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EB" w:rsidRPr="00657FB1" w:rsidRDefault="00657FB1" w:rsidP="00657FB1">
      <w:pPr>
        <w:pStyle w:val="1"/>
        <w:spacing w:after="0"/>
        <w:jc w:val="right"/>
        <w:rPr>
          <w:rFonts w:ascii="Times New Roman" w:hAnsi="Times New Roman" w:cs="Times New Roman"/>
          <w:b w:val="0"/>
          <w:sz w:val="56"/>
          <w:szCs w:val="56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363855</wp:posOffset>
            </wp:positionV>
            <wp:extent cx="447675" cy="609600"/>
            <wp:effectExtent l="0" t="0" r="0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6A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-532130</wp:posOffset>
                </wp:positionV>
                <wp:extent cx="2256155" cy="3244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1EB" w:rsidRPr="00E651EB" w:rsidRDefault="00E651EB" w:rsidP="00E651E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95pt;margin-top:-41.9pt;width:177.6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DsggIAAA8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" stroked="f">
                <v:textbox>
                  <w:txbxContent>
                    <w:p w:rsidR="00E651EB" w:rsidRPr="00E651EB" w:rsidRDefault="00E651EB" w:rsidP="00E651E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1EB" w:rsidRPr="00A255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E651EB" w:rsidRDefault="00E651EB" w:rsidP="00E651EB">
      <w:pPr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651EB" w:rsidRDefault="00E651EB" w:rsidP="00E651EB">
      <w:pPr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651EB" w:rsidRPr="004715BD" w:rsidRDefault="00E651EB" w:rsidP="00E651E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УКРАЇНА</w:t>
      </w:r>
    </w:p>
    <w:p w:rsidR="00E651EB" w:rsidRPr="004715BD" w:rsidRDefault="00E651EB" w:rsidP="00E651E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ЖИТОМИРСЬКА ОБЛАСТЬ</w:t>
      </w:r>
    </w:p>
    <w:p w:rsidR="00E651EB" w:rsidRPr="004715BD" w:rsidRDefault="00E651EB" w:rsidP="00E651E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НОВОГРАД-ВОЛИНСЬКА МІСЬКА РАДА</w:t>
      </w:r>
    </w:p>
    <w:p w:rsidR="00E651EB" w:rsidRDefault="00E651EB" w:rsidP="00E651E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РІШЕННЯ</w:t>
      </w:r>
    </w:p>
    <w:p w:rsidR="00E651EB" w:rsidRDefault="00E651EB" w:rsidP="00E651EB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</w:rPr>
      </w:pPr>
    </w:p>
    <w:p w:rsidR="00E651EB" w:rsidRPr="004715BD" w:rsidRDefault="00E651EB" w:rsidP="00E651E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одинадцята  сесія                                                                     сьомого скликання</w:t>
      </w:r>
    </w:p>
    <w:p w:rsidR="001C706A" w:rsidRDefault="001C706A" w:rsidP="001C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23.02.2017    № 250</w:t>
      </w:r>
    </w:p>
    <w:p w:rsidR="001C706A" w:rsidRPr="001C706A" w:rsidRDefault="001C706A" w:rsidP="001C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1EB" w:rsidRPr="004715BD" w:rsidRDefault="00E651EB" w:rsidP="00E651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 xml:space="preserve">Про внесення змін до Програми розвитку </w:t>
      </w:r>
    </w:p>
    <w:p w:rsidR="00E651EB" w:rsidRPr="004715BD" w:rsidRDefault="006B629A" w:rsidP="00E651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E651EB" w:rsidRPr="004715BD">
        <w:rPr>
          <w:rFonts w:ascii="Times New Roman" w:hAnsi="Times New Roman" w:cs="Times New Roman"/>
          <w:sz w:val="27"/>
          <w:szCs w:val="27"/>
        </w:rPr>
        <w:t>світи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651EB" w:rsidRPr="004715BD">
        <w:rPr>
          <w:rFonts w:ascii="Times New Roman" w:hAnsi="Times New Roman" w:cs="Times New Roman"/>
          <w:sz w:val="27"/>
          <w:szCs w:val="27"/>
        </w:rPr>
        <w:t xml:space="preserve"> міста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651EB" w:rsidRPr="004715BD">
        <w:rPr>
          <w:rFonts w:ascii="Times New Roman" w:hAnsi="Times New Roman" w:cs="Times New Roman"/>
          <w:sz w:val="27"/>
          <w:szCs w:val="27"/>
        </w:rPr>
        <w:t>Новограда-Волинського</w:t>
      </w:r>
    </w:p>
    <w:p w:rsidR="00E651EB" w:rsidRPr="004715BD" w:rsidRDefault="00E651EB" w:rsidP="00E651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на 2016-2020 роки</w:t>
      </w:r>
    </w:p>
    <w:p w:rsidR="00E651EB" w:rsidRPr="004715BD" w:rsidRDefault="00E651EB" w:rsidP="00E6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 xml:space="preserve">Керуючись  підпунктом 22  пункту 1  статті 26 </w:t>
      </w:r>
      <w:r>
        <w:rPr>
          <w:rFonts w:ascii="Times New Roman" w:hAnsi="Times New Roman" w:cs="Times New Roman"/>
          <w:sz w:val="27"/>
          <w:szCs w:val="27"/>
        </w:rPr>
        <w:t>Закону України „</w:t>
      </w:r>
      <w:r w:rsidRPr="004715BD">
        <w:rPr>
          <w:rFonts w:ascii="Times New Roman" w:hAnsi="Times New Roman" w:cs="Times New Roman"/>
          <w:sz w:val="27"/>
          <w:szCs w:val="27"/>
        </w:rPr>
        <w:t>Про м</w:t>
      </w:r>
      <w:r>
        <w:rPr>
          <w:rFonts w:ascii="Times New Roman" w:hAnsi="Times New Roman" w:cs="Times New Roman"/>
          <w:sz w:val="27"/>
          <w:szCs w:val="27"/>
        </w:rPr>
        <w:t>ісцеве самоврядування в Україні“</w:t>
      </w:r>
      <w:r w:rsidRPr="004715BD">
        <w:rPr>
          <w:rFonts w:ascii="Times New Roman" w:hAnsi="Times New Roman" w:cs="Times New Roman"/>
          <w:sz w:val="27"/>
          <w:szCs w:val="27"/>
        </w:rPr>
        <w:t>, враховуючи  Постанову  Кабінету  Міністрів  України  від 0</w:t>
      </w:r>
      <w:r>
        <w:rPr>
          <w:rFonts w:ascii="Times New Roman" w:hAnsi="Times New Roman" w:cs="Times New Roman"/>
          <w:sz w:val="27"/>
          <w:szCs w:val="27"/>
        </w:rPr>
        <w:t>5  березня  2014 року № 71 „</w:t>
      </w:r>
      <w:r w:rsidRPr="004715BD">
        <w:rPr>
          <w:rFonts w:ascii="Times New Roman" w:hAnsi="Times New Roman" w:cs="Times New Roman"/>
          <w:sz w:val="27"/>
          <w:szCs w:val="27"/>
        </w:rPr>
        <w:t>Деякі питання оптимізації державних цільових програм і  національних проектів, економії бюджетних коштів  та  визнання такими, що  втратили чинність, деяких актів Кабін</w:t>
      </w:r>
      <w:r>
        <w:rPr>
          <w:rFonts w:ascii="Times New Roman" w:hAnsi="Times New Roman" w:cs="Times New Roman"/>
          <w:sz w:val="27"/>
          <w:szCs w:val="27"/>
        </w:rPr>
        <w:t>ету Міністрів України“</w:t>
      </w:r>
      <w:r w:rsidRPr="004715BD">
        <w:rPr>
          <w:rFonts w:ascii="Times New Roman" w:hAnsi="Times New Roman" w:cs="Times New Roman"/>
          <w:sz w:val="27"/>
          <w:szCs w:val="27"/>
        </w:rPr>
        <w:t xml:space="preserve"> та з метою створення необхідних умов для надання якісних освітніх послуг, інноваційного розвитку системи дошкільної, загальної середньої та позашкільної освіти, міська рада</w:t>
      </w:r>
    </w:p>
    <w:p w:rsidR="00E651EB" w:rsidRPr="004715BD" w:rsidRDefault="00E651EB" w:rsidP="00E651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>ВИРІШИЛА:</w:t>
      </w:r>
    </w:p>
    <w:p w:rsidR="00E651EB" w:rsidRPr="004715BD" w:rsidRDefault="00E651EB" w:rsidP="00E651EB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 xml:space="preserve">1. Внести зміни до Програми розвитку освіти міста </w:t>
      </w:r>
      <w:r w:rsidRPr="004715BD">
        <w:rPr>
          <w:rFonts w:ascii="Times New Roman" w:hAnsi="Times New Roman" w:cs="Times New Roman"/>
          <w:bCs/>
          <w:sz w:val="27"/>
          <w:szCs w:val="27"/>
        </w:rPr>
        <w:t>Новограда-Волинського на 2016-2020</w:t>
      </w:r>
      <w:r w:rsidRPr="004715B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715BD">
        <w:rPr>
          <w:rFonts w:ascii="Times New Roman" w:hAnsi="Times New Roman" w:cs="Times New Roman"/>
          <w:sz w:val="27"/>
          <w:szCs w:val="27"/>
        </w:rPr>
        <w:t xml:space="preserve">роки, затвердженої рішенням міської ради від 21.07.2016 року №115, а саме: </w:t>
      </w:r>
    </w:p>
    <w:p w:rsidR="00E651EB" w:rsidRPr="004715BD" w:rsidRDefault="00E651EB" w:rsidP="00E651EB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715B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Таблицю „Основні заходи“</w:t>
      </w:r>
      <w:r w:rsidRPr="004715BD">
        <w:rPr>
          <w:rFonts w:ascii="Times New Roman" w:hAnsi="Times New Roman" w:cs="Times New Roman"/>
          <w:sz w:val="27"/>
          <w:szCs w:val="27"/>
        </w:rPr>
        <w:t xml:space="preserve"> Розділу ІІ </w:t>
      </w:r>
      <w:r>
        <w:rPr>
          <w:rFonts w:ascii="Times New Roman" w:hAnsi="Times New Roman" w:cs="Times New Roman"/>
          <w:sz w:val="27"/>
          <w:szCs w:val="27"/>
        </w:rPr>
        <w:t>„Загальна середня освіта“</w:t>
      </w:r>
      <w:r w:rsidRPr="004715BD">
        <w:rPr>
          <w:rFonts w:ascii="Times New Roman" w:hAnsi="Times New Roman" w:cs="Times New Roman"/>
          <w:sz w:val="27"/>
          <w:szCs w:val="27"/>
        </w:rPr>
        <w:t xml:space="preserve"> проекту </w:t>
      </w:r>
      <w:r>
        <w:rPr>
          <w:rFonts w:ascii="Times New Roman" w:hAnsi="Times New Roman" w:cs="Times New Roman"/>
          <w:bCs/>
          <w:iCs/>
          <w:sz w:val="27"/>
          <w:szCs w:val="27"/>
        </w:rPr>
        <w:t>„</w:t>
      </w:r>
      <w:r w:rsidRPr="004715BD">
        <w:rPr>
          <w:rFonts w:ascii="Times New Roman" w:hAnsi="Times New Roman" w:cs="Times New Roman"/>
          <w:bCs/>
          <w:iCs/>
          <w:sz w:val="27"/>
          <w:szCs w:val="27"/>
        </w:rPr>
        <w:t>Здоров’я учасників навчально-виховного процесу</w:t>
      </w:r>
      <w:r>
        <w:rPr>
          <w:rFonts w:ascii="Times New Roman" w:hAnsi="Times New Roman" w:cs="Times New Roman"/>
          <w:bCs/>
          <w:iCs/>
          <w:sz w:val="27"/>
          <w:szCs w:val="27"/>
        </w:rPr>
        <w:t>“</w:t>
      </w:r>
      <w:r w:rsidRPr="004715BD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4715BD">
        <w:rPr>
          <w:rFonts w:ascii="Times New Roman" w:hAnsi="Times New Roman" w:cs="Times New Roman"/>
          <w:sz w:val="27"/>
          <w:szCs w:val="27"/>
        </w:rPr>
        <w:t>доповнити новим пунктом 7 такого змісту:</w:t>
      </w:r>
    </w:p>
    <w:p w:rsidR="00E651EB" w:rsidRPr="00616C96" w:rsidRDefault="00E651EB" w:rsidP="00E651E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16C96">
        <w:rPr>
          <w:rFonts w:ascii="Times New Roman" w:hAnsi="Times New Roman"/>
          <w:b/>
          <w:sz w:val="26"/>
          <w:szCs w:val="26"/>
        </w:rPr>
        <w:t>Основні заходи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992"/>
        <w:gridCol w:w="1134"/>
        <w:gridCol w:w="850"/>
        <w:gridCol w:w="900"/>
        <w:gridCol w:w="900"/>
        <w:gridCol w:w="900"/>
        <w:gridCol w:w="907"/>
        <w:gridCol w:w="1134"/>
      </w:tblGrid>
      <w:tr w:rsidR="00E651EB" w:rsidRPr="00473869" w:rsidTr="00826655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ind w:left="252" w:right="-720" w:hanging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   №   </w:t>
            </w:r>
          </w:p>
          <w:p w:rsidR="00E651EB" w:rsidRPr="00473869" w:rsidRDefault="00E651EB" w:rsidP="00826655">
            <w:pPr>
              <w:ind w:right="-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51EB" w:rsidRPr="00473869" w:rsidRDefault="00E651EB" w:rsidP="008266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Зміст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вико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EB" w:rsidRPr="00D61F7F" w:rsidRDefault="00E651EB" w:rsidP="00826655">
            <w:pPr>
              <w:tabs>
                <w:tab w:val="left" w:pos="1332"/>
                <w:tab w:val="left" w:pos="151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Джерела фінансу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E651EB" w:rsidRPr="00473869" w:rsidRDefault="00E651EB" w:rsidP="00826655">
            <w:pPr>
              <w:tabs>
                <w:tab w:val="left" w:pos="1332"/>
                <w:tab w:val="left" w:pos="1512"/>
              </w:tabs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Default="00E651EB" w:rsidP="00826655">
            <w:pPr>
              <w:tabs>
                <w:tab w:val="left" w:pos="1332"/>
                <w:tab w:val="left" w:pos="151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ресурсів для виконання заходів </w:t>
            </w:r>
          </w:p>
          <w:p w:rsidR="00E651EB" w:rsidRPr="00473869" w:rsidRDefault="00E651EB" w:rsidP="00826655">
            <w:pPr>
              <w:tabs>
                <w:tab w:val="left" w:pos="1332"/>
                <w:tab w:val="left" w:pos="1512"/>
              </w:tabs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tabs>
                <w:tab w:val="left" w:pos="1332"/>
                <w:tab w:val="left" w:pos="1512"/>
              </w:tabs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навці</w:t>
            </w:r>
          </w:p>
        </w:tc>
      </w:tr>
      <w:tr w:rsidR="00E651EB" w:rsidRPr="00473869" w:rsidTr="00826655">
        <w:trPr>
          <w:cantSplit/>
          <w:trHeight w:val="2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D61ED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1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6D61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D61ED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1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2017 рік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D61ED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1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2018 рік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D61ED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1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 рік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D61ED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1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 рік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51EB" w:rsidRPr="00473869" w:rsidTr="00826655">
        <w:trPr>
          <w:trHeight w:val="3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Організація харчування:</w:t>
            </w:r>
          </w:p>
          <w:p w:rsidR="00E651EB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-в 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освітніх навчальних закладах;</w:t>
            </w: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-в дошкільних навчальних закладах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2017-2020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7197</w:t>
            </w: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EB" w:rsidRPr="00473869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 і науки</w:t>
            </w:r>
          </w:p>
        </w:tc>
      </w:tr>
      <w:tr w:rsidR="00E651EB" w:rsidRPr="00473869" w:rsidTr="0082665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12964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13919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16154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B" w:rsidRPr="00473869" w:rsidRDefault="00E651EB" w:rsidP="008266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51EB" w:rsidRDefault="00E651EB" w:rsidP="00E651EB">
      <w:pPr>
        <w:pStyle w:val="a4"/>
        <w:autoSpaceDE w:val="0"/>
        <w:autoSpaceDN w:val="0"/>
        <w:adjustRightInd w:val="0"/>
        <w:spacing w:line="240" w:lineRule="auto"/>
        <w:ind w:left="1031"/>
        <w:jc w:val="both"/>
        <w:rPr>
          <w:rFonts w:ascii="Times New Roman" w:hAnsi="Times New Roman" w:cs="Times New Roman"/>
          <w:sz w:val="28"/>
          <w:szCs w:val="28"/>
        </w:rPr>
      </w:pPr>
    </w:p>
    <w:p w:rsidR="00E651EB" w:rsidRDefault="00E651EB" w:rsidP="00E651EB">
      <w:pPr>
        <w:pStyle w:val="a4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51EB" w:rsidRDefault="00E651EB" w:rsidP="00E651EB">
      <w:pPr>
        <w:pStyle w:val="a4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E651EB" w:rsidRPr="00582319" w:rsidRDefault="006B629A" w:rsidP="00E651EB">
      <w:pPr>
        <w:pStyle w:val="a4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651EB" w:rsidRPr="00582319">
        <w:rPr>
          <w:rFonts w:ascii="Times New Roman" w:hAnsi="Times New Roman" w:cs="Times New Roman"/>
          <w:sz w:val="27"/>
          <w:szCs w:val="27"/>
        </w:rPr>
        <w:t>1.2</w:t>
      </w:r>
      <w:r w:rsidR="00E651EB">
        <w:rPr>
          <w:rFonts w:ascii="Times New Roman" w:hAnsi="Times New Roman" w:cs="Times New Roman"/>
          <w:sz w:val="27"/>
          <w:szCs w:val="27"/>
        </w:rPr>
        <w:t>.  Таблицю „</w:t>
      </w:r>
      <w:r w:rsidR="00E651EB" w:rsidRPr="00582319">
        <w:rPr>
          <w:rFonts w:ascii="Times New Roman" w:hAnsi="Times New Roman" w:cs="Times New Roman"/>
          <w:sz w:val="27"/>
          <w:szCs w:val="27"/>
        </w:rPr>
        <w:t>Орієнт</w:t>
      </w:r>
      <w:r w:rsidR="00E651EB">
        <w:rPr>
          <w:rFonts w:ascii="Times New Roman" w:hAnsi="Times New Roman" w:cs="Times New Roman"/>
          <w:sz w:val="27"/>
          <w:szCs w:val="27"/>
        </w:rPr>
        <w:t>овна сума фінансування Програми“</w:t>
      </w:r>
      <w:r w:rsidR="00E651EB" w:rsidRPr="00582319">
        <w:rPr>
          <w:rFonts w:ascii="Times New Roman" w:hAnsi="Times New Roman" w:cs="Times New Roman"/>
          <w:sz w:val="27"/>
          <w:szCs w:val="27"/>
        </w:rPr>
        <w:t xml:space="preserve"> викласти в такій редакції:</w:t>
      </w:r>
    </w:p>
    <w:p w:rsidR="00E651EB" w:rsidRPr="00582319" w:rsidRDefault="00E651EB" w:rsidP="00E651EB">
      <w:pPr>
        <w:pStyle w:val="a4"/>
        <w:autoSpaceDE w:val="0"/>
        <w:autoSpaceDN w:val="0"/>
        <w:adjustRightInd w:val="0"/>
        <w:ind w:left="1031"/>
        <w:rPr>
          <w:rFonts w:ascii="Times New Roman" w:hAnsi="Times New Roman" w:cs="Times New Roman"/>
          <w:b/>
          <w:sz w:val="27"/>
          <w:szCs w:val="27"/>
        </w:rPr>
      </w:pPr>
      <w:r w:rsidRPr="00582319">
        <w:rPr>
          <w:rFonts w:ascii="Times New Roman" w:hAnsi="Times New Roman" w:cs="Times New Roman"/>
          <w:b/>
          <w:sz w:val="27"/>
          <w:szCs w:val="27"/>
        </w:rPr>
        <w:t xml:space="preserve">              Орієнтовна сума фінансування Програми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60"/>
        <w:gridCol w:w="1417"/>
        <w:gridCol w:w="1418"/>
        <w:gridCol w:w="1314"/>
        <w:gridCol w:w="1237"/>
      </w:tblGrid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E651EB" w:rsidRPr="00D61F7F" w:rsidTr="00826655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Управління  освіти і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Матеріальна  база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Позашкільна 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651EB" w:rsidRPr="00D61F7F" w:rsidTr="00826655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Здоров’я учасників н/в процесу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12964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13919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16154</w:t>
            </w:r>
          </w:p>
        </w:tc>
      </w:tr>
      <w:tr w:rsidR="00E651EB" w:rsidRPr="00D61F7F" w:rsidTr="00826655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Дитина  з особливими  потребами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Обдаровані  діти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Професійний  розвиток медпрацівників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Профільне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E651EB" w:rsidRPr="00D61F7F" w:rsidTr="00826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Дошкільна 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D61F7F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651EB" w:rsidRPr="00D61F7F" w:rsidTr="0082665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5219,972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26614,215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22232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22139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EB" w:rsidRPr="00616C96" w:rsidRDefault="00E651EB" w:rsidP="0082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22328</w:t>
            </w:r>
          </w:p>
        </w:tc>
      </w:tr>
    </w:tbl>
    <w:p w:rsidR="00E651EB" w:rsidRPr="00D61F7F" w:rsidRDefault="00E651EB" w:rsidP="00E65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1EB" w:rsidRPr="00582319" w:rsidRDefault="00E651EB" w:rsidP="00E651EB">
      <w:pPr>
        <w:spacing w:line="240" w:lineRule="auto"/>
        <w:jc w:val="both"/>
        <w:rPr>
          <w:rFonts w:ascii="Times New Roman" w:hAnsi="Times New Roman" w:cs="Times New Roman"/>
          <w:vanish/>
          <w:sz w:val="27"/>
          <w:szCs w:val="27"/>
        </w:rPr>
      </w:pPr>
      <w:r w:rsidRPr="00582319">
        <w:rPr>
          <w:rFonts w:ascii="Times New Roman" w:hAnsi="Times New Roman" w:cs="Times New Roman"/>
          <w:sz w:val="27"/>
          <w:szCs w:val="27"/>
        </w:rPr>
        <w:t xml:space="preserve">      2.  Контроль за виконанням рішення покласти на постійну комісію міської ради з питань соціальної політики, охорони здоров’</w:t>
      </w:r>
      <w:r w:rsidR="006B629A">
        <w:rPr>
          <w:rFonts w:ascii="Times New Roman" w:hAnsi="Times New Roman" w:cs="Times New Roman"/>
          <w:sz w:val="27"/>
          <w:szCs w:val="27"/>
        </w:rPr>
        <w:t>я, освіти, культури та спорту             (</w:t>
      </w:r>
      <w:r w:rsidRPr="00582319">
        <w:rPr>
          <w:rFonts w:ascii="Times New Roman" w:hAnsi="Times New Roman" w:cs="Times New Roman"/>
          <w:sz w:val="27"/>
          <w:szCs w:val="27"/>
        </w:rPr>
        <w:t>Федорчук В.Г.), заступника міського голови Гвозденко О.В.</w:t>
      </w:r>
    </w:p>
    <w:p w:rsidR="00E651EB" w:rsidRPr="00582319" w:rsidRDefault="00E651EB" w:rsidP="00E651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51EB" w:rsidRPr="00582319" w:rsidRDefault="00E651EB" w:rsidP="00E651EB">
      <w:pPr>
        <w:spacing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E651EB" w:rsidRPr="00582319" w:rsidRDefault="00E651EB" w:rsidP="00E651EB">
      <w:pPr>
        <w:spacing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E651EB" w:rsidRDefault="00E651EB" w:rsidP="00E65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582319">
        <w:rPr>
          <w:rFonts w:ascii="Times New Roman" w:hAnsi="Times New Roman" w:cs="Times New Roman"/>
          <w:sz w:val="27"/>
          <w:szCs w:val="27"/>
        </w:rPr>
        <w:t xml:space="preserve">Міський голова </w:t>
      </w:r>
      <w:r w:rsidRPr="00582319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В.Л. Весельський</w:t>
      </w:r>
    </w:p>
    <w:p w:rsidR="002B536E" w:rsidRDefault="002B536E" w:rsidP="00E65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2B536E" w:rsidRDefault="002B536E" w:rsidP="00E65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2B536E" w:rsidRDefault="002B536E" w:rsidP="00E65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2B536E" w:rsidRDefault="002B536E" w:rsidP="00E65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2B536E" w:rsidRDefault="002B536E" w:rsidP="00E65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E651EB" w:rsidRPr="003327B8" w:rsidRDefault="00E651EB" w:rsidP="003327B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1EB" w:rsidRPr="003327B8" w:rsidRDefault="00E651EB" w:rsidP="003327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651EB" w:rsidRPr="003327B8" w:rsidSect="006B629A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657503"/>
    <w:multiLevelType w:val="hybridMultilevel"/>
    <w:tmpl w:val="99F0F760"/>
    <w:lvl w:ilvl="0" w:tplc="DCE6F42E">
      <w:start w:val="1"/>
      <w:numFmt w:val="bullet"/>
      <w:lvlText w:val="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71D4995"/>
    <w:multiLevelType w:val="multilevel"/>
    <w:tmpl w:val="B7D85470"/>
    <w:lvl w:ilvl="0">
      <w:start w:val="1"/>
      <w:numFmt w:val="decimal"/>
      <w:lvlText w:val="%1."/>
      <w:lvlJc w:val="left"/>
      <w:pPr>
        <w:ind w:left="1031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6" w:hanging="2160"/>
      </w:pPr>
      <w:rPr>
        <w:rFonts w:hint="default"/>
      </w:rPr>
    </w:lvl>
  </w:abstractNum>
  <w:abstractNum w:abstractNumId="3">
    <w:nsid w:val="2A9560AD"/>
    <w:multiLevelType w:val="hybridMultilevel"/>
    <w:tmpl w:val="51382A10"/>
    <w:lvl w:ilvl="0" w:tplc="205E2E1C">
      <w:start w:val="7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055736C"/>
    <w:multiLevelType w:val="hybridMultilevel"/>
    <w:tmpl w:val="10F4B43C"/>
    <w:lvl w:ilvl="0" w:tplc="B4BAB70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A62F5"/>
    <w:multiLevelType w:val="hybridMultilevel"/>
    <w:tmpl w:val="99FE556E"/>
    <w:lvl w:ilvl="0" w:tplc="549EB6CE">
      <w:start w:val="7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D3"/>
    <w:rsid w:val="00036017"/>
    <w:rsid w:val="00071787"/>
    <w:rsid w:val="00091F24"/>
    <w:rsid w:val="000E3559"/>
    <w:rsid w:val="00102E1A"/>
    <w:rsid w:val="00114DA1"/>
    <w:rsid w:val="00195620"/>
    <w:rsid w:val="001C706A"/>
    <w:rsid w:val="001D5EF5"/>
    <w:rsid w:val="00222085"/>
    <w:rsid w:val="00231C42"/>
    <w:rsid w:val="00233012"/>
    <w:rsid w:val="00277ECB"/>
    <w:rsid w:val="002B536E"/>
    <w:rsid w:val="00304E93"/>
    <w:rsid w:val="003327B8"/>
    <w:rsid w:val="003B639D"/>
    <w:rsid w:val="003D5502"/>
    <w:rsid w:val="003F1A1E"/>
    <w:rsid w:val="0040138A"/>
    <w:rsid w:val="00431E3E"/>
    <w:rsid w:val="00467EE3"/>
    <w:rsid w:val="004715BD"/>
    <w:rsid w:val="00473869"/>
    <w:rsid w:val="004758D0"/>
    <w:rsid w:val="005121F6"/>
    <w:rsid w:val="005175FF"/>
    <w:rsid w:val="00582319"/>
    <w:rsid w:val="005D5D8F"/>
    <w:rsid w:val="00616C96"/>
    <w:rsid w:val="00657FB1"/>
    <w:rsid w:val="006B629A"/>
    <w:rsid w:val="006B7903"/>
    <w:rsid w:val="006D61ED"/>
    <w:rsid w:val="0070461E"/>
    <w:rsid w:val="007133C0"/>
    <w:rsid w:val="007414C2"/>
    <w:rsid w:val="007508E3"/>
    <w:rsid w:val="007C1563"/>
    <w:rsid w:val="0087779C"/>
    <w:rsid w:val="008A2EFF"/>
    <w:rsid w:val="008C76D6"/>
    <w:rsid w:val="0093698A"/>
    <w:rsid w:val="009748DB"/>
    <w:rsid w:val="009B1B22"/>
    <w:rsid w:val="009E2A0B"/>
    <w:rsid w:val="009F490E"/>
    <w:rsid w:val="00A16ACE"/>
    <w:rsid w:val="00A25550"/>
    <w:rsid w:val="00A25E08"/>
    <w:rsid w:val="00A409D3"/>
    <w:rsid w:val="00A77D24"/>
    <w:rsid w:val="00A81384"/>
    <w:rsid w:val="00AD462A"/>
    <w:rsid w:val="00AF448A"/>
    <w:rsid w:val="00B06D26"/>
    <w:rsid w:val="00B42529"/>
    <w:rsid w:val="00B73734"/>
    <w:rsid w:val="00B8293B"/>
    <w:rsid w:val="00BD44DC"/>
    <w:rsid w:val="00C32009"/>
    <w:rsid w:val="00C555AA"/>
    <w:rsid w:val="00D16142"/>
    <w:rsid w:val="00D41E6E"/>
    <w:rsid w:val="00D51407"/>
    <w:rsid w:val="00D61F7F"/>
    <w:rsid w:val="00DB6CF0"/>
    <w:rsid w:val="00DC4871"/>
    <w:rsid w:val="00DD5133"/>
    <w:rsid w:val="00E3201B"/>
    <w:rsid w:val="00E651EB"/>
    <w:rsid w:val="00E91E27"/>
    <w:rsid w:val="00EA092F"/>
    <w:rsid w:val="00EA6843"/>
    <w:rsid w:val="00EC76DB"/>
    <w:rsid w:val="00EE299B"/>
    <w:rsid w:val="00F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55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qFormat/>
    <w:rsid w:val="00D16142"/>
    <w:rPr>
      <w:b/>
      <w:bCs/>
    </w:rPr>
  </w:style>
  <w:style w:type="paragraph" w:customStyle="1" w:styleId="11">
    <w:name w:val="Абзац списка1"/>
    <w:basedOn w:val="a"/>
    <w:rsid w:val="00D161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091F24"/>
    <w:pPr>
      <w:ind w:left="720"/>
      <w:contextualSpacing/>
    </w:pPr>
  </w:style>
  <w:style w:type="character" w:customStyle="1" w:styleId="rvts15">
    <w:name w:val="rvts15"/>
    <w:rsid w:val="00C555AA"/>
  </w:style>
  <w:style w:type="table" w:styleId="a5">
    <w:name w:val="Table Grid"/>
    <w:basedOn w:val="a1"/>
    <w:uiPriority w:val="59"/>
    <w:rsid w:val="0093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582319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55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qFormat/>
    <w:rsid w:val="00D16142"/>
    <w:rPr>
      <w:b/>
      <w:bCs/>
    </w:rPr>
  </w:style>
  <w:style w:type="paragraph" w:customStyle="1" w:styleId="11">
    <w:name w:val="Абзац списка1"/>
    <w:basedOn w:val="a"/>
    <w:rsid w:val="00D161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091F24"/>
    <w:pPr>
      <w:ind w:left="720"/>
      <w:contextualSpacing/>
    </w:pPr>
  </w:style>
  <w:style w:type="character" w:customStyle="1" w:styleId="rvts15">
    <w:name w:val="rvts15"/>
    <w:rsid w:val="00C555AA"/>
  </w:style>
  <w:style w:type="table" w:styleId="a5">
    <w:name w:val="Table Grid"/>
    <w:basedOn w:val="a1"/>
    <w:uiPriority w:val="59"/>
    <w:rsid w:val="0093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582319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26B5-B5C4-45E1-925D-1C0E7562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2017-01-31T07:16:00Z</cp:lastPrinted>
  <dcterms:created xsi:type="dcterms:W3CDTF">2017-02-27T13:49:00Z</dcterms:created>
  <dcterms:modified xsi:type="dcterms:W3CDTF">2017-02-27T13:49:00Z</dcterms:modified>
</cp:coreProperties>
</file>