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2" w:rsidRPr="00A63BD1" w:rsidRDefault="002E1BE2" w:rsidP="002E1BE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E2" w:rsidRPr="00590080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УКРАЇНА</w:t>
      </w:r>
    </w:p>
    <w:p w:rsidR="002E1BE2" w:rsidRPr="00590080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ЖИТОМИРСЬК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08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2E1BE2" w:rsidRPr="00590080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2E1BE2" w:rsidRPr="00590080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РІШЕННЯ</w:t>
      </w:r>
    </w:p>
    <w:p w:rsidR="002E1BE2" w:rsidRDefault="002E1BE2" w:rsidP="002E1BE2">
      <w:pPr>
        <w:pStyle w:val="20"/>
        <w:shd w:val="clear" w:color="auto" w:fill="auto"/>
        <w:tabs>
          <w:tab w:val="left" w:pos="7207"/>
        </w:tabs>
      </w:pPr>
      <w:r>
        <w:t>дев’ята сесія</w:t>
      </w:r>
      <w:r>
        <w:tab/>
        <w:t>сьомого скликання</w:t>
      </w:r>
    </w:p>
    <w:p w:rsidR="002E1BE2" w:rsidRDefault="002E1BE2" w:rsidP="002E1BE2">
      <w:pPr>
        <w:pStyle w:val="20"/>
        <w:shd w:val="clear" w:color="auto" w:fill="auto"/>
        <w:tabs>
          <w:tab w:val="left" w:pos="1646"/>
        </w:tabs>
        <w:spacing w:after="237"/>
      </w:pPr>
      <w:r>
        <w:t>від 10.11.2016  № 180</w:t>
      </w:r>
    </w:p>
    <w:p w:rsidR="002E1BE2" w:rsidRDefault="002E1BE2" w:rsidP="002E1BE2">
      <w:pPr>
        <w:pStyle w:val="20"/>
        <w:shd w:val="clear" w:color="auto" w:fill="auto"/>
        <w:spacing w:after="240" w:line="322" w:lineRule="exact"/>
        <w:ind w:right="4940"/>
      </w:pPr>
      <w:r>
        <w:t xml:space="preserve">Про внесення змін у додаток до рішення міської ради від 22.09.2016 №147 </w:t>
      </w:r>
      <w:proofErr w:type="spellStart"/>
      <w:r>
        <w:t>„Про</w:t>
      </w:r>
      <w:proofErr w:type="spellEnd"/>
      <w:r>
        <w:t xml:space="preserve"> затвердження структури Територіального центру соціального обслуговування (надання соціальних послуг) Новоград - Волинської міської ради, штатного розпису “</w:t>
      </w:r>
    </w:p>
    <w:p w:rsidR="002E1BE2" w:rsidRPr="00590080" w:rsidRDefault="002E1BE2" w:rsidP="002E1BE2">
      <w:pPr>
        <w:pStyle w:val="20"/>
        <w:shd w:val="clear" w:color="auto" w:fill="auto"/>
        <w:spacing w:line="322" w:lineRule="exact"/>
        <w:ind w:right="340" w:firstLine="540"/>
      </w:pPr>
      <w:r>
        <w:t xml:space="preserve">Керуючись статтями 25, 64 Закону України </w:t>
      </w:r>
      <w:proofErr w:type="spellStart"/>
      <w:r>
        <w:t>„Про</w:t>
      </w:r>
      <w:proofErr w:type="spellEnd"/>
      <w:r>
        <w:t xml:space="preserve"> місцеве самоврядування в Україні“, </w:t>
      </w:r>
      <w:proofErr w:type="spellStart"/>
      <w:r>
        <w:t>„Типовим</w:t>
      </w:r>
      <w:proofErr w:type="spellEnd"/>
      <w:r>
        <w:t xml:space="preserve"> положенням про територіальний центр соціального обслуговування (надання соціальних послуг)“, затвердженим Постановою Кабінету Міністрів України від 29.12.2009 р. № 1417 із змінами внесеними Постановою Кабінету Міністрів України від 23.12.2015 р. №1093, наказом Міністерства соціальної політики України від 12.07.2016 №753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послуг),  з метою приведення у відповідність штатного розпису, міська рада</w:t>
      </w:r>
    </w:p>
    <w:p w:rsidR="002E1BE2" w:rsidRPr="00590080" w:rsidRDefault="002E1BE2" w:rsidP="002E1BE2">
      <w:pPr>
        <w:pStyle w:val="20"/>
        <w:shd w:val="clear" w:color="auto" w:fill="auto"/>
        <w:spacing w:line="322" w:lineRule="exact"/>
        <w:ind w:right="340" w:firstLine="540"/>
      </w:pPr>
    </w:p>
    <w:p w:rsidR="002E1BE2" w:rsidRDefault="002E1BE2" w:rsidP="002E1BE2">
      <w:pPr>
        <w:pStyle w:val="20"/>
        <w:shd w:val="clear" w:color="auto" w:fill="auto"/>
        <w:spacing w:line="322" w:lineRule="exact"/>
        <w:rPr>
          <w:lang w:val="en-US"/>
        </w:rPr>
      </w:pPr>
      <w:r>
        <w:t>ВИРІШИЛА:</w:t>
      </w:r>
    </w:p>
    <w:p w:rsidR="002E1BE2" w:rsidRPr="00590080" w:rsidRDefault="002E1BE2" w:rsidP="002E1BE2">
      <w:pPr>
        <w:pStyle w:val="20"/>
        <w:shd w:val="clear" w:color="auto" w:fill="auto"/>
        <w:spacing w:line="322" w:lineRule="exact"/>
        <w:ind w:firstLine="540"/>
        <w:rPr>
          <w:lang w:val="en-US"/>
        </w:rPr>
      </w:pPr>
    </w:p>
    <w:p w:rsidR="002E1BE2" w:rsidRDefault="002E1BE2" w:rsidP="002E1BE2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322" w:lineRule="exact"/>
        <w:ind w:right="340" w:firstLine="400"/>
      </w:pPr>
      <w:r>
        <w:t xml:space="preserve">Внести зміни у додаток до рішення міської ради від 22.09.2016 № 147 </w:t>
      </w:r>
      <w:proofErr w:type="spellStart"/>
      <w:r>
        <w:t>„Про</w:t>
      </w:r>
      <w:proofErr w:type="spellEnd"/>
      <w:r>
        <w:t xml:space="preserve"> затвердження структури Територіального центру соціального обслуговування (надання соціальних послуг) Новоград - Волинської міської ради, штатного розпису “, а саме: викласти його в новій редакції (додається).</w:t>
      </w:r>
    </w:p>
    <w:p w:rsidR="002E1BE2" w:rsidRDefault="002E1BE2" w:rsidP="002E1BE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322" w:lineRule="exact"/>
        <w:ind w:right="340" w:firstLine="400"/>
      </w:pPr>
      <w:r>
        <w:t>Територіальному центру соціального обслуговування (надання соціальних послуг) Новоград - Волинської міської ради (</w:t>
      </w:r>
      <w:proofErr w:type="spellStart"/>
      <w:r>
        <w:t>Циба</w:t>
      </w:r>
      <w:proofErr w:type="spellEnd"/>
      <w:r>
        <w:t xml:space="preserve"> Я.В.) внести зміни до штатного розпису.</w:t>
      </w:r>
    </w:p>
    <w:p w:rsidR="002E1BE2" w:rsidRDefault="002E1BE2" w:rsidP="002E1BE2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933" w:line="322" w:lineRule="exact"/>
        <w:ind w:right="340" w:firstLine="400"/>
      </w:pPr>
      <w: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>
        <w:t>Федорчук</w:t>
      </w:r>
      <w:proofErr w:type="spellEnd"/>
      <w:r>
        <w:t xml:space="preserve"> В.Г.) та заступника міського голови Шутову Л.В.</w:t>
      </w:r>
    </w:p>
    <w:p w:rsidR="002E1BE2" w:rsidRDefault="002E1BE2" w:rsidP="002E1BE2">
      <w:pPr>
        <w:pStyle w:val="20"/>
        <w:shd w:val="clear" w:color="auto" w:fill="auto"/>
        <w:tabs>
          <w:tab w:val="left" w:pos="7207"/>
        </w:tabs>
        <w:spacing w:line="280" w:lineRule="exact"/>
      </w:pPr>
      <w:r>
        <w:t>Міський голова</w:t>
      </w:r>
      <w:r>
        <w:tab/>
        <w:t>В.Л. Весельський</w:t>
      </w:r>
    </w:p>
    <w:p w:rsidR="002E1BE2" w:rsidRDefault="002E1BE2" w:rsidP="002E1BE2">
      <w:pPr>
        <w:pStyle w:val="20"/>
        <w:shd w:val="clear" w:color="auto" w:fill="auto"/>
        <w:tabs>
          <w:tab w:val="left" w:pos="7207"/>
        </w:tabs>
        <w:spacing w:line="280" w:lineRule="exact"/>
      </w:pPr>
    </w:p>
    <w:p w:rsidR="002E1BE2" w:rsidRDefault="002E1BE2" w:rsidP="002E1BE2">
      <w:pPr>
        <w:pStyle w:val="20"/>
        <w:shd w:val="clear" w:color="auto" w:fill="auto"/>
        <w:tabs>
          <w:tab w:val="left" w:pos="7207"/>
        </w:tabs>
        <w:spacing w:line="280" w:lineRule="exact"/>
        <w:rPr>
          <w:lang w:val="ru-RU"/>
        </w:rPr>
      </w:pPr>
    </w:p>
    <w:p w:rsidR="002E1BE2" w:rsidRDefault="002E1BE2" w:rsidP="002E1BE2">
      <w:pPr>
        <w:pStyle w:val="20"/>
        <w:shd w:val="clear" w:color="auto" w:fill="auto"/>
        <w:tabs>
          <w:tab w:val="left" w:pos="7207"/>
        </w:tabs>
        <w:spacing w:line="280" w:lineRule="exact"/>
        <w:rPr>
          <w:lang w:val="ru-RU"/>
        </w:rPr>
      </w:pPr>
    </w:p>
    <w:p w:rsidR="002E1BE2" w:rsidRPr="00632816" w:rsidRDefault="002E1BE2" w:rsidP="002E1BE2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2E1BE2" w:rsidRDefault="002E1BE2" w:rsidP="002E1BE2">
      <w:pPr>
        <w:ind w:left="6096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>до  рішення  міської  ради</w:t>
      </w:r>
    </w:p>
    <w:p w:rsidR="002E1BE2" w:rsidRDefault="002E1BE2" w:rsidP="002E1BE2">
      <w:pPr>
        <w:ind w:left="6096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</w:rPr>
        <w:t xml:space="preserve"> 22.09.2016  № 147</w:t>
      </w:r>
    </w:p>
    <w:p w:rsidR="002E1BE2" w:rsidRDefault="002E1BE2" w:rsidP="002E1BE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редакція</w:t>
      </w:r>
    </w:p>
    <w:p w:rsidR="002E1BE2" w:rsidRDefault="002E1BE2" w:rsidP="002E1BE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2E1BE2" w:rsidRPr="00632816" w:rsidRDefault="002E1BE2" w:rsidP="002E1BE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10.11.2016  № 180  </w:t>
      </w:r>
    </w:p>
    <w:p w:rsidR="002E1BE2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BE2" w:rsidRPr="00632816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>Структура</w:t>
      </w:r>
    </w:p>
    <w:p w:rsidR="002E1BE2" w:rsidRPr="00632816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 xml:space="preserve"> територіального  центру соціального обслуговування (надання соціальних послуг) Новоград-Волинської міської ради</w:t>
      </w:r>
    </w:p>
    <w:p w:rsidR="002E1BE2" w:rsidRPr="00632816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684"/>
        <w:gridCol w:w="2364"/>
      </w:tblGrid>
      <w:tr w:rsidR="002E1BE2" w:rsidRPr="00632816" w:rsidTr="00C13AC7">
        <w:trPr>
          <w:trHeight w:val="345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Назва структурного підрозділу </w:t>
            </w:r>
          </w:p>
        </w:tc>
        <w:tc>
          <w:tcPr>
            <w:tcW w:w="236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Кількість  посад</w:t>
            </w:r>
          </w:p>
        </w:tc>
      </w:tr>
      <w:tr w:rsidR="002E1BE2" w:rsidRPr="00632816" w:rsidTr="00C13AC7">
        <w:trPr>
          <w:trHeight w:val="429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Апарат   територіального  центру</w:t>
            </w:r>
          </w:p>
        </w:tc>
        <w:tc>
          <w:tcPr>
            <w:tcW w:w="2364" w:type="dxa"/>
          </w:tcPr>
          <w:p w:rsidR="002E1BE2" w:rsidRPr="00BF5CB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E1BE2" w:rsidRPr="00632816" w:rsidTr="00C13AC7">
        <w:trPr>
          <w:trHeight w:val="2453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Директор територіального центру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бухгалтер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комп’ютерного набору 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Інспектор   з  кадрів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  <w:p w:rsidR="002E1BE2" w:rsidRPr="00BD122A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236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BF5CB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E1BE2" w:rsidRPr="00BF5CB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1BE2" w:rsidRPr="00632816" w:rsidRDefault="002E1BE2" w:rsidP="00C1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E2" w:rsidRPr="00632816" w:rsidTr="00C13AC7">
        <w:trPr>
          <w:trHeight w:val="345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 соціальної  допомоги  вдома  </w:t>
            </w:r>
          </w:p>
        </w:tc>
        <w:tc>
          <w:tcPr>
            <w:tcW w:w="2364" w:type="dxa"/>
          </w:tcPr>
          <w:p w:rsidR="002E1BE2" w:rsidRPr="00BF5CB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1BE2" w:rsidRPr="00632816" w:rsidTr="00C13AC7">
        <w:trPr>
          <w:trHeight w:val="1593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Завідувач  відділення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допомоги вдома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Фахівець із с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 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оти ІІ категорії 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236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1BE2" w:rsidRPr="00BF5CB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1BE2" w:rsidRPr="00632816" w:rsidTr="00C13AC7">
        <w:trPr>
          <w:trHeight w:val="465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денного перебування </w:t>
            </w:r>
          </w:p>
        </w:tc>
        <w:tc>
          <w:tcPr>
            <w:tcW w:w="236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BE2" w:rsidRPr="00632816" w:rsidTr="00C13AC7">
        <w:trPr>
          <w:trHeight w:val="255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медична з масажу 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едична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лікувальної фізкультури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Інструктор  з трудової адаптації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культурно-дозвіллєвої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</w:t>
            </w:r>
          </w:p>
        </w:tc>
        <w:tc>
          <w:tcPr>
            <w:tcW w:w="236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E1BE2" w:rsidRPr="00632816" w:rsidTr="00C13AC7">
        <w:trPr>
          <w:trHeight w:val="592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 організації  надання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адресної 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натуральної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грошової 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допомоги </w:t>
            </w:r>
          </w:p>
        </w:tc>
        <w:tc>
          <w:tcPr>
            <w:tcW w:w="236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BE2" w:rsidRPr="00632816" w:rsidTr="00C13AC7">
        <w:trPr>
          <w:trHeight w:val="974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2E1BE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E2" w:rsidRPr="00632816" w:rsidTr="00C13AC7">
        <w:trPr>
          <w:trHeight w:val="345"/>
        </w:trPr>
        <w:tc>
          <w:tcPr>
            <w:tcW w:w="516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2364" w:type="dxa"/>
          </w:tcPr>
          <w:p w:rsidR="002E1BE2" w:rsidRPr="00BF5CB2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  <w:p w:rsidR="002E1BE2" w:rsidRPr="00632816" w:rsidRDefault="002E1BE2" w:rsidP="00C1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BE2" w:rsidRPr="00632816" w:rsidRDefault="002E1BE2" w:rsidP="002E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AED" w:rsidRPr="002E1BE2" w:rsidRDefault="002E1BE2">
      <w:pPr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>Секретар  міської  ради                                                               О.А.Пономаренко</w:t>
      </w:r>
    </w:p>
    <w:sectPr w:rsidR="00A11AED" w:rsidRPr="002E1BE2" w:rsidSect="00EF6442">
      <w:pgSz w:w="11900" w:h="16840"/>
      <w:pgMar w:top="567" w:right="851" w:bottom="426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3F"/>
    <w:multiLevelType w:val="multilevel"/>
    <w:tmpl w:val="5CFCC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3"/>
    <w:rsid w:val="002E1BE2"/>
    <w:rsid w:val="0056272D"/>
    <w:rsid w:val="009935C3"/>
    <w:rsid w:val="00A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E1B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BE2"/>
    <w:pPr>
      <w:shd w:val="clear" w:color="auto" w:fill="FFFFFF"/>
      <w:spacing w:line="54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E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E2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E1B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BE2"/>
    <w:pPr>
      <w:shd w:val="clear" w:color="auto" w:fill="FFFFFF"/>
      <w:spacing w:line="54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E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E2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dcterms:created xsi:type="dcterms:W3CDTF">2016-11-16T14:29:00Z</dcterms:created>
  <dcterms:modified xsi:type="dcterms:W3CDTF">2016-11-16T14:29:00Z</dcterms:modified>
</cp:coreProperties>
</file>