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21" w:rsidRDefault="004F7321" w:rsidP="004F7321">
      <w:pPr>
        <w:pStyle w:val="a6"/>
        <w:ind w:left="5664" w:firstLine="708"/>
      </w:pPr>
      <w:r>
        <w:t xml:space="preserve">Проект </w:t>
      </w:r>
      <w:proofErr w:type="spellStart"/>
      <w:r>
        <w:t>рішення</w:t>
      </w:r>
      <w:proofErr w:type="spellEnd"/>
      <w:r>
        <w:t xml:space="preserve"> </w:t>
      </w:r>
    </w:p>
    <w:p w:rsidR="004F7321" w:rsidRDefault="004F7321" w:rsidP="004F7321">
      <w:pPr>
        <w:pStyle w:val="a6"/>
        <w:ind w:left="6372"/>
        <w:rPr>
          <w:b/>
        </w:rPr>
      </w:pPr>
      <w:proofErr w:type="spellStart"/>
      <w:r>
        <w:t>Розробник</w:t>
      </w:r>
      <w:proofErr w:type="spellEnd"/>
      <w:r>
        <w:t xml:space="preserve">: УЖКГЕ та КВ </w:t>
      </w:r>
      <w:proofErr w:type="spellStart"/>
      <w:r>
        <w:t>міської</w:t>
      </w:r>
      <w:proofErr w:type="spellEnd"/>
      <w:r>
        <w:t xml:space="preserve"> ради, начальник </w:t>
      </w:r>
      <w:proofErr w:type="spellStart"/>
      <w:r>
        <w:t>Богданчук</w:t>
      </w:r>
      <w:proofErr w:type="spellEnd"/>
      <w:r>
        <w:t xml:space="preserve"> О.В. </w:t>
      </w:r>
      <w:proofErr w:type="gramStart"/>
      <w:r>
        <w:t>( 2</w:t>
      </w:r>
      <w:proofErr w:type="gramEnd"/>
      <w:r>
        <w:t>-42-41)</w:t>
      </w:r>
    </w:p>
    <w:p w:rsidR="005A23D1" w:rsidRDefault="005A23D1" w:rsidP="005A23D1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0" t="0" r="635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3D1" w:rsidRDefault="005A23D1" w:rsidP="005A23D1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-259080</wp:posOffset>
                </wp:positionV>
                <wp:extent cx="2133600" cy="99568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D1" w:rsidRDefault="005A23D1" w:rsidP="005A23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( 2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>-42-41)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5.75pt;margin-top:-20.4pt;width:168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" stroked="f">
                <v:textbox>
                  <w:txbxContent>
                    <w:p w:rsidR="005A23D1" w:rsidRDefault="005A23D1" w:rsidP="005A23D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color w:val="FFFFFF"/>
                        </w:rPr>
                      </w:pPr>
                      <w:r>
                        <w:rPr>
                          <w:color w:val="FFFFFF"/>
                          <w:lang w:val="uk-UA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/>
                        </w:rPr>
                        <w:t>( 2</w:t>
                      </w:r>
                      <w:proofErr w:type="gramEnd"/>
                      <w:r>
                        <w:rPr>
                          <w:color w:val="FFFFFF"/>
                        </w:rPr>
                        <w:t>-42-41)</w:t>
                      </w:r>
                    </w:p>
                  </w:txbxContent>
                </v:textbox>
              </v:shape>
            </w:pict>
          </mc:Fallback>
        </mc:AlternateContent>
      </w:r>
    </w:p>
    <w:p w:rsidR="005A23D1" w:rsidRDefault="005A23D1" w:rsidP="005A23D1">
      <w:pPr>
        <w:ind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rPr>
          <w:color w:val="FF0000"/>
          <w:sz w:val="28"/>
          <w:szCs w:val="28"/>
          <w:lang w:val="uk-UA"/>
        </w:rPr>
      </w:pPr>
    </w:p>
    <w:p w:rsidR="005A23D1" w:rsidRDefault="005A23D1" w:rsidP="005A23D1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A23D1" w:rsidRDefault="005A23D1" w:rsidP="005A23D1">
      <w:pPr>
        <w:jc w:val="center"/>
        <w:rPr>
          <w:sz w:val="28"/>
          <w:szCs w:val="28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п’ята сесія                                                                  сьомого скликання</w:t>
      </w:r>
    </w:p>
    <w:p w:rsidR="005A23D1" w:rsidRDefault="005A23D1" w:rsidP="005A23D1">
      <w:pPr>
        <w:rPr>
          <w:sz w:val="28"/>
          <w:szCs w:val="28"/>
          <w:lang w:val="uk-UA"/>
        </w:rPr>
      </w:pPr>
    </w:p>
    <w:p w:rsidR="005A23D1" w:rsidRDefault="005A23D1" w:rsidP="005A23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      №  </w:t>
      </w:r>
      <w:r>
        <w:rPr>
          <w:sz w:val="16"/>
          <w:szCs w:val="16"/>
          <w:lang w:val="uk-UA"/>
        </w:rPr>
        <w:t xml:space="preserve">   </w:t>
      </w:r>
    </w:p>
    <w:p w:rsidR="005A23D1" w:rsidRDefault="005A23D1" w:rsidP="005A23D1">
      <w:pPr>
        <w:ind w:right="3968"/>
        <w:jc w:val="both"/>
        <w:rPr>
          <w:sz w:val="28"/>
          <w:szCs w:val="28"/>
          <w:lang w:val="uk-UA"/>
        </w:rPr>
      </w:pPr>
    </w:p>
    <w:p w:rsidR="005A23D1" w:rsidRDefault="005A23D1" w:rsidP="00A80912">
      <w:pPr>
        <w:ind w:right="499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C030E">
        <w:rPr>
          <w:sz w:val="28"/>
          <w:szCs w:val="28"/>
          <w:lang w:val="uk-UA"/>
        </w:rPr>
        <w:t>скасування рішення</w:t>
      </w:r>
      <w:r w:rsidR="004B60DC">
        <w:rPr>
          <w:sz w:val="28"/>
          <w:szCs w:val="28"/>
          <w:lang w:val="uk-UA"/>
        </w:rPr>
        <w:t xml:space="preserve"> міської ради</w:t>
      </w:r>
      <w:r w:rsidR="007C030E">
        <w:rPr>
          <w:sz w:val="28"/>
          <w:szCs w:val="28"/>
          <w:lang w:val="uk-UA"/>
        </w:rPr>
        <w:t xml:space="preserve"> від 25.07.2019 </w:t>
      </w:r>
      <w:r w:rsidR="00AC1FFC">
        <w:rPr>
          <w:sz w:val="28"/>
          <w:szCs w:val="28"/>
          <w:lang w:val="uk-UA"/>
        </w:rPr>
        <w:t xml:space="preserve">№ </w:t>
      </w:r>
      <w:r w:rsidR="007C030E">
        <w:rPr>
          <w:sz w:val="28"/>
          <w:szCs w:val="28"/>
          <w:lang w:val="uk-UA"/>
        </w:rPr>
        <w:t>768 „Про приватизацію об’єкта нерухомого майн</w:t>
      </w:r>
      <w:r w:rsidR="00A80912">
        <w:rPr>
          <w:sz w:val="28"/>
          <w:szCs w:val="28"/>
          <w:lang w:val="uk-UA"/>
        </w:rPr>
        <w:t xml:space="preserve">а </w:t>
      </w:r>
      <w:r w:rsidR="007C030E">
        <w:rPr>
          <w:sz w:val="28"/>
          <w:szCs w:val="28"/>
          <w:lang w:val="uk-UA"/>
        </w:rPr>
        <w:t>– наркологічного диспансеру на вул. Чехова, 4“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25, пунктом 15 частини першої статті 26 Закону України „Про місцеве самоврядування в Україні“, пунктом 6 статті 12 Закону України „Про приватизацію державного і комунального майна“, міська  рада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5A23D1" w:rsidRDefault="005A23D1" w:rsidP="005A23D1">
      <w:pPr>
        <w:rPr>
          <w:sz w:val="16"/>
          <w:szCs w:val="16"/>
          <w:lang w:val="uk-UA"/>
        </w:rPr>
      </w:pP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B60DC">
        <w:rPr>
          <w:sz w:val="28"/>
          <w:szCs w:val="28"/>
          <w:lang w:val="uk-UA"/>
        </w:rPr>
        <w:t xml:space="preserve">Скасувати </w:t>
      </w:r>
      <w:r w:rsidR="005A23D1">
        <w:rPr>
          <w:sz w:val="28"/>
          <w:szCs w:val="28"/>
          <w:lang w:val="uk-UA"/>
        </w:rPr>
        <w:t>рішення міської ради від 2</w:t>
      </w:r>
      <w:r w:rsidR="00B7316D">
        <w:rPr>
          <w:sz w:val="28"/>
          <w:szCs w:val="28"/>
          <w:lang w:val="uk-UA"/>
        </w:rPr>
        <w:t>5</w:t>
      </w:r>
      <w:r w:rsidR="005A23D1">
        <w:rPr>
          <w:sz w:val="28"/>
          <w:szCs w:val="28"/>
          <w:lang w:val="uk-UA"/>
        </w:rPr>
        <w:t>.0</w:t>
      </w:r>
      <w:r w:rsidR="00B7316D">
        <w:rPr>
          <w:sz w:val="28"/>
          <w:szCs w:val="28"/>
          <w:lang w:val="uk-UA"/>
        </w:rPr>
        <w:t>7.2019 №768</w:t>
      </w:r>
      <w:r w:rsidR="004B60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„</w:t>
      </w:r>
      <w:r w:rsidR="004B60DC">
        <w:rPr>
          <w:sz w:val="28"/>
          <w:szCs w:val="28"/>
          <w:lang w:val="uk-UA"/>
        </w:rPr>
        <w:t xml:space="preserve">Про приватизацію об’єкта нерухомого майна – наркологічного диспансеру на </w:t>
      </w:r>
      <w:r>
        <w:rPr>
          <w:sz w:val="28"/>
          <w:szCs w:val="28"/>
          <w:lang w:val="uk-UA"/>
        </w:rPr>
        <w:br/>
      </w:r>
      <w:r w:rsidR="004B60DC">
        <w:rPr>
          <w:sz w:val="28"/>
          <w:szCs w:val="28"/>
          <w:lang w:val="uk-UA"/>
        </w:rPr>
        <w:t>вул. Чехова, 4</w:t>
      </w:r>
      <w:r>
        <w:rPr>
          <w:sz w:val="28"/>
          <w:szCs w:val="28"/>
          <w:lang w:val="uk-UA"/>
        </w:rPr>
        <w:t>“</w:t>
      </w:r>
      <w:r w:rsidR="007C030E">
        <w:rPr>
          <w:sz w:val="28"/>
          <w:szCs w:val="28"/>
          <w:lang w:val="uk-UA"/>
        </w:rPr>
        <w:t>.</w:t>
      </w:r>
    </w:p>
    <w:p w:rsidR="0057266C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житлово</w:t>
      </w:r>
      <w:r w:rsidR="002B7D5C">
        <w:rPr>
          <w:sz w:val="28"/>
          <w:szCs w:val="28"/>
          <w:lang w:val="uk-UA"/>
        </w:rPr>
        <w:t>-комунального господарства, енергозбереження та комунальної власності міської ради</w:t>
      </w:r>
      <w:r w:rsidR="007C030E">
        <w:rPr>
          <w:sz w:val="28"/>
          <w:szCs w:val="28"/>
          <w:lang w:val="uk-UA"/>
        </w:rPr>
        <w:t xml:space="preserve"> (</w:t>
      </w:r>
      <w:proofErr w:type="spellStart"/>
      <w:r w:rsidR="007C030E">
        <w:rPr>
          <w:sz w:val="28"/>
          <w:szCs w:val="28"/>
          <w:lang w:val="uk-UA"/>
        </w:rPr>
        <w:t>Богданчук</w:t>
      </w:r>
      <w:proofErr w:type="spellEnd"/>
      <w:r w:rsidR="007C030E">
        <w:rPr>
          <w:sz w:val="28"/>
          <w:szCs w:val="28"/>
          <w:lang w:val="uk-UA"/>
        </w:rPr>
        <w:t xml:space="preserve"> О.В.)</w:t>
      </w:r>
      <w:r w:rsidR="002B7D5C">
        <w:rPr>
          <w:sz w:val="28"/>
          <w:szCs w:val="28"/>
          <w:lang w:val="uk-UA"/>
        </w:rPr>
        <w:t xml:space="preserve"> припинити приватизацію нежитлов</w:t>
      </w:r>
      <w:r w:rsidR="00AC1FFC">
        <w:rPr>
          <w:sz w:val="28"/>
          <w:szCs w:val="28"/>
          <w:lang w:val="uk-UA"/>
        </w:rPr>
        <w:t>ого</w:t>
      </w:r>
      <w:r w:rsidR="002B7D5C">
        <w:rPr>
          <w:sz w:val="28"/>
          <w:szCs w:val="28"/>
          <w:lang w:val="uk-UA"/>
        </w:rPr>
        <w:t xml:space="preserve"> приміщен</w:t>
      </w:r>
      <w:r w:rsidR="00AC1FFC">
        <w:rPr>
          <w:sz w:val="28"/>
          <w:szCs w:val="28"/>
          <w:lang w:val="uk-UA"/>
        </w:rPr>
        <w:t>ня</w:t>
      </w:r>
      <w:r w:rsidR="002B7D5C">
        <w:rPr>
          <w:sz w:val="28"/>
          <w:szCs w:val="28"/>
          <w:lang w:val="uk-UA"/>
        </w:rPr>
        <w:t xml:space="preserve"> за </w:t>
      </w:r>
      <w:proofErr w:type="spellStart"/>
      <w:r w:rsidR="002B7D5C">
        <w:rPr>
          <w:sz w:val="28"/>
          <w:szCs w:val="28"/>
          <w:lang w:val="uk-UA"/>
        </w:rPr>
        <w:t>адресою</w:t>
      </w:r>
      <w:proofErr w:type="spellEnd"/>
      <w:r w:rsidR="002B7D5C">
        <w:rPr>
          <w:sz w:val="28"/>
          <w:szCs w:val="28"/>
          <w:lang w:val="uk-UA"/>
        </w:rPr>
        <w:t>: м. Новоград-Волинський, вул. Чехова, 4 в Електронній</w:t>
      </w:r>
      <w:r w:rsidR="007C030E">
        <w:rPr>
          <w:sz w:val="28"/>
          <w:szCs w:val="28"/>
          <w:lang w:val="uk-UA"/>
        </w:rPr>
        <w:t xml:space="preserve"> </w:t>
      </w:r>
      <w:r w:rsidR="002B7D5C">
        <w:rPr>
          <w:sz w:val="28"/>
          <w:szCs w:val="28"/>
          <w:lang w:val="uk-UA"/>
        </w:rPr>
        <w:t xml:space="preserve"> торговій системі  „</w:t>
      </w:r>
      <w:proofErr w:type="spellStart"/>
      <w:r w:rsidR="002B7D5C">
        <w:rPr>
          <w:sz w:val="28"/>
          <w:szCs w:val="28"/>
          <w:lang w:val="en-US"/>
        </w:rPr>
        <w:t>ProZorro</w:t>
      </w:r>
      <w:proofErr w:type="spellEnd"/>
      <w:r w:rsidR="002B7D5C">
        <w:rPr>
          <w:sz w:val="28"/>
          <w:szCs w:val="28"/>
          <w:lang w:val="uk-UA"/>
        </w:rPr>
        <w:t>. Продажі“.</w:t>
      </w:r>
    </w:p>
    <w:p w:rsidR="005A23D1" w:rsidRDefault="0057266C" w:rsidP="005726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A23D1">
        <w:rPr>
          <w:sz w:val="28"/>
          <w:szCs w:val="28"/>
          <w:lang w:val="uk-UA"/>
        </w:rPr>
        <w:t>. Контроль за виконанням цього рішення покласти на постійну комісію міської ради з питань міського бюджету та комунальної власності (</w:t>
      </w:r>
      <w:proofErr w:type="spellStart"/>
      <w:r w:rsidR="005A23D1">
        <w:rPr>
          <w:sz w:val="28"/>
          <w:szCs w:val="28"/>
          <w:lang w:val="uk-UA"/>
        </w:rPr>
        <w:t>Юшманов</w:t>
      </w:r>
      <w:proofErr w:type="spellEnd"/>
      <w:r w:rsidR="005A23D1">
        <w:rPr>
          <w:sz w:val="28"/>
          <w:szCs w:val="28"/>
          <w:lang w:val="uk-UA"/>
        </w:rPr>
        <w:t xml:space="preserve"> І.Г.), заступника міського голови </w:t>
      </w:r>
      <w:proofErr w:type="spellStart"/>
      <w:r w:rsidR="005A23D1">
        <w:rPr>
          <w:sz w:val="28"/>
          <w:szCs w:val="28"/>
          <w:lang w:val="uk-UA"/>
        </w:rPr>
        <w:t>Легенчука</w:t>
      </w:r>
      <w:proofErr w:type="spellEnd"/>
      <w:r w:rsidR="005A23D1">
        <w:rPr>
          <w:sz w:val="28"/>
          <w:szCs w:val="28"/>
          <w:lang w:val="uk-UA"/>
        </w:rPr>
        <w:t xml:space="preserve"> А.В.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B7316D" w:rsidRDefault="00B7316D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A73CA2" w:rsidRDefault="005A23D1" w:rsidP="004F7321">
      <w:pPr>
        <w:jc w:val="both"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  <w:r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sectPr w:rsidR="00A7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45397"/>
    <w:rsid w:val="002B7D5C"/>
    <w:rsid w:val="004B60DC"/>
    <w:rsid w:val="004F7321"/>
    <w:rsid w:val="00524264"/>
    <w:rsid w:val="0057266C"/>
    <w:rsid w:val="005A23D1"/>
    <w:rsid w:val="007C030E"/>
    <w:rsid w:val="009A3F0B"/>
    <w:rsid w:val="00A73CA2"/>
    <w:rsid w:val="00A80912"/>
    <w:rsid w:val="00AC1FFC"/>
    <w:rsid w:val="00B7316D"/>
    <w:rsid w:val="00BE7E48"/>
    <w:rsid w:val="00CF47D9"/>
    <w:rsid w:val="00EC2247"/>
    <w:rsid w:val="00F1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14</cp:revision>
  <cp:lastPrinted>2019-09-30T14:18:00Z</cp:lastPrinted>
  <dcterms:created xsi:type="dcterms:W3CDTF">2019-09-30T08:12:00Z</dcterms:created>
  <dcterms:modified xsi:type="dcterms:W3CDTF">2019-10-01T13:07:00Z</dcterms:modified>
</cp:coreProperties>
</file>