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62F" w:rsidRDefault="00CC1A22" w:rsidP="00CC1A22">
      <w:pPr>
        <w:rPr>
          <w:rFonts w:eastAsia="Times New Roman"/>
          <w:sz w:val="27"/>
          <w:szCs w:val="27"/>
          <w:lang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3025140</wp:posOffset>
            </wp:positionH>
            <wp:positionV relativeFrom="paragraph">
              <wp:posOffset>67945</wp:posOffset>
            </wp:positionV>
            <wp:extent cx="457200" cy="609600"/>
            <wp:effectExtent l="0" t="0" r="0" b="0"/>
            <wp:wrapTight wrapText="bothSides">
              <wp:wrapPolygon edited="0">
                <wp:start x="0" y="0"/>
                <wp:lineTo x="0" y="20925"/>
                <wp:lineTo x="20700" y="20925"/>
                <wp:lineTo x="2070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62F">
        <w:rPr>
          <w:rFonts w:eastAsia="Times New Roman"/>
          <w:sz w:val="27"/>
          <w:szCs w:val="27"/>
          <w:lang w:eastAsia="ru-RU"/>
        </w:rPr>
        <w:t xml:space="preserve">                                                                       </w:t>
      </w:r>
    </w:p>
    <w:p w:rsidR="00C927D3" w:rsidRDefault="00C927D3" w:rsidP="0068362F">
      <w:pPr>
        <w:framePr w:hSpace="180" w:wrap="around" w:vAnchor="text" w:hAnchor="margin" w:xAlign="right" w:y="1"/>
        <w:ind w:left="6946"/>
        <w:rPr>
          <w:sz w:val="22"/>
        </w:rPr>
      </w:pPr>
      <w:r>
        <w:rPr>
          <w:sz w:val="22"/>
        </w:rPr>
        <w:t>Проект рішення:</w:t>
      </w:r>
    </w:p>
    <w:p w:rsidR="0068362F" w:rsidRDefault="0068362F" w:rsidP="0068362F">
      <w:pPr>
        <w:framePr w:hSpace="180" w:wrap="around" w:vAnchor="text" w:hAnchor="margin" w:xAlign="right" w:y="1"/>
        <w:ind w:left="6946"/>
        <w:rPr>
          <w:rFonts w:eastAsia="Times New Roman"/>
          <w:sz w:val="22"/>
        </w:rPr>
      </w:pPr>
      <w:r>
        <w:rPr>
          <w:sz w:val="22"/>
        </w:rPr>
        <w:t xml:space="preserve">Розробник: відділ кадрів </w:t>
      </w:r>
    </w:p>
    <w:p w:rsidR="0068362F" w:rsidRDefault="0068362F" w:rsidP="0068362F">
      <w:pPr>
        <w:framePr w:hSpace="180" w:wrap="around" w:vAnchor="text" w:hAnchor="margin" w:xAlign="right" w:y="1"/>
        <w:ind w:left="6946"/>
        <w:rPr>
          <w:sz w:val="22"/>
        </w:rPr>
      </w:pPr>
      <w:r>
        <w:rPr>
          <w:sz w:val="22"/>
        </w:rPr>
        <w:t>міської ради</w:t>
      </w:r>
    </w:p>
    <w:p w:rsidR="0068362F" w:rsidRDefault="00C927D3" w:rsidP="0068362F">
      <w:pPr>
        <w:framePr w:hSpace="180" w:wrap="around" w:vAnchor="text" w:hAnchor="margin" w:xAlign="right" w:y="1"/>
        <w:ind w:left="6946"/>
        <w:rPr>
          <w:sz w:val="22"/>
        </w:rPr>
      </w:pPr>
      <w:r>
        <w:rPr>
          <w:sz w:val="22"/>
        </w:rPr>
        <w:t>Начальник:</w:t>
      </w:r>
      <w:r w:rsidR="0068362F">
        <w:rPr>
          <w:sz w:val="22"/>
        </w:rPr>
        <w:t>Колесник Ж.О.</w:t>
      </w:r>
    </w:p>
    <w:p w:rsidR="00C927D3" w:rsidRDefault="00C927D3" w:rsidP="0068362F">
      <w:pPr>
        <w:framePr w:hSpace="180" w:wrap="around" w:vAnchor="text" w:hAnchor="margin" w:xAlign="right" w:y="1"/>
        <w:ind w:left="6946"/>
        <w:rPr>
          <w:sz w:val="22"/>
        </w:rPr>
      </w:pPr>
      <w:r>
        <w:rPr>
          <w:sz w:val="22"/>
        </w:rPr>
        <w:t>т.2-13-13</w:t>
      </w:r>
    </w:p>
    <w:p w:rsidR="00CC1A22" w:rsidRDefault="00CC1A22" w:rsidP="00145A5A">
      <w:pPr>
        <w:tabs>
          <w:tab w:val="left" w:pos="709"/>
        </w:tabs>
        <w:rPr>
          <w:rFonts w:eastAsia="Times New Roman"/>
          <w:spacing w:val="20"/>
          <w:sz w:val="27"/>
          <w:szCs w:val="27"/>
          <w:lang w:eastAsia="ru-RU"/>
        </w:rPr>
      </w:pPr>
    </w:p>
    <w:p w:rsidR="00CC1A22" w:rsidRDefault="00CC1A22" w:rsidP="00CC1A22">
      <w:pPr>
        <w:keepNext/>
        <w:widowControl w:val="0"/>
        <w:autoSpaceDE w:val="0"/>
        <w:autoSpaceDN w:val="0"/>
        <w:adjustRightInd w:val="0"/>
        <w:ind w:right="-164" w:firstLine="540"/>
        <w:jc w:val="center"/>
        <w:outlineLvl w:val="0"/>
        <w:rPr>
          <w:rFonts w:eastAsia="Times New Roman"/>
          <w:spacing w:val="20"/>
          <w:sz w:val="27"/>
          <w:szCs w:val="27"/>
          <w:lang w:eastAsia="ru-RU"/>
        </w:rPr>
      </w:pPr>
      <w:r>
        <w:rPr>
          <w:rFonts w:eastAsia="Times New Roman"/>
          <w:spacing w:val="20"/>
          <w:sz w:val="27"/>
          <w:szCs w:val="27"/>
          <w:lang w:eastAsia="ru-RU"/>
        </w:rPr>
        <w:t>УКРАЇНА</w:t>
      </w:r>
    </w:p>
    <w:p w:rsidR="00CC1A22" w:rsidRDefault="00CC1A22" w:rsidP="00CC1A22">
      <w:pPr>
        <w:widowControl w:val="0"/>
        <w:tabs>
          <w:tab w:val="left" w:pos="7655"/>
        </w:tabs>
        <w:ind w:right="90" w:firstLine="540"/>
        <w:jc w:val="center"/>
        <w:rPr>
          <w:rFonts w:eastAsia="Times New Roman"/>
          <w:snapToGrid w:val="0"/>
          <w:spacing w:val="20"/>
          <w:sz w:val="27"/>
          <w:szCs w:val="27"/>
          <w:lang w:eastAsia="ru-RU"/>
        </w:rPr>
      </w:pPr>
      <w:r>
        <w:rPr>
          <w:rFonts w:eastAsia="Times New Roman"/>
          <w:snapToGrid w:val="0"/>
          <w:spacing w:val="20"/>
          <w:sz w:val="27"/>
          <w:szCs w:val="27"/>
          <w:lang w:eastAsia="ru-RU"/>
        </w:rPr>
        <w:t>ЖИТОМИРСЬКА ОБЛАСТЬ</w:t>
      </w:r>
    </w:p>
    <w:p w:rsidR="00CC1A22" w:rsidRDefault="00CC1A22" w:rsidP="00CC1A22">
      <w:pPr>
        <w:widowControl w:val="0"/>
        <w:tabs>
          <w:tab w:val="left" w:pos="7655"/>
        </w:tabs>
        <w:ind w:right="90" w:firstLine="540"/>
        <w:jc w:val="center"/>
        <w:rPr>
          <w:rFonts w:eastAsia="Times New Roman"/>
          <w:snapToGrid w:val="0"/>
          <w:spacing w:val="20"/>
          <w:sz w:val="27"/>
          <w:szCs w:val="27"/>
          <w:lang w:eastAsia="ru-RU"/>
        </w:rPr>
      </w:pPr>
      <w:r>
        <w:rPr>
          <w:rFonts w:eastAsia="Times New Roman"/>
          <w:snapToGrid w:val="0"/>
          <w:spacing w:val="20"/>
          <w:sz w:val="27"/>
          <w:szCs w:val="27"/>
          <w:lang w:eastAsia="ru-RU"/>
        </w:rPr>
        <w:t>НОВОГРАД-ВОЛИНСЬКА МІСЬКА РАДА</w:t>
      </w:r>
    </w:p>
    <w:p w:rsidR="00CC1A22" w:rsidRDefault="00CC1A22" w:rsidP="00CC1A22">
      <w:pPr>
        <w:widowControl w:val="0"/>
        <w:tabs>
          <w:tab w:val="left" w:pos="6521"/>
          <w:tab w:val="left" w:pos="7088"/>
        </w:tabs>
        <w:ind w:right="2027" w:firstLine="540"/>
        <w:jc w:val="center"/>
        <w:rPr>
          <w:rFonts w:eastAsia="Times New Roman"/>
          <w:snapToGrid w:val="0"/>
          <w:spacing w:val="20"/>
          <w:sz w:val="27"/>
          <w:szCs w:val="27"/>
          <w:lang w:eastAsia="ru-RU"/>
        </w:rPr>
      </w:pPr>
      <w:r>
        <w:rPr>
          <w:rFonts w:eastAsia="Times New Roman"/>
          <w:snapToGrid w:val="0"/>
          <w:spacing w:val="20"/>
          <w:sz w:val="27"/>
          <w:szCs w:val="27"/>
          <w:lang w:eastAsia="ru-RU"/>
        </w:rPr>
        <w:t xml:space="preserve">                       РІШЕННЯ</w:t>
      </w:r>
    </w:p>
    <w:p w:rsidR="00CC1A22" w:rsidRDefault="00CC1A22" w:rsidP="00CC1A22">
      <w:pPr>
        <w:widowControl w:val="0"/>
        <w:tabs>
          <w:tab w:val="left" w:pos="6521"/>
          <w:tab w:val="left" w:pos="7088"/>
        </w:tabs>
        <w:ind w:right="2027" w:firstLine="540"/>
        <w:jc w:val="center"/>
        <w:rPr>
          <w:rFonts w:eastAsia="Times New Roman"/>
          <w:snapToGrid w:val="0"/>
          <w:spacing w:val="20"/>
          <w:sz w:val="27"/>
          <w:szCs w:val="27"/>
          <w:lang w:eastAsia="ru-RU"/>
        </w:rPr>
      </w:pPr>
    </w:p>
    <w:p w:rsidR="00CC1A22" w:rsidRDefault="00CC1A22" w:rsidP="00CC1A22">
      <w:pPr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тридцять сьома сесія                                                                   сьомого скликання</w:t>
      </w:r>
    </w:p>
    <w:p w:rsidR="00CC1A22" w:rsidRDefault="00CC1A22" w:rsidP="00CC1A22">
      <w:pPr>
        <w:rPr>
          <w:rFonts w:eastAsia="Times New Roman"/>
          <w:sz w:val="27"/>
          <w:szCs w:val="27"/>
          <w:lang w:eastAsia="ru-RU"/>
        </w:rPr>
      </w:pPr>
    </w:p>
    <w:p w:rsidR="00CC1A22" w:rsidRDefault="00CC1A22" w:rsidP="00CC1A22">
      <w:pPr>
        <w:rPr>
          <w:rFonts w:eastAsia="Times New Roman"/>
          <w:sz w:val="27"/>
          <w:szCs w:val="27"/>
          <w:lang w:eastAsia="ru-RU"/>
        </w:rPr>
      </w:pPr>
    </w:p>
    <w:p w:rsidR="00CC1A22" w:rsidRDefault="00CC1A22" w:rsidP="00CC1A22">
      <w:pPr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 xml:space="preserve">від                          № </w:t>
      </w:r>
    </w:p>
    <w:p w:rsidR="00CC1A22" w:rsidRDefault="00CC1A22" w:rsidP="00CC1A22">
      <w:pPr>
        <w:ind w:firstLine="540"/>
        <w:rPr>
          <w:rFonts w:eastAsia="Times New Roman"/>
          <w:sz w:val="27"/>
          <w:szCs w:val="27"/>
          <w:lang w:eastAsia="ru-RU"/>
        </w:rPr>
      </w:pPr>
    </w:p>
    <w:tbl>
      <w:tblPr>
        <w:tblW w:w="8928" w:type="dxa"/>
        <w:tblLook w:val="04A0" w:firstRow="1" w:lastRow="0" w:firstColumn="1" w:lastColumn="0" w:noHBand="0" w:noVBand="1"/>
      </w:tblPr>
      <w:tblGrid>
        <w:gridCol w:w="5328"/>
        <w:gridCol w:w="3600"/>
      </w:tblGrid>
      <w:tr w:rsidR="00CC1A22" w:rsidTr="00CC1A22">
        <w:tc>
          <w:tcPr>
            <w:tcW w:w="5328" w:type="dxa"/>
            <w:hideMark/>
          </w:tcPr>
          <w:p w:rsidR="00CC1A22" w:rsidRDefault="00CC1A22" w:rsidP="00CC1A22">
            <w:pPr>
              <w:spacing w:line="256" w:lineRule="auto"/>
              <w:ind w:right="72"/>
              <w:jc w:val="both"/>
              <w:rPr>
                <w:rFonts w:eastAsia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Про </w:t>
            </w:r>
            <w:r w:rsidR="00B720E2">
              <w:rPr>
                <w:rFonts w:eastAsia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 </w:t>
            </w:r>
            <w:r>
              <w:rPr>
                <w:rFonts w:eastAsia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</w:t>
            </w:r>
            <w:r w:rsidR="00B720E2">
              <w:rPr>
                <w:rFonts w:eastAsia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затвердження</w:t>
            </w:r>
            <w:r>
              <w:rPr>
                <w:rFonts w:eastAsia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</w:t>
            </w:r>
            <w:r w:rsidR="00B720E2">
              <w:rPr>
                <w:rFonts w:eastAsia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</w:t>
            </w:r>
            <w:r w:rsidR="00B720E2">
              <w:rPr>
                <w:rFonts w:eastAsia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Положення </w:t>
            </w:r>
            <w:r w:rsidR="00B720E2">
              <w:rPr>
                <w:rFonts w:eastAsia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  </w:t>
            </w:r>
            <w:r>
              <w:rPr>
                <w:rFonts w:eastAsia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про </w:t>
            </w:r>
          </w:p>
          <w:p w:rsidR="00CC1A22" w:rsidRDefault="00CC1A22" w:rsidP="00CC1A22">
            <w:pPr>
              <w:spacing w:line="256" w:lineRule="auto"/>
              <w:ind w:right="72"/>
              <w:jc w:val="both"/>
              <w:rPr>
                <w:rFonts w:eastAsia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Почесну грамоту</w:t>
            </w:r>
            <w:r w:rsidR="00105A92">
              <w:rPr>
                <w:rFonts w:eastAsia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Новоград-Волинської</w:t>
            </w:r>
          </w:p>
          <w:p w:rsidR="00CC1A22" w:rsidRDefault="00CC1A22" w:rsidP="00CC1A22">
            <w:pPr>
              <w:spacing w:line="256" w:lineRule="auto"/>
              <w:ind w:right="72"/>
              <w:jc w:val="both"/>
              <w:rPr>
                <w:rFonts w:eastAsia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міської ради та Подяку міського голови</w:t>
            </w:r>
          </w:p>
          <w:p w:rsidR="00436E5F" w:rsidRDefault="00436E5F" w:rsidP="00CC1A22">
            <w:pPr>
              <w:spacing w:line="256" w:lineRule="auto"/>
              <w:ind w:right="72"/>
              <w:jc w:val="both"/>
              <w:rPr>
                <w:rFonts w:eastAsia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</w:tc>
        <w:tc>
          <w:tcPr>
            <w:tcW w:w="3600" w:type="dxa"/>
          </w:tcPr>
          <w:p w:rsidR="00CC1A22" w:rsidRDefault="00CC1A22">
            <w:pPr>
              <w:spacing w:line="256" w:lineRule="auto"/>
              <w:ind w:firstLine="540"/>
              <w:jc w:val="both"/>
              <w:rPr>
                <w:rFonts w:eastAsia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</w:tc>
      </w:tr>
    </w:tbl>
    <w:p w:rsidR="00436E5F" w:rsidRPr="00A67E7B" w:rsidRDefault="00436E5F" w:rsidP="00436E5F">
      <w:pPr>
        <w:ind w:firstLine="540"/>
        <w:jc w:val="both"/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</w:pPr>
      <w:r w:rsidRPr="00A67E7B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 xml:space="preserve">Керуючись статтями 25, 59  Закону України </w:t>
      </w:r>
      <w:proofErr w:type="spellStart"/>
      <w:r w:rsidRPr="00A67E7B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„Про</w:t>
      </w:r>
      <w:proofErr w:type="spellEnd"/>
      <w:r w:rsidRPr="00A67E7B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 xml:space="preserve"> місцеве самоврядування в Україні“, з метою </w:t>
      </w:r>
      <w:r w:rsidRPr="00A67E7B">
        <w:rPr>
          <w:sz w:val="27"/>
          <w:szCs w:val="27"/>
        </w:rPr>
        <w:t>відзначення працівників міської ради та її виконавчих органів, депутатів міської ради, працівників органів виконавчої влади, підприємств, установ, організацій незалежно від форм власності та господарювання, а також трудових колективів підприємств, установ, організацій за особистий внесок у соціально-економічни</w:t>
      </w:r>
      <w:r>
        <w:rPr>
          <w:sz w:val="27"/>
          <w:szCs w:val="27"/>
        </w:rPr>
        <w:t>й і культу</w:t>
      </w:r>
      <w:r w:rsidR="00EC7D72">
        <w:rPr>
          <w:sz w:val="27"/>
          <w:szCs w:val="27"/>
        </w:rPr>
        <w:t>рний розвиток</w:t>
      </w:r>
      <w:r>
        <w:rPr>
          <w:sz w:val="27"/>
          <w:szCs w:val="27"/>
        </w:rPr>
        <w:t xml:space="preserve">, </w:t>
      </w:r>
      <w:r w:rsidRPr="00A67E7B">
        <w:rPr>
          <w:sz w:val="27"/>
          <w:szCs w:val="27"/>
        </w:rPr>
        <w:t>високий професіоналізм</w:t>
      </w:r>
      <w:r>
        <w:rPr>
          <w:sz w:val="27"/>
          <w:szCs w:val="27"/>
        </w:rPr>
        <w:t>,</w:t>
      </w:r>
      <w:r w:rsidRPr="00A67E7B">
        <w:rPr>
          <w:sz w:val="27"/>
          <w:szCs w:val="27"/>
        </w:rPr>
        <w:t xml:space="preserve"> активну участь у житті територіальної громади, м</w:t>
      </w:r>
      <w:r w:rsidRPr="00A67E7B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іська рада</w:t>
      </w:r>
    </w:p>
    <w:p w:rsidR="00436E5F" w:rsidRPr="00A67E7B" w:rsidRDefault="00436E5F" w:rsidP="00436E5F">
      <w:pPr>
        <w:ind w:firstLine="540"/>
        <w:jc w:val="both"/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436E5F" w:rsidRPr="00A67E7B" w:rsidRDefault="00436E5F" w:rsidP="00436E5F">
      <w:pPr>
        <w:ind w:firstLine="540"/>
        <w:jc w:val="both"/>
        <w:rPr>
          <w:rFonts w:eastAsia="Times New Roman"/>
          <w:color w:val="000000"/>
          <w:sz w:val="27"/>
          <w:szCs w:val="27"/>
          <w:shd w:val="clear" w:color="auto" w:fill="FFFFFF"/>
          <w:lang w:val="ru-RU" w:eastAsia="ru-RU"/>
        </w:rPr>
      </w:pPr>
      <w:r w:rsidRPr="00A67E7B">
        <w:rPr>
          <w:rFonts w:eastAsia="Times New Roman"/>
          <w:color w:val="000000"/>
          <w:sz w:val="27"/>
          <w:szCs w:val="27"/>
          <w:shd w:val="clear" w:color="auto" w:fill="FFFFFF"/>
          <w:lang w:val="ru-RU" w:eastAsia="ru-RU"/>
        </w:rPr>
        <w:t>ВИРІШИЛА:</w:t>
      </w:r>
    </w:p>
    <w:p w:rsidR="00436E5F" w:rsidRPr="00A67E7B" w:rsidRDefault="00436E5F" w:rsidP="00436E5F">
      <w:pPr>
        <w:ind w:firstLine="540"/>
        <w:jc w:val="both"/>
        <w:rPr>
          <w:rFonts w:eastAsia="Times New Roman"/>
          <w:color w:val="000000"/>
          <w:sz w:val="27"/>
          <w:szCs w:val="27"/>
          <w:shd w:val="clear" w:color="auto" w:fill="FFFFFF"/>
          <w:lang w:val="ru-RU" w:eastAsia="ru-RU"/>
        </w:rPr>
      </w:pPr>
    </w:p>
    <w:p w:rsidR="00436E5F" w:rsidRDefault="00436E5F" w:rsidP="00436E5F">
      <w:pPr>
        <w:ind w:firstLine="540"/>
        <w:jc w:val="both"/>
        <w:rPr>
          <w:sz w:val="27"/>
          <w:szCs w:val="27"/>
        </w:rPr>
      </w:pPr>
      <w:r w:rsidRPr="00A67E7B">
        <w:rPr>
          <w:rFonts w:eastAsia="Times New Roman"/>
          <w:color w:val="000000"/>
          <w:sz w:val="27"/>
          <w:szCs w:val="27"/>
          <w:shd w:val="clear" w:color="auto" w:fill="FFFFFF"/>
          <w:lang w:val="ru-RU" w:eastAsia="ru-RU"/>
        </w:rPr>
        <w:t>1.</w:t>
      </w:r>
      <w:r>
        <w:rPr>
          <w:rFonts w:eastAsia="Times New Roman"/>
          <w:color w:val="000000"/>
          <w:sz w:val="27"/>
          <w:szCs w:val="27"/>
          <w:shd w:val="clear" w:color="auto" w:fill="FFFFFF"/>
          <w:lang w:val="ru-RU" w:eastAsia="ru-RU"/>
        </w:rPr>
        <w:t> </w:t>
      </w:r>
      <w:r>
        <w:rPr>
          <w:sz w:val="27"/>
          <w:szCs w:val="27"/>
        </w:rPr>
        <w:t xml:space="preserve">Затвердити </w:t>
      </w:r>
      <w:r w:rsidRPr="00A67E7B">
        <w:rPr>
          <w:sz w:val="27"/>
          <w:szCs w:val="27"/>
        </w:rPr>
        <w:t>Положення про Почесну грамоту Новоград-Волинської міської ради та П</w:t>
      </w:r>
      <w:r w:rsidR="00B80314">
        <w:rPr>
          <w:sz w:val="27"/>
          <w:szCs w:val="27"/>
        </w:rPr>
        <w:t>одяку міського голови згідно додатку</w:t>
      </w:r>
      <w:r w:rsidRPr="00A67E7B">
        <w:rPr>
          <w:sz w:val="27"/>
          <w:szCs w:val="27"/>
        </w:rPr>
        <w:t>.</w:t>
      </w:r>
    </w:p>
    <w:p w:rsidR="00436E5F" w:rsidRPr="00A67E7B" w:rsidRDefault="00B80314" w:rsidP="00436E5F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436E5F" w:rsidRPr="00A67E7B">
        <w:rPr>
          <w:sz w:val="27"/>
          <w:szCs w:val="27"/>
        </w:rPr>
        <w:t>.</w:t>
      </w:r>
      <w:r w:rsidR="00436E5F">
        <w:rPr>
          <w:sz w:val="27"/>
          <w:szCs w:val="27"/>
        </w:rPr>
        <w:t> </w:t>
      </w:r>
      <w:r w:rsidR="00436E5F" w:rsidRPr="00A67E7B">
        <w:rPr>
          <w:sz w:val="27"/>
          <w:szCs w:val="27"/>
        </w:rPr>
        <w:t>Р</w:t>
      </w:r>
      <w:r w:rsidR="00B720E2">
        <w:rPr>
          <w:sz w:val="27"/>
          <w:szCs w:val="27"/>
        </w:rPr>
        <w:t>ішення міської ради від 21.04.2016 №9</w:t>
      </w:r>
      <w:r w:rsidR="00436E5F" w:rsidRPr="00A67E7B">
        <w:rPr>
          <w:sz w:val="27"/>
          <w:szCs w:val="27"/>
        </w:rPr>
        <w:t xml:space="preserve">4 </w:t>
      </w:r>
      <w:proofErr w:type="spellStart"/>
      <w:r w:rsidR="00436E5F" w:rsidRPr="00A67E7B">
        <w:rPr>
          <w:sz w:val="27"/>
          <w:szCs w:val="27"/>
        </w:rPr>
        <w:t>„Про</w:t>
      </w:r>
      <w:proofErr w:type="spellEnd"/>
      <w:r w:rsidR="00436E5F" w:rsidRPr="00A67E7B">
        <w:rPr>
          <w:sz w:val="27"/>
          <w:szCs w:val="27"/>
        </w:rPr>
        <w:t xml:space="preserve"> </w:t>
      </w:r>
      <w:r w:rsidR="00B720E2">
        <w:rPr>
          <w:sz w:val="27"/>
          <w:szCs w:val="27"/>
        </w:rPr>
        <w:t>затвердження Положення про Почесну грамоту Новоград-Волинської міської ради та Подяку міського голови</w:t>
      </w:r>
      <w:r w:rsidR="00B93DE2">
        <w:rPr>
          <w:sz w:val="27"/>
          <w:szCs w:val="27"/>
        </w:rPr>
        <w:t>“</w:t>
      </w:r>
      <w:r w:rsidR="00436E5F" w:rsidRPr="00A67E7B">
        <w:rPr>
          <w:sz w:val="27"/>
          <w:szCs w:val="27"/>
        </w:rPr>
        <w:t xml:space="preserve"> визнати таким, що втратило чинність.</w:t>
      </w:r>
    </w:p>
    <w:p w:rsidR="00436E5F" w:rsidRPr="00A67E7B" w:rsidRDefault="00955AF5" w:rsidP="009E4AB9">
      <w:pPr>
        <w:tabs>
          <w:tab w:val="left" w:pos="180"/>
          <w:tab w:val="left" w:pos="720"/>
        </w:tabs>
        <w:ind w:right="-16"/>
        <w:jc w:val="both"/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 xml:space="preserve">        </w:t>
      </w:r>
      <w:r w:rsidR="00B80314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3</w:t>
      </w:r>
      <w:r w:rsidR="00436E5F" w:rsidRPr="00A67E7B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="00436E5F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="00436E5F" w:rsidRPr="00A67E7B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 xml:space="preserve">Контроль </w:t>
      </w:r>
      <w:r w:rsidR="00B720E2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 xml:space="preserve">за виконанням </w:t>
      </w:r>
      <w:r w:rsidR="00AF2650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 xml:space="preserve">цього </w:t>
      </w:r>
      <w:r w:rsidR="00B720E2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 xml:space="preserve">рішення покласти </w:t>
      </w:r>
      <w:r w:rsidR="00436E5F" w:rsidRPr="00A67E7B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 xml:space="preserve">на </w:t>
      </w:r>
      <w:r w:rsidR="009E4AB9" w:rsidRPr="00B93DE2">
        <w:rPr>
          <w:rFonts w:eastAsia="Times New Roman"/>
          <w:sz w:val="27"/>
          <w:szCs w:val="27"/>
          <w:lang w:eastAsia="ar-SA"/>
        </w:rPr>
        <w:t>постійну комісію міської ради з питань міського бюджету та к</w:t>
      </w:r>
      <w:r w:rsidR="009E4AB9">
        <w:rPr>
          <w:rFonts w:eastAsia="Times New Roman"/>
          <w:sz w:val="27"/>
          <w:szCs w:val="27"/>
          <w:lang w:eastAsia="ar-SA"/>
        </w:rPr>
        <w:t>омунальної власності (</w:t>
      </w:r>
      <w:proofErr w:type="spellStart"/>
      <w:r w:rsidR="009E4AB9">
        <w:rPr>
          <w:rFonts w:eastAsia="Times New Roman"/>
          <w:sz w:val="27"/>
          <w:szCs w:val="27"/>
          <w:lang w:eastAsia="ar-SA"/>
        </w:rPr>
        <w:t>Юшманов</w:t>
      </w:r>
      <w:proofErr w:type="spellEnd"/>
      <w:r w:rsidR="009E4AB9">
        <w:rPr>
          <w:rFonts w:eastAsia="Times New Roman"/>
          <w:sz w:val="27"/>
          <w:szCs w:val="27"/>
          <w:lang w:eastAsia="ar-SA"/>
        </w:rPr>
        <w:t xml:space="preserve"> І.Г.), </w:t>
      </w:r>
      <w:r w:rsidR="00436E5F" w:rsidRPr="00A67E7B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 xml:space="preserve">секретаря міської ради Пономаренко О.А., першого заступника міського голови </w:t>
      </w:r>
      <w:r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</w:t>
      </w:r>
      <w:proofErr w:type="spellStart"/>
      <w:r w:rsidR="00436E5F" w:rsidRPr="00A67E7B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Колотова</w:t>
      </w:r>
      <w:proofErr w:type="spellEnd"/>
      <w:r w:rsidR="00436E5F" w:rsidRPr="00A67E7B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 xml:space="preserve"> С.Ю., заступників </w:t>
      </w:r>
      <w:r w:rsidR="00B720E2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 xml:space="preserve">міського голови </w:t>
      </w:r>
      <w:proofErr w:type="spellStart"/>
      <w:r w:rsidR="00B720E2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Гвозденко</w:t>
      </w:r>
      <w:proofErr w:type="spellEnd"/>
      <w:r w:rsidR="00B720E2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 xml:space="preserve"> О.В., </w:t>
      </w:r>
      <w:proofErr w:type="spellStart"/>
      <w:r w:rsidR="00B720E2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Легенчука</w:t>
      </w:r>
      <w:proofErr w:type="spellEnd"/>
      <w:r w:rsidR="00B720E2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 xml:space="preserve"> А.В.</w:t>
      </w:r>
      <w:r w:rsidR="00436E5F" w:rsidRPr="00A67E7B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,</w:t>
      </w:r>
      <w:r w:rsidR="00B720E2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 xml:space="preserve"> заступника міського голови-начальника фінансового управління міської ради </w:t>
      </w:r>
      <w:r w:rsidR="00AF2650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 xml:space="preserve">    </w:t>
      </w:r>
      <w:proofErr w:type="spellStart"/>
      <w:r w:rsidR="00B720E2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Ящук</w:t>
      </w:r>
      <w:proofErr w:type="spellEnd"/>
      <w:r w:rsidR="00B720E2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 xml:space="preserve"> І.К.,</w:t>
      </w:r>
      <w:r w:rsidR="00436E5F" w:rsidRPr="00A67E7B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 xml:space="preserve"> керуючого справами виконавчого комітету міської ради Ружицького</w:t>
      </w:r>
      <w:r w:rsidR="00436E5F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="00436E5F" w:rsidRPr="00A67E7B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Д.А.</w:t>
      </w:r>
    </w:p>
    <w:p w:rsidR="00436E5F" w:rsidRPr="00A67E7B" w:rsidRDefault="00436E5F" w:rsidP="00436E5F">
      <w:pPr>
        <w:shd w:val="clear" w:color="auto" w:fill="FFFFFF"/>
        <w:ind w:firstLine="540"/>
        <w:jc w:val="both"/>
        <w:rPr>
          <w:rFonts w:eastAsia="Times New Roman"/>
          <w:color w:val="000000"/>
          <w:sz w:val="27"/>
          <w:szCs w:val="27"/>
          <w:lang w:eastAsia="ru-RU"/>
        </w:rPr>
      </w:pPr>
    </w:p>
    <w:p w:rsidR="00436E5F" w:rsidRPr="00A67E7B" w:rsidRDefault="00436E5F" w:rsidP="00436E5F">
      <w:pPr>
        <w:shd w:val="clear" w:color="auto" w:fill="FFFFFF"/>
        <w:ind w:firstLine="540"/>
        <w:jc w:val="both"/>
        <w:rPr>
          <w:rFonts w:eastAsia="Times New Roman"/>
          <w:color w:val="000000"/>
          <w:sz w:val="27"/>
          <w:szCs w:val="27"/>
          <w:lang w:eastAsia="ru-RU"/>
        </w:rPr>
      </w:pPr>
    </w:p>
    <w:p w:rsidR="00436E5F" w:rsidRDefault="00436E5F" w:rsidP="00436E5F">
      <w:pPr>
        <w:shd w:val="clear" w:color="auto" w:fill="FFFFFF"/>
        <w:ind w:firstLine="540"/>
        <w:jc w:val="both"/>
        <w:rPr>
          <w:rFonts w:eastAsia="Times New Roman"/>
          <w:color w:val="000000"/>
          <w:sz w:val="27"/>
          <w:szCs w:val="27"/>
          <w:lang w:eastAsia="ru-RU"/>
        </w:rPr>
      </w:pPr>
    </w:p>
    <w:p w:rsidR="00B80314" w:rsidRDefault="00B80314" w:rsidP="00436E5F">
      <w:pPr>
        <w:shd w:val="clear" w:color="auto" w:fill="FFFFFF"/>
        <w:ind w:firstLine="540"/>
        <w:jc w:val="both"/>
        <w:rPr>
          <w:rFonts w:eastAsia="Times New Roman"/>
          <w:color w:val="000000"/>
          <w:sz w:val="27"/>
          <w:szCs w:val="27"/>
          <w:lang w:eastAsia="ru-RU"/>
        </w:rPr>
      </w:pPr>
    </w:p>
    <w:p w:rsidR="00B80314" w:rsidRPr="003F1999" w:rsidRDefault="00B80314" w:rsidP="00436E5F">
      <w:pPr>
        <w:shd w:val="clear" w:color="auto" w:fill="FFFFFF"/>
        <w:ind w:firstLine="540"/>
        <w:jc w:val="both"/>
        <w:rPr>
          <w:rFonts w:eastAsia="Times New Roman"/>
          <w:color w:val="000000"/>
          <w:sz w:val="27"/>
          <w:szCs w:val="27"/>
          <w:lang w:eastAsia="ru-RU"/>
        </w:rPr>
      </w:pPr>
    </w:p>
    <w:p w:rsidR="00436E5F" w:rsidRPr="00A67E7B" w:rsidRDefault="00436E5F" w:rsidP="00436E5F">
      <w:pPr>
        <w:shd w:val="clear" w:color="auto" w:fill="FFFFFF"/>
        <w:jc w:val="both"/>
        <w:rPr>
          <w:rFonts w:eastAsia="Times New Roman"/>
          <w:color w:val="000000"/>
          <w:sz w:val="27"/>
          <w:szCs w:val="27"/>
          <w:lang w:val="ru-RU" w:eastAsia="ru-RU"/>
        </w:rPr>
      </w:pPr>
      <w:proofErr w:type="spellStart"/>
      <w:r w:rsidRPr="00A67E7B">
        <w:rPr>
          <w:rFonts w:eastAsia="Times New Roman"/>
          <w:color w:val="000000"/>
          <w:sz w:val="27"/>
          <w:szCs w:val="27"/>
          <w:lang w:val="ru-RU" w:eastAsia="ru-RU"/>
        </w:rPr>
        <w:t>Міський</w:t>
      </w:r>
      <w:proofErr w:type="spellEnd"/>
      <w:r w:rsidRPr="00A67E7B">
        <w:rPr>
          <w:rFonts w:eastAsia="Times New Roman"/>
          <w:color w:val="000000"/>
          <w:sz w:val="27"/>
          <w:szCs w:val="27"/>
          <w:lang w:val="ru-RU" w:eastAsia="ru-RU"/>
        </w:rPr>
        <w:t xml:space="preserve"> голова</w:t>
      </w:r>
      <w:r w:rsidRPr="00A67E7B">
        <w:rPr>
          <w:rFonts w:eastAsia="Times New Roman"/>
          <w:color w:val="000000"/>
          <w:sz w:val="27"/>
          <w:szCs w:val="27"/>
          <w:lang w:val="ru-RU" w:eastAsia="ru-RU"/>
        </w:rPr>
        <w:tab/>
      </w:r>
      <w:r w:rsidRPr="00A67E7B">
        <w:rPr>
          <w:rFonts w:eastAsia="Times New Roman"/>
          <w:color w:val="000000"/>
          <w:sz w:val="27"/>
          <w:szCs w:val="27"/>
          <w:lang w:val="ru-RU" w:eastAsia="ru-RU"/>
        </w:rPr>
        <w:tab/>
      </w:r>
      <w:r w:rsidRPr="00A67E7B">
        <w:rPr>
          <w:rFonts w:eastAsia="Times New Roman"/>
          <w:color w:val="000000"/>
          <w:sz w:val="27"/>
          <w:szCs w:val="27"/>
          <w:lang w:val="ru-RU" w:eastAsia="ru-RU"/>
        </w:rPr>
        <w:tab/>
      </w:r>
      <w:r w:rsidRPr="00A67E7B">
        <w:rPr>
          <w:rFonts w:eastAsia="Times New Roman"/>
          <w:color w:val="000000"/>
          <w:sz w:val="27"/>
          <w:szCs w:val="27"/>
          <w:lang w:val="ru-RU" w:eastAsia="ru-RU"/>
        </w:rPr>
        <w:tab/>
        <w:t xml:space="preserve">                     </w:t>
      </w:r>
      <w:r>
        <w:rPr>
          <w:rFonts w:eastAsia="Times New Roman"/>
          <w:color w:val="000000"/>
          <w:sz w:val="27"/>
          <w:szCs w:val="27"/>
          <w:lang w:val="ru-RU" w:eastAsia="ru-RU"/>
        </w:rPr>
        <w:t xml:space="preserve">        </w:t>
      </w:r>
      <w:r w:rsidRPr="00A67E7B">
        <w:rPr>
          <w:rFonts w:eastAsia="Times New Roman"/>
          <w:color w:val="000000"/>
          <w:sz w:val="27"/>
          <w:szCs w:val="27"/>
          <w:lang w:val="ru-RU" w:eastAsia="ru-RU"/>
        </w:rPr>
        <w:t xml:space="preserve"> </w:t>
      </w:r>
      <w:r>
        <w:rPr>
          <w:rFonts w:eastAsia="Times New Roman"/>
          <w:color w:val="000000"/>
          <w:sz w:val="27"/>
          <w:szCs w:val="27"/>
          <w:lang w:val="ru-RU" w:eastAsia="ru-RU"/>
        </w:rPr>
        <w:t xml:space="preserve">            </w:t>
      </w:r>
      <w:r w:rsidRPr="00A67E7B">
        <w:rPr>
          <w:rFonts w:eastAsia="Times New Roman"/>
          <w:color w:val="000000"/>
          <w:sz w:val="27"/>
          <w:szCs w:val="27"/>
          <w:lang w:val="ru-RU" w:eastAsia="ru-RU"/>
        </w:rPr>
        <w:t xml:space="preserve">  </w:t>
      </w:r>
      <w:r>
        <w:rPr>
          <w:rFonts w:eastAsia="Times New Roman"/>
          <w:color w:val="000000"/>
          <w:sz w:val="27"/>
          <w:szCs w:val="27"/>
          <w:lang w:val="ru-RU" w:eastAsia="ru-RU"/>
        </w:rPr>
        <w:t xml:space="preserve"> </w:t>
      </w:r>
      <w:r w:rsidRPr="00A67E7B">
        <w:rPr>
          <w:rFonts w:eastAsia="Times New Roman"/>
          <w:color w:val="000000"/>
          <w:sz w:val="27"/>
          <w:szCs w:val="27"/>
          <w:lang w:val="ru-RU" w:eastAsia="ru-RU"/>
        </w:rPr>
        <w:t xml:space="preserve"> </w:t>
      </w:r>
      <w:r w:rsidR="00B93DE2">
        <w:rPr>
          <w:rFonts w:eastAsia="Times New Roman"/>
          <w:color w:val="000000"/>
          <w:sz w:val="27"/>
          <w:szCs w:val="27"/>
          <w:lang w:val="ru-RU" w:eastAsia="ru-RU"/>
        </w:rPr>
        <w:t xml:space="preserve">    </w:t>
      </w:r>
      <w:proofErr w:type="spellStart"/>
      <w:r w:rsidRPr="00A67E7B">
        <w:rPr>
          <w:rFonts w:eastAsia="Times New Roman"/>
          <w:color w:val="000000"/>
          <w:sz w:val="27"/>
          <w:szCs w:val="27"/>
          <w:lang w:val="ru-RU" w:eastAsia="ru-RU"/>
        </w:rPr>
        <w:t>В.Л.Весельський</w:t>
      </w:r>
      <w:proofErr w:type="spellEnd"/>
    </w:p>
    <w:p w:rsidR="00436E5F" w:rsidRPr="00A67E7B" w:rsidRDefault="00436E5F" w:rsidP="00436E5F">
      <w:pPr>
        <w:ind w:firstLine="540"/>
        <w:jc w:val="both"/>
        <w:rPr>
          <w:sz w:val="27"/>
          <w:szCs w:val="27"/>
        </w:rPr>
      </w:pPr>
    </w:p>
    <w:p w:rsidR="00436E5F" w:rsidRDefault="00436E5F" w:rsidP="00436E5F">
      <w:pPr>
        <w:ind w:left="6840"/>
        <w:jc w:val="both"/>
        <w:rPr>
          <w:sz w:val="26"/>
          <w:szCs w:val="26"/>
        </w:rPr>
      </w:pPr>
    </w:p>
    <w:p w:rsidR="00436E5F" w:rsidRDefault="00436E5F" w:rsidP="00436E5F">
      <w:pPr>
        <w:ind w:left="6840"/>
        <w:jc w:val="both"/>
        <w:rPr>
          <w:sz w:val="26"/>
          <w:szCs w:val="26"/>
        </w:rPr>
      </w:pPr>
    </w:p>
    <w:p w:rsidR="0094489B" w:rsidRDefault="0094489B" w:rsidP="00436E5F">
      <w:pPr>
        <w:ind w:left="6840"/>
        <w:jc w:val="both"/>
        <w:rPr>
          <w:sz w:val="26"/>
          <w:szCs w:val="26"/>
        </w:rPr>
      </w:pPr>
    </w:p>
    <w:p w:rsidR="0094489B" w:rsidRDefault="0094489B" w:rsidP="00436E5F">
      <w:pPr>
        <w:ind w:left="6840"/>
        <w:jc w:val="both"/>
        <w:rPr>
          <w:sz w:val="26"/>
          <w:szCs w:val="26"/>
        </w:rPr>
      </w:pPr>
    </w:p>
    <w:p w:rsidR="00B720E2" w:rsidRPr="0094489B" w:rsidRDefault="00B720E2" w:rsidP="00B720E2">
      <w:pPr>
        <w:jc w:val="both"/>
        <w:rPr>
          <w:szCs w:val="28"/>
        </w:rPr>
      </w:pPr>
      <w:r w:rsidRPr="0094489B">
        <w:rPr>
          <w:szCs w:val="28"/>
        </w:rPr>
        <w:t xml:space="preserve">                                                                                        </w:t>
      </w:r>
      <w:r w:rsidR="00B80314">
        <w:rPr>
          <w:szCs w:val="28"/>
        </w:rPr>
        <w:t>Додаток</w:t>
      </w:r>
    </w:p>
    <w:p w:rsidR="00B720E2" w:rsidRPr="0094489B" w:rsidRDefault="00B720E2" w:rsidP="00B720E2">
      <w:pPr>
        <w:jc w:val="both"/>
        <w:rPr>
          <w:szCs w:val="28"/>
        </w:rPr>
      </w:pPr>
      <w:r w:rsidRPr="0094489B">
        <w:rPr>
          <w:szCs w:val="28"/>
        </w:rPr>
        <w:t xml:space="preserve">                                                                                          до рішення міської ради</w:t>
      </w:r>
    </w:p>
    <w:p w:rsidR="00B720E2" w:rsidRPr="0094489B" w:rsidRDefault="00B720E2" w:rsidP="00B720E2">
      <w:pPr>
        <w:jc w:val="both"/>
        <w:rPr>
          <w:szCs w:val="28"/>
        </w:rPr>
      </w:pPr>
      <w:r w:rsidRPr="0094489B">
        <w:rPr>
          <w:szCs w:val="28"/>
        </w:rPr>
        <w:t xml:space="preserve">                                                                                        </w:t>
      </w:r>
      <w:bookmarkStart w:id="0" w:name="_GoBack"/>
      <w:bookmarkEnd w:id="0"/>
      <w:r w:rsidRPr="0094489B">
        <w:rPr>
          <w:szCs w:val="28"/>
        </w:rPr>
        <w:t xml:space="preserve">від                         № </w:t>
      </w:r>
    </w:p>
    <w:p w:rsidR="00B720E2" w:rsidRPr="0094489B" w:rsidRDefault="00B720E2" w:rsidP="00B720E2">
      <w:pPr>
        <w:ind w:firstLine="540"/>
        <w:jc w:val="both"/>
        <w:rPr>
          <w:szCs w:val="28"/>
        </w:rPr>
      </w:pPr>
    </w:p>
    <w:p w:rsidR="00B720E2" w:rsidRPr="0094489B" w:rsidRDefault="00B720E2" w:rsidP="00B720E2">
      <w:pPr>
        <w:ind w:firstLine="540"/>
        <w:jc w:val="center"/>
        <w:rPr>
          <w:szCs w:val="28"/>
        </w:rPr>
      </w:pPr>
      <w:r w:rsidRPr="0094489B">
        <w:rPr>
          <w:szCs w:val="28"/>
        </w:rPr>
        <w:t>Положення</w:t>
      </w:r>
    </w:p>
    <w:p w:rsidR="00B720E2" w:rsidRPr="0094489B" w:rsidRDefault="00B720E2" w:rsidP="00B720E2">
      <w:pPr>
        <w:ind w:firstLine="540"/>
        <w:jc w:val="center"/>
        <w:rPr>
          <w:rFonts w:eastAsia="Times New Roman"/>
          <w:color w:val="000000"/>
          <w:szCs w:val="28"/>
          <w:shd w:val="clear" w:color="auto" w:fill="FFFFFF"/>
          <w:lang w:eastAsia="ru-RU"/>
        </w:rPr>
      </w:pPr>
      <w:r w:rsidRPr="0094489B">
        <w:rPr>
          <w:szCs w:val="28"/>
        </w:rPr>
        <w:t xml:space="preserve"> про Почесну грамоту Новоград-Волинської міської ради</w:t>
      </w:r>
      <w:r w:rsidRPr="0094489B">
        <w:rPr>
          <w:rFonts w:eastAsia="Times New Roman"/>
          <w:color w:val="000000"/>
          <w:szCs w:val="28"/>
          <w:shd w:val="clear" w:color="auto" w:fill="FFFFFF"/>
          <w:lang w:eastAsia="ru-RU"/>
        </w:rPr>
        <w:t xml:space="preserve"> </w:t>
      </w:r>
    </w:p>
    <w:p w:rsidR="00B720E2" w:rsidRPr="0094489B" w:rsidRDefault="00B720E2" w:rsidP="00B720E2">
      <w:pPr>
        <w:ind w:firstLine="540"/>
        <w:jc w:val="center"/>
        <w:rPr>
          <w:szCs w:val="28"/>
        </w:rPr>
      </w:pPr>
      <w:r w:rsidRPr="0094489B">
        <w:rPr>
          <w:rFonts w:eastAsia="Times New Roman"/>
          <w:color w:val="000000"/>
          <w:szCs w:val="28"/>
          <w:shd w:val="clear" w:color="auto" w:fill="FFFFFF"/>
          <w:lang w:eastAsia="ru-RU"/>
        </w:rPr>
        <w:t>та Подяку міського голови</w:t>
      </w:r>
    </w:p>
    <w:p w:rsidR="00B720E2" w:rsidRPr="0094489B" w:rsidRDefault="00B720E2" w:rsidP="00B720E2">
      <w:pPr>
        <w:ind w:firstLine="540"/>
        <w:jc w:val="center"/>
        <w:rPr>
          <w:szCs w:val="28"/>
        </w:rPr>
      </w:pPr>
    </w:p>
    <w:p w:rsidR="00B720E2" w:rsidRPr="0094489B" w:rsidRDefault="00B720E2" w:rsidP="00B720E2">
      <w:pPr>
        <w:ind w:firstLine="540"/>
        <w:jc w:val="both"/>
        <w:rPr>
          <w:szCs w:val="28"/>
        </w:rPr>
      </w:pPr>
      <w:r w:rsidRPr="0094489B">
        <w:rPr>
          <w:szCs w:val="28"/>
        </w:rPr>
        <w:t>1. Почесна грамота Новоград-Волинської міської ради (далі - Почесна грамота) та Подяка міського голови (далі - Подяка) є відзнакою і заохоченням працівників міської ради та її виконавчих органів, депутатів міської ради, працівників органів виконавчої влади, підприємств, установ, організацій незалежно від форм власності та господарювання, а також трудових колективів підприємств, установ, організацій, які своєю працею зробили вагомий особистий внесок у соціально-економі</w:t>
      </w:r>
      <w:r w:rsidR="00B93DE2" w:rsidRPr="0094489B">
        <w:rPr>
          <w:szCs w:val="28"/>
        </w:rPr>
        <w:t>чний і культурний розвиток Новоград-Волинської міської територіальної громади</w:t>
      </w:r>
      <w:r w:rsidRPr="0094489B">
        <w:rPr>
          <w:szCs w:val="28"/>
        </w:rPr>
        <w:t>, виявили високий професіоналізм та беруть активну участь у житті територіальної громади, а також з нагоди державних, професійних свят, і ювілейних дат.</w:t>
      </w:r>
    </w:p>
    <w:p w:rsidR="00B720E2" w:rsidRPr="0094489B" w:rsidRDefault="00B720E2" w:rsidP="00B720E2">
      <w:pPr>
        <w:ind w:firstLine="540"/>
        <w:jc w:val="both"/>
        <w:rPr>
          <w:color w:val="FF0000"/>
          <w:szCs w:val="28"/>
        </w:rPr>
      </w:pPr>
      <w:r w:rsidRPr="0094489B">
        <w:rPr>
          <w:szCs w:val="28"/>
        </w:rPr>
        <w:t>2. Висування</w:t>
      </w:r>
      <w:r w:rsidR="0094489B">
        <w:rPr>
          <w:szCs w:val="28"/>
        </w:rPr>
        <w:t xml:space="preserve"> кандидатур для нагородження</w:t>
      </w:r>
      <w:r w:rsidRPr="0094489B">
        <w:rPr>
          <w:szCs w:val="28"/>
        </w:rPr>
        <w:t xml:space="preserve"> Почесною грамотою та Подякою здійснюється гласно за  їх місцем  роботи чи діяльності. </w:t>
      </w:r>
      <w:r w:rsidRPr="0094489B">
        <w:rPr>
          <w:color w:val="FF0000"/>
          <w:szCs w:val="28"/>
        </w:rPr>
        <w:t xml:space="preserve"> </w:t>
      </w:r>
    </w:p>
    <w:p w:rsidR="00B720E2" w:rsidRPr="0094489B" w:rsidRDefault="00B720E2" w:rsidP="00B720E2">
      <w:pPr>
        <w:ind w:firstLine="540"/>
        <w:jc w:val="both"/>
        <w:rPr>
          <w:color w:val="000000"/>
          <w:szCs w:val="28"/>
        </w:rPr>
      </w:pPr>
      <w:r w:rsidRPr="0094489B">
        <w:rPr>
          <w:szCs w:val="28"/>
        </w:rPr>
        <w:t>3. Клопотання про нагородження Почесною грамотою (відзначення Подякою) до міської ради вносять керівники виконавчих органів міської ради, підприємств, установ, організацій</w:t>
      </w:r>
      <w:r w:rsidRPr="0094489B">
        <w:rPr>
          <w:color w:val="000000"/>
          <w:szCs w:val="28"/>
        </w:rPr>
        <w:t>, правоохоронних органів, військових формувань, громадських організацій.</w:t>
      </w:r>
    </w:p>
    <w:p w:rsidR="00B720E2" w:rsidRPr="0094489B" w:rsidRDefault="00B720E2" w:rsidP="00B720E2">
      <w:pPr>
        <w:ind w:firstLine="540"/>
        <w:jc w:val="both"/>
        <w:rPr>
          <w:szCs w:val="28"/>
        </w:rPr>
      </w:pPr>
      <w:r w:rsidRPr="0094489B">
        <w:rPr>
          <w:szCs w:val="28"/>
        </w:rPr>
        <w:t>4. Клопотання про нагородження Почесною грамотою (відзначення Подякою) на ім’я міського голови за підписом керівника підприємства, установи, організації</w:t>
      </w:r>
      <w:r w:rsidRPr="0094489B">
        <w:rPr>
          <w:color w:val="000000"/>
          <w:szCs w:val="28"/>
        </w:rPr>
        <w:t xml:space="preserve"> </w:t>
      </w:r>
      <w:r w:rsidRPr="0094489B">
        <w:rPr>
          <w:szCs w:val="28"/>
        </w:rPr>
        <w:t>надається не пізніше як за 15 робочих днів до дня її вручення. В клопотанні зазначаються відомості про особисті досягнення у відповідній галузі кандидатів (трудових колективів) на заохочення, дата і місце проведення заходу для вручення Почесної грамоти (Подяки). До клопотання про нагородження Почесною грамотою додаються копії паспорта (1, 2 сторінки), реєстраційного номера облікової картки платника податків (ідентифікаційного номера), письмова згода на обробку персональних даних кандидата на нагородження.</w:t>
      </w:r>
    </w:p>
    <w:p w:rsidR="00D61F4A" w:rsidRPr="0094489B" w:rsidRDefault="0094489B" w:rsidP="00B720E2">
      <w:pPr>
        <w:ind w:firstLine="540"/>
        <w:jc w:val="both"/>
        <w:rPr>
          <w:szCs w:val="28"/>
        </w:rPr>
      </w:pPr>
      <w:r>
        <w:rPr>
          <w:szCs w:val="28"/>
        </w:rPr>
        <w:t>5. До нагородження</w:t>
      </w:r>
      <w:r w:rsidR="00D61F4A" w:rsidRPr="0094489B">
        <w:rPr>
          <w:szCs w:val="28"/>
        </w:rPr>
        <w:t xml:space="preserve"> Почесною грамотою або Подякою можуть бути представлені особи, які мають стаж роботи в зазначених органах не менше одного року.</w:t>
      </w:r>
    </w:p>
    <w:p w:rsidR="00B720E2" w:rsidRPr="0094489B" w:rsidRDefault="00D61F4A" w:rsidP="00B720E2">
      <w:pPr>
        <w:ind w:firstLine="540"/>
        <w:jc w:val="both"/>
        <w:rPr>
          <w:szCs w:val="28"/>
        </w:rPr>
      </w:pPr>
      <w:r w:rsidRPr="0094489B">
        <w:rPr>
          <w:szCs w:val="28"/>
        </w:rPr>
        <w:t>6</w:t>
      </w:r>
      <w:r w:rsidR="00B720E2" w:rsidRPr="0094489B">
        <w:rPr>
          <w:szCs w:val="28"/>
        </w:rPr>
        <w:t>. </w:t>
      </w:r>
      <w:r w:rsidR="00012F0A" w:rsidRPr="0094489B">
        <w:rPr>
          <w:szCs w:val="28"/>
        </w:rPr>
        <w:t xml:space="preserve">Клопотання </w:t>
      </w:r>
      <w:r w:rsidR="0094489B">
        <w:rPr>
          <w:szCs w:val="28"/>
        </w:rPr>
        <w:t>про нагородження</w:t>
      </w:r>
      <w:r w:rsidR="00B720E2" w:rsidRPr="0094489B">
        <w:rPr>
          <w:szCs w:val="28"/>
        </w:rPr>
        <w:t xml:space="preserve"> Почесною грамотою (Подякою)</w:t>
      </w:r>
      <w:r w:rsidR="00012F0A" w:rsidRPr="0094489B">
        <w:rPr>
          <w:szCs w:val="28"/>
        </w:rPr>
        <w:t xml:space="preserve"> виноситься на розгляд Комісії</w:t>
      </w:r>
      <w:r w:rsidR="00B720E2" w:rsidRPr="0094489B">
        <w:rPr>
          <w:szCs w:val="28"/>
        </w:rPr>
        <w:t xml:space="preserve"> з питань нагородження Почесною грамотою </w:t>
      </w:r>
      <w:r w:rsidR="00B93DE2" w:rsidRPr="0094489B">
        <w:rPr>
          <w:szCs w:val="28"/>
        </w:rPr>
        <w:t>та Подякою (далі-Комісія)</w:t>
      </w:r>
      <w:r w:rsidR="00B80314">
        <w:rPr>
          <w:szCs w:val="28"/>
        </w:rPr>
        <w:t>, яка утворюється у складі секретаря міської ради, першого заступника міського голови, заступників міського голови, керуючого справами виконавчого комітету міської ради, працівника відділу кадрів міської ради</w:t>
      </w:r>
      <w:r w:rsidR="00B93DE2" w:rsidRPr="0094489B">
        <w:rPr>
          <w:szCs w:val="28"/>
        </w:rPr>
        <w:t>.</w:t>
      </w:r>
      <w:r w:rsidR="00B80314">
        <w:rPr>
          <w:szCs w:val="28"/>
        </w:rPr>
        <w:t xml:space="preserve"> Персональний склад комісії затверджується розпорядженням міського голови. Результати розг</w:t>
      </w:r>
      <w:r w:rsidR="00EC7D72">
        <w:rPr>
          <w:szCs w:val="28"/>
        </w:rPr>
        <w:t>ляду комісією клопотань оформляю</w:t>
      </w:r>
      <w:r w:rsidR="00B80314">
        <w:rPr>
          <w:szCs w:val="28"/>
        </w:rPr>
        <w:t>ться протоколом, який додається до розпорядження міського голови про нагородження Почесною грамотою (Подякою).</w:t>
      </w:r>
      <w:r w:rsidR="00B720E2" w:rsidRPr="0094489B">
        <w:rPr>
          <w:szCs w:val="28"/>
        </w:rPr>
        <w:t xml:space="preserve">  </w:t>
      </w:r>
    </w:p>
    <w:p w:rsidR="00D61F4A" w:rsidRDefault="00453250" w:rsidP="00B720E2">
      <w:pPr>
        <w:ind w:firstLine="540"/>
        <w:jc w:val="both"/>
        <w:rPr>
          <w:szCs w:val="28"/>
        </w:rPr>
      </w:pPr>
      <w:r w:rsidRPr="0094489B">
        <w:rPr>
          <w:szCs w:val="28"/>
        </w:rPr>
        <w:lastRenderedPageBreak/>
        <w:t>7. </w:t>
      </w:r>
      <w:r w:rsidR="00EC7D72">
        <w:rPr>
          <w:szCs w:val="28"/>
        </w:rPr>
        <w:t>Не підлягають</w:t>
      </w:r>
      <w:r w:rsidR="00B93DE2" w:rsidRPr="0094489B">
        <w:rPr>
          <w:szCs w:val="28"/>
        </w:rPr>
        <w:t xml:space="preserve"> розгляду клопотання про нагородження Почесною грамотою (</w:t>
      </w:r>
      <w:r w:rsidR="00012F0A" w:rsidRPr="0094489B">
        <w:rPr>
          <w:szCs w:val="28"/>
        </w:rPr>
        <w:t>Подякою</w:t>
      </w:r>
      <w:r w:rsidR="00B93DE2" w:rsidRPr="0094489B">
        <w:rPr>
          <w:szCs w:val="28"/>
        </w:rPr>
        <w:t>)</w:t>
      </w:r>
      <w:r w:rsidR="00012F0A" w:rsidRPr="0094489B">
        <w:rPr>
          <w:szCs w:val="28"/>
        </w:rPr>
        <w:t>,</w:t>
      </w:r>
      <w:r w:rsidR="00B93DE2" w:rsidRPr="0094489B">
        <w:rPr>
          <w:szCs w:val="28"/>
        </w:rPr>
        <w:t xml:space="preserve"> надані з порушенням строків</w:t>
      </w:r>
      <w:r w:rsidR="00012F0A" w:rsidRPr="0094489B">
        <w:rPr>
          <w:szCs w:val="28"/>
        </w:rPr>
        <w:t>, встановлених пунктом 4 та</w:t>
      </w:r>
      <w:r w:rsidR="00B93DE2" w:rsidRPr="0094489B">
        <w:rPr>
          <w:szCs w:val="28"/>
        </w:rPr>
        <w:t xml:space="preserve"> вимог, визначених пунктом 5 цього Положення.</w:t>
      </w:r>
      <w:r w:rsidR="00FD7EE8" w:rsidRPr="0094489B">
        <w:rPr>
          <w:szCs w:val="28"/>
        </w:rPr>
        <w:t xml:space="preserve"> </w:t>
      </w:r>
      <w:r w:rsidRPr="0094489B">
        <w:rPr>
          <w:szCs w:val="28"/>
        </w:rPr>
        <w:t xml:space="preserve"> </w:t>
      </w:r>
    </w:p>
    <w:p w:rsidR="00B720E2" w:rsidRPr="0094489B" w:rsidRDefault="00FD7EE8" w:rsidP="00B720E2">
      <w:pPr>
        <w:ind w:firstLine="540"/>
        <w:jc w:val="both"/>
        <w:rPr>
          <w:szCs w:val="28"/>
        </w:rPr>
      </w:pPr>
      <w:r w:rsidRPr="0094489B">
        <w:rPr>
          <w:szCs w:val="28"/>
        </w:rPr>
        <w:t>8</w:t>
      </w:r>
      <w:r w:rsidR="00B720E2" w:rsidRPr="0094489B">
        <w:rPr>
          <w:szCs w:val="28"/>
        </w:rPr>
        <w:t>. </w:t>
      </w:r>
      <w:r w:rsidR="0094489B">
        <w:rPr>
          <w:szCs w:val="28"/>
        </w:rPr>
        <w:t>Рішення про нагородження</w:t>
      </w:r>
      <w:r w:rsidR="00B720E2" w:rsidRPr="0094489B">
        <w:rPr>
          <w:szCs w:val="28"/>
        </w:rPr>
        <w:t xml:space="preserve"> Почесною грамотою (Подякою) приймається міським головою і оформляється розпорядженням</w:t>
      </w:r>
      <w:r w:rsidR="00D61F4A" w:rsidRPr="0094489B">
        <w:rPr>
          <w:szCs w:val="28"/>
        </w:rPr>
        <w:t xml:space="preserve"> міського голови</w:t>
      </w:r>
      <w:r w:rsidR="00B720E2" w:rsidRPr="0094489B">
        <w:rPr>
          <w:szCs w:val="28"/>
        </w:rPr>
        <w:t xml:space="preserve">. </w:t>
      </w:r>
    </w:p>
    <w:p w:rsidR="0094489B" w:rsidRDefault="00FD7EE8" w:rsidP="0094489B">
      <w:pPr>
        <w:ind w:firstLine="540"/>
        <w:jc w:val="both"/>
        <w:rPr>
          <w:szCs w:val="28"/>
        </w:rPr>
      </w:pPr>
      <w:r w:rsidRPr="0094489B">
        <w:rPr>
          <w:szCs w:val="28"/>
        </w:rPr>
        <w:t>9. </w:t>
      </w:r>
      <w:r w:rsidR="00B720E2" w:rsidRPr="0094489B">
        <w:rPr>
          <w:szCs w:val="28"/>
        </w:rPr>
        <w:t xml:space="preserve">Особам, нагородженим Почесною грамотою, вручається грошова винагорода в сумі 500 </w:t>
      </w:r>
      <w:proofErr w:type="spellStart"/>
      <w:r w:rsidR="00B720E2" w:rsidRPr="0094489B">
        <w:rPr>
          <w:szCs w:val="28"/>
        </w:rPr>
        <w:t>грн</w:t>
      </w:r>
      <w:proofErr w:type="spellEnd"/>
      <w:r w:rsidR="00B720E2" w:rsidRPr="0094489B">
        <w:rPr>
          <w:szCs w:val="28"/>
        </w:rPr>
        <w:t xml:space="preserve">  або</w:t>
      </w:r>
      <w:r w:rsidR="00B93DE2" w:rsidRPr="0094489B">
        <w:rPr>
          <w:szCs w:val="28"/>
        </w:rPr>
        <w:t xml:space="preserve"> цінний подарунок рівнозначної</w:t>
      </w:r>
      <w:r w:rsidR="00B720E2" w:rsidRPr="0094489B">
        <w:rPr>
          <w:szCs w:val="28"/>
        </w:rPr>
        <w:t xml:space="preserve"> вартості.</w:t>
      </w:r>
    </w:p>
    <w:p w:rsidR="00FD7EE8" w:rsidRPr="0094489B" w:rsidRDefault="00FD7EE8" w:rsidP="00B720E2">
      <w:pPr>
        <w:ind w:firstLine="540"/>
        <w:jc w:val="both"/>
        <w:rPr>
          <w:szCs w:val="28"/>
        </w:rPr>
      </w:pPr>
      <w:r w:rsidRPr="0094489B">
        <w:rPr>
          <w:szCs w:val="28"/>
        </w:rPr>
        <w:t>10</w:t>
      </w:r>
      <w:r w:rsidR="00B720E2" w:rsidRPr="0094489B">
        <w:rPr>
          <w:szCs w:val="28"/>
        </w:rPr>
        <w:t xml:space="preserve">. Особи, які нагороджені Почесною грамотою, можуть бути представлені повторно до неї не раніше як через три роки, а відзначені Подякою - не раніше як через два роки. </w:t>
      </w:r>
    </w:p>
    <w:p w:rsidR="00FD7EE8" w:rsidRPr="0094489B" w:rsidRDefault="00FD7EE8" w:rsidP="00B720E2">
      <w:pPr>
        <w:ind w:firstLine="540"/>
        <w:jc w:val="both"/>
        <w:rPr>
          <w:szCs w:val="28"/>
        </w:rPr>
      </w:pPr>
      <w:r w:rsidRPr="0094489B">
        <w:rPr>
          <w:szCs w:val="28"/>
        </w:rPr>
        <w:t>11</w:t>
      </w:r>
      <w:r w:rsidR="00B720E2" w:rsidRPr="0094489B">
        <w:rPr>
          <w:szCs w:val="28"/>
        </w:rPr>
        <w:t>. Оформле</w:t>
      </w:r>
      <w:r w:rsidR="0094489B">
        <w:rPr>
          <w:szCs w:val="28"/>
        </w:rPr>
        <w:t>ння розпоряджень про нагородження</w:t>
      </w:r>
      <w:r w:rsidR="00B720E2" w:rsidRPr="0094489B">
        <w:rPr>
          <w:szCs w:val="28"/>
        </w:rPr>
        <w:t>, облік нагороджен</w:t>
      </w:r>
      <w:r w:rsidR="00D61F4A" w:rsidRPr="0094489B">
        <w:rPr>
          <w:szCs w:val="28"/>
        </w:rPr>
        <w:t>их осіб здійснюється відділом</w:t>
      </w:r>
      <w:r w:rsidR="00B720E2" w:rsidRPr="0094489B">
        <w:rPr>
          <w:szCs w:val="28"/>
        </w:rPr>
        <w:t xml:space="preserve"> кадрів міської ради. </w:t>
      </w:r>
    </w:p>
    <w:p w:rsidR="00B720E2" w:rsidRPr="0094489B" w:rsidRDefault="00FD7EE8" w:rsidP="00B720E2">
      <w:pPr>
        <w:ind w:firstLine="540"/>
        <w:jc w:val="both"/>
        <w:rPr>
          <w:szCs w:val="28"/>
        </w:rPr>
      </w:pPr>
      <w:r w:rsidRPr="0094489B">
        <w:rPr>
          <w:szCs w:val="28"/>
        </w:rPr>
        <w:t>12. В особовій справі та тр</w:t>
      </w:r>
      <w:r w:rsidR="0094489B">
        <w:rPr>
          <w:szCs w:val="28"/>
        </w:rPr>
        <w:t>удовій книжці особи, нагородженої</w:t>
      </w:r>
      <w:r w:rsidRPr="0094489B">
        <w:rPr>
          <w:szCs w:val="28"/>
        </w:rPr>
        <w:t xml:space="preserve"> Почесною грамотою або Подякою, кадрова служба органу, де працює особа, здійснює відповідний запис із зазначенням дати і номера розпорядження міського голови.</w:t>
      </w:r>
      <w:r w:rsidR="00B720E2" w:rsidRPr="0094489B">
        <w:rPr>
          <w:szCs w:val="28"/>
        </w:rPr>
        <w:t xml:space="preserve"> </w:t>
      </w:r>
    </w:p>
    <w:p w:rsidR="00B720E2" w:rsidRPr="0094489B" w:rsidRDefault="00FD7EE8" w:rsidP="00B720E2">
      <w:pPr>
        <w:ind w:firstLine="540"/>
        <w:jc w:val="both"/>
        <w:rPr>
          <w:szCs w:val="28"/>
        </w:rPr>
      </w:pPr>
      <w:r w:rsidRPr="0094489B">
        <w:rPr>
          <w:szCs w:val="28"/>
        </w:rPr>
        <w:t>13</w:t>
      </w:r>
      <w:r w:rsidR="00B720E2" w:rsidRPr="0094489B">
        <w:rPr>
          <w:szCs w:val="28"/>
        </w:rPr>
        <w:t>. Вручення Почесної грамоти (Подяки), грошової винагороди або цінного подарунка здійснюється міським головою або за його дорученням секретарем міської ради, першим заступником міського голови, заступниками міського голови</w:t>
      </w:r>
      <w:r w:rsidR="00B93DE2" w:rsidRPr="0094489B">
        <w:rPr>
          <w:szCs w:val="28"/>
        </w:rPr>
        <w:t>, керуючим справами виконавчого комітету міської ради</w:t>
      </w:r>
      <w:r w:rsidR="00B720E2" w:rsidRPr="0094489B">
        <w:rPr>
          <w:szCs w:val="28"/>
        </w:rPr>
        <w:t>.</w:t>
      </w:r>
    </w:p>
    <w:p w:rsidR="00B720E2" w:rsidRPr="0094489B" w:rsidRDefault="00B720E2" w:rsidP="00B720E2">
      <w:pPr>
        <w:ind w:firstLine="540"/>
        <w:jc w:val="both"/>
        <w:rPr>
          <w:szCs w:val="28"/>
        </w:rPr>
      </w:pPr>
    </w:p>
    <w:p w:rsidR="00FD7EE8" w:rsidRDefault="00FD7EE8" w:rsidP="00B720E2">
      <w:pPr>
        <w:ind w:firstLine="540"/>
        <w:jc w:val="both"/>
        <w:rPr>
          <w:szCs w:val="28"/>
        </w:rPr>
      </w:pPr>
    </w:p>
    <w:p w:rsidR="00B80314" w:rsidRDefault="00B80314" w:rsidP="00B720E2">
      <w:pPr>
        <w:ind w:firstLine="540"/>
        <w:jc w:val="both"/>
        <w:rPr>
          <w:szCs w:val="28"/>
        </w:rPr>
      </w:pPr>
    </w:p>
    <w:p w:rsidR="00B80314" w:rsidRPr="0094489B" w:rsidRDefault="00B80314" w:rsidP="00B720E2">
      <w:pPr>
        <w:ind w:firstLine="540"/>
        <w:jc w:val="both"/>
        <w:rPr>
          <w:szCs w:val="28"/>
        </w:rPr>
      </w:pPr>
    </w:p>
    <w:p w:rsidR="00B720E2" w:rsidRPr="0094489B" w:rsidRDefault="00B720E2" w:rsidP="00B720E2">
      <w:pPr>
        <w:jc w:val="both"/>
        <w:rPr>
          <w:szCs w:val="28"/>
        </w:rPr>
      </w:pPr>
      <w:r w:rsidRPr="0094489B">
        <w:rPr>
          <w:szCs w:val="28"/>
        </w:rPr>
        <w:t>Секретар міської ради                                                              О.А.Пономаренко</w:t>
      </w:r>
    </w:p>
    <w:p w:rsidR="00436E5F" w:rsidRPr="0094489B" w:rsidRDefault="00436E5F" w:rsidP="00436E5F">
      <w:pPr>
        <w:ind w:left="6840"/>
        <w:jc w:val="both"/>
        <w:rPr>
          <w:szCs w:val="28"/>
        </w:rPr>
      </w:pPr>
    </w:p>
    <w:p w:rsidR="00436E5F" w:rsidRPr="0094489B" w:rsidRDefault="00436E5F" w:rsidP="00436E5F">
      <w:pPr>
        <w:ind w:left="6840"/>
        <w:jc w:val="both"/>
        <w:rPr>
          <w:szCs w:val="28"/>
        </w:rPr>
      </w:pPr>
    </w:p>
    <w:p w:rsidR="00436E5F" w:rsidRPr="0094489B" w:rsidRDefault="00436E5F" w:rsidP="00436E5F">
      <w:pPr>
        <w:ind w:left="6840"/>
        <w:jc w:val="both"/>
        <w:rPr>
          <w:szCs w:val="28"/>
        </w:rPr>
      </w:pPr>
    </w:p>
    <w:p w:rsidR="00CC1A22" w:rsidRPr="0094489B" w:rsidRDefault="00CC1A22" w:rsidP="00CC1A22">
      <w:pPr>
        <w:ind w:firstLine="540"/>
        <w:jc w:val="both"/>
        <w:rPr>
          <w:rFonts w:eastAsia="Times New Roman"/>
          <w:color w:val="000000"/>
          <w:szCs w:val="28"/>
          <w:shd w:val="clear" w:color="auto" w:fill="FFFFFF"/>
          <w:lang w:eastAsia="ru-RU"/>
        </w:rPr>
      </w:pPr>
    </w:p>
    <w:p w:rsidR="00977363" w:rsidRPr="0094489B" w:rsidRDefault="00977363" w:rsidP="00CC1A22">
      <w:pPr>
        <w:ind w:firstLine="540"/>
        <w:jc w:val="both"/>
        <w:rPr>
          <w:rFonts w:eastAsia="Times New Roman"/>
          <w:color w:val="000000"/>
          <w:szCs w:val="28"/>
          <w:shd w:val="clear" w:color="auto" w:fill="FFFFFF"/>
          <w:lang w:eastAsia="ru-RU"/>
        </w:rPr>
      </w:pPr>
    </w:p>
    <w:p w:rsidR="00977363" w:rsidRDefault="00977363" w:rsidP="00CC1A22">
      <w:pPr>
        <w:ind w:firstLine="540"/>
        <w:jc w:val="both"/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977363" w:rsidRDefault="00977363" w:rsidP="00CC1A22">
      <w:pPr>
        <w:ind w:firstLine="540"/>
        <w:jc w:val="both"/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977363" w:rsidRDefault="00977363" w:rsidP="00CC1A22">
      <w:pPr>
        <w:ind w:firstLine="540"/>
        <w:jc w:val="both"/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977363" w:rsidRDefault="00977363" w:rsidP="00CC1A22">
      <w:pPr>
        <w:ind w:firstLine="540"/>
        <w:jc w:val="both"/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977363" w:rsidRDefault="00977363" w:rsidP="00CC1A22">
      <w:pPr>
        <w:ind w:firstLine="540"/>
        <w:jc w:val="both"/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977363" w:rsidRDefault="00977363" w:rsidP="00CC1A22">
      <w:pPr>
        <w:ind w:firstLine="540"/>
        <w:jc w:val="both"/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977363" w:rsidRDefault="00977363" w:rsidP="00CC1A22">
      <w:pPr>
        <w:ind w:firstLine="540"/>
        <w:jc w:val="both"/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</w:pPr>
    </w:p>
    <w:sectPr w:rsidR="00977363" w:rsidSect="00B80314">
      <w:pgSz w:w="11906" w:h="16838"/>
      <w:pgMar w:top="568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7B7" w:rsidRDefault="00AD57B7" w:rsidP="0068362F">
      <w:r>
        <w:separator/>
      </w:r>
    </w:p>
  </w:endnote>
  <w:endnote w:type="continuationSeparator" w:id="0">
    <w:p w:rsidR="00AD57B7" w:rsidRDefault="00AD57B7" w:rsidP="00683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7B7" w:rsidRDefault="00AD57B7" w:rsidP="0068362F">
      <w:r>
        <w:separator/>
      </w:r>
    </w:p>
  </w:footnote>
  <w:footnote w:type="continuationSeparator" w:id="0">
    <w:p w:rsidR="00AD57B7" w:rsidRDefault="00AD57B7" w:rsidP="006836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CBA"/>
    <w:rsid w:val="00012F0A"/>
    <w:rsid w:val="00097662"/>
    <w:rsid w:val="00105A92"/>
    <w:rsid w:val="00145A5A"/>
    <w:rsid w:val="00175F80"/>
    <w:rsid w:val="00351F24"/>
    <w:rsid w:val="00436E5F"/>
    <w:rsid w:val="00453250"/>
    <w:rsid w:val="00473979"/>
    <w:rsid w:val="004A2212"/>
    <w:rsid w:val="0050032A"/>
    <w:rsid w:val="005A0223"/>
    <w:rsid w:val="0068362F"/>
    <w:rsid w:val="006C2648"/>
    <w:rsid w:val="0094489B"/>
    <w:rsid w:val="00955AF5"/>
    <w:rsid w:val="00977363"/>
    <w:rsid w:val="009E3CBA"/>
    <w:rsid w:val="009E4AB9"/>
    <w:rsid w:val="00AD57B7"/>
    <w:rsid w:val="00AF2650"/>
    <w:rsid w:val="00B720E2"/>
    <w:rsid w:val="00B80314"/>
    <w:rsid w:val="00B93DE2"/>
    <w:rsid w:val="00C927D3"/>
    <w:rsid w:val="00CC1A22"/>
    <w:rsid w:val="00D61F4A"/>
    <w:rsid w:val="00DD5B97"/>
    <w:rsid w:val="00EC7D72"/>
    <w:rsid w:val="00F275CA"/>
    <w:rsid w:val="00FD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A22"/>
    <w:pPr>
      <w:spacing w:after="0" w:line="240" w:lineRule="auto"/>
    </w:pPr>
    <w:rPr>
      <w:rFonts w:ascii="Times New Roman" w:eastAsia="Calibri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0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20E2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header"/>
    <w:basedOn w:val="a"/>
    <w:link w:val="a6"/>
    <w:uiPriority w:val="99"/>
    <w:unhideWhenUsed/>
    <w:rsid w:val="006836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362F"/>
    <w:rPr>
      <w:rFonts w:ascii="Times New Roman" w:eastAsia="Calibri" w:hAnsi="Times New Roman" w:cs="Times New Roman"/>
      <w:sz w:val="28"/>
      <w:lang w:val="uk-UA"/>
    </w:rPr>
  </w:style>
  <w:style w:type="paragraph" w:styleId="a7">
    <w:name w:val="footer"/>
    <w:basedOn w:val="a"/>
    <w:link w:val="a8"/>
    <w:uiPriority w:val="99"/>
    <w:unhideWhenUsed/>
    <w:rsid w:val="006836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362F"/>
    <w:rPr>
      <w:rFonts w:ascii="Times New Roman" w:eastAsia="Calibri" w:hAnsi="Times New Roman" w:cs="Times New Roman"/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A22"/>
    <w:pPr>
      <w:spacing w:after="0" w:line="240" w:lineRule="auto"/>
    </w:pPr>
    <w:rPr>
      <w:rFonts w:ascii="Times New Roman" w:eastAsia="Calibri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0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20E2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header"/>
    <w:basedOn w:val="a"/>
    <w:link w:val="a6"/>
    <w:uiPriority w:val="99"/>
    <w:unhideWhenUsed/>
    <w:rsid w:val="006836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362F"/>
    <w:rPr>
      <w:rFonts w:ascii="Times New Roman" w:eastAsia="Calibri" w:hAnsi="Times New Roman" w:cs="Times New Roman"/>
      <w:sz w:val="28"/>
      <w:lang w:val="uk-UA"/>
    </w:rPr>
  </w:style>
  <w:style w:type="paragraph" w:styleId="a7">
    <w:name w:val="footer"/>
    <w:basedOn w:val="a"/>
    <w:link w:val="a8"/>
    <w:uiPriority w:val="99"/>
    <w:unhideWhenUsed/>
    <w:rsid w:val="006836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362F"/>
    <w:rPr>
      <w:rFonts w:ascii="Times New Roman" w:eastAsia="Calibri" w:hAnsi="Times New Roman" w:cs="Times New Roman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5B22C-20AC-4E41-B221-D02B862B8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k24</cp:lastModifiedBy>
  <cp:revision>3</cp:revision>
  <cp:lastPrinted>2019-11-20T12:46:00Z</cp:lastPrinted>
  <dcterms:created xsi:type="dcterms:W3CDTF">2019-11-21T09:10:00Z</dcterms:created>
  <dcterms:modified xsi:type="dcterms:W3CDTF">2019-11-21T09:15:00Z</dcterms:modified>
</cp:coreProperties>
</file>