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DD" w:rsidRDefault="001B7616" w:rsidP="00B63BD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303866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</w:t>
      </w:r>
      <w:r w:rsidR="003F6B66">
        <w:rPr>
          <w:rFonts w:ascii="Times New Roman" w:hAnsi="Times New Roman"/>
          <w:sz w:val="24"/>
          <w:szCs w:val="24"/>
          <w:lang w:val="uk-UA" w:eastAsia="ru-RU"/>
        </w:rPr>
        <w:t xml:space="preserve">               </w:t>
      </w:r>
      <w:r w:rsidR="00E46BFB">
        <w:rPr>
          <w:rFonts w:ascii="Times New Roman" w:hAnsi="Times New Roman"/>
          <w:sz w:val="24"/>
          <w:szCs w:val="24"/>
          <w:lang w:val="uk-UA" w:eastAsia="ru-RU"/>
        </w:rPr>
        <w:t xml:space="preserve">          </w:t>
      </w:r>
      <w:r w:rsidR="00B63BD5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</w:t>
      </w:r>
      <w:r w:rsidR="009C440E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="00303866" w:rsidRPr="003F6B66">
        <w:rPr>
          <w:rFonts w:ascii="Times New Roman" w:hAnsi="Times New Roman"/>
          <w:sz w:val="20"/>
          <w:szCs w:val="20"/>
          <w:lang w:val="uk-UA" w:eastAsia="ru-RU"/>
        </w:rPr>
        <w:t xml:space="preserve">Проект рішення </w:t>
      </w:r>
    </w:p>
    <w:p w:rsidR="00303866" w:rsidRPr="003F6B66" w:rsidRDefault="009B7ADD" w:rsidP="00B63BD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</w:t>
      </w:r>
      <w:r w:rsidR="00303866" w:rsidRPr="003F6B66">
        <w:rPr>
          <w:rFonts w:ascii="Times New Roman" w:hAnsi="Times New Roman"/>
          <w:sz w:val="20"/>
          <w:szCs w:val="20"/>
          <w:lang w:val="uk-UA" w:eastAsia="ru-RU"/>
        </w:rPr>
        <w:t>розробник:</w:t>
      </w:r>
    </w:p>
    <w:p w:rsidR="00303866" w:rsidRPr="003F6B66" w:rsidRDefault="00303866" w:rsidP="00B63BD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 w:eastAsia="ru-RU"/>
        </w:rPr>
      </w:pPr>
      <w:r w:rsidRPr="003F6B66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</w:t>
      </w:r>
      <w:r w:rsidR="003F6B66" w:rsidRPr="003F6B66">
        <w:rPr>
          <w:rFonts w:ascii="Times New Roman" w:hAnsi="Times New Roman"/>
          <w:sz w:val="20"/>
          <w:szCs w:val="20"/>
          <w:lang w:val="uk-UA" w:eastAsia="ru-RU"/>
        </w:rPr>
        <w:t xml:space="preserve">        </w:t>
      </w:r>
      <w:r w:rsidR="003F6B66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</w:t>
      </w:r>
      <w:r w:rsidR="00B63BD5">
        <w:rPr>
          <w:rFonts w:ascii="Times New Roman" w:hAnsi="Times New Roman"/>
          <w:sz w:val="20"/>
          <w:szCs w:val="20"/>
          <w:lang w:val="uk-UA" w:eastAsia="ru-RU"/>
        </w:rPr>
        <w:t xml:space="preserve">       </w:t>
      </w:r>
      <w:r w:rsidRPr="003F6B66">
        <w:rPr>
          <w:rFonts w:ascii="Times New Roman" w:hAnsi="Times New Roman"/>
          <w:sz w:val="20"/>
          <w:szCs w:val="20"/>
          <w:lang w:val="uk-UA" w:eastAsia="ru-RU"/>
        </w:rPr>
        <w:t>Центр надання адміністративних послуг</w:t>
      </w:r>
      <w:r w:rsidR="001B7616" w:rsidRPr="003F6B66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3F6B66">
        <w:rPr>
          <w:rFonts w:ascii="Times New Roman" w:hAnsi="Times New Roman"/>
          <w:sz w:val="20"/>
          <w:szCs w:val="20"/>
          <w:lang w:val="uk-UA" w:eastAsia="ru-RU"/>
        </w:rPr>
        <w:t xml:space="preserve">      </w:t>
      </w:r>
    </w:p>
    <w:p w:rsidR="009B7ADD" w:rsidRDefault="00303866" w:rsidP="00B63BD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 w:eastAsia="ru-RU"/>
        </w:rPr>
      </w:pPr>
      <w:r w:rsidRPr="003F6B66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</w:t>
      </w:r>
      <w:r w:rsidR="003F6B66" w:rsidRPr="003F6B66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</w:t>
      </w:r>
      <w:r w:rsidRPr="003F6B66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="003F6B66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</w:t>
      </w:r>
      <w:r w:rsidRPr="003F6B66">
        <w:rPr>
          <w:rFonts w:ascii="Times New Roman" w:hAnsi="Times New Roman"/>
          <w:sz w:val="20"/>
          <w:szCs w:val="20"/>
          <w:lang w:val="uk-UA" w:eastAsia="ru-RU"/>
        </w:rPr>
        <w:t>міської ради</w:t>
      </w:r>
      <w:r w:rsidR="009B7ADD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</w:p>
    <w:p w:rsidR="009B7ADD" w:rsidRDefault="009B7ADD" w:rsidP="00B63BD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</w:t>
      </w:r>
      <w:r w:rsidR="003F6B66" w:rsidRPr="003F6B66">
        <w:rPr>
          <w:rFonts w:ascii="Times New Roman" w:hAnsi="Times New Roman"/>
          <w:sz w:val="20"/>
          <w:szCs w:val="20"/>
          <w:lang w:val="uk-UA" w:eastAsia="ru-RU"/>
        </w:rPr>
        <w:t xml:space="preserve"> директор</w:t>
      </w:r>
      <w:r w:rsidR="0068199C">
        <w:rPr>
          <w:rFonts w:ascii="Times New Roman" w:hAnsi="Times New Roman"/>
          <w:sz w:val="20"/>
          <w:szCs w:val="20"/>
          <w:lang w:val="uk-UA" w:eastAsia="ru-RU"/>
        </w:rPr>
        <w:t>:</w:t>
      </w:r>
      <w:r w:rsidR="003F6B66" w:rsidRPr="003F6B66">
        <w:rPr>
          <w:rFonts w:ascii="Times New Roman" w:hAnsi="Times New Roman"/>
          <w:sz w:val="20"/>
          <w:szCs w:val="20"/>
          <w:lang w:val="uk-UA" w:eastAsia="ru-RU"/>
        </w:rPr>
        <w:t xml:space="preserve"> Крапівницька С.В.</w:t>
      </w:r>
      <w:r w:rsidR="001B7616" w:rsidRPr="003F6B66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="0040185E" w:rsidRPr="003F6B66">
        <w:rPr>
          <w:rFonts w:ascii="Times New Roman" w:hAnsi="Times New Roman"/>
          <w:sz w:val="20"/>
          <w:szCs w:val="20"/>
          <w:lang w:val="uk-UA" w:eastAsia="ru-RU"/>
        </w:rPr>
        <w:t xml:space="preserve">  </w:t>
      </w:r>
    </w:p>
    <w:p w:rsidR="001B7616" w:rsidRPr="003F6B66" w:rsidRDefault="009B7ADD" w:rsidP="00B63BD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(04141)</w:t>
      </w:r>
      <w:r w:rsidR="00287916">
        <w:rPr>
          <w:rFonts w:ascii="Times New Roman" w:hAnsi="Times New Roman"/>
          <w:sz w:val="20"/>
          <w:szCs w:val="20"/>
          <w:lang w:val="uk-UA" w:eastAsia="ru-RU"/>
        </w:rPr>
        <w:t xml:space="preserve"> 2 00 82</w:t>
      </w:r>
      <w:r w:rsidR="0040185E" w:rsidRPr="003F6B66">
        <w:rPr>
          <w:rFonts w:ascii="Times New Roman" w:hAnsi="Times New Roman"/>
          <w:sz w:val="20"/>
          <w:szCs w:val="20"/>
          <w:lang w:val="uk-UA" w:eastAsia="ru-RU"/>
        </w:rPr>
        <w:t xml:space="preserve">                </w:t>
      </w:r>
    </w:p>
    <w:p w:rsidR="001B7616" w:rsidRPr="003F6B66" w:rsidRDefault="001B7616" w:rsidP="00B63BD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 w:eastAsia="ru-RU"/>
        </w:rPr>
      </w:pPr>
    </w:p>
    <w:p w:rsidR="00F1643C" w:rsidRPr="003F6B66" w:rsidRDefault="00F1643C" w:rsidP="00F1643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4704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3C" w:rsidRDefault="00F1643C" w:rsidP="00F1643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УКРАЇН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F1643C" w:rsidRDefault="00F1643C" w:rsidP="00F164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ЖИТОМИРСЬКА ОБЛАСТЬ</w:t>
      </w:r>
    </w:p>
    <w:p w:rsidR="00F1643C" w:rsidRDefault="00F1643C" w:rsidP="00F164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НОВОГРАД-ВОЛИНСЬКА МІСЬКА РАДА</w:t>
      </w:r>
    </w:p>
    <w:p w:rsidR="00F1643C" w:rsidRDefault="00F1643C" w:rsidP="00F164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РІШЕННЯ</w:t>
      </w:r>
    </w:p>
    <w:p w:rsidR="0090221C" w:rsidRDefault="0090221C" w:rsidP="00F164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F1643C" w:rsidRPr="00D33798" w:rsidRDefault="0090221C" w:rsidP="00D337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двадцять перша</w:t>
      </w:r>
      <w:r w:rsidR="00D3379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сесія         </w:t>
      </w:r>
      <w:r w:rsidR="002D036C" w:rsidRPr="00D3379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  <w:r w:rsidR="00D3379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сьомого скликання</w:t>
      </w:r>
    </w:p>
    <w:p w:rsidR="00F1643C" w:rsidRPr="00D33798" w:rsidRDefault="0090221C" w:rsidP="00D337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                     </w:t>
      </w:r>
      <w:r w:rsidR="002244FF" w:rsidRPr="00D3379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1643C" w:rsidRPr="00D33798">
        <w:rPr>
          <w:rFonts w:ascii="Times New Roman" w:hAnsi="Times New Roman"/>
          <w:sz w:val="28"/>
          <w:szCs w:val="28"/>
          <w:lang w:val="uk-UA" w:eastAsia="ru-RU"/>
        </w:rPr>
        <w:t xml:space="preserve">   №</w:t>
      </w:r>
    </w:p>
    <w:p w:rsidR="00F1643C" w:rsidRPr="00D33798" w:rsidRDefault="00F1643C" w:rsidP="00D33798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EC5" w:rsidRDefault="00067EC5" w:rsidP="009B7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D33798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90221C" w:rsidRPr="00B63BD5">
        <w:rPr>
          <w:rFonts w:ascii="Times New Roman" w:hAnsi="Times New Roman"/>
          <w:sz w:val="28"/>
          <w:szCs w:val="28"/>
        </w:rPr>
        <w:t xml:space="preserve"> </w:t>
      </w:r>
      <w:r w:rsidRPr="00D33798">
        <w:rPr>
          <w:rFonts w:ascii="Times New Roman" w:hAnsi="Times New Roman"/>
          <w:sz w:val="28"/>
          <w:szCs w:val="28"/>
          <w:lang w:val="uk-UA"/>
        </w:rPr>
        <w:t xml:space="preserve"> переліку </w:t>
      </w:r>
      <w:r w:rsidR="0090221C" w:rsidRPr="00B63BD5">
        <w:rPr>
          <w:rFonts w:ascii="Times New Roman" w:hAnsi="Times New Roman"/>
          <w:sz w:val="28"/>
          <w:szCs w:val="28"/>
        </w:rPr>
        <w:t xml:space="preserve"> </w:t>
      </w:r>
      <w:r w:rsidRPr="00D33798">
        <w:rPr>
          <w:rFonts w:ascii="Times New Roman" w:hAnsi="Times New Roman"/>
          <w:sz w:val="28"/>
          <w:szCs w:val="28"/>
          <w:lang w:val="uk-UA"/>
        </w:rPr>
        <w:t xml:space="preserve">адміністративних </w:t>
      </w:r>
    </w:p>
    <w:p w:rsidR="00067EC5" w:rsidRDefault="00067EC5" w:rsidP="009B7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798">
        <w:rPr>
          <w:rFonts w:ascii="Times New Roman" w:hAnsi="Times New Roman"/>
          <w:sz w:val="28"/>
          <w:szCs w:val="28"/>
          <w:lang w:val="uk-UA"/>
        </w:rPr>
        <w:t>послуг,</w:t>
      </w:r>
      <w:r w:rsidR="0090221C" w:rsidRPr="0090221C">
        <w:rPr>
          <w:rFonts w:ascii="Times New Roman" w:hAnsi="Times New Roman"/>
          <w:sz w:val="28"/>
          <w:szCs w:val="28"/>
        </w:rPr>
        <w:t xml:space="preserve"> </w:t>
      </w:r>
      <w:r w:rsidRPr="00D33798">
        <w:rPr>
          <w:rFonts w:ascii="Times New Roman" w:hAnsi="Times New Roman"/>
          <w:sz w:val="28"/>
          <w:szCs w:val="28"/>
          <w:lang w:val="uk-UA"/>
        </w:rPr>
        <w:t xml:space="preserve"> які </w:t>
      </w:r>
      <w:r w:rsidR="0090221C" w:rsidRPr="0090221C">
        <w:rPr>
          <w:rFonts w:ascii="Times New Roman" w:hAnsi="Times New Roman"/>
          <w:sz w:val="28"/>
          <w:szCs w:val="28"/>
        </w:rPr>
        <w:t xml:space="preserve"> </w:t>
      </w:r>
      <w:r w:rsidRPr="00D33798">
        <w:rPr>
          <w:rFonts w:ascii="Times New Roman" w:hAnsi="Times New Roman"/>
          <w:sz w:val="28"/>
          <w:szCs w:val="28"/>
          <w:lang w:val="uk-UA"/>
        </w:rPr>
        <w:t xml:space="preserve">надаються </w:t>
      </w:r>
      <w:r w:rsidR="0090221C" w:rsidRPr="0090221C">
        <w:rPr>
          <w:rFonts w:ascii="Times New Roman" w:hAnsi="Times New Roman"/>
          <w:sz w:val="28"/>
          <w:szCs w:val="28"/>
        </w:rPr>
        <w:t xml:space="preserve"> </w:t>
      </w:r>
      <w:r w:rsidRPr="00D33798">
        <w:rPr>
          <w:rFonts w:ascii="Times New Roman" w:hAnsi="Times New Roman"/>
          <w:sz w:val="28"/>
          <w:szCs w:val="28"/>
          <w:lang w:val="uk-UA"/>
        </w:rPr>
        <w:t xml:space="preserve">через </w:t>
      </w:r>
      <w:r w:rsidR="0090221C" w:rsidRPr="0090221C">
        <w:rPr>
          <w:rFonts w:ascii="Times New Roman" w:hAnsi="Times New Roman"/>
          <w:sz w:val="28"/>
          <w:szCs w:val="28"/>
        </w:rPr>
        <w:t xml:space="preserve">  </w:t>
      </w:r>
      <w:r w:rsidRPr="00D33798">
        <w:rPr>
          <w:rFonts w:ascii="Times New Roman" w:hAnsi="Times New Roman"/>
          <w:sz w:val="28"/>
          <w:szCs w:val="28"/>
          <w:lang w:val="uk-UA"/>
        </w:rPr>
        <w:t xml:space="preserve">Центр </w:t>
      </w:r>
      <w:r w:rsidR="0090221C" w:rsidRPr="0090221C">
        <w:rPr>
          <w:rFonts w:ascii="Times New Roman" w:hAnsi="Times New Roman"/>
          <w:sz w:val="28"/>
          <w:szCs w:val="28"/>
        </w:rPr>
        <w:t xml:space="preserve"> </w:t>
      </w:r>
      <w:r w:rsidRPr="00D33798">
        <w:rPr>
          <w:rFonts w:ascii="Times New Roman" w:hAnsi="Times New Roman"/>
          <w:sz w:val="28"/>
          <w:szCs w:val="28"/>
          <w:lang w:val="uk-UA"/>
        </w:rPr>
        <w:t xml:space="preserve">надання </w:t>
      </w:r>
    </w:p>
    <w:p w:rsidR="00067EC5" w:rsidRDefault="00067EC5" w:rsidP="009B7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798">
        <w:rPr>
          <w:rFonts w:ascii="Times New Roman" w:hAnsi="Times New Roman"/>
          <w:sz w:val="28"/>
          <w:szCs w:val="28"/>
          <w:lang w:val="uk-UA"/>
        </w:rPr>
        <w:t xml:space="preserve">адміністративних послуг Новоград-Волинської </w:t>
      </w:r>
    </w:p>
    <w:p w:rsidR="00067EC5" w:rsidRPr="00067EC5" w:rsidRDefault="00067EC5" w:rsidP="009B7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798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F1643C" w:rsidRPr="00D33798" w:rsidRDefault="00F1643C" w:rsidP="009B7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643C" w:rsidRPr="00D33798" w:rsidRDefault="00A94836" w:rsidP="009B7A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33798">
        <w:rPr>
          <w:rFonts w:ascii="Times New Roman" w:hAnsi="Times New Roman"/>
          <w:sz w:val="28"/>
          <w:szCs w:val="28"/>
          <w:lang w:val="uk-UA"/>
        </w:rPr>
        <w:t>Керуючись</w:t>
      </w:r>
      <w:r w:rsidR="00831182" w:rsidRPr="00D33798">
        <w:rPr>
          <w:rFonts w:ascii="Times New Roman" w:hAnsi="Times New Roman"/>
          <w:sz w:val="28"/>
          <w:szCs w:val="28"/>
          <w:lang w:val="uk-UA"/>
        </w:rPr>
        <w:t xml:space="preserve"> статтею 25</w:t>
      </w:r>
      <w:r w:rsidR="00F1643C" w:rsidRPr="00D33798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</w:t>
      </w:r>
      <w:r w:rsidR="00BE6656" w:rsidRPr="00D33798">
        <w:rPr>
          <w:rFonts w:ascii="Times New Roman" w:hAnsi="Times New Roman"/>
          <w:sz w:val="28"/>
          <w:szCs w:val="28"/>
          <w:lang w:val="uk-UA"/>
        </w:rPr>
        <w:t>амоврядування в Україні», Законом</w:t>
      </w:r>
      <w:r w:rsidR="00F1643C" w:rsidRPr="00D33798">
        <w:rPr>
          <w:rFonts w:ascii="Times New Roman" w:hAnsi="Times New Roman"/>
          <w:sz w:val="28"/>
          <w:szCs w:val="28"/>
          <w:lang w:val="uk-UA"/>
        </w:rPr>
        <w:t xml:space="preserve"> України «Про адміністративні послуги»,</w:t>
      </w:r>
      <w:r w:rsidR="005E6C08" w:rsidRPr="00D33798">
        <w:rPr>
          <w:rFonts w:ascii="Times New Roman" w:hAnsi="Times New Roman"/>
          <w:sz w:val="28"/>
          <w:szCs w:val="28"/>
          <w:lang w:val="uk-UA"/>
        </w:rPr>
        <w:t xml:space="preserve"> розпорядження</w:t>
      </w:r>
      <w:r w:rsidR="00BE6656" w:rsidRPr="00D33798">
        <w:rPr>
          <w:rFonts w:ascii="Times New Roman" w:hAnsi="Times New Roman"/>
          <w:sz w:val="28"/>
          <w:szCs w:val="28"/>
          <w:lang w:val="uk-UA"/>
        </w:rPr>
        <w:t>м</w:t>
      </w:r>
      <w:r w:rsidR="00B95F0F" w:rsidRPr="00D33798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</w:t>
      </w:r>
      <w:r w:rsidR="005D508F" w:rsidRPr="00D33798">
        <w:rPr>
          <w:rFonts w:ascii="Times New Roman" w:hAnsi="Times New Roman"/>
          <w:sz w:val="28"/>
          <w:szCs w:val="28"/>
          <w:lang w:val="uk-UA"/>
        </w:rPr>
        <w:t>ід 16.05.2014 №523-р</w:t>
      </w:r>
      <w:r w:rsidR="005E6C08" w:rsidRPr="00D33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08F" w:rsidRPr="00D33798">
        <w:rPr>
          <w:rFonts w:ascii="Times New Roman" w:hAnsi="Times New Roman"/>
          <w:sz w:val="28"/>
          <w:szCs w:val="28"/>
          <w:lang w:val="uk-UA"/>
        </w:rPr>
        <w:t>«Деякі питання надання адміністративних послуг органів виконавчої влади через центри надання адміністративних послуг»</w:t>
      </w:r>
      <w:r w:rsidR="000079E5" w:rsidRPr="00D33798">
        <w:rPr>
          <w:rFonts w:ascii="Times New Roman" w:hAnsi="Times New Roman"/>
          <w:sz w:val="28"/>
          <w:szCs w:val="28"/>
          <w:lang w:val="uk-UA"/>
        </w:rPr>
        <w:t>,</w:t>
      </w:r>
      <w:r w:rsidR="00E84F73" w:rsidRPr="00D33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9E5" w:rsidRPr="00D33798">
        <w:rPr>
          <w:rFonts w:ascii="Times New Roman" w:hAnsi="Times New Roman"/>
          <w:sz w:val="28"/>
          <w:szCs w:val="28"/>
          <w:lang w:val="uk-UA"/>
        </w:rPr>
        <w:t>з метою забезпечення умов для реалізації фізичними і юридичними особами прав</w:t>
      </w:r>
      <w:r w:rsidR="00E84F73" w:rsidRPr="00D33798">
        <w:rPr>
          <w:rFonts w:ascii="Times New Roman" w:hAnsi="Times New Roman"/>
          <w:sz w:val="28"/>
          <w:szCs w:val="28"/>
          <w:lang w:val="uk-UA"/>
        </w:rPr>
        <w:t xml:space="preserve"> на одержання адміністративних послуг</w:t>
      </w:r>
      <w:r w:rsidR="00015D78" w:rsidRPr="00D33798">
        <w:rPr>
          <w:rFonts w:ascii="Times New Roman" w:hAnsi="Times New Roman"/>
          <w:sz w:val="28"/>
          <w:szCs w:val="28"/>
          <w:lang w:val="uk-UA"/>
        </w:rPr>
        <w:t xml:space="preserve">, міська рада </w:t>
      </w:r>
    </w:p>
    <w:p w:rsidR="00067EC5" w:rsidRDefault="00067EC5" w:rsidP="00D33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1CD7" w:rsidRPr="00D33798" w:rsidRDefault="00015D78" w:rsidP="0006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798">
        <w:rPr>
          <w:rFonts w:ascii="Times New Roman" w:hAnsi="Times New Roman"/>
          <w:sz w:val="28"/>
          <w:szCs w:val="28"/>
          <w:lang w:val="uk-UA"/>
        </w:rPr>
        <w:t>ВИРІШИЛА</w:t>
      </w:r>
      <w:r w:rsidR="00F1643C" w:rsidRPr="00D33798">
        <w:rPr>
          <w:rFonts w:ascii="Times New Roman" w:hAnsi="Times New Roman"/>
          <w:sz w:val="28"/>
          <w:szCs w:val="28"/>
          <w:lang w:val="uk-UA"/>
        </w:rPr>
        <w:t>:</w:t>
      </w:r>
    </w:p>
    <w:p w:rsidR="00901CD7" w:rsidRPr="00D33798" w:rsidRDefault="00901CD7" w:rsidP="00D33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1CD7" w:rsidRPr="00D33798" w:rsidRDefault="00901CD7" w:rsidP="009B7A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="00067E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="00772B34" w:rsidRPr="00D33798">
        <w:rPr>
          <w:rFonts w:ascii="Times New Roman" w:hAnsi="Times New Roman"/>
          <w:sz w:val="28"/>
          <w:szCs w:val="28"/>
          <w:lang w:val="uk-UA"/>
        </w:rPr>
        <w:t>перелік</w:t>
      </w:r>
      <w:r w:rsidR="00371D65" w:rsidRPr="00D33798">
        <w:rPr>
          <w:rFonts w:ascii="Times New Roman" w:hAnsi="Times New Roman"/>
          <w:sz w:val="28"/>
          <w:szCs w:val="28"/>
          <w:lang w:val="uk-UA"/>
        </w:rPr>
        <w:t xml:space="preserve"> адміністративних послуг, які надаютьс</w:t>
      </w:r>
      <w:r w:rsidR="00BE6656" w:rsidRPr="00D33798">
        <w:rPr>
          <w:rFonts w:ascii="Times New Roman" w:hAnsi="Times New Roman"/>
          <w:sz w:val="28"/>
          <w:szCs w:val="28"/>
          <w:lang w:val="uk-UA"/>
        </w:rPr>
        <w:t>я</w:t>
      </w:r>
      <w:r w:rsidRPr="00D33798">
        <w:rPr>
          <w:rFonts w:ascii="Times New Roman" w:hAnsi="Times New Roman"/>
          <w:sz w:val="28"/>
          <w:szCs w:val="28"/>
          <w:lang w:val="uk-UA"/>
        </w:rPr>
        <w:t xml:space="preserve"> через</w:t>
      </w:r>
      <w:r w:rsidR="00E65BE1" w:rsidRPr="00D33798">
        <w:rPr>
          <w:rFonts w:ascii="Times New Roman" w:hAnsi="Times New Roman"/>
          <w:sz w:val="28"/>
          <w:szCs w:val="28"/>
          <w:lang w:val="uk-UA"/>
        </w:rPr>
        <w:t xml:space="preserve"> Ц</w:t>
      </w:r>
      <w:r w:rsidRPr="00D33798">
        <w:rPr>
          <w:rFonts w:ascii="Times New Roman" w:hAnsi="Times New Roman"/>
          <w:sz w:val="28"/>
          <w:szCs w:val="28"/>
          <w:lang w:val="uk-UA"/>
        </w:rPr>
        <w:t>ентр</w:t>
      </w:r>
      <w:r w:rsidR="00371D65" w:rsidRPr="00D33798"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Новоград-Волинської міської ради</w:t>
      </w:r>
      <w:r w:rsidR="00E41A3C" w:rsidRPr="00D33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7916">
        <w:rPr>
          <w:rFonts w:ascii="Times New Roman" w:hAnsi="Times New Roman"/>
          <w:sz w:val="28"/>
          <w:szCs w:val="28"/>
          <w:lang w:val="uk-UA"/>
        </w:rPr>
        <w:t>(далі</w:t>
      </w:r>
      <w:r w:rsidR="0068199C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287916">
        <w:rPr>
          <w:rFonts w:ascii="Times New Roman" w:hAnsi="Times New Roman"/>
          <w:sz w:val="28"/>
          <w:szCs w:val="28"/>
          <w:lang w:val="uk-UA"/>
        </w:rPr>
        <w:t xml:space="preserve"> Ц</w:t>
      </w:r>
      <w:r w:rsidR="00F105F0" w:rsidRPr="00D33798">
        <w:rPr>
          <w:rFonts w:ascii="Times New Roman" w:hAnsi="Times New Roman"/>
          <w:sz w:val="28"/>
          <w:szCs w:val="28"/>
          <w:lang w:val="uk-UA"/>
        </w:rPr>
        <w:t xml:space="preserve">ентр) </w:t>
      </w:r>
      <w:r w:rsidR="00E41A3C" w:rsidRPr="00D33798">
        <w:rPr>
          <w:rFonts w:ascii="Times New Roman" w:hAnsi="Times New Roman"/>
          <w:sz w:val="28"/>
          <w:szCs w:val="28"/>
          <w:lang w:val="uk-UA"/>
        </w:rPr>
        <w:t>згідно додатку</w:t>
      </w:r>
      <w:r w:rsidR="00E65BE1" w:rsidRPr="00D33798">
        <w:rPr>
          <w:rFonts w:ascii="Times New Roman" w:hAnsi="Times New Roman"/>
          <w:sz w:val="28"/>
          <w:szCs w:val="28"/>
          <w:lang w:val="uk-UA"/>
        </w:rPr>
        <w:t>.</w:t>
      </w:r>
    </w:p>
    <w:p w:rsidR="002002E0" w:rsidRPr="00D33798" w:rsidRDefault="00067EC5" w:rsidP="009B7A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E6656" w:rsidRPr="00D33798">
        <w:rPr>
          <w:rFonts w:ascii="Times New Roman" w:hAnsi="Times New Roman"/>
          <w:sz w:val="28"/>
          <w:szCs w:val="28"/>
          <w:lang w:val="uk-UA"/>
        </w:rPr>
        <w:t>Делегувати</w:t>
      </w:r>
      <w:r w:rsidR="00272352" w:rsidRPr="00D33798">
        <w:rPr>
          <w:rFonts w:ascii="Times New Roman" w:hAnsi="Times New Roman"/>
          <w:sz w:val="28"/>
          <w:szCs w:val="28"/>
          <w:lang w:val="uk-UA"/>
        </w:rPr>
        <w:t xml:space="preserve"> виконавчому комітету міської ради в подальшому затверджувати перелік адміністративних послуг, які надаються чере</w:t>
      </w:r>
      <w:r w:rsidR="00287916">
        <w:rPr>
          <w:rFonts w:ascii="Times New Roman" w:hAnsi="Times New Roman"/>
          <w:sz w:val="28"/>
          <w:szCs w:val="28"/>
          <w:lang w:val="uk-UA"/>
        </w:rPr>
        <w:t>з Ц</w:t>
      </w:r>
      <w:r w:rsidR="000F7FF0" w:rsidRPr="00D33798">
        <w:rPr>
          <w:rFonts w:ascii="Times New Roman" w:hAnsi="Times New Roman"/>
          <w:sz w:val="28"/>
          <w:szCs w:val="28"/>
          <w:lang w:val="uk-UA"/>
        </w:rPr>
        <w:t>ентр</w:t>
      </w:r>
      <w:r w:rsidR="00610D66" w:rsidRPr="00D33798">
        <w:rPr>
          <w:rFonts w:ascii="Times New Roman" w:hAnsi="Times New Roman"/>
          <w:sz w:val="28"/>
          <w:szCs w:val="28"/>
          <w:lang w:val="uk-UA"/>
        </w:rPr>
        <w:t>.</w:t>
      </w:r>
    </w:p>
    <w:p w:rsidR="00466B5E" w:rsidRDefault="001B7616" w:rsidP="009B7A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539A4" w:rsidRPr="00D33798">
        <w:rPr>
          <w:rFonts w:ascii="Times New Roman" w:hAnsi="Times New Roman"/>
          <w:sz w:val="28"/>
          <w:szCs w:val="28"/>
          <w:lang w:val="uk-UA"/>
        </w:rPr>
        <w:t>.</w:t>
      </w:r>
      <w:r w:rsidR="00067E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3B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Контроль </w:t>
      </w:r>
      <w:r w:rsidR="00F1643C"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>за виконанням цього рішення покласти на</w:t>
      </w:r>
      <w:r w:rsidR="0028791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постійну комісію</w:t>
      </w:r>
      <w:r w:rsidR="00F1643C"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03B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міської ради з </w:t>
      </w:r>
      <w:r w:rsidR="00906370"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>питань</w:t>
      </w:r>
      <w:r w:rsidR="00B03B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466A8"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>бюджету та</w:t>
      </w:r>
      <w:r w:rsidR="00B03B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комунальної власності </w:t>
      </w:r>
      <w:r w:rsidR="00287916">
        <w:rPr>
          <w:rFonts w:ascii="Times New Roman" w:hAnsi="Times New Roman"/>
          <w:color w:val="000000"/>
          <w:sz w:val="28"/>
          <w:szCs w:val="28"/>
          <w:lang w:val="uk-UA" w:eastAsia="ru-RU"/>
        </w:rPr>
        <w:t>(</w:t>
      </w:r>
      <w:r w:rsidR="00B03B47">
        <w:rPr>
          <w:rFonts w:ascii="Times New Roman" w:hAnsi="Times New Roman"/>
          <w:color w:val="000000"/>
          <w:sz w:val="28"/>
          <w:szCs w:val="28"/>
          <w:lang w:val="uk-UA" w:eastAsia="ru-RU"/>
        </w:rPr>
        <w:t>Юшманов Г.І</w:t>
      </w:r>
      <w:r w:rsidR="000466A8"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287916"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  <w:r w:rsidR="000466A8"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105F0"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</w:t>
      </w:r>
      <w:r w:rsidR="00B03B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керуючого справами </w:t>
      </w:r>
      <w:r w:rsidR="00F1643C"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виконавч</w:t>
      </w:r>
      <w:r w:rsidR="000D05EB"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>ого комітету</w:t>
      </w:r>
      <w:r w:rsidR="00F1643C"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міської ради Ружицького Д.А.</w:t>
      </w:r>
    </w:p>
    <w:p w:rsidR="00E46BFB" w:rsidRDefault="00E46BFB" w:rsidP="009B7A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0185E" w:rsidRPr="00D33798" w:rsidRDefault="0040185E" w:rsidP="0017534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66B5E" w:rsidRPr="00D33798" w:rsidRDefault="00466B5E" w:rsidP="0017534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66B5E" w:rsidRPr="00D33798" w:rsidRDefault="00466B5E" w:rsidP="00D33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B72F8" w:rsidRPr="00D33798" w:rsidRDefault="00BB72F8" w:rsidP="00BB72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Міський </w:t>
      </w:r>
      <w:r w:rsidR="00466B5E"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голова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466B5E"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="0090221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="00466B5E"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>В.Л.</w:t>
      </w:r>
      <w:r w:rsidR="0090221C" w:rsidRPr="00E46B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3798">
        <w:rPr>
          <w:rFonts w:ascii="Times New Roman" w:hAnsi="Times New Roman"/>
          <w:color w:val="000000"/>
          <w:sz w:val="28"/>
          <w:szCs w:val="28"/>
          <w:lang w:val="uk-UA" w:eastAsia="ru-RU"/>
        </w:rPr>
        <w:t>Весельський</w:t>
      </w:r>
    </w:p>
    <w:p w:rsidR="00466B5E" w:rsidRPr="00D33798" w:rsidRDefault="00466B5E" w:rsidP="00D33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1643C" w:rsidRPr="00D33798" w:rsidRDefault="00F1643C" w:rsidP="00D33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1643C" w:rsidRDefault="00F1643C" w:rsidP="00D33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63B61" w:rsidRDefault="00063B61" w:rsidP="00D33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  <w:sectPr w:rsidR="00063B61" w:rsidSect="001F77BA">
          <w:pgSz w:w="11906" w:h="16838"/>
          <w:pgMar w:top="850" w:right="850" w:bottom="964" w:left="1417" w:header="709" w:footer="709" w:gutter="0"/>
          <w:cols w:space="708"/>
          <w:docGrid w:linePitch="360"/>
        </w:sectPr>
      </w:pPr>
    </w:p>
    <w:p w:rsidR="00063B61" w:rsidRPr="007C3C21" w:rsidRDefault="00063B61" w:rsidP="00063B61">
      <w:pPr>
        <w:spacing w:after="0" w:line="240" w:lineRule="auto"/>
        <w:ind w:left="9204"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61FE8">
        <w:rPr>
          <w:rFonts w:ascii="Times New Roman" w:hAnsi="Times New Roman"/>
          <w:sz w:val="28"/>
          <w:szCs w:val="28"/>
          <w:lang w:eastAsia="ru-RU"/>
        </w:rPr>
        <w:t>Додаток</w:t>
      </w:r>
    </w:p>
    <w:p w:rsidR="00063B61" w:rsidRDefault="00063B61" w:rsidP="00063B61">
      <w:pPr>
        <w:spacing w:after="0" w:line="240" w:lineRule="auto"/>
        <w:ind w:left="920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до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ішення міської ради</w:t>
      </w:r>
    </w:p>
    <w:p w:rsidR="00063B61" w:rsidRDefault="00063B61" w:rsidP="00063B61">
      <w:pPr>
        <w:spacing w:after="0" w:line="240" w:lineRule="auto"/>
        <w:ind w:left="920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від                     №</w:t>
      </w:r>
    </w:p>
    <w:p w:rsidR="00063B61" w:rsidRPr="00C61FE8" w:rsidRDefault="00063B61" w:rsidP="00063B61">
      <w:pPr>
        <w:spacing w:after="0" w:line="240" w:lineRule="auto"/>
        <w:ind w:left="920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B61" w:rsidRPr="00C61FE8" w:rsidRDefault="00063B61" w:rsidP="00063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63B61" w:rsidRPr="007A649F" w:rsidRDefault="00063B61" w:rsidP="00063B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A649F">
        <w:rPr>
          <w:rFonts w:ascii="Times New Roman" w:hAnsi="Times New Roman"/>
          <w:bCs/>
          <w:sz w:val="28"/>
          <w:szCs w:val="28"/>
          <w:lang w:eastAsia="ru-RU"/>
        </w:rPr>
        <w:t xml:space="preserve"> Перелік </w:t>
      </w:r>
      <w:proofErr w:type="gramStart"/>
      <w:r w:rsidRPr="007A649F">
        <w:rPr>
          <w:rFonts w:ascii="Times New Roman" w:hAnsi="Times New Roman"/>
          <w:bCs/>
          <w:sz w:val="28"/>
          <w:szCs w:val="28"/>
          <w:lang w:eastAsia="ru-RU"/>
        </w:rPr>
        <w:t>адм</w:t>
      </w:r>
      <w:proofErr w:type="gramEnd"/>
      <w:r w:rsidRPr="007A649F">
        <w:rPr>
          <w:rFonts w:ascii="Times New Roman" w:hAnsi="Times New Roman"/>
          <w:bCs/>
          <w:sz w:val="28"/>
          <w:szCs w:val="28"/>
          <w:lang w:eastAsia="ru-RU"/>
        </w:rPr>
        <w:t xml:space="preserve">іністративних послуг, що надаються державними   органами   та  органами місцевого самоврядування через Центр надання адміністративних послуг Новоград–Волинської міської ради  </w:t>
      </w:r>
    </w:p>
    <w:p w:rsidR="00063B61" w:rsidRPr="007A649F" w:rsidRDefault="00063B61" w:rsidP="00063B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63B61" w:rsidRPr="007A649F" w:rsidRDefault="00063B61" w:rsidP="00063B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649F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У цьому</w:t>
      </w:r>
      <w:r w:rsidRPr="007A649F">
        <w:rPr>
          <w:rFonts w:ascii="Times New Roman" w:hAnsi="Times New Roman"/>
          <w:sz w:val="28"/>
          <w:szCs w:val="28"/>
          <w:lang w:eastAsia="ru-RU"/>
        </w:rPr>
        <w:t xml:space="preserve"> Переліку терміни вживаються у наступному значені:</w:t>
      </w:r>
    </w:p>
    <w:p w:rsidR="00063B61" w:rsidRPr="007A649F" w:rsidRDefault="00063B61" w:rsidP="00063B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649F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7A649F">
        <w:rPr>
          <w:rFonts w:ascii="Times New Roman" w:hAnsi="Times New Roman"/>
          <w:sz w:val="28"/>
          <w:szCs w:val="28"/>
          <w:lang w:eastAsia="ru-RU"/>
        </w:rPr>
        <w:t>Адм</w:t>
      </w:r>
      <w:proofErr w:type="gramEnd"/>
      <w:r w:rsidRPr="007A649F">
        <w:rPr>
          <w:rFonts w:ascii="Times New Roman" w:hAnsi="Times New Roman"/>
          <w:sz w:val="28"/>
          <w:szCs w:val="28"/>
          <w:lang w:eastAsia="ru-RU"/>
        </w:rPr>
        <w:t xml:space="preserve">іністративний орган – державний орган виконавчої влади, виконавчий орган Новоград-Волинською міської ради, інший утворений Новоград-Волинською міською радою або її виконавчим комітетом орган, посадова особа виконавчого органу </w:t>
      </w:r>
      <w:r>
        <w:rPr>
          <w:rFonts w:ascii="Times New Roman" w:hAnsi="Times New Roman"/>
          <w:sz w:val="28"/>
          <w:szCs w:val="28"/>
          <w:lang w:eastAsia="ru-RU"/>
        </w:rPr>
        <w:t>Новоград-Волинської</w:t>
      </w:r>
      <w:r w:rsidRPr="007A649F">
        <w:rPr>
          <w:rFonts w:ascii="Times New Roman" w:hAnsi="Times New Roman"/>
          <w:sz w:val="28"/>
          <w:szCs w:val="28"/>
          <w:lang w:eastAsia="ru-RU"/>
        </w:rPr>
        <w:t xml:space="preserve"> міської ради, комунальне підприємство, органи та підприємства які відповідно до повноважень забезпечують організацію надання адміністративних послуг уповноваженим суб’єктам (попередній розгляд звернення, </w:t>
      </w:r>
      <w:proofErr w:type="gramStart"/>
      <w:r w:rsidRPr="007A649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7A649F">
        <w:rPr>
          <w:rFonts w:ascii="Times New Roman" w:hAnsi="Times New Roman"/>
          <w:sz w:val="28"/>
          <w:szCs w:val="28"/>
          <w:lang w:eastAsia="ru-RU"/>
        </w:rPr>
        <w:t>ідготовка проекту адміністративного акту</w:t>
      </w:r>
      <w:r>
        <w:rPr>
          <w:rFonts w:ascii="Times New Roman" w:hAnsi="Times New Roman"/>
          <w:sz w:val="28"/>
          <w:szCs w:val="28"/>
          <w:lang w:eastAsia="ru-RU"/>
        </w:rPr>
        <w:t>, комісійне обстеження тощо)</w:t>
      </w:r>
    </w:p>
    <w:p w:rsidR="00063B61" w:rsidRDefault="00063B61" w:rsidP="00063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63B61" w:rsidRPr="00C066F3" w:rsidRDefault="00063B61" w:rsidP="00063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4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100"/>
        <w:gridCol w:w="51"/>
        <w:gridCol w:w="6236"/>
        <w:gridCol w:w="49"/>
        <w:gridCol w:w="41"/>
        <w:gridCol w:w="4064"/>
        <w:gridCol w:w="67"/>
        <w:gridCol w:w="10"/>
        <w:gridCol w:w="39"/>
        <w:gridCol w:w="3377"/>
        <w:gridCol w:w="36"/>
      </w:tblGrid>
      <w:tr w:rsidR="00063B61" w:rsidRPr="00C066F3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hAnsi="Times New Roman"/>
                <w:sz w:val="28"/>
                <w:szCs w:val="28"/>
                <w:lang w:eastAsia="ru-RU"/>
              </w:rPr>
              <w:t>№ з/</w:t>
            </w:r>
            <w:proofErr w:type="gramStart"/>
            <w:r w:rsidRPr="00C066F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hAnsi="Times New Roman"/>
                <w:sz w:val="28"/>
                <w:szCs w:val="28"/>
                <w:lang w:eastAsia="ru-RU"/>
              </w:rPr>
              <w:t>Назва послуги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64644">
              <w:rPr>
                <w:rFonts w:ascii="Times New Roman" w:hAnsi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6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іністративний </w:t>
            </w:r>
            <w:r w:rsidRPr="00C066F3">
              <w:rPr>
                <w:rFonts w:ascii="Times New Roman" w:hAnsi="Times New Roman"/>
                <w:sz w:val="28"/>
                <w:szCs w:val="28"/>
                <w:lang w:eastAsia="ru-RU"/>
              </w:rPr>
              <w:t>орган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Правові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ідстави надання адміністративних послуг</w:t>
            </w:r>
          </w:p>
        </w:tc>
      </w:tr>
      <w:tr w:rsidR="00063B61" w:rsidRPr="00C066F3" w:rsidTr="003F7893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EB4FA5" w:rsidRDefault="00063B61" w:rsidP="00063B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4F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Послуги, що надаються управлінням містобудування, </w:t>
            </w:r>
            <w:proofErr w:type="gramStart"/>
            <w:r w:rsidRPr="00EB4F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арх</w:t>
            </w:r>
            <w:proofErr w:type="gramEnd"/>
            <w:r w:rsidRPr="00EB4F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ітектури та земельних відносин</w:t>
            </w:r>
          </w:p>
          <w:p w:rsidR="00063B61" w:rsidRPr="0000679B" w:rsidRDefault="00063B61" w:rsidP="003F789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B4F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EB4F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іської ради</w:t>
            </w:r>
          </w:p>
        </w:tc>
      </w:tr>
      <w:tr w:rsidR="00063B61" w:rsidRPr="00C066F3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uppressAutoHyphens/>
              <w:spacing w:after="0" w:line="240" w:lineRule="auto"/>
              <w:ind w:left="-540"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Погодження намі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ів на розміщення тимчасових </w:t>
            </w:r>
            <w:r w:rsidRPr="00076AB5">
              <w:rPr>
                <w:rFonts w:ascii="Times New Roman" w:hAnsi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спо</w:t>
            </w:r>
            <w:r w:rsidRPr="00076AB5">
              <w:rPr>
                <w:rFonts w:ascii="Times New Roman" w:hAnsi="Times New Roman"/>
                <w:sz w:val="28"/>
                <w:szCs w:val="28"/>
              </w:rPr>
              <w:t>руд для провадження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підприємницької </w:t>
            </w:r>
          </w:p>
          <w:p w:rsidR="00063B61" w:rsidRPr="00076AB5" w:rsidRDefault="00063B61" w:rsidP="003F7893">
            <w:pPr>
              <w:suppressAutoHyphens/>
              <w:spacing w:after="0" w:line="240" w:lineRule="auto"/>
              <w:ind w:left="-540"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діяльності 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A8507D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0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містобудування, </w:t>
            </w:r>
            <w:proofErr w:type="gramStart"/>
            <w:r w:rsidRPr="00A8507D">
              <w:rPr>
                <w:rFonts w:ascii="Times New Roman" w:hAnsi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A8507D">
              <w:rPr>
                <w:rFonts w:ascii="Times New Roman" w:hAnsi="Times New Roman"/>
                <w:sz w:val="24"/>
                <w:szCs w:val="24"/>
                <w:lang w:eastAsia="ru-RU"/>
              </w:rPr>
              <w:t>ітектури та земельних відносин міської ради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59597A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597A">
              <w:rPr>
                <w:rFonts w:ascii="Times New Roman" w:hAnsi="Times New Roman"/>
                <w:lang w:eastAsia="ru-RU"/>
              </w:rPr>
              <w:t xml:space="preserve">ЗУ «Про основи містобудування», «Про регулювання містобудівної діяльності», «Про </w:t>
            </w:r>
            <w:proofErr w:type="gramStart"/>
            <w:r w:rsidRPr="0059597A">
              <w:rPr>
                <w:rFonts w:ascii="Times New Roman" w:hAnsi="Times New Roman"/>
                <w:lang w:eastAsia="ru-RU"/>
              </w:rPr>
              <w:t>арх</w:t>
            </w:r>
            <w:proofErr w:type="gramEnd"/>
            <w:r w:rsidRPr="0059597A">
              <w:rPr>
                <w:rFonts w:ascii="Times New Roman" w:hAnsi="Times New Roman"/>
                <w:lang w:eastAsia="ru-RU"/>
              </w:rPr>
              <w:t>ітектурну діяльність»</w:t>
            </w:r>
          </w:p>
        </w:tc>
      </w:tr>
      <w:tr w:rsidR="00063B61" w:rsidRPr="00C066F3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076AB5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намі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ів на</w:t>
            </w:r>
            <w:r w:rsidRPr="00076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11"/>
                <w:sz w:val="28"/>
                <w:szCs w:val="28"/>
              </w:rPr>
              <w:t>будівництво</w:t>
            </w:r>
            <w:r w:rsidRPr="00076AB5">
              <w:rPr>
                <w:rStyle w:val="FontStyle11"/>
                <w:sz w:val="28"/>
                <w:szCs w:val="28"/>
              </w:rPr>
              <w:t xml:space="preserve"> будівель та споруд, реконструкції, капітального ремонту вбудовано-прибудованих приміщень, житлових квартир, об’єктів містобудування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-/-</w:t>
            </w:r>
          </w:p>
        </w:tc>
      </w:tr>
      <w:tr w:rsidR="00063B61" w:rsidRPr="00C066F3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076AB5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76AB5">
              <w:rPr>
                <w:rFonts w:ascii="Times New Roman" w:hAnsi="Times New Roman"/>
                <w:sz w:val="28"/>
                <w:szCs w:val="28"/>
              </w:rPr>
              <w:t>идача містобудівних</w:t>
            </w:r>
            <w:r w:rsidRPr="00076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умов та обмежень забудови земельної ділянки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063B61" w:rsidRPr="00C066F3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076AB5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76AB5">
              <w:rPr>
                <w:rFonts w:ascii="Times New Roman" w:hAnsi="Times New Roman"/>
                <w:sz w:val="28"/>
                <w:szCs w:val="28"/>
              </w:rPr>
              <w:t>идача висновку про відповідність містобудівним вимогам об’єкту містобудування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063B61" w:rsidRPr="00C066F3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076AB5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76AB5">
              <w:rPr>
                <w:rFonts w:ascii="Times New Roman" w:hAnsi="Times New Roman"/>
                <w:sz w:val="28"/>
                <w:szCs w:val="28"/>
              </w:rPr>
              <w:t>идача будівельного паспорта</w:t>
            </w:r>
            <w:r w:rsidRPr="00076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забудови земельної ділянки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076AB5" w:rsidRDefault="00063B61" w:rsidP="003F7893">
            <w:pPr>
              <w:suppressAutoHyphens/>
              <w:spacing w:after="0" w:line="240" w:lineRule="auto"/>
              <w:ind w:left="21" w:hanging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76AB5">
              <w:rPr>
                <w:rFonts w:ascii="Times New Roman" w:hAnsi="Times New Roman"/>
                <w:sz w:val="28"/>
                <w:szCs w:val="28"/>
              </w:rPr>
              <w:t>идача паспорта прив’язки тимчасових споруд для провадження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76AB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76AB5">
              <w:rPr>
                <w:rFonts w:ascii="Times New Roman" w:hAnsi="Times New Roman"/>
                <w:sz w:val="28"/>
                <w:szCs w:val="28"/>
              </w:rPr>
              <w:t>ідприємницької діяльності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076AB5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076AB5">
              <w:rPr>
                <w:rFonts w:ascii="Times New Roman" w:hAnsi="Times New Roman"/>
                <w:color w:val="000000"/>
                <w:sz w:val="28"/>
                <w:szCs w:val="28"/>
              </w:rPr>
              <w:t>огодження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ів на</w:t>
            </w:r>
            <w:r w:rsidRPr="00076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6AB5">
              <w:rPr>
                <w:rFonts w:ascii="Times New Roman" w:hAnsi="Times New Roman"/>
                <w:sz w:val="28"/>
                <w:szCs w:val="28"/>
              </w:rPr>
              <w:t>розміщення сезонного (всесезонного) майданчика біля стаціонарного закладу ресторанного господарства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59597A" w:rsidRDefault="00063B61" w:rsidP="003F78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597A">
              <w:rPr>
                <w:rFonts w:ascii="Times New Roman" w:hAnsi="Times New Roman"/>
                <w:lang w:eastAsia="ru-RU"/>
              </w:rPr>
              <w:t>ЗУ «Про місцеве самоврядування в Україні»,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9597A">
              <w:rPr>
                <w:rFonts w:ascii="Times New Roman" w:hAnsi="Times New Roman"/>
                <w:lang w:eastAsia="ru-RU"/>
              </w:rPr>
              <w:t>«Про благоустрій населених пункті</w:t>
            </w:r>
            <w:proofErr w:type="gramStart"/>
            <w:r w:rsidRPr="0059597A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59597A">
              <w:rPr>
                <w:rFonts w:ascii="Times New Roman" w:hAnsi="Times New Roman"/>
                <w:lang w:eastAsia="ru-RU"/>
              </w:rPr>
              <w:t xml:space="preserve">»                  </w:t>
            </w:r>
          </w:p>
        </w:tc>
      </w:tr>
      <w:tr w:rsidR="00063B61" w:rsidRPr="000B3F1A" w:rsidTr="003F7893">
        <w:trPr>
          <w:gridAfter w:val="1"/>
          <w:wAfter w:w="36" w:type="dxa"/>
          <w:trHeight w:val="1064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gramStart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ішення міської ради про надання земельних ділянок комунальної власності у постійне користування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1" w:rsidRPr="0059597A" w:rsidRDefault="00063B61" w:rsidP="003F7893">
            <w:pPr>
              <w:tabs>
                <w:tab w:val="left" w:pos="200"/>
              </w:tabs>
              <w:rPr>
                <w:rFonts w:ascii="Times New Roman" w:hAnsi="Times New Roman"/>
                <w:lang w:eastAsia="ru-RU"/>
              </w:rPr>
            </w:pPr>
            <w:proofErr w:type="gramStart"/>
            <w:r w:rsidRPr="0059597A">
              <w:rPr>
                <w:rFonts w:ascii="Times New Roman" w:hAnsi="Times New Roman"/>
                <w:lang w:eastAsia="ru-RU"/>
              </w:rPr>
              <w:t>ЗУ «Про місцеве самоврядування в Україні», «Про оренду землі», «Про землеустрій», «Про оцінку землі»,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Земельний кодекс України.</w:t>
            </w:r>
            <w:proofErr w:type="gramEnd"/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дача ви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тяг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gramStart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ішення міської ради про  продаж земельних ділянок комунальної власності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46A62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877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C066F3" w:rsidRDefault="00063B61" w:rsidP="003F78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gramStart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ішення міської ради про передачу в оренду земельних ділянок, що перебувають комунальній власності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</w:p>
          <w:p w:rsidR="00063B61" w:rsidRPr="00C46A62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2742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Видача витягу з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ішення міської ради про передачу в оренду земельних ділянок, що перебувають в комунальній власності, про поновлення договорів оренди землі, внесення змін та доповнень до діючих договорів оренди земельних ділянок, надання дозволу на передачу земельної ділянки в суборенду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902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gramStart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ішення міської ради про надання дозволу на розроблення проекту відведення земельної ділянки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46A62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gramStart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ішення міської ради про надання земельних ділянок у власність громадянам для будівництва та обслуговування житлових будинків, господарських будівель та споруд, будівництва індивідуальних гаражів, ведення особистого селянського господарства, фермерського господарства, садівництва, індивідуального дачного будівництва 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-/- 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46A62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gramStart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ішення міської ради про внесення змін та доповнень до діючих договорів оренди земельних ділянок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563285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 з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ішення 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міської ради про вилучення земельних ділянок та припинення права постійного користування</w:t>
            </w:r>
            <w:r w:rsidRPr="00C066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</w:t>
            </w:r>
          </w:p>
          <w:p w:rsidR="00063B61" w:rsidRPr="00563285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Висновок комісії з розгляду питань пов’язаних із погодженням документації із землеустрою про погодження проектів землеустрою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gramStart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ішення міської ради про надання дозволу на передачу земельної ділянки в суборенду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B87CE3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gramStart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ішення міської ради про поновлення договорів оренди землі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B87CE3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0B3F1A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F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Послуги, що надаються відділом державної реєстрації центру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надання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іністративних послуг</w:t>
            </w:r>
            <w:r w:rsidRPr="00EB4F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міської ради та Головним територіальним управлінням юстиції у Житомирській області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hAnsi="Times New Roman"/>
                <w:sz w:val="28"/>
                <w:szCs w:val="28"/>
                <w:lang w:eastAsia="ru-RU"/>
              </w:rPr>
              <w:t>Державна реєстрація фізичної особи-підприємця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427A">
              <w:rPr>
                <w:rFonts w:ascii="Times New Roman" w:hAnsi="Times New Roman"/>
                <w:color w:val="2A2928"/>
                <w:shd w:val="clear" w:color="auto" w:fill="FFFFFF"/>
              </w:rPr>
              <w:t>(</w:t>
            </w:r>
            <w:proofErr w:type="gramStart"/>
            <w:r w:rsidRPr="002D427A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2D427A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063B61" w:rsidRPr="00701059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7010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Державний реєстратор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412568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12568">
              <w:rPr>
                <w:rFonts w:ascii="Times New Roman" w:hAnsi="Times New Roman"/>
                <w:bCs/>
                <w:lang w:eastAsia="ru-RU"/>
              </w:rPr>
              <w:t>ЗУ «Про державну реєстрацію юридичних осіб, фізичних осіб-підприємці</w:t>
            </w:r>
            <w:proofErr w:type="gramStart"/>
            <w:r w:rsidRPr="00412568">
              <w:rPr>
                <w:rFonts w:ascii="Times New Roman" w:hAnsi="Times New Roman"/>
                <w:bCs/>
                <w:lang w:eastAsia="ru-RU"/>
              </w:rPr>
              <w:t>в</w:t>
            </w:r>
            <w:proofErr w:type="gramEnd"/>
            <w:r w:rsidRPr="00412568">
              <w:rPr>
                <w:rFonts w:ascii="Times New Roman" w:hAnsi="Times New Roman"/>
                <w:bCs/>
                <w:lang w:eastAsia="ru-RU"/>
              </w:rPr>
              <w:t xml:space="preserve"> та громадських формувань»</w:t>
            </w:r>
          </w:p>
          <w:p w:rsidR="00063B61" w:rsidRPr="00412568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Державна реєстрація змін до відомостей про фізичну особу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066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427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D42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ідприємця </w:t>
            </w:r>
            <w:r w:rsidRPr="002D427A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 (у тому числі громадське формування),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(у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</w:t>
            </w: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A938DC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D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переходу юридичної особи на діяльність на </w:t>
            </w:r>
            <w:proofErr w:type="gramStart"/>
            <w:r w:rsidRPr="00A938D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938D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ідставі модельного статуту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A938DC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D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переходу юридичної особи з модельного статуту на діяльність на </w:t>
            </w:r>
            <w:proofErr w:type="gramStart"/>
            <w:r w:rsidRPr="00A938D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938D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ідставі установчого документа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A938DC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D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включення відомостей про юридичну особу (у тому числі громадське формування), зареєстровану до 1 липня 2004 р., відомості про яку не містяться в Єдиному державному реє</w:t>
            </w:r>
            <w:proofErr w:type="gramStart"/>
            <w:r w:rsidRPr="00A938D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стр</w:t>
            </w:r>
            <w:proofErr w:type="gramEnd"/>
            <w:r w:rsidRPr="00A938D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і юридичних осіб, фізичних </w:t>
            </w:r>
            <w:r w:rsidRPr="00A938D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lastRenderedPageBreak/>
              <w:t>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83527C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27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 Державна реєстрація </w:t>
            </w:r>
            <w:proofErr w:type="gramStart"/>
            <w:r w:rsidRPr="0083527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83527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ішення про виділ юридичної особи (у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374B1F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B1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</w:t>
            </w:r>
            <w:proofErr w:type="gramStart"/>
            <w:r w:rsidRPr="00374B1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374B1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ішення про припинення юридичної особи (у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374B1F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B1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</w:t>
            </w:r>
            <w:proofErr w:type="gramStart"/>
            <w:r w:rsidRPr="00374B1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374B1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ішення про відміну рішення про припинення юридичної особи (у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374B1F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B1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зміни складу комісії з припинення (комісії з реорганізації, ліквідаційної комісії), голови комі</w:t>
            </w:r>
            <w:proofErr w:type="gramStart"/>
            <w:r w:rsidRPr="00374B1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сії або</w:t>
            </w:r>
            <w:proofErr w:type="gramEnd"/>
            <w:r w:rsidRPr="00374B1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 ліквідатора (у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981FF7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FF7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припинення юридичної особи (</w:t>
            </w:r>
            <w:proofErr w:type="gramStart"/>
            <w:r w:rsidRPr="00981FF7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981FF7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 тому числі громадського формування) в результаті її ліквідації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981FF7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FF7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припинення юридичної особи (</w:t>
            </w:r>
            <w:proofErr w:type="gramStart"/>
            <w:r w:rsidRPr="00981FF7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981FF7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 тому числі громадського формування) в результаті її реорганізації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777000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7000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створення відокремленого </w:t>
            </w:r>
            <w:proofErr w:type="gramStart"/>
            <w:r w:rsidRPr="00777000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77000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ідрозділу юридичної особи (у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777000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7000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змін до відомостей про відокремлений </w:t>
            </w:r>
            <w:proofErr w:type="gramStart"/>
            <w:r w:rsidRPr="00777000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77000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ідрозділ юридичної особи (у тому числі громадського формування),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E27CE6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7CE6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припинення відокремленого </w:t>
            </w:r>
            <w:proofErr w:type="gramStart"/>
            <w:r w:rsidRPr="00E27CE6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27CE6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ідрозділу юридичної особи (у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2E1">
              <w:rPr>
                <w:rFonts w:ascii="Times New Roman" w:hAnsi="Times New Roman"/>
                <w:sz w:val="28"/>
                <w:szCs w:val="28"/>
                <w:lang w:eastAsia="ru-RU"/>
              </w:rPr>
              <w:t>Державна реєстра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ція фізичної особи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ідприємця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7522E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2E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включення відомостей про фізичну особу - </w:t>
            </w:r>
            <w:proofErr w:type="gramStart"/>
            <w:r w:rsidRPr="007522E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522E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</w:t>
            </w: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927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7522E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2E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змін до відомостей про фізичну особу - </w:t>
            </w:r>
            <w:proofErr w:type="gramStart"/>
            <w:r w:rsidRPr="007522E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522E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1202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A953E9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A953E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припинення </w:t>
            </w:r>
            <w:proofErr w:type="gramStart"/>
            <w:r w:rsidRPr="00A953E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953E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ідприємницької діяльності фізичної особи </w:t>
            </w:r>
            <w:r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–</w:t>
            </w:r>
            <w:r w:rsidRPr="00A953E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 підприємця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663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A953E9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3E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громадського об'єднання, що не має статусу юридичної особи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614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FD7DEF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FD7DE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змін до відомостей про громадське об'єднання, що не має статусу юридичної особи, що містяться в Єдиному державному реє</w:t>
            </w:r>
            <w:proofErr w:type="gramStart"/>
            <w:r w:rsidRPr="00FD7DE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стр</w:t>
            </w:r>
            <w:proofErr w:type="gramEnd"/>
            <w:r w:rsidRPr="00FD7DE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 юридичних осіб, фізичних 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2579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41.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2E7AFF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2E7AF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змін до відомостей про громадське об'єднання, що не має статусу юридичної особи, що містяться в Єдиному державному реє</w:t>
            </w:r>
            <w:proofErr w:type="gramStart"/>
            <w:r w:rsidRPr="002E7AF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стр</w:t>
            </w:r>
            <w:proofErr w:type="gramEnd"/>
            <w:r w:rsidRPr="002E7AF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 юридичних осіб, фізичних осіб - підприємців та громадських формувань, у зв'язку із зупиненням (припиненням) членства в громадському об'єднанні, що не має статусу юридичної особи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63B61" w:rsidRDefault="00063B61" w:rsidP="003F7893">
            <w:pPr>
              <w:ind w:firstLine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2E7AFF" w:rsidRDefault="00063B61" w:rsidP="003F7893">
            <w:pPr>
              <w:ind w:firstLine="708"/>
              <w:rPr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62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930A2B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930A2B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припинення громадського об'єднання, що не має статусу юридичної особи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588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930A2B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930A2B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постійно діючого третейського суду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1565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8B281A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8B281A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 Державна реєстрація змін до відомостей про постійно діючий третейський суд, що містяться в Єдиному державному реє</w:t>
            </w:r>
            <w:proofErr w:type="gramStart"/>
            <w:r w:rsidRPr="008B281A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стр</w:t>
            </w:r>
            <w:proofErr w:type="gramEnd"/>
            <w:r w:rsidRPr="008B281A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 юридичних осіб, фізичних 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ind w:firstLine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645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5E089E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D67A0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припинення постійно діючого третейського суду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948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711856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E089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структурних утворень політичної партії, що не мають статусу юридичної особи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160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711856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711856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змін до відомостей про структурне утворення політичної партії, що не має статусу юридичної особи, що містяться в Єдиному державному реє</w:t>
            </w:r>
            <w:proofErr w:type="gramStart"/>
            <w:r w:rsidRPr="00711856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стр</w:t>
            </w:r>
            <w:proofErr w:type="gramEnd"/>
            <w:r w:rsidRPr="00711856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 юридичних осіб, фізичних 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ind w:firstLine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2529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48.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711856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711856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змін до відомостей про структурне утворення політичної партії, що не має статусу юридичної особи, що містяться в Єдиному державному реє</w:t>
            </w:r>
            <w:proofErr w:type="gramStart"/>
            <w:r w:rsidRPr="00711856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стр</w:t>
            </w:r>
            <w:proofErr w:type="gramEnd"/>
            <w:r w:rsidRPr="00711856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 юридичних осіб, фізичних осіб - підприємців та громадських формувань, у зв'язку із зупиненням (припиненням) членства у структурному утворенні політичної партії, що не має статусу юридичної особи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ind w:firstLine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ind w:firstLine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97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172A74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7375C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припинення структурного утворення політичної партії, що не має статусу юридичної особи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92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7375C4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172A7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відокремленого </w:t>
            </w:r>
            <w:proofErr w:type="gramStart"/>
            <w:r w:rsidRPr="00172A7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72A7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ідрозділу іноземної неурядової організації, представництва, філії іноземної благодійної організації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2049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8B2EB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змін до відомостей про відокремлений </w:t>
            </w:r>
            <w:proofErr w:type="gramStart"/>
            <w:r w:rsidRPr="008B2EB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8B2EB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ідрозділ іноземної неурядової організації, представництва, філії іноземної благодійної організації, що містяться в Єдиному державному реєстрі юридичних осіб, фізичних</w:t>
            </w:r>
            <w:r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r w:rsidRPr="008B2EB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 осіб - підприємців та громадських формувань</w:t>
            </w:r>
          </w:p>
          <w:p w:rsidR="00063B61" w:rsidRPr="00942D78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412568" w:rsidRDefault="00063B61" w:rsidP="003F7893">
            <w:pPr>
              <w:spacing w:line="240" w:lineRule="auto"/>
              <w:ind w:firstLine="5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12568">
              <w:rPr>
                <w:rFonts w:ascii="Times New Roman" w:hAnsi="Times New Roman"/>
                <w:shd w:val="clear" w:color="auto" w:fill="FFFFFF"/>
              </w:rPr>
              <w:t xml:space="preserve">Закон України "Про державну реєстрацію юридичних осіб, фізичних осіб - </w:t>
            </w:r>
            <w:proofErr w:type="gramStart"/>
            <w:r w:rsidRPr="00412568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412568">
              <w:rPr>
                <w:rFonts w:ascii="Times New Roman" w:hAnsi="Times New Roman"/>
                <w:shd w:val="clear" w:color="auto" w:fill="FFFFFF"/>
              </w:rPr>
              <w:t>ідприємців та громадських формувань"</w:t>
            </w:r>
          </w:p>
        </w:tc>
      </w:tr>
      <w:tr w:rsidR="00063B61" w:rsidRPr="000B3F1A" w:rsidTr="003F7893">
        <w:trPr>
          <w:gridAfter w:val="1"/>
          <w:wAfter w:w="36" w:type="dxa"/>
          <w:trHeight w:val="1343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7C3964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942D78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припинення відокремленого </w:t>
            </w:r>
            <w:proofErr w:type="gramStart"/>
            <w:r w:rsidRPr="00942D78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42D78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ідрозділу іноземної неурядової організації, представництва, філії іноземної благодійної організації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063B61" w:rsidRPr="008B2EBE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369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8B2EBE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7C396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символіки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1264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B61" w:rsidRPr="00D33979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C4A70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змін до відомостей про символіку, що містяться в Єдиному державному реє</w:t>
            </w:r>
            <w:proofErr w:type="gramStart"/>
            <w:r w:rsidRPr="005C4A70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стр</w:t>
            </w:r>
            <w:proofErr w:type="gramEnd"/>
            <w:r w:rsidRPr="005C4A70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 юридичних осіб, фізичних 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339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B61" w:rsidRPr="002C312E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D3397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втрати чинності символіки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713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B61" w:rsidRPr="000F281C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 </w:t>
            </w:r>
            <w:r w:rsidRPr="002C312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</w:t>
            </w:r>
            <w:proofErr w:type="gramStart"/>
            <w:r w:rsidRPr="002C312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2C312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ідтвердження всеукраїнського статусу громадського об'єднання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60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 w:rsidRPr="000F281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відмови від всеукраїнського статусу громадського об'єднання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4182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B61" w:rsidRPr="00632C55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F07B9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Надання відомостей з Єдиного державного реєстру юридичних осіб, фізичних осіб - </w:t>
            </w:r>
            <w:proofErr w:type="gramStart"/>
            <w:r w:rsidRPr="00F07B9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07B9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ідприємців та громадських формувань (виписка з Єдиного державного реєстру юридичних осіб, фізичних осіб - підприємців та громадських формувань у паперовій</w:t>
            </w:r>
            <w:r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 формі для проставляння апостилю</w:t>
            </w:r>
            <w:r w:rsidRPr="00F07B9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, витяг з Єдиного державного реєстру юридичних осіб, фізичних осіб - </w:t>
            </w:r>
            <w:proofErr w:type="gramStart"/>
            <w:r w:rsidRPr="00F07B9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07B9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ідприємців та громадських формувань, копії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- підприємця)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100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632C55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права власності на нерухоме майно</w:t>
            </w:r>
          </w:p>
          <w:p w:rsidR="00063B61" w:rsidRPr="00F07B9F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2A788F" w:rsidRDefault="00063B61" w:rsidP="003F7893">
            <w:pPr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0C">
              <w:rPr>
                <w:rFonts w:ascii="Times New Roman" w:hAnsi="Times New Roman"/>
                <w:shd w:val="clear" w:color="auto" w:fill="FFFFFF"/>
              </w:rPr>
              <w:t>Закон України "Про державну реєстрацію речових прав на нерухоме майно та їх обтяжень"</w:t>
            </w:r>
          </w:p>
        </w:tc>
      </w:tr>
      <w:tr w:rsidR="00063B61" w:rsidRPr="000B3F1A" w:rsidTr="003F7893">
        <w:trPr>
          <w:gridAfter w:val="1"/>
          <w:wAfter w:w="36" w:type="dxa"/>
          <w:trHeight w:val="613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B61" w:rsidRPr="00211D4C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AA7255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інших (відмінних від права власності</w:t>
            </w:r>
            <w:r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) речових прав на нерухоме майна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5B5138" w:rsidRDefault="00063B61" w:rsidP="003F7893">
            <w:pPr>
              <w:ind w:firstLine="708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-/-       </w:t>
            </w:r>
          </w:p>
        </w:tc>
      </w:tr>
      <w:tr w:rsidR="00063B61" w:rsidRPr="000B3F1A" w:rsidTr="003F7893">
        <w:trPr>
          <w:gridAfter w:val="1"/>
          <w:wAfter w:w="36" w:type="dxa"/>
          <w:trHeight w:val="340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61" w:rsidRPr="00211D4C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61.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B61" w:rsidRPr="00211D4C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обтяжень нерухомого майна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B61" w:rsidRPr="000B3F1A" w:rsidTr="003F7893">
        <w:trPr>
          <w:gridAfter w:val="1"/>
          <w:wAfter w:w="36" w:type="dxa"/>
          <w:trHeight w:val="325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B61" w:rsidRPr="00F31A79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F31A7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Взяття на </w:t>
            </w:r>
            <w:proofErr w:type="gramStart"/>
            <w:r w:rsidRPr="00F31A7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обл</w:t>
            </w:r>
            <w:proofErr w:type="gramEnd"/>
            <w:r w:rsidRPr="00F31A7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ік безхазяйного нерухомого майна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563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B61" w:rsidRPr="002C4DC9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proofErr w:type="gramStart"/>
            <w:r w:rsidRPr="002C4DC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Внесення змін до записів Державного реєстру речових прав на нерухоме майно та їх обтяжень</w:t>
            </w:r>
            <w:proofErr w:type="gramEnd"/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599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B61" w:rsidRPr="00C35BC4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2C4DC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62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B61" w:rsidRPr="00DC6CC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35BC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375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B61" w:rsidRPr="00E6669D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DC6CC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Скасування </w:t>
            </w:r>
            <w:proofErr w:type="gramStart"/>
            <w:r w:rsidRPr="00DC6CC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DC6CC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ішення державного реєстратора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45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B61" w:rsidRPr="00E6669D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E6669D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EB4FA5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F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Послуги, що на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даються відділом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ідтримки муніципальних ініціатив і інвестицій, підприємницької діяльності, економічного аналізу та планування</w:t>
            </w:r>
            <w:r w:rsidRPr="00EB4F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Погодження режиму роботи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066F3">
              <w:rPr>
                <w:rFonts w:ascii="Times New Roman" w:hAnsi="Times New Roman"/>
                <w:sz w:val="28"/>
                <w:szCs w:val="28"/>
                <w:lang w:eastAsia="ru-RU"/>
              </w:rPr>
              <w:t>б'єкт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ів</w:t>
            </w:r>
            <w:r w:rsidRPr="00C066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і, сфери послуг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BB0A2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0A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відділом </w:t>
            </w:r>
            <w:proofErr w:type="gramStart"/>
            <w:r w:rsidRPr="00BB0A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B0A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ідтримки муніципальних ініціатив і інвестицій, підприємницької діяльності, економічного аналізу та планування міської ради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D33326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33326">
              <w:rPr>
                <w:rFonts w:ascii="Times New Roman" w:hAnsi="Times New Roman"/>
                <w:bCs/>
                <w:lang w:eastAsia="ru-RU"/>
              </w:rPr>
              <w:t xml:space="preserve">ЗУ «Про </w:t>
            </w:r>
            <w:proofErr w:type="gramStart"/>
            <w:r w:rsidRPr="00D33326">
              <w:rPr>
                <w:rFonts w:ascii="Times New Roman" w:hAnsi="Times New Roman"/>
                <w:bCs/>
                <w:lang w:eastAsia="ru-RU"/>
              </w:rPr>
              <w:t>м</w:t>
            </w:r>
            <w:proofErr w:type="gramEnd"/>
            <w:r w:rsidRPr="00D33326">
              <w:rPr>
                <w:rFonts w:ascii="Times New Roman" w:hAnsi="Times New Roman"/>
                <w:bCs/>
                <w:lang w:eastAsia="ru-RU"/>
              </w:rPr>
              <w:t>ісцеве самоврядування в Україні»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Видача дозволу на розміщення об’єктів сезонної торгі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1F0">
              <w:rPr>
                <w:rFonts w:ascii="Times New Roman" w:hAnsi="Times New Roman"/>
                <w:sz w:val="28"/>
                <w:szCs w:val="28"/>
                <w:lang w:eastAsia="ru-RU"/>
              </w:rPr>
              <w:t>Видача дозволу на розміщення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передноворічних ярмарків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1301F0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1F0">
              <w:rPr>
                <w:rFonts w:ascii="Times New Roman" w:hAnsi="Times New Roman"/>
                <w:sz w:val="28"/>
                <w:szCs w:val="28"/>
                <w:lang w:eastAsia="ru-RU"/>
              </w:rPr>
              <w:t>Видача дозволу на розміщення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шкільних базарі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EB4FA5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F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4. Послуги, що надаються управлінням житлово-комунального господарства, енергозбереження та комунальної власності міської </w:t>
            </w:r>
            <w:proofErr w:type="gramStart"/>
            <w:r w:rsidRPr="00EB4F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063B61" w:rsidRPr="000B3F1A" w:rsidTr="003F7893">
        <w:trPr>
          <w:gridAfter w:val="1"/>
          <w:wAfter w:w="36" w:type="dxa"/>
          <w:trHeight w:val="626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71.</w:t>
            </w:r>
          </w:p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8F68DA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Погодження захоронення на закритому кладовищі по вул. Чехова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8D0269" w:rsidRDefault="00063B61" w:rsidP="003F7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Новоград-Волинської міської ради </w:t>
            </w:r>
            <w:r w:rsidRPr="008D0269">
              <w:rPr>
                <w:rFonts w:ascii="Times New Roman" w:hAnsi="Times New Roman"/>
                <w:sz w:val="24"/>
                <w:szCs w:val="24"/>
                <w:lang w:eastAsia="ru-RU"/>
              </w:rPr>
              <w:t>«Новоград-Волинськжитлосервіс</w:t>
            </w:r>
            <w:proofErr w:type="gramStart"/>
            <w:r w:rsidRPr="008D02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0B3F1A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57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72.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Оформлення договору замовлення на організацію та проведення поховання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B61" w:rsidRPr="008D0269" w:rsidRDefault="00063B61" w:rsidP="003F7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313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ідоцтва про поховання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587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Послуга з поховання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ітній та зимовий час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1418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Видача актів обстеження і ордері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знесення, коронування зелених насаджень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Pr="008D0269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2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Управління житлово-комунального господарства, енергозбереження та комунальної власності міської </w:t>
            </w:r>
            <w:proofErr w:type="gramStart"/>
            <w:r w:rsidRPr="008D02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Pr="00911BD3" w:rsidRDefault="00063B61" w:rsidP="003F7893">
            <w:pPr>
              <w:shd w:val="clear" w:color="auto" w:fill="FFFFFF"/>
              <w:tabs>
                <w:tab w:val="left" w:pos="3277"/>
                <w:tab w:val="left" w:pos="3317"/>
              </w:tabs>
              <w:spacing w:before="300" w:after="450" w:line="240" w:lineRule="auto"/>
              <w:ind w:left="-85" w:right="101"/>
              <w:jc w:val="center"/>
              <w:rPr>
                <w:rFonts w:ascii="Times New Roman" w:hAnsi="Times New Roman"/>
                <w:bCs/>
                <w:lang w:eastAsia="uk-UA"/>
              </w:rPr>
            </w:pPr>
            <w:bookmarkStart w:id="1" w:name="n3"/>
            <w:bookmarkEnd w:id="1"/>
            <w:r w:rsidRPr="00911BD3">
              <w:rPr>
                <w:rFonts w:ascii="Times New Roman" w:hAnsi="Times New Roman"/>
                <w:bCs/>
                <w:lang w:eastAsia="uk-UA"/>
              </w:rPr>
              <w:t>Постанова КМУ «Про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911BD3">
              <w:rPr>
                <w:rFonts w:ascii="Times New Roman" w:hAnsi="Times New Roman"/>
                <w:bCs/>
                <w:lang w:eastAsia="uk-UA"/>
              </w:rPr>
              <w:t xml:space="preserve"> затвердження Порядку видалення дерев, кущів, газонів і квітників у населених пунктах»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Видача ордеру на проведення земельних робі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</w:t>
            </w:r>
          </w:p>
          <w:p w:rsidR="00063B61" w:rsidRPr="00A96FF8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911BD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BD3">
              <w:rPr>
                <w:rStyle w:val="af"/>
                <w:rFonts w:ascii="Times New Roman" w:hAnsi="Times New Roman"/>
                <w:bCs/>
                <w:shd w:val="clear" w:color="auto" w:fill="FFFFFF"/>
              </w:rPr>
              <w:t>Закон</w:t>
            </w:r>
            <w:r>
              <w:rPr>
                <w:rStyle w:val="af"/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Pr="00911BD3">
              <w:rPr>
                <w:rStyle w:val="af"/>
                <w:rFonts w:ascii="Times New Roman" w:hAnsi="Times New Roman"/>
                <w:bCs/>
                <w:shd w:val="clear" w:color="auto" w:fill="FFFFFF"/>
              </w:rPr>
              <w:t>України</w:t>
            </w:r>
            <w:r w:rsidRPr="00911BD3">
              <w:rPr>
                <w:rFonts w:ascii="Times New Roman" w:hAnsi="Times New Roman"/>
                <w:shd w:val="clear" w:color="auto" w:fill="FFFFFF"/>
              </w:rPr>
              <w:t> «Про місцеве самоврядування в Україні», Закон України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 «Про </w:t>
            </w:r>
            <w:r w:rsidRPr="00911BD3">
              <w:rPr>
                <w:rFonts w:ascii="Times New Roman" w:hAnsi="Times New Roman"/>
                <w:shd w:val="clear" w:color="auto" w:fill="FFFFFF"/>
              </w:rPr>
              <w:t>благоустрій населених пунктів», </w:t>
            </w:r>
            <w:r w:rsidRPr="00911BD3">
              <w:rPr>
                <w:rStyle w:val="af"/>
                <w:rFonts w:ascii="Times New Roman" w:hAnsi="Times New Roman"/>
                <w:bCs/>
                <w:shd w:val="clear" w:color="auto" w:fill="FFFFFF"/>
              </w:rPr>
              <w:t>Закон</w:t>
            </w:r>
            <w:r>
              <w:rPr>
                <w:rStyle w:val="af"/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911BD3">
              <w:rPr>
                <w:rStyle w:val="af"/>
                <w:rFonts w:ascii="Times New Roman" w:hAnsi="Times New Roman"/>
                <w:bCs/>
                <w:shd w:val="clear" w:color="auto" w:fill="FFFFFF"/>
              </w:rPr>
              <w:t>України</w:t>
            </w:r>
            <w:r w:rsidRPr="00911BD3">
              <w:rPr>
                <w:rStyle w:val="af"/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Pr="00911BD3">
              <w:rPr>
                <w:rFonts w:ascii="Times New Roman" w:hAnsi="Times New Roman"/>
                <w:shd w:val="clear" w:color="auto" w:fill="FFFFFF"/>
              </w:rPr>
              <w:t xml:space="preserve">«Про </w:t>
            </w:r>
            <w:proofErr w:type="gramStart"/>
            <w:r w:rsidRPr="00911BD3">
              <w:rPr>
                <w:rFonts w:ascii="Times New Roman" w:hAnsi="Times New Roman"/>
                <w:shd w:val="clear" w:color="auto" w:fill="FFFFFF"/>
              </w:rPr>
              <w:t>адм</w:t>
            </w:r>
            <w:proofErr w:type="gramEnd"/>
            <w:r w:rsidRPr="00911BD3">
              <w:rPr>
                <w:rFonts w:ascii="Times New Roman" w:hAnsi="Times New Roman"/>
                <w:shd w:val="clear" w:color="auto" w:fill="FFFFFF"/>
              </w:rPr>
              <w:t>іністративні послуги» , Житловий кодекс України.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Видача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ідоцтв та їх дублікатів на право власності на житло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A96FF8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0B3F1A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Видача ордері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житлове приміщення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676457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0B3F1A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Видача охоронного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ідоцтва (броні)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676457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154FBB" w:rsidRDefault="00063B61" w:rsidP="003F7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 України «Про нотаріат»,</w:t>
            </w:r>
            <w:r w:rsidRPr="00154FBB"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  <w:t xml:space="preserve"> Житловий кодекс України.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Видача довідки про перебування або не перебування на квартирному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іку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676457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0B3F1A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A2B">
              <w:rPr>
                <w:rStyle w:val="af"/>
                <w:rFonts w:ascii="Times New Roman" w:hAnsi="Times New Roman"/>
                <w:bCs/>
                <w:color w:val="6A6A6A"/>
                <w:shd w:val="clear" w:color="auto" w:fill="FFFFFF"/>
              </w:rPr>
              <w:t>Закон</w:t>
            </w:r>
            <w:r>
              <w:rPr>
                <w:rStyle w:val="af"/>
                <w:rFonts w:ascii="Times New Roman" w:hAnsi="Times New Roman"/>
                <w:b/>
                <w:bCs/>
                <w:color w:val="6A6A6A"/>
                <w:shd w:val="clear" w:color="auto" w:fill="FFFFFF"/>
              </w:rPr>
              <w:t xml:space="preserve"> </w:t>
            </w:r>
            <w:r>
              <w:rPr>
                <w:rStyle w:val="af"/>
                <w:rFonts w:ascii="Times New Roman" w:hAnsi="Times New Roman"/>
                <w:bCs/>
                <w:color w:val="6A6A6A"/>
                <w:shd w:val="clear" w:color="auto" w:fill="FFFFFF"/>
              </w:rPr>
              <w:t>України</w:t>
            </w:r>
            <w:r w:rsidRPr="00B14A2B">
              <w:rPr>
                <w:rFonts w:ascii="Times New Roman" w:hAnsi="Times New Roman"/>
                <w:color w:val="545454"/>
                <w:shd w:val="clear" w:color="auto" w:fill="FFFFFF"/>
              </w:rPr>
              <w:t xml:space="preserve"> «Про </w:t>
            </w:r>
            <w:proofErr w:type="gramStart"/>
            <w:r w:rsidRPr="00B14A2B">
              <w:rPr>
                <w:rFonts w:ascii="Times New Roman" w:hAnsi="Times New Roman"/>
                <w:color w:val="545454"/>
                <w:shd w:val="clear" w:color="auto" w:fill="FFFFFF"/>
              </w:rPr>
              <w:t>м</w:t>
            </w:r>
            <w:proofErr w:type="gramEnd"/>
            <w:r w:rsidRPr="00B14A2B">
              <w:rPr>
                <w:rFonts w:ascii="Times New Roman" w:hAnsi="Times New Roman"/>
                <w:color w:val="545454"/>
                <w:shd w:val="clear" w:color="auto" w:fill="FFFFFF"/>
              </w:rPr>
              <w:t>іс</w:t>
            </w:r>
            <w:r>
              <w:rPr>
                <w:rFonts w:ascii="Times New Roman" w:hAnsi="Times New Roman"/>
                <w:color w:val="545454"/>
                <w:shd w:val="clear" w:color="auto" w:fill="FFFFFF"/>
              </w:rPr>
              <w:t>цеве самоврядування в Україні»,</w:t>
            </w:r>
            <w:r w:rsidRPr="00B14A2B">
              <w:rPr>
                <w:rFonts w:ascii="Times New Roman" w:hAnsi="Times New Roman"/>
                <w:color w:val="54545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545454"/>
                <w:shd w:val="clear" w:color="auto" w:fill="FFFFFF"/>
              </w:rPr>
              <w:t xml:space="preserve"> Житловий кодекс України</w:t>
            </w:r>
          </w:p>
        </w:tc>
      </w:tr>
      <w:tr w:rsidR="00063B61" w:rsidRPr="000B3F1A" w:rsidTr="003F7893">
        <w:trPr>
          <w:gridAfter w:val="1"/>
          <w:wAfter w:w="36" w:type="dxa"/>
          <w:trHeight w:val="1610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81.</w:t>
            </w:r>
          </w:p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Видача дозволу або відмови в його видачі на відключення житлових будинків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ід мереж централізованого опалення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676457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7B49C7" w:rsidRDefault="00063B61" w:rsidP="003F7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9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України «Про теплопостачання», постійно діюча комісія для розгляду питань щодо відключення споживачів </w:t>
            </w:r>
            <w:proofErr w:type="gramStart"/>
            <w:r w:rsidRPr="007B49C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49C7">
              <w:rPr>
                <w:rFonts w:ascii="Times New Roman" w:hAnsi="Times New Roman"/>
                <w:sz w:val="24"/>
                <w:szCs w:val="24"/>
                <w:lang w:eastAsia="ru-RU"/>
              </w:rPr>
              <w:t>ід мереж ЦО та ГВП</w:t>
            </w:r>
          </w:p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82.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Видача дозволу на розміщення зовнішньої реклами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</w:t>
            </w:r>
          </w:p>
          <w:p w:rsidR="00063B61" w:rsidRPr="00676457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2B2C2E" w:rsidRDefault="00063B61" w:rsidP="003F7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af"/>
                <w:rFonts w:ascii="Times New Roman" w:hAnsi="Times New Roman"/>
                <w:bCs/>
                <w:color w:val="6A6A6A"/>
                <w:sz w:val="24"/>
                <w:szCs w:val="24"/>
                <w:shd w:val="clear" w:color="auto" w:fill="FFFFFF"/>
              </w:rPr>
              <w:t>З</w:t>
            </w:r>
            <w:proofErr w:type="gramEnd"/>
            <w:r>
              <w:t xml:space="preserve"> </w:t>
            </w:r>
            <w:r w:rsidRPr="00120200">
              <w:rPr>
                <w:rStyle w:val="af"/>
                <w:rFonts w:ascii="Times New Roman" w:hAnsi="Times New Roman"/>
                <w:bCs/>
                <w:color w:val="6A6A6A"/>
                <w:sz w:val="24"/>
                <w:szCs w:val="24"/>
                <w:shd w:val="clear" w:color="auto" w:fill="FFFFFF"/>
              </w:rPr>
              <w:t xml:space="preserve">управління  юстиції  у Житомирській області                                       </w:t>
            </w:r>
            <w:r>
              <w:rPr>
                <w:rStyle w:val="af"/>
                <w:rFonts w:ascii="Times New Roman" w:hAnsi="Times New Roman"/>
                <w:bCs/>
                <w:color w:val="6A6A6A"/>
                <w:sz w:val="24"/>
                <w:szCs w:val="24"/>
                <w:shd w:val="clear" w:color="auto" w:fill="FFFFFF"/>
              </w:rPr>
              <w:t>Закон</w:t>
            </w:r>
            <w:r w:rsidRPr="002B2C2E">
              <w:rPr>
                <w:rStyle w:val="af"/>
                <w:rFonts w:ascii="Times New Roman" w:hAnsi="Times New Roman"/>
                <w:bCs/>
                <w:color w:val="6A6A6A"/>
                <w:sz w:val="24"/>
                <w:szCs w:val="24"/>
                <w:shd w:val="clear" w:color="auto" w:fill="FFFFFF"/>
              </w:rPr>
              <w:t xml:space="preserve"> України</w:t>
            </w:r>
            <w:r w:rsidRPr="002B2C2E"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  <w:t> “Про дозвільну систему у сфері господарської діяльності”.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0751D6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1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6. Послуги, що надаються інспекцією державного </w:t>
            </w:r>
            <w:proofErr w:type="gramStart"/>
            <w:r w:rsidRPr="000751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арх</w:t>
            </w:r>
            <w:proofErr w:type="gramEnd"/>
            <w:r w:rsidRPr="000751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ітектурно-будівельного контролю в Житомирській області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Видача дозволу на виконання будівельних робі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Новоград-Волинський сектор </w:t>
            </w:r>
            <w:r w:rsidRPr="00C066F3">
              <w:rPr>
                <w:rFonts w:ascii="Times New Roman" w:hAnsi="Times New Roman"/>
                <w:sz w:val="28"/>
                <w:szCs w:val="28"/>
                <w:lang w:eastAsia="ru-RU"/>
              </w:rPr>
              <w:t>ДАБК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Житомирській обл.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120200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0200">
              <w:rPr>
                <w:rStyle w:val="af"/>
                <w:rFonts w:ascii="Times New Roman" w:hAnsi="Times New Roman"/>
                <w:bCs/>
                <w:color w:val="6A6A6A"/>
                <w:shd w:val="clear" w:color="auto" w:fill="FFFFFF"/>
              </w:rPr>
              <w:t>Закону України</w:t>
            </w:r>
            <w:r w:rsidRPr="00120200">
              <w:rPr>
                <w:rFonts w:ascii="Times New Roman" w:hAnsi="Times New Roman"/>
                <w:color w:val="545454"/>
                <w:shd w:val="clear" w:color="auto" w:fill="FFFFFF"/>
              </w:rPr>
              <w:t> "Про основи містобудування",</w:t>
            </w:r>
            <w:r w:rsidRPr="00120200">
              <w:rPr>
                <w:rFonts w:ascii="Times New Roman" w:hAnsi="Times New Roman"/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120200">
              <w:rPr>
                <w:rStyle w:val="af"/>
                <w:rFonts w:ascii="Times New Roman" w:hAnsi="Times New Roman"/>
                <w:bCs/>
                <w:color w:val="6A6A6A"/>
                <w:shd w:val="clear" w:color="auto" w:fill="FFFFFF"/>
              </w:rPr>
              <w:t>Закону України</w:t>
            </w:r>
            <w:r w:rsidRPr="00120200">
              <w:rPr>
                <w:rFonts w:ascii="Times New Roman" w:hAnsi="Times New Roman"/>
                <w:color w:val="545454"/>
                <w:shd w:val="clear" w:color="auto" w:fill="FFFFFF"/>
              </w:rPr>
              <w:t xml:space="preserve"> "Про регулювання містобудівної діяльності",</w:t>
            </w:r>
            <w:r w:rsidRPr="00120200">
              <w:rPr>
                <w:rFonts w:ascii="Times New Roman" w:hAnsi="Times New Roman"/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120200">
              <w:rPr>
                <w:rStyle w:val="af"/>
                <w:rFonts w:ascii="Times New Roman" w:hAnsi="Times New Roman"/>
                <w:bCs/>
                <w:color w:val="6A6A6A"/>
                <w:shd w:val="clear" w:color="auto" w:fill="FFFFFF"/>
              </w:rPr>
              <w:t>Законів України</w:t>
            </w:r>
            <w:r w:rsidRPr="00120200">
              <w:rPr>
                <w:rFonts w:ascii="Times New Roman" w:hAnsi="Times New Roman"/>
                <w:color w:val="545454"/>
                <w:shd w:val="clear" w:color="auto" w:fill="FFFFFF"/>
              </w:rPr>
              <w:t> “Про дозвільну систему у сфері господарської діяльності”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Видача дозволу на виконання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ідготовчих робіт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1252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Видача сертифікату відповідності закінченого будівництвом об’єкта проектній документації, державним будівельним нормам, стандартам і правилам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613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911BD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Реєстрація декларації (внесення змін до декларації) про готовність об'єкта до експлуатації</w:t>
            </w: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77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Pr="00586BDB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Реєстрація</w:t>
            </w:r>
            <w:r w:rsidRPr="00586BDB">
              <w:rPr>
                <w:rFonts w:ascii="Times New Roman" w:hAnsi="Times New Roman"/>
                <w:sz w:val="28"/>
                <w:szCs w:val="28"/>
              </w:rPr>
              <w:t xml:space="preserve"> декларацій (внесення змін до декларації)  про початок виконання </w:t>
            </w:r>
            <w:proofErr w:type="gramStart"/>
            <w:r w:rsidRPr="00586B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86BDB">
              <w:rPr>
                <w:rFonts w:ascii="Times New Roman" w:hAnsi="Times New Roman"/>
                <w:sz w:val="28"/>
                <w:szCs w:val="28"/>
              </w:rPr>
              <w:t>ідготовчих робіт</w:t>
            </w:r>
          </w:p>
          <w:p w:rsidR="00063B61" w:rsidRPr="00521F5B" w:rsidRDefault="00063B61" w:rsidP="003F7893">
            <w:pPr>
              <w:spacing w:after="0" w:line="240" w:lineRule="auto"/>
              <w:jc w:val="both"/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739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586BDB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DB">
              <w:rPr>
                <w:rFonts w:ascii="Times New Roman" w:hAnsi="Times New Roman"/>
                <w:sz w:val="28"/>
                <w:szCs w:val="28"/>
              </w:rPr>
              <w:t xml:space="preserve">Реєстрація декларації (внесення змін до декларації) про початок виконання будівельних </w:t>
            </w:r>
            <w:r w:rsidRPr="00586BDB">
              <w:rPr>
                <w:rFonts w:ascii="Times New Roman" w:hAnsi="Times New Roman"/>
                <w:sz w:val="28"/>
                <w:szCs w:val="28"/>
              </w:rPr>
              <w:lastRenderedPageBreak/>
              <w:t>робіт.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0751D6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1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7. Послуги, що надаються Новоград-Волинським  управлінням Головного управління Держпродспоживслужби в Житомирській області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 д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проведення заходів із залученням тварин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8D7644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644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ветеринарної медицини в Новоград-Волинському районі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3DD7">
              <w:rPr>
                <w:rFonts w:ascii="Times New Roman" w:hAnsi="Times New Roman"/>
                <w:color w:val="545454"/>
                <w:shd w:val="clear" w:color="auto" w:fill="FFFFFF"/>
              </w:rPr>
              <w:t> </w:t>
            </w:r>
            <w:r w:rsidRPr="00E03DD7">
              <w:rPr>
                <w:rStyle w:val="af"/>
                <w:rFonts w:ascii="Times New Roman" w:hAnsi="Times New Roman"/>
                <w:bCs/>
                <w:color w:val="6A6A6A"/>
                <w:shd w:val="clear" w:color="auto" w:fill="FFFFFF"/>
              </w:rPr>
              <w:t>Закон України</w:t>
            </w:r>
            <w:r w:rsidRPr="00E03DD7">
              <w:rPr>
                <w:rFonts w:ascii="Times New Roman" w:hAnsi="Times New Roman"/>
                <w:color w:val="545454"/>
                <w:shd w:val="clear" w:color="auto" w:fill="FFFFFF"/>
              </w:rPr>
              <w:t> "Про </w:t>
            </w:r>
            <w:r w:rsidRPr="00E03DD7">
              <w:rPr>
                <w:rStyle w:val="af"/>
                <w:rFonts w:ascii="Times New Roman" w:hAnsi="Times New Roman"/>
                <w:bCs/>
                <w:color w:val="6A6A6A"/>
                <w:shd w:val="clear" w:color="auto" w:fill="FFFFFF"/>
              </w:rPr>
              <w:t>ветеринарну медицину</w:t>
            </w:r>
            <w:r w:rsidRPr="00E03DD7">
              <w:rPr>
                <w:rFonts w:ascii="Times New Roman" w:hAnsi="Times New Roman"/>
                <w:color w:val="545454"/>
                <w:shd w:val="clear" w:color="auto" w:fill="FFFFFF"/>
              </w:rPr>
              <w:t>"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,</w:t>
            </w:r>
            <w:r w:rsidRPr="00D34976">
              <w:rPr>
                <w:rFonts w:ascii="Times New Roman" w:hAnsi="Times New Roman"/>
                <w:color w:val="545454"/>
                <w:shd w:val="clear" w:color="auto" w:fill="FFFFFF"/>
              </w:rPr>
              <w:t xml:space="preserve"> Про дозвільну систему у сф</w:t>
            </w:r>
            <w:r>
              <w:rPr>
                <w:rFonts w:ascii="Times New Roman" w:hAnsi="Times New Roman"/>
                <w:color w:val="545454"/>
                <w:shd w:val="clear" w:color="auto" w:fill="FFFFFF"/>
              </w:rPr>
              <w:t>ері господарської діяльності”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 е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ксплуатаційн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дозвол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для потужності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(об’єктів): з переробки неї</w:t>
            </w:r>
            <w:proofErr w:type="gramStart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івних продуктів тваринного походження; центрів розведення племінних тварин, підприємств/об’єднань з племінної справи, селекційних, селекційно-технологічних та селекційно-гібридних центрів, іподромів, станцій оцінки племінних тварин; з виробництва та обігу ветеринарних препаратів; з виробництва, змішування та приготув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ання кормових добавок, преміксів</w:t>
            </w:r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 кормі</w:t>
            </w:r>
            <w:proofErr w:type="gramStart"/>
            <w:r w:rsidRPr="00C06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-/-              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1014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B5F">
              <w:rPr>
                <w:rFonts w:ascii="Times New Roman" w:hAnsi="Times New Roman"/>
                <w:sz w:val="28"/>
                <w:szCs w:val="28"/>
                <w:lang w:eastAsia="ru-RU"/>
              </w:rPr>
              <w:t>Видача експлуатаційного дозволу операто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 потужності</w:t>
            </w:r>
            <w:r w:rsidRPr="00DF0B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(об’єктів), які займаються виробництвом харчових продуктів, </w:t>
            </w:r>
            <w:proofErr w:type="gramStart"/>
            <w:r w:rsidRPr="00DF0B5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B5F">
              <w:rPr>
                <w:rFonts w:ascii="Times New Roman" w:hAnsi="Times New Roman"/>
                <w:sz w:val="28"/>
                <w:szCs w:val="28"/>
                <w:lang w:eastAsia="ru-RU"/>
              </w:rPr>
              <w:t>ідконтрольних державній службі ветерина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рної медицини та агропродовольчи</w:t>
            </w:r>
            <w:r w:rsidRPr="00DF0B5F">
              <w:rPr>
                <w:rFonts w:ascii="Times New Roman" w:hAnsi="Times New Roman"/>
                <w:sz w:val="28"/>
                <w:szCs w:val="28"/>
                <w:lang w:eastAsia="ru-RU"/>
              </w:rPr>
              <w:t>х ринків</w:t>
            </w:r>
          </w:p>
          <w:p w:rsidR="00063B61" w:rsidRPr="00DF0B5F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1252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DF0B5F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Видача міжнародних ветеринарних сертифікатів (для країн СНД – ветеринарні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ідоцтва  форми №№1,2,3) при переміщенні за межі України)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-/-</w:t>
            </w: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1915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93.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Видача ветеринарних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ідоцтв для України –форми №1 та №2 при переміщенні за межі території Автономної  Республіки Крим, областей, міст Києва, та Севастополя, районів, міст (крім харчових продуктів тваринного та рослинного походження для споживання людиною)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pStyle w:val="a5"/>
              <w:spacing w:after="0" w:line="240" w:lineRule="auto"/>
              <w:ind w:left="163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rPr>
                <w:lang w:eastAsia="ru-RU"/>
              </w:rPr>
            </w:pPr>
          </w:p>
          <w:p w:rsidR="00063B61" w:rsidRPr="00B71D7C" w:rsidRDefault="00063B61" w:rsidP="003F789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1227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Видача ветеринарних довідок – при переміщенні в межах району (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ім харчових продуктів тваринного та рослинного походження для споживання людиною)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1890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Видача експлуатаційного дозволу для провадження діяльності: на потужностях (об</w:t>
            </w:r>
            <w:r w:rsidRPr="00E36E38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єктах) з переробки неї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івних продуктів тваринного походження; на потужностях (об</w:t>
            </w:r>
            <w:r w:rsidRPr="00E36E38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єктах) з виробництва, змішування та приготування кормових добавок, преміксів й кормів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1264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Видача експлуатаційного дозволу оператором ринку. Що проводять діяльність пов</w:t>
            </w:r>
            <w:r w:rsidRPr="00E36E38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язану з виробництвом та/або зберіганням харчових продуктів тваринного походження.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90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Видача поновлення експлуатаційного дозволу для потужності (об</w:t>
            </w:r>
            <w:r w:rsidRPr="00E36E38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єктів) з виробництва, переробки або реалізації харчових продукті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37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Видача висновку державної санітарно-епідемілогічної експертизи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EF175B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17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 Послуги, що надаються Новоград-Волинським міськрайонним відділом</w:t>
            </w:r>
            <w:proofErr w:type="gramStart"/>
            <w:r w:rsidRPr="00EF17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Д</w:t>
            </w:r>
            <w:proofErr w:type="gramEnd"/>
            <w:r w:rsidRPr="00EF17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ержавної служби</w:t>
            </w:r>
          </w:p>
          <w:p w:rsidR="00063B61" w:rsidRPr="000B3F1A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7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 надзвичайних ситуацій України в Житомирській області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99.</w:t>
            </w: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7F5077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Реєстрація д</w:t>
            </w:r>
            <w:r w:rsidRPr="007F50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еклараці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ї</w:t>
            </w:r>
            <w:r w:rsidRPr="007F50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F5077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відповідності матеріально-</w:t>
            </w:r>
            <w:r w:rsidRPr="007F50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технічної бази суб'єкта господарювання вимогам законод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авства з питань пожежної безпеки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8D7644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Новоград-Волинський </w:t>
            </w:r>
            <w:r w:rsidRPr="008D7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міськрайонний відділ ДСНС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9324FC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4FC">
              <w:rPr>
                <w:rFonts w:ascii="Times New Roman" w:hAnsi="Times New Roman"/>
                <w:lang w:eastAsia="ru-RU"/>
              </w:rPr>
              <w:lastRenderedPageBreak/>
              <w:t>Закон України</w:t>
            </w:r>
            <w:r w:rsidRPr="009324FC">
              <w:rPr>
                <w:rFonts w:ascii="Times New Roman" w:hAnsi="Times New Roman"/>
                <w:shd w:val="clear" w:color="auto" w:fill="FFFFFF"/>
              </w:rPr>
              <w:t xml:space="preserve"> « Про дозвільну систему у сфері господарської </w:t>
            </w:r>
            <w:r w:rsidRPr="009324FC">
              <w:rPr>
                <w:rFonts w:ascii="Times New Roman" w:hAnsi="Times New Roman"/>
                <w:shd w:val="clear" w:color="auto" w:fill="FFFFFF"/>
              </w:rPr>
              <w:lastRenderedPageBreak/>
              <w:t>діяльності»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9324FC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4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8. Послуги, що надаються відділом культури і туризму міської </w:t>
            </w:r>
            <w:proofErr w:type="gramStart"/>
            <w:r w:rsidRPr="009324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Реєстрація дозволу на організацію та проведення гастрольних заходів на території міста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8D7644" w:rsidRDefault="00063B61" w:rsidP="003F7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644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культури Новоград-Волинської міської ради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9324FC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4FC">
              <w:rPr>
                <w:rStyle w:val="af"/>
                <w:rFonts w:ascii="Times New Roman" w:hAnsi="Times New Roman"/>
                <w:bCs/>
                <w:shd w:val="clear" w:color="auto" w:fill="FFFFFF"/>
              </w:rPr>
              <w:t>Закону України</w:t>
            </w:r>
            <w:r w:rsidRPr="009324FC">
              <w:rPr>
                <w:rFonts w:ascii="Times New Roman" w:hAnsi="Times New Roman"/>
                <w:shd w:val="clear" w:color="auto" w:fill="FFFFFF"/>
              </w:rPr>
              <w:t> "Про </w:t>
            </w:r>
            <w:r w:rsidRPr="009324FC">
              <w:rPr>
                <w:rStyle w:val="af"/>
                <w:rFonts w:ascii="Times New Roman" w:hAnsi="Times New Roman"/>
                <w:bCs/>
                <w:shd w:val="clear" w:color="auto" w:fill="FFFFFF"/>
              </w:rPr>
              <w:t>гастрольні заходи</w:t>
            </w:r>
            <w:r w:rsidRPr="009324FC">
              <w:rPr>
                <w:rFonts w:ascii="Times New Roman" w:hAnsi="Times New Roman"/>
                <w:shd w:val="clear" w:color="auto" w:fill="FFFFFF"/>
              </w:rPr>
              <w:t> в Україні"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9324FC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4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9. Послуги, що надаються управлінням у справах сім’ї, </w:t>
            </w:r>
            <w:proofErr w:type="gramStart"/>
            <w:r w:rsidRPr="009324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молод</w:t>
            </w:r>
            <w:proofErr w:type="gramEnd"/>
            <w:r w:rsidRPr="009324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і, фізичної культури та спорту  міської ради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Оформлення та видача посвідчень батькам та дітям з багатодітних родин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B52F6B" w:rsidRDefault="00063B61" w:rsidP="003F7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F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у справах сім’ї, </w:t>
            </w:r>
            <w:proofErr w:type="gramStart"/>
            <w:r w:rsidRPr="00B52F6B">
              <w:rPr>
                <w:rFonts w:ascii="Times New Roman" w:hAnsi="Times New Roman"/>
                <w:sz w:val="24"/>
                <w:szCs w:val="24"/>
                <w:lang w:eastAsia="ru-RU"/>
              </w:rPr>
              <w:t>молод</w:t>
            </w:r>
            <w:proofErr w:type="gramEnd"/>
            <w:r w:rsidRPr="00B52F6B">
              <w:rPr>
                <w:rFonts w:ascii="Times New Roman" w:hAnsi="Times New Roman"/>
                <w:sz w:val="24"/>
                <w:szCs w:val="24"/>
                <w:lang w:eastAsia="ru-RU"/>
              </w:rPr>
              <w:t>і, фізичної культури та спорту Новоград-Волинської міської ради</w:t>
            </w: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9324FC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324FC">
              <w:rPr>
                <w:rStyle w:val="af"/>
                <w:rFonts w:ascii="Times New Roman" w:hAnsi="Times New Roman"/>
                <w:bCs/>
                <w:shd w:val="clear" w:color="auto" w:fill="FFFFFF"/>
              </w:rPr>
              <w:t>Закону України</w:t>
            </w:r>
            <w:r w:rsidRPr="009324FC">
              <w:rPr>
                <w:rFonts w:ascii="Times New Roman" w:hAnsi="Times New Roman"/>
                <w:shd w:val="clear" w:color="auto" w:fill="FFFFFF"/>
              </w:rPr>
              <w:t> "Про охорону дитинства"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9324FC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4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10. Послуги, що надаються службою у справах дітей Управління у справах сім’ї, </w:t>
            </w:r>
            <w:proofErr w:type="gramStart"/>
            <w:r w:rsidRPr="009324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молод</w:t>
            </w:r>
            <w:proofErr w:type="gramEnd"/>
            <w:r w:rsidRPr="009324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і, фізичної культури та спорту міської ради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A82B1A" w:rsidRDefault="00063B61" w:rsidP="003F7893">
            <w:pPr>
              <w:rPr>
                <w:rFonts w:ascii="Times New Roman" w:hAnsi="Times New Roman"/>
                <w:sz w:val="28"/>
                <w:szCs w:val="28"/>
              </w:rPr>
            </w:pPr>
            <w:r w:rsidRPr="00A82B1A">
              <w:rPr>
                <w:rFonts w:ascii="Times New Roman" w:hAnsi="Times New Roman"/>
                <w:sz w:val="28"/>
                <w:szCs w:val="28"/>
              </w:rPr>
              <w:t>Видача дозволі</w:t>
            </w:r>
            <w:proofErr w:type="gramStart"/>
            <w:r w:rsidRPr="00A82B1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82B1A">
              <w:rPr>
                <w:rFonts w:ascii="Times New Roman" w:hAnsi="Times New Roman"/>
                <w:sz w:val="28"/>
                <w:szCs w:val="28"/>
              </w:rPr>
              <w:t xml:space="preserve">  батькам на вчинення правочинів щодо майна дітей.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8D7644" w:rsidRDefault="00063B61" w:rsidP="003F7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Служба </w:t>
            </w:r>
            <w:proofErr w:type="gramStart"/>
            <w:r w:rsidRPr="008D764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D7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справах дітей Новоград-Волинської міської ради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9324FC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324FC">
              <w:rPr>
                <w:rStyle w:val="af"/>
                <w:rFonts w:ascii="Times New Roman" w:hAnsi="Times New Roman"/>
                <w:bCs/>
                <w:shd w:val="clear" w:color="auto" w:fill="FFFFFF"/>
              </w:rPr>
              <w:t>Закону України</w:t>
            </w:r>
            <w:r w:rsidRPr="009324FC">
              <w:rPr>
                <w:rFonts w:ascii="Times New Roman" w:hAnsi="Times New Roman"/>
                <w:shd w:val="clear" w:color="auto" w:fill="FFFFFF"/>
              </w:rPr>
              <w:t> "Про охорону дитинства"</w:t>
            </w:r>
            <w:r w:rsidRPr="009324FC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9324FC">
              <w:rPr>
                <w:rStyle w:val="af"/>
                <w:rFonts w:ascii="Times New Roman" w:hAnsi="Times New Roman"/>
                <w:bCs/>
                <w:shd w:val="clear" w:color="auto" w:fill="FFFFFF"/>
              </w:rPr>
              <w:t>Закону України</w:t>
            </w:r>
            <w:r w:rsidRPr="009324FC">
              <w:rPr>
                <w:rFonts w:ascii="Times New Roman" w:hAnsi="Times New Roman"/>
                <w:shd w:val="clear" w:color="auto" w:fill="FFFFFF"/>
              </w:rPr>
              <w:t xml:space="preserve"> «Про органи і служби </w:t>
            </w:r>
            <w:proofErr w:type="gramStart"/>
            <w:r w:rsidRPr="009324FC">
              <w:rPr>
                <w:rFonts w:ascii="Times New Roman" w:hAnsi="Times New Roman"/>
                <w:shd w:val="clear" w:color="auto" w:fill="FFFFFF"/>
              </w:rPr>
              <w:t>у</w:t>
            </w:r>
            <w:proofErr w:type="gramEnd"/>
            <w:r w:rsidRPr="009324FC">
              <w:rPr>
                <w:rFonts w:ascii="Times New Roman" w:hAnsi="Times New Roman"/>
                <w:shd w:val="clear" w:color="auto" w:fill="FFFFFF"/>
              </w:rPr>
              <w:t xml:space="preserve"> справах дітей та спеціальні установи для дітей», 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F117F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A82B1A" w:rsidRDefault="00063B61" w:rsidP="003F7893">
            <w:pPr>
              <w:spacing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A82B1A">
              <w:rPr>
                <w:rFonts w:ascii="Times New Roman" w:hAnsi="Times New Roman"/>
                <w:sz w:val="28"/>
                <w:szCs w:val="28"/>
              </w:rPr>
              <w:t xml:space="preserve">Видача дозволу на встановлення опіки над малолітніми та </w:t>
            </w:r>
            <w:proofErr w:type="gramStart"/>
            <w:r w:rsidRPr="00A82B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82B1A">
              <w:rPr>
                <w:rFonts w:ascii="Times New Roman" w:hAnsi="Times New Roman"/>
                <w:sz w:val="28"/>
                <w:szCs w:val="28"/>
              </w:rPr>
              <w:t>іклування над неповнолітніми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1A">
              <w:rPr>
                <w:rFonts w:ascii="Times New Roman" w:hAnsi="Times New Roman"/>
                <w:sz w:val="28"/>
                <w:szCs w:val="28"/>
              </w:rPr>
              <w:t>дітьми</w:t>
            </w:r>
            <w:r w:rsidRPr="00A82B1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A82B1A" w:rsidRDefault="00063B61" w:rsidP="003F78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1A">
              <w:rPr>
                <w:rFonts w:ascii="Times New Roman" w:hAnsi="Times New Roman"/>
                <w:sz w:val="28"/>
                <w:szCs w:val="28"/>
              </w:rPr>
              <w:t xml:space="preserve">Видача витягу з протоколу засідання комісії з питань захисту прав дитини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970A2C" w:rsidRDefault="00063B61" w:rsidP="003F789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0A2C">
              <w:rPr>
                <w:rFonts w:ascii="Times New Roman" w:hAnsi="Times New Roman"/>
                <w:sz w:val="28"/>
                <w:szCs w:val="28"/>
              </w:rPr>
              <w:t xml:space="preserve">Видача висновку для постановки на </w:t>
            </w:r>
            <w:proofErr w:type="gramStart"/>
            <w:r w:rsidRPr="00970A2C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970A2C">
              <w:rPr>
                <w:rFonts w:ascii="Times New Roman" w:hAnsi="Times New Roman"/>
                <w:sz w:val="28"/>
                <w:szCs w:val="28"/>
              </w:rPr>
              <w:t>ік осіб, які мають бажання усиновити дитину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970A2C" w:rsidRDefault="00063B61" w:rsidP="003F789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0A2C">
              <w:rPr>
                <w:rFonts w:ascii="Times New Roman" w:hAnsi="Times New Roman"/>
                <w:sz w:val="28"/>
                <w:szCs w:val="28"/>
              </w:rPr>
              <w:t xml:space="preserve">Видача висновку про </w:t>
            </w:r>
            <w:proofErr w:type="gramStart"/>
            <w:r w:rsidRPr="00970A2C">
              <w:rPr>
                <w:rFonts w:ascii="Times New Roman" w:hAnsi="Times New Roman"/>
                <w:sz w:val="28"/>
                <w:szCs w:val="28"/>
              </w:rPr>
              <w:t>доц</w:t>
            </w:r>
            <w:proofErr w:type="gramEnd"/>
            <w:r w:rsidRPr="00970A2C">
              <w:rPr>
                <w:rFonts w:ascii="Times New Roman" w:hAnsi="Times New Roman"/>
                <w:sz w:val="28"/>
                <w:szCs w:val="28"/>
              </w:rPr>
              <w:t xml:space="preserve">ільність усиновлення  та відповідність його інтересам дитини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970A2C" w:rsidRDefault="00063B61" w:rsidP="003F78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A2C">
              <w:rPr>
                <w:rFonts w:ascii="Times New Roman" w:hAnsi="Times New Roman"/>
                <w:sz w:val="28"/>
                <w:szCs w:val="28"/>
              </w:rPr>
              <w:t xml:space="preserve">Видача висновку  про можливість створення </w:t>
            </w:r>
            <w:r w:rsidRPr="00970A2C">
              <w:rPr>
                <w:rFonts w:ascii="Times New Roman" w:hAnsi="Times New Roman"/>
                <w:sz w:val="28"/>
                <w:szCs w:val="28"/>
              </w:rPr>
              <w:lastRenderedPageBreak/>
              <w:t>прийомної сі</w:t>
            </w:r>
            <w:proofErr w:type="gramStart"/>
            <w:r w:rsidRPr="00970A2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970A2C">
              <w:rPr>
                <w:rFonts w:ascii="Times New Roman" w:hAnsi="Times New Roman"/>
                <w:sz w:val="28"/>
                <w:szCs w:val="28"/>
              </w:rPr>
              <w:t>’ї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108.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683E8A" w:rsidRDefault="00063B61" w:rsidP="003F78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E8A">
              <w:rPr>
                <w:rFonts w:ascii="Times New Roman" w:hAnsi="Times New Roman"/>
                <w:sz w:val="28"/>
                <w:szCs w:val="28"/>
              </w:rPr>
              <w:t xml:space="preserve">Видача висновку  щодо визначення  імені, </w:t>
            </w:r>
            <w:proofErr w:type="gramStart"/>
            <w:r w:rsidRPr="00683E8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683E8A">
              <w:rPr>
                <w:rFonts w:ascii="Times New Roman" w:hAnsi="Times New Roman"/>
                <w:sz w:val="28"/>
                <w:szCs w:val="28"/>
              </w:rPr>
              <w:t xml:space="preserve">ізвища, по батькові дитини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F117F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af"/>
                <w:color w:val="6A6A6A"/>
                <w:shd w:val="clear" w:color="auto" w:fill="FFFFFF"/>
              </w:rPr>
              <w:t xml:space="preserve"> </w:t>
            </w:r>
            <w:r>
              <w:rPr>
                <w:rStyle w:val="af"/>
                <w:rFonts w:ascii="Times New Roman" w:hAnsi="Times New Roman"/>
                <w:color w:val="6A6A6A"/>
                <w:shd w:val="clear" w:color="auto" w:fill="FFFFFF"/>
              </w:rPr>
              <w:t xml:space="preserve">                 -/-</w:t>
            </w:r>
            <w:r>
              <w:rPr>
                <w:rStyle w:val="af"/>
                <w:color w:val="6A6A6A"/>
                <w:shd w:val="clear" w:color="auto" w:fill="FFFFFF"/>
              </w:rPr>
              <w:t xml:space="preserve">                 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683E8A" w:rsidRDefault="00063B61" w:rsidP="003F78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E8A">
              <w:rPr>
                <w:rFonts w:ascii="Times New Roman" w:hAnsi="Times New Roman"/>
                <w:sz w:val="28"/>
                <w:szCs w:val="28"/>
              </w:rPr>
              <w:t xml:space="preserve">Видача висновку про </w:t>
            </w:r>
            <w:proofErr w:type="gramStart"/>
            <w:r w:rsidRPr="00683E8A">
              <w:rPr>
                <w:rFonts w:ascii="Times New Roman" w:hAnsi="Times New Roman"/>
                <w:sz w:val="28"/>
                <w:szCs w:val="28"/>
              </w:rPr>
              <w:t>доц</w:t>
            </w:r>
            <w:proofErr w:type="gramEnd"/>
            <w:r w:rsidRPr="00683E8A">
              <w:rPr>
                <w:rFonts w:ascii="Times New Roman" w:hAnsi="Times New Roman"/>
                <w:sz w:val="28"/>
                <w:szCs w:val="28"/>
              </w:rPr>
              <w:t xml:space="preserve">ільність  (недоцільність) позбавлення (поновлення) батьківських прав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1126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683E8A" w:rsidRDefault="00063B61" w:rsidP="003F78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E8A">
              <w:rPr>
                <w:rFonts w:ascii="Times New Roman" w:hAnsi="Times New Roman"/>
                <w:sz w:val="28"/>
                <w:szCs w:val="28"/>
              </w:rPr>
              <w:t xml:space="preserve">Видача висновку  про визначення місця проживання дитини </w:t>
            </w:r>
          </w:p>
          <w:p w:rsidR="00063B61" w:rsidRPr="00683E8A" w:rsidRDefault="00063B61" w:rsidP="003F78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066F3" w:rsidRDefault="00063B61" w:rsidP="003F7893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3E8A">
              <w:rPr>
                <w:rFonts w:ascii="Times New Roman" w:hAnsi="Times New Roman"/>
                <w:sz w:val="28"/>
                <w:szCs w:val="28"/>
                <w:lang w:eastAsia="ru-RU"/>
              </w:rPr>
              <w:t>Видача висновку щодо участі у вихованні  дитини одного з батьків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що проживає окремо від дитини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-/-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0751D6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1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11. Послуги, що надаються Новоград-Волинським районним сектором Управління</w:t>
            </w:r>
            <w:proofErr w:type="gramStart"/>
            <w:r w:rsidRPr="000751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0751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ержавної міграційної служби України в Житомирській області</w:t>
            </w:r>
          </w:p>
        </w:tc>
      </w:tr>
      <w:tr w:rsidR="00063B61" w:rsidRPr="000B3F1A" w:rsidTr="003F7893">
        <w:trPr>
          <w:gridAfter w:val="1"/>
          <w:wAfter w:w="36" w:type="dxa"/>
          <w:trHeight w:val="927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13708F" w:rsidRDefault="00063B61" w:rsidP="003F7893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A91F73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Вклеювання до паспорта громадянина України фотокартки при досягненні громадянином 25- і 45-річного віку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-/-</w:t>
            </w: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CF219C" w:rsidRDefault="00063B61" w:rsidP="003F7893">
            <w:pPr>
              <w:spacing w:after="0" w:line="240" w:lineRule="auto"/>
              <w:rPr>
                <w:rFonts w:ascii="Times New Roman" w:hAnsi="Times New Roman"/>
              </w:rPr>
            </w:pPr>
            <w:r w:rsidRPr="009324FC">
              <w:rPr>
                <w:rFonts w:ascii="Times New Roman" w:hAnsi="Times New Roman"/>
                <w:shd w:val="clear" w:color="auto" w:fill="FFFFFF"/>
              </w:rPr>
              <w:t>Постанова Верховно</w:t>
            </w:r>
            <w:proofErr w:type="gramStart"/>
            <w:r w:rsidRPr="009324FC">
              <w:rPr>
                <w:rFonts w:ascii="Times New Roman" w:hAnsi="Times New Roman"/>
                <w:shd w:val="clear" w:color="auto" w:fill="FFFFFF"/>
              </w:rPr>
              <w:t>ї Р</w:t>
            </w:r>
            <w:proofErr w:type="gramEnd"/>
            <w:r w:rsidRPr="009324FC">
              <w:rPr>
                <w:rFonts w:ascii="Times New Roman" w:hAnsi="Times New Roman"/>
                <w:shd w:val="clear" w:color="auto" w:fill="FFFFFF"/>
              </w:rPr>
              <w:t>ади України від 26 червня 1992 р. N 2503-XII "Про затвердження положень про паспорт громадянина України та про паспорт громадянина України для виїзду за кордон"</w:t>
            </w:r>
          </w:p>
        </w:tc>
      </w:tr>
      <w:tr w:rsidR="00063B61" w:rsidRPr="000B3F1A" w:rsidTr="003F7893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uk-UA"/>
              </w:rPr>
            </w:pPr>
            <w:r w:rsidRPr="00EE04F9">
              <w:rPr>
                <w:rFonts w:ascii="Times New Roman" w:hAnsi="Times New Roman"/>
                <w:bCs/>
                <w:sz w:val="28"/>
                <w:szCs w:val="28"/>
                <w:lang w:eastAsia="ru-RU" w:bidi="uk-UA"/>
              </w:rPr>
              <w:t>Зняття з реєстрації місця проживання особи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E6E8A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D33326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33326">
              <w:rPr>
                <w:rFonts w:ascii="Times New Roman" w:hAnsi="Times New Roman"/>
                <w:bCs/>
                <w:lang w:eastAsia="ru-RU"/>
              </w:rPr>
              <w:t>Закон України «Про свободу пересування</w:t>
            </w:r>
          </w:p>
        </w:tc>
      </w:tr>
      <w:tr w:rsidR="00063B61" w:rsidRPr="000B3F1A" w:rsidTr="003F7893">
        <w:trPr>
          <w:gridAfter w:val="1"/>
          <w:wAfter w:w="36" w:type="dxa"/>
          <w:trHeight w:val="576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114.</w:t>
            </w:r>
          </w:p>
          <w:p w:rsidR="00063B61" w:rsidRPr="00C066F3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uk-UA"/>
              </w:rPr>
            </w:pPr>
            <w:r w:rsidRPr="00EE04F9">
              <w:rPr>
                <w:rFonts w:ascii="Times New Roman" w:hAnsi="Times New Roman"/>
                <w:bCs/>
                <w:sz w:val="28"/>
                <w:szCs w:val="28"/>
                <w:lang w:eastAsia="ru-RU" w:bidi="uk-UA"/>
              </w:rPr>
              <w:t>Реєстрація міс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 w:bidi="uk-UA"/>
              </w:rPr>
              <w:t>ця проживання/перебування особи</w:t>
            </w:r>
          </w:p>
          <w:p w:rsidR="00063B61" w:rsidRPr="00EE04F9" w:rsidRDefault="00063B61" w:rsidP="003F7893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uk-U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E6E8A" w:rsidRDefault="00063B61" w:rsidP="003F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C066F3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</w:tr>
      <w:tr w:rsidR="00063B61" w:rsidRPr="000B3F1A" w:rsidTr="003F7893">
        <w:trPr>
          <w:gridAfter w:val="1"/>
          <w:wAfter w:w="36" w:type="dxa"/>
          <w:trHeight w:val="1365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61" w:rsidRDefault="00063B61" w:rsidP="003F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Pr="006C1F9E" w:rsidRDefault="00063B61" w:rsidP="003F7893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uk-UA"/>
              </w:rPr>
              <w:t>В</w:t>
            </w:r>
            <w:r w:rsidRPr="006C1F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6F6FC"/>
              </w:rPr>
              <w:t>идача довідки про реєстрацію місця проживання або місця перебування особи</w:t>
            </w:r>
          </w:p>
          <w:p w:rsidR="00063B61" w:rsidRDefault="00063B61" w:rsidP="003F7893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uk-UA"/>
              </w:rPr>
            </w:pPr>
          </w:p>
          <w:p w:rsidR="00063B61" w:rsidRPr="00EE04F9" w:rsidRDefault="00063B61" w:rsidP="003F7893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uk-U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063B61" w:rsidRPr="001866D7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689"/>
        </w:trPr>
        <w:tc>
          <w:tcPr>
            <w:tcW w:w="14918" w:type="dxa"/>
            <w:gridSpan w:val="11"/>
            <w:vAlign w:val="center"/>
          </w:tcPr>
          <w:p w:rsidR="00063B61" w:rsidRPr="003A41A2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12.    Послуги, що надаються Головним управлінням Держгеокадастру у Житомирській області.</w:t>
            </w: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723"/>
        </w:trPr>
        <w:tc>
          <w:tcPr>
            <w:tcW w:w="984" w:type="dxa"/>
            <w:gridSpan w:val="2"/>
            <w:vAlign w:val="center"/>
          </w:tcPr>
          <w:p w:rsidR="00063B61" w:rsidRPr="00F56448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6377" w:type="dxa"/>
            <w:gridSpan w:val="4"/>
            <w:vAlign w:val="center"/>
          </w:tcPr>
          <w:p w:rsidR="00063B61" w:rsidRPr="00802C00" w:rsidRDefault="00063B61" w:rsidP="003F789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2C00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4131" w:type="dxa"/>
            <w:gridSpan w:val="2"/>
          </w:tcPr>
          <w:p w:rsidR="00063B61" w:rsidRPr="00F95946" w:rsidRDefault="00063B61" w:rsidP="003F789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59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Головне управління Держгеокадастру у Житомирській області</w:t>
            </w:r>
          </w:p>
        </w:tc>
        <w:tc>
          <w:tcPr>
            <w:tcW w:w="3426" w:type="dxa"/>
            <w:gridSpan w:val="3"/>
          </w:tcPr>
          <w:p w:rsidR="00063B61" w:rsidRPr="00802C00" w:rsidRDefault="00063B61" w:rsidP="003F789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9324FC">
              <w:rPr>
                <w:rFonts w:ascii="Times New Roman" w:hAnsi="Times New Roman"/>
                <w:shd w:val="clear" w:color="auto" w:fill="FFFFFF"/>
              </w:rPr>
              <w:t>Закон України "Про Державний земельний кадастр"</w:t>
            </w: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588"/>
        </w:trPr>
        <w:tc>
          <w:tcPr>
            <w:tcW w:w="984" w:type="dxa"/>
            <w:gridSpan w:val="2"/>
            <w:vAlign w:val="center"/>
          </w:tcPr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6377" w:type="dxa"/>
            <w:gridSpan w:val="4"/>
            <w:vAlign w:val="center"/>
          </w:tcPr>
          <w:p w:rsidR="00063B61" w:rsidRPr="0032785F" w:rsidRDefault="00063B61" w:rsidP="003F7893">
            <w:pPr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32785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Внесення до </w:t>
            </w:r>
            <w:proofErr w:type="gramStart"/>
            <w:r w:rsidRPr="0032785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Державного</w:t>
            </w:r>
            <w:proofErr w:type="gramEnd"/>
            <w:r w:rsidRPr="0032785F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 земельного кадастру відомостей (змін до них) про земельну ділянку</w:t>
            </w:r>
          </w:p>
        </w:tc>
        <w:tc>
          <w:tcPr>
            <w:tcW w:w="4131" w:type="dxa"/>
            <w:gridSpan w:val="2"/>
          </w:tcPr>
          <w:p w:rsidR="00063B61" w:rsidRPr="00F95946" w:rsidRDefault="00063B61" w:rsidP="003F789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-/-</w:t>
            </w:r>
          </w:p>
        </w:tc>
        <w:tc>
          <w:tcPr>
            <w:tcW w:w="3426" w:type="dxa"/>
            <w:gridSpan w:val="3"/>
          </w:tcPr>
          <w:p w:rsidR="00063B61" w:rsidRPr="00802C00" w:rsidRDefault="00063B61" w:rsidP="003F78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-/-</w:t>
            </w: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1468"/>
        </w:trPr>
        <w:tc>
          <w:tcPr>
            <w:tcW w:w="984" w:type="dxa"/>
            <w:gridSpan w:val="2"/>
            <w:vAlign w:val="center"/>
          </w:tcPr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6377" w:type="dxa"/>
            <w:gridSpan w:val="4"/>
            <w:vAlign w:val="center"/>
          </w:tcPr>
          <w:p w:rsidR="00063B61" w:rsidRPr="002A12B4" w:rsidRDefault="00063B61" w:rsidP="003F7893">
            <w:pPr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proofErr w:type="gramStart"/>
            <w:r w:rsidRPr="002A12B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  <w:proofErr w:type="gramEnd"/>
          </w:p>
        </w:tc>
        <w:tc>
          <w:tcPr>
            <w:tcW w:w="4131" w:type="dxa"/>
            <w:gridSpan w:val="2"/>
          </w:tcPr>
          <w:p w:rsidR="00063B61" w:rsidRDefault="00063B61" w:rsidP="003F789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-/-</w:t>
            </w:r>
          </w:p>
          <w:p w:rsidR="00063B61" w:rsidRDefault="00063B61" w:rsidP="003F789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3"/>
          </w:tcPr>
          <w:p w:rsidR="00063B61" w:rsidRDefault="00063B61" w:rsidP="003F7893">
            <w:pPr>
              <w:rPr>
                <w:rFonts w:ascii="Times New Roman" w:hAnsi="Times New Roman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-/-</w:t>
            </w: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1427"/>
        </w:trPr>
        <w:tc>
          <w:tcPr>
            <w:tcW w:w="984" w:type="dxa"/>
            <w:gridSpan w:val="2"/>
            <w:vAlign w:val="center"/>
          </w:tcPr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6377" w:type="dxa"/>
            <w:gridSpan w:val="4"/>
            <w:vAlign w:val="center"/>
          </w:tcPr>
          <w:p w:rsidR="00063B61" w:rsidRPr="002A12B4" w:rsidRDefault="00063B61" w:rsidP="003F7893">
            <w:pPr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2A12B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Внесення до Державного земельного кадастру відомостей (змін до них) про землі в межах територій </w:t>
            </w:r>
            <w:proofErr w:type="gramStart"/>
            <w:r w:rsidRPr="002A12B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адм</w:t>
            </w:r>
            <w:proofErr w:type="gramEnd"/>
            <w:r w:rsidRPr="002A12B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іністративно-територіальних одиниць з видачею витягу</w:t>
            </w:r>
          </w:p>
        </w:tc>
        <w:tc>
          <w:tcPr>
            <w:tcW w:w="4131" w:type="dxa"/>
            <w:gridSpan w:val="2"/>
          </w:tcPr>
          <w:p w:rsidR="00063B61" w:rsidRDefault="00063B61" w:rsidP="003F789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-/-</w:t>
            </w:r>
          </w:p>
          <w:p w:rsidR="00063B61" w:rsidRDefault="00063B61" w:rsidP="003F789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3"/>
          </w:tcPr>
          <w:p w:rsidR="00063B61" w:rsidRDefault="00063B61" w:rsidP="003F7893">
            <w:pPr>
              <w:rPr>
                <w:rFonts w:ascii="Times New Roman" w:hAnsi="Times New Roman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-/-</w:t>
            </w: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651"/>
        </w:trPr>
        <w:tc>
          <w:tcPr>
            <w:tcW w:w="984" w:type="dxa"/>
            <w:gridSpan w:val="2"/>
            <w:vAlign w:val="center"/>
          </w:tcPr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6377" w:type="dxa"/>
            <w:gridSpan w:val="4"/>
            <w:vAlign w:val="center"/>
          </w:tcPr>
          <w:p w:rsidR="00063B61" w:rsidRPr="00684B42" w:rsidRDefault="00063B61" w:rsidP="003F7893">
            <w:pPr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684B4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4131" w:type="dxa"/>
            <w:gridSpan w:val="2"/>
          </w:tcPr>
          <w:p w:rsidR="00063B61" w:rsidRDefault="00063B61" w:rsidP="003F789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-/-</w:t>
            </w:r>
          </w:p>
        </w:tc>
        <w:tc>
          <w:tcPr>
            <w:tcW w:w="3426" w:type="dxa"/>
            <w:gridSpan w:val="3"/>
          </w:tcPr>
          <w:p w:rsidR="00063B61" w:rsidRDefault="00063B61" w:rsidP="003F78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-/-</w:t>
            </w: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476"/>
        </w:trPr>
        <w:tc>
          <w:tcPr>
            <w:tcW w:w="984" w:type="dxa"/>
            <w:gridSpan w:val="2"/>
            <w:vAlign w:val="center"/>
          </w:tcPr>
          <w:p w:rsidR="00063B61" w:rsidRPr="00F9430B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6377" w:type="dxa"/>
            <w:gridSpan w:val="4"/>
            <w:vAlign w:val="center"/>
          </w:tcPr>
          <w:p w:rsidR="00063B61" w:rsidRPr="00DB1EC4" w:rsidRDefault="00063B61" w:rsidP="003F789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1EC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Внесення до </w:t>
            </w:r>
            <w:proofErr w:type="gramStart"/>
            <w:r w:rsidRPr="00DB1EC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Державного</w:t>
            </w:r>
            <w:proofErr w:type="gramEnd"/>
            <w:r w:rsidRPr="00DB1EC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 земельного кадастру відомостей про обмеження у використанні земель, встановлені безпосередньо законами та прийнятими відповідно до них нормативно-</w:t>
            </w:r>
            <w:r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правовими актами з видачею витягів</w:t>
            </w:r>
          </w:p>
        </w:tc>
        <w:tc>
          <w:tcPr>
            <w:tcW w:w="4131" w:type="dxa"/>
            <w:gridSpan w:val="2"/>
          </w:tcPr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-/-</w:t>
            </w:r>
          </w:p>
        </w:tc>
        <w:tc>
          <w:tcPr>
            <w:tcW w:w="3426" w:type="dxa"/>
            <w:gridSpan w:val="3"/>
          </w:tcPr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1377"/>
        </w:trPr>
        <w:tc>
          <w:tcPr>
            <w:tcW w:w="984" w:type="dxa"/>
            <w:gridSpan w:val="2"/>
            <w:vAlign w:val="center"/>
          </w:tcPr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122.</w:t>
            </w:r>
          </w:p>
        </w:tc>
        <w:tc>
          <w:tcPr>
            <w:tcW w:w="6377" w:type="dxa"/>
            <w:gridSpan w:val="4"/>
            <w:vAlign w:val="center"/>
          </w:tcPr>
          <w:p w:rsidR="00063B61" w:rsidRPr="00DB1EC4" w:rsidRDefault="00063B61" w:rsidP="003F7893">
            <w:pPr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DB1EC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Виправлення </w:t>
            </w:r>
            <w:proofErr w:type="gramStart"/>
            <w:r w:rsidRPr="00DB1EC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техн</w:t>
            </w:r>
            <w:proofErr w:type="gramEnd"/>
            <w:r w:rsidRPr="00DB1EC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4131" w:type="dxa"/>
            <w:gridSpan w:val="2"/>
          </w:tcPr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26" w:type="dxa"/>
            <w:gridSpan w:val="3"/>
          </w:tcPr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063B61" w:rsidRPr="003A41A2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5158"/>
        </w:trPr>
        <w:tc>
          <w:tcPr>
            <w:tcW w:w="984" w:type="dxa"/>
            <w:gridSpan w:val="2"/>
            <w:vAlign w:val="center"/>
          </w:tcPr>
          <w:p w:rsidR="00063B61" w:rsidRPr="003A41A2" w:rsidRDefault="00063B61" w:rsidP="003F789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123</w:t>
            </w:r>
            <w:r w:rsidRPr="003A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063B61" w:rsidRPr="003A41A2" w:rsidRDefault="00063B61" w:rsidP="003F789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3A41A2" w:rsidRDefault="00063B61" w:rsidP="003F789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3A41A2" w:rsidRDefault="00063B61" w:rsidP="003F789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3A41A2" w:rsidRDefault="00063B61" w:rsidP="003F789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3A41A2" w:rsidRDefault="00063B61" w:rsidP="003F789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3A41A2" w:rsidRDefault="00063B61" w:rsidP="003F789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3A41A2" w:rsidRDefault="00063B61" w:rsidP="003F789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Pr="003A41A2" w:rsidRDefault="00063B61" w:rsidP="003F789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4"/>
            <w:vAlign w:val="center"/>
          </w:tcPr>
          <w:p w:rsidR="00063B61" w:rsidRPr="003A41A2" w:rsidRDefault="00063B61" w:rsidP="003F7893">
            <w:pPr>
              <w:spacing w:after="0" w:line="240" w:lineRule="auto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3A41A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Надання відомостей з</w:t>
            </w:r>
            <w:r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 Державного земельного кадастру </w:t>
            </w:r>
            <w:r w:rsidRPr="003A41A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у формі:</w:t>
            </w:r>
            <w:r w:rsidRPr="003A41A2">
              <w:rPr>
                <w:rFonts w:ascii="Times New Roman" w:hAnsi="Times New Roman"/>
                <w:color w:val="2A2928"/>
                <w:sz w:val="28"/>
                <w:szCs w:val="28"/>
              </w:rPr>
              <w:br/>
            </w:r>
            <w:r w:rsidRPr="003A41A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1) витягу з Державного земельного кадастру про:</w:t>
            </w:r>
            <w:r w:rsidRPr="003A41A2">
              <w:rPr>
                <w:rFonts w:ascii="Times New Roman" w:hAnsi="Times New Roman"/>
                <w:color w:val="2A2928"/>
                <w:sz w:val="28"/>
                <w:szCs w:val="28"/>
              </w:rPr>
              <w:br/>
            </w:r>
            <w:r w:rsidRPr="003A41A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землі в межах території </w:t>
            </w:r>
            <w:proofErr w:type="gramStart"/>
            <w:r w:rsidRPr="003A41A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адм</w:t>
            </w:r>
            <w:proofErr w:type="gramEnd"/>
            <w:r w:rsidRPr="003A41A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іністративно-територіальних одиниць</w:t>
            </w:r>
            <w:r w:rsidRPr="003A41A2">
              <w:rPr>
                <w:rFonts w:ascii="Times New Roman" w:hAnsi="Times New Roman"/>
                <w:color w:val="2A2928"/>
                <w:sz w:val="28"/>
                <w:szCs w:val="28"/>
              </w:rPr>
              <w:br/>
            </w:r>
            <w:r w:rsidRPr="003A41A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обмеження у використанні земель</w:t>
            </w:r>
            <w:r w:rsidRPr="003A41A2">
              <w:rPr>
                <w:rFonts w:ascii="Times New Roman" w:hAnsi="Times New Roman"/>
                <w:color w:val="2A2928"/>
                <w:sz w:val="28"/>
                <w:szCs w:val="28"/>
              </w:rPr>
              <w:br/>
            </w:r>
            <w:r w:rsidRPr="003A41A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земельну ділянку</w:t>
            </w:r>
            <w:r w:rsidRPr="003A41A2">
              <w:rPr>
                <w:rFonts w:ascii="Times New Roman" w:hAnsi="Times New Roman"/>
                <w:color w:val="2A2928"/>
                <w:sz w:val="28"/>
                <w:szCs w:val="28"/>
              </w:rPr>
              <w:br/>
            </w:r>
            <w:r w:rsidRPr="003A41A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2) довідки, що містить узагальнену інформацію про землі (території)</w:t>
            </w:r>
            <w:r w:rsidRPr="003A41A2">
              <w:rPr>
                <w:rFonts w:ascii="Times New Roman" w:hAnsi="Times New Roman"/>
                <w:color w:val="2A2928"/>
                <w:sz w:val="28"/>
                <w:szCs w:val="28"/>
              </w:rPr>
              <w:br/>
            </w:r>
            <w:r w:rsidRPr="003A41A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3) викопіювань з картографічної основи Державного земельного кадастру, кадастрової карти (плану)</w:t>
            </w:r>
            <w:r w:rsidRPr="003A41A2">
              <w:rPr>
                <w:rFonts w:ascii="Times New Roman" w:hAnsi="Times New Roman"/>
                <w:color w:val="2A2928"/>
                <w:sz w:val="28"/>
                <w:szCs w:val="28"/>
              </w:rPr>
              <w:br/>
            </w:r>
            <w:r w:rsidRPr="003A41A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4) копій документів, що створюються </w:t>
            </w:r>
            <w:proofErr w:type="gramStart"/>
            <w:r w:rsidRPr="003A41A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A41A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 час ведення Державного земельного кадастру</w:t>
            </w:r>
          </w:p>
        </w:tc>
        <w:tc>
          <w:tcPr>
            <w:tcW w:w="4131" w:type="dxa"/>
            <w:gridSpan w:val="2"/>
          </w:tcPr>
          <w:p w:rsidR="00063B61" w:rsidRPr="003A41A2" w:rsidRDefault="00063B61" w:rsidP="003F789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Pr="003A41A2" w:rsidRDefault="00063B61" w:rsidP="003F789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Pr="003A41A2" w:rsidRDefault="00063B61" w:rsidP="003F789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A41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26" w:type="dxa"/>
            <w:gridSpan w:val="3"/>
          </w:tcPr>
          <w:p w:rsidR="00063B61" w:rsidRPr="003A41A2" w:rsidRDefault="00063B61" w:rsidP="003F789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Pr="003A41A2" w:rsidRDefault="00063B61" w:rsidP="003F789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Pr="003A41A2" w:rsidRDefault="00063B61" w:rsidP="003F789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A41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2579"/>
        </w:trPr>
        <w:tc>
          <w:tcPr>
            <w:tcW w:w="984" w:type="dxa"/>
            <w:gridSpan w:val="2"/>
            <w:vAlign w:val="center"/>
          </w:tcPr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124.</w:t>
            </w:r>
          </w:p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4"/>
            <w:vAlign w:val="center"/>
          </w:tcPr>
          <w:p w:rsidR="00063B61" w:rsidRPr="00E8715D" w:rsidRDefault="00063B61" w:rsidP="003F7893">
            <w:pPr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70706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lastRenderedPageBreak/>
              <w:t>Видача довідки про:</w:t>
            </w:r>
            <w:r w:rsidRPr="0070706C">
              <w:rPr>
                <w:rFonts w:ascii="Times New Roman" w:hAnsi="Times New Roman"/>
                <w:color w:val="2A2928"/>
                <w:sz w:val="28"/>
                <w:szCs w:val="28"/>
              </w:rPr>
              <w:br/>
            </w:r>
            <w:r w:rsidRPr="0070706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1) наявність та розмі</w:t>
            </w:r>
            <w:proofErr w:type="gramStart"/>
            <w:r w:rsidRPr="0070706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0706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 земельної частки (паю)</w:t>
            </w:r>
            <w:r w:rsidRPr="0070706C">
              <w:rPr>
                <w:rFonts w:ascii="Times New Roman" w:hAnsi="Times New Roman"/>
                <w:color w:val="2A2928"/>
                <w:sz w:val="28"/>
                <w:szCs w:val="28"/>
              </w:rPr>
              <w:br/>
            </w:r>
            <w:r w:rsidRPr="0070706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2)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</w:t>
            </w:r>
            <w:r w:rsidRPr="0070706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lastRenderedPageBreak/>
              <w:t>(використання)</w:t>
            </w:r>
          </w:p>
        </w:tc>
        <w:tc>
          <w:tcPr>
            <w:tcW w:w="4131" w:type="dxa"/>
            <w:gridSpan w:val="2"/>
          </w:tcPr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26" w:type="dxa"/>
            <w:gridSpan w:val="3"/>
          </w:tcPr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1BD3">
              <w:rPr>
                <w:rFonts w:ascii="Times New Roman" w:hAnsi="Times New Roman"/>
                <w:shd w:val="clear" w:color="auto" w:fill="FFFFFF"/>
              </w:rPr>
              <w:t>Земельний кодекс України</w:t>
            </w: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1089"/>
        </w:trPr>
        <w:tc>
          <w:tcPr>
            <w:tcW w:w="984" w:type="dxa"/>
            <w:gridSpan w:val="2"/>
            <w:vAlign w:val="center"/>
          </w:tcPr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125.</w:t>
            </w:r>
          </w:p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4"/>
            <w:vAlign w:val="center"/>
          </w:tcPr>
          <w:p w:rsidR="00063B61" w:rsidRPr="00DE3512" w:rsidRDefault="00063B61" w:rsidP="003F7893">
            <w:pPr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70706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Видача відомостей з документації із землеустрою, що </w:t>
            </w:r>
            <w:proofErr w:type="gramStart"/>
            <w:r w:rsidRPr="0070706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включена</w:t>
            </w:r>
            <w:proofErr w:type="gramEnd"/>
            <w:r w:rsidRPr="0070706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 до Державного фонду документації із землеустрою</w:t>
            </w:r>
          </w:p>
        </w:tc>
        <w:tc>
          <w:tcPr>
            <w:tcW w:w="4131" w:type="dxa"/>
            <w:gridSpan w:val="2"/>
          </w:tcPr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</w:p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-/-</w:t>
            </w:r>
          </w:p>
        </w:tc>
        <w:tc>
          <w:tcPr>
            <w:tcW w:w="3426" w:type="dxa"/>
            <w:gridSpan w:val="3"/>
          </w:tcPr>
          <w:p w:rsidR="00063B61" w:rsidRPr="00372B24" w:rsidRDefault="00063B61" w:rsidP="003F7893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" w:tgtFrame="_top" w:history="1">
              <w:r w:rsidRPr="00372B24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Закон України "Про землеустрій"</w:t>
              </w:r>
            </w:hyperlink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1521"/>
        </w:trPr>
        <w:tc>
          <w:tcPr>
            <w:tcW w:w="984" w:type="dxa"/>
            <w:gridSpan w:val="2"/>
            <w:vAlign w:val="center"/>
          </w:tcPr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126.</w:t>
            </w:r>
          </w:p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4"/>
            <w:vAlign w:val="center"/>
          </w:tcPr>
          <w:p w:rsidR="00063B61" w:rsidRPr="0070706C" w:rsidRDefault="00063B61" w:rsidP="003F7893">
            <w:pPr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DE351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  <w:tc>
          <w:tcPr>
            <w:tcW w:w="4131" w:type="dxa"/>
            <w:gridSpan w:val="2"/>
          </w:tcPr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-/-</w:t>
            </w:r>
          </w:p>
        </w:tc>
        <w:tc>
          <w:tcPr>
            <w:tcW w:w="3426" w:type="dxa"/>
            <w:gridSpan w:val="3"/>
          </w:tcPr>
          <w:p w:rsidR="00063B61" w:rsidRDefault="00063B61" w:rsidP="003F7893">
            <w:pPr>
              <w:rPr>
                <w:rFonts w:ascii="Times New Roman" w:hAnsi="Times New Roman"/>
              </w:rPr>
            </w:pPr>
          </w:p>
          <w:p w:rsidR="00063B61" w:rsidRPr="00C75035" w:rsidRDefault="00063B61" w:rsidP="003F78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-/-</w:t>
            </w: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738"/>
        </w:trPr>
        <w:tc>
          <w:tcPr>
            <w:tcW w:w="984" w:type="dxa"/>
            <w:gridSpan w:val="2"/>
            <w:vAlign w:val="center"/>
          </w:tcPr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6377" w:type="dxa"/>
            <w:gridSpan w:val="4"/>
            <w:vAlign w:val="center"/>
          </w:tcPr>
          <w:p w:rsidR="00063B61" w:rsidRPr="00BE1AE6" w:rsidRDefault="00063B61" w:rsidP="003F7893">
            <w:pPr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BE1AE6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Видача витягу з </w:t>
            </w:r>
            <w:proofErr w:type="gramStart"/>
            <w:r w:rsidRPr="00BE1AE6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техн</w:t>
            </w:r>
            <w:proofErr w:type="gramEnd"/>
            <w:r w:rsidRPr="00BE1AE6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ічної документації про нормативну грошову оцінку земельної ділянки</w:t>
            </w:r>
          </w:p>
        </w:tc>
        <w:tc>
          <w:tcPr>
            <w:tcW w:w="4131" w:type="dxa"/>
            <w:gridSpan w:val="2"/>
          </w:tcPr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-/-</w:t>
            </w:r>
          </w:p>
        </w:tc>
        <w:tc>
          <w:tcPr>
            <w:tcW w:w="3426" w:type="dxa"/>
            <w:gridSpan w:val="3"/>
          </w:tcPr>
          <w:p w:rsidR="00063B61" w:rsidRPr="00BE1AE6" w:rsidRDefault="00063B61" w:rsidP="003F7893">
            <w:pPr>
              <w:rPr>
                <w:rFonts w:ascii="Times New Roman" w:hAnsi="Times New Roman"/>
              </w:rPr>
            </w:pPr>
            <w:r w:rsidRPr="00372B24">
              <w:rPr>
                <w:rFonts w:ascii="Times New Roman" w:hAnsi="Times New Roman"/>
                <w:color w:val="000000" w:themeColor="text1"/>
              </w:rPr>
              <w:t xml:space="preserve">  </w:t>
            </w:r>
            <w:hyperlink r:id="rId8" w:tgtFrame="_top" w:history="1">
              <w:r w:rsidRPr="00372B24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Закон України "Про оцінку земель"</w:t>
              </w:r>
            </w:hyperlink>
            <w:r w:rsidRPr="00372B24"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1126"/>
        </w:trPr>
        <w:tc>
          <w:tcPr>
            <w:tcW w:w="984" w:type="dxa"/>
            <w:gridSpan w:val="2"/>
            <w:vAlign w:val="center"/>
          </w:tcPr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128.</w:t>
            </w:r>
          </w:p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4"/>
            <w:vAlign w:val="center"/>
          </w:tcPr>
          <w:p w:rsidR="00063B61" w:rsidRPr="004D1CBA" w:rsidRDefault="00063B61" w:rsidP="003F7893">
            <w:pPr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95F78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Видача висновку державної експертизи землевпорядної документації щодо об'єктів, які </w:t>
            </w:r>
            <w:proofErr w:type="gramStart"/>
            <w:r w:rsidRPr="00595F78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95F78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ідлягають обов'язковій державній експертизі</w:t>
            </w:r>
          </w:p>
        </w:tc>
        <w:tc>
          <w:tcPr>
            <w:tcW w:w="4131" w:type="dxa"/>
            <w:gridSpan w:val="2"/>
          </w:tcPr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26" w:type="dxa"/>
            <w:gridSpan w:val="3"/>
          </w:tcPr>
          <w:p w:rsidR="00063B61" w:rsidRPr="00595F78" w:rsidRDefault="00063B61" w:rsidP="003F7893">
            <w:pPr>
              <w:rPr>
                <w:rFonts w:ascii="Times New Roman" w:hAnsi="Times New Roman"/>
              </w:rPr>
            </w:pPr>
            <w:hyperlink r:id="rId9" w:tgtFrame="_top" w:history="1">
              <w:r w:rsidRPr="00372B24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Земельний кодекс України</w:t>
              </w:r>
            </w:hyperlink>
            <w:r w:rsidRPr="00372B2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 </w:t>
            </w:r>
            <w:hyperlink r:id="rId10" w:tgtFrame="_top" w:history="1">
              <w:r w:rsidRPr="00372B24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Закон України "Про державну експертизу землевпорядної документації"</w:t>
              </w:r>
            </w:hyperlink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626"/>
        </w:trPr>
        <w:tc>
          <w:tcPr>
            <w:tcW w:w="984" w:type="dxa"/>
            <w:gridSpan w:val="2"/>
            <w:vAlign w:val="center"/>
          </w:tcPr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6377" w:type="dxa"/>
            <w:gridSpan w:val="4"/>
            <w:vAlign w:val="center"/>
          </w:tcPr>
          <w:p w:rsidR="00063B61" w:rsidRPr="005573A9" w:rsidRDefault="00063B61" w:rsidP="003F7893">
            <w:pPr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D1CBA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Видача висновку про погодження документації із землеустрою</w:t>
            </w:r>
          </w:p>
        </w:tc>
        <w:tc>
          <w:tcPr>
            <w:tcW w:w="4131" w:type="dxa"/>
            <w:gridSpan w:val="2"/>
          </w:tcPr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26" w:type="dxa"/>
            <w:gridSpan w:val="3"/>
          </w:tcPr>
          <w:p w:rsidR="00063B61" w:rsidRPr="004D1CBA" w:rsidRDefault="00063B61" w:rsidP="003F7893">
            <w:pPr>
              <w:rPr>
                <w:rFonts w:ascii="Times New Roman" w:hAnsi="Times New Roman"/>
              </w:rPr>
            </w:pPr>
            <w:hyperlink r:id="rId11" w:tgtFrame="_top" w:history="1">
              <w:r w:rsidRPr="00372B24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Земельний кодекс України</w:t>
              </w:r>
            </w:hyperlink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1527"/>
        </w:trPr>
        <w:tc>
          <w:tcPr>
            <w:tcW w:w="984" w:type="dxa"/>
            <w:gridSpan w:val="2"/>
            <w:vAlign w:val="center"/>
          </w:tcPr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130.</w:t>
            </w:r>
          </w:p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4"/>
            <w:vAlign w:val="center"/>
          </w:tcPr>
          <w:p w:rsidR="00063B61" w:rsidRPr="005573A9" w:rsidRDefault="00063B61" w:rsidP="003F7893">
            <w:pPr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573A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Видача </w:t>
            </w:r>
            <w:proofErr w:type="gramStart"/>
            <w:r w:rsidRPr="005573A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573A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</w:p>
        </w:tc>
        <w:tc>
          <w:tcPr>
            <w:tcW w:w="4131" w:type="dxa"/>
            <w:gridSpan w:val="2"/>
          </w:tcPr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26" w:type="dxa"/>
            <w:gridSpan w:val="3"/>
          </w:tcPr>
          <w:p w:rsidR="00063B61" w:rsidRDefault="00063B61" w:rsidP="003F7893">
            <w:pPr>
              <w:rPr>
                <w:rFonts w:ascii="Times New Roman" w:hAnsi="Times New Roman"/>
              </w:rPr>
            </w:pPr>
          </w:p>
          <w:p w:rsidR="00063B61" w:rsidRPr="004D1CBA" w:rsidRDefault="00063B61" w:rsidP="003F78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-/-</w:t>
            </w: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826"/>
        </w:trPr>
        <w:tc>
          <w:tcPr>
            <w:tcW w:w="984" w:type="dxa"/>
            <w:gridSpan w:val="2"/>
            <w:vAlign w:val="center"/>
          </w:tcPr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131.</w:t>
            </w:r>
          </w:p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4"/>
            <w:vAlign w:val="center"/>
          </w:tcPr>
          <w:p w:rsidR="00063B61" w:rsidRPr="005573A9" w:rsidRDefault="00063B61" w:rsidP="003F7893">
            <w:pPr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573A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Видача </w:t>
            </w:r>
            <w:proofErr w:type="gramStart"/>
            <w:r w:rsidRPr="005573A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573A9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ішення про продаж земельних ділянок державної та комунальної власності</w:t>
            </w:r>
          </w:p>
        </w:tc>
        <w:tc>
          <w:tcPr>
            <w:tcW w:w="4131" w:type="dxa"/>
            <w:gridSpan w:val="2"/>
          </w:tcPr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26" w:type="dxa"/>
            <w:gridSpan w:val="3"/>
          </w:tcPr>
          <w:p w:rsidR="00063B61" w:rsidRDefault="00063B61" w:rsidP="003F78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-/-</w:t>
            </w: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939"/>
        </w:trPr>
        <w:tc>
          <w:tcPr>
            <w:tcW w:w="984" w:type="dxa"/>
            <w:gridSpan w:val="2"/>
            <w:vAlign w:val="center"/>
          </w:tcPr>
          <w:p w:rsidR="00063B61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6377" w:type="dxa"/>
            <w:gridSpan w:val="4"/>
            <w:vAlign w:val="center"/>
          </w:tcPr>
          <w:p w:rsidR="00063B61" w:rsidRPr="005F150E" w:rsidRDefault="00063B61" w:rsidP="003F7893">
            <w:pPr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F150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Видача дозволу на зняття та перенесення ґрунтового покриву земельних ділянок</w:t>
            </w:r>
          </w:p>
        </w:tc>
        <w:tc>
          <w:tcPr>
            <w:tcW w:w="4131" w:type="dxa"/>
            <w:gridSpan w:val="2"/>
          </w:tcPr>
          <w:p w:rsidR="00063B6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26" w:type="dxa"/>
            <w:gridSpan w:val="3"/>
          </w:tcPr>
          <w:p w:rsidR="00063B61" w:rsidRDefault="00063B61" w:rsidP="003F78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-/-</w:t>
            </w: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551"/>
        </w:trPr>
        <w:tc>
          <w:tcPr>
            <w:tcW w:w="14918" w:type="dxa"/>
            <w:gridSpan w:val="11"/>
            <w:vAlign w:val="center"/>
          </w:tcPr>
          <w:p w:rsidR="00063B61" w:rsidRPr="000751D6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17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  Послуги управління патрульної поліц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ії у мі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 Житомирі департамент</w:t>
            </w:r>
            <w:r w:rsidRPr="00EF17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патрульної поліції</w:t>
            </w: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9"/>
        </w:trPr>
        <w:tc>
          <w:tcPr>
            <w:tcW w:w="884" w:type="dxa"/>
            <w:vAlign w:val="center"/>
          </w:tcPr>
          <w:p w:rsidR="00063B61" w:rsidRPr="00527D40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133</w:t>
            </w:r>
          </w:p>
          <w:p w:rsidR="00063B61" w:rsidRDefault="00063B61" w:rsidP="003F789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  <w:gridSpan w:val="4"/>
            <w:vAlign w:val="center"/>
          </w:tcPr>
          <w:p w:rsidR="00063B61" w:rsidRPr="00565A7C" w:rsidRDefault="00063B61" w:rsidP="003F789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251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Погодження маршрутів руху транспортних засобів </w:t>
            </w:r>
            <w:proofErr w:type="gramStart"/>
            <w:r w:rsidRPr="0041251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1251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ід час дорожнього перевезення небезпечних вантажів</w:t>
            </w:r>
          </w:p>
        </w:tc>
        <w:tc>
          <w:tcPr>
            <w:tcW w:w="4182" w:type="dxa"/>
            <w:gridSpan w:val="4"/>
          </w:tcPr>
          <w:p w:rsidR="00063B61" w:rsidRPr="00412511" w:rsidRDefault="00063B61" w:rsidP="003F7893">
            <w:pPr>
              <w:rPr>
                <w:rFonts w:ascii="Times New Roman" w:hAnsi="Times New Roman"/>
                <w:bCs/>
                <w:lang w:eastAsia="ru-RU"/>
              </w:rPr>
            </w:pPr>
            <w:r w:rsidRPr="00412511">
              <w:rPr>
                <w:rFonts w:ascii="Times New Roman" w:hAnsi="Times New Roman"/>
                <w:bCs/>
                <w:lang w:eastAsia="ru-RU"/>
              </w:rPr>
              <w:t>Управління патрульної поліції у м. Житомирі департамент патрульної поліції</w:t>
            </w:r>
          </w:p>
        </w:tc>
        <w:tc>
          <w:tcPr>
            <w:tcW w:w="3452" w:type="dxa"/>
            <w:gridSpan w:val="3"/>
          </w:tcPr>
          <w:p w:rsidR="00063B61" w:rsidRPr="00412511" w:rsidRDefault="00063B61" w:rsidP="003F789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" w:tgtFrame="_top" w:history="1">
              <w:r w:rsidRPr="00412568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Закони України "Про перевезення небезпечних вантажів"</w:t>
              </w:r>
            </w:hyperlink>
            <w:r w:rsidRPr="0041256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 </w:t>
            </w:r>
            <w:hyperlink r:id="rId13" w:tgtFrame="_top" w:history="1">
              <w:r w:rsidRPr="00412568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"Про дорожній рух"</w:t>
              </w:r>
            </w:hyperlink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884" w:type="dxa"/>
            <w:vAlign w:val="center"/>
          </w:tcPr>
          <w:p w:rsidR="00063B61" w:rsidRPr="00527D40" w:rsidRDefault="00063B61" w:rsidP="003F789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436" w:type="dxa"/>
            <w:gridSpan w:val="4"/>
            <w:vAlign w:val="center"/>
          </w:tcPr>
          <w:p w:rsidR="00063B61" w:rsidRPr="00412511" w:rsidRDefault="00063B61" w:rsidP="003F7893">
            <w:pPr>
              <w:jc w:val="both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65A7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 xml:space="preserve">Видача дозволу на участь у дорожньому </w:t>
            </w:r>
            <w:proofErr w:type="gramStart"/>
            <w:r w:rsidRPr="00565A7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рус</w:t>
            </w:r>
            <w:proofErr w:type="gramEnd"/>
            <w:r w:rsidRPr="00565A7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 транспортних засобів, вагові або габаритні параметри яких перевищують нормативні</w:t>
            </w:r>
          </w:p>
        </w:tc>
        <w:tc>
          <w:tcPr>
            <w:tcW w:w="4182" w:type="dxa"/>
            <w:gridSpan w:val="4"/>
          </w:tcPr>
          <w:p w:rsidR="00063B61" w:rsidRDefault="00063B61" w:rsidP="003F7893">
            <w:pPr>
              <w:rPr>
                <w:rFonts w:ascii="Times New Roman" w:hAnsi="Times New Roman"/>
                <w:bCs/>
                <w:lang w:eastAsia="ru-RU"/>
              </w:rPr>
            </w:pPr>
          </w:p>
          <w:p w:rsidR="00063B61" w:rsidRPr="00D33326" w:rsidRDefault="00063B61" w:rsidP="003F7893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                          -/-</w:t>
            </w:r>
          </w:p>
        </w:tc>
        <w:tc>
          <w:tcPr>
            <w:tcW w:w="3452" w:type="dxa"/>
            <w:gridSpan w:val="3"/>
          </w:tcPr>
          <w:p w:rsidR="00063B61" w:rsidRPr="00565A7C" w:rsidRDefault="00063B61" w:rsidP="003F7893">
            <w:pPr>
              <w:rPr>
                <w:rFonts w:ascii="Times New Roman" w:hAnsi="Times New Roman"/>
              </w:rPr>
            </w:pPr>
            <w:hyperlink r:id="rId14" w:tgtFrame="_top" w:history="1">
              <w:r w:rsidRPr="00412568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Закон України "Про дорожній рух"</w:t>
              </w:r>
            </w:hyperlink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763"/>
        </w:trPr>
        <w:tc>
          <w:tcPr>
            <w:tcW w:w="14918" w:type="dxa"/>
            <w:gridSpan w:val="11"/>
            <w:vAlign w:val="center"/>
          </w:tcPr>
          <w:p w:rsidR="00063B61" w:rsidRDefault="00063B61" w:rsidP="003F7893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  Послуги Новоград-Волинського міського відділу  державної  реєстрації актів цивільного стану Головного</w:t>
            </w:r>
          </w:p>
          <w:p w:rsidR="00063B61" w:rsidRDefault="00063B61" w:rsidP="003F7893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територіального управління юстиції у Житомирській області</w:t>
            </w:r>
          </w:p>
          <w:p w:rsidR="00063B61" w:rsidRDefault="00063B61" w:rsidP="003F7893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438"/>
        </w:trPr>
        <w:tc>
          <w:tcPr>
            <w:tcW w:w="884" w:type="dxa"/>
            <w:vAlign w:val="center"/>
          </w:tcPr>
          <w:p w:rsidR="00063B61" w:rsidRPr="007C4E3D" w:rsidRDefault="00063B61" w:rsidP="003F789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  <w:p w:rsidR="00063B61" w:rsidRDefault="00063B61" w:rsidP="003F78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87" w:type="dxa"/>
            <w:gridSpan w:val="3"/>
            <w:vAlign w:val="center"/>
          </w:tcPr>
          <w:p w:rsidR="00063B61" w:rsidRPr="007C4E3D" w:rsidRDefault="00063B61" w:rsidP="003F78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5163"/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C4E3D">
              <w:rPr>
                <w:rStyle w:val="5163"/>
                <w:rFonts w:ascii="Times New Roman" w:hAnsi="Times New Roman"/>
                <w:color w:val="000000"/>
                <w:sz w:val="28"/>
                <w:szCs w:val="28"/>
              </w:rPr>
              <w:t>идача</w:t>
            </w:r>
            <w:r w:rsidRPr="007C4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C4E3D">
              <w:rPr>
                <w:rFonts w:ascii="Times New Roman" w:hAnsi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7C4E3D">
              <w:rPr>
                <w:rFonts w:ascii="Times New Roman" w:hAnsi="Times New Roman"/>
                <w:color w:val="000000"/>
                <w:sz w:val="28"/>
                <w:szCs w:val="28"/>
              </w:rPr>
              <w:t>ідоцтва про народження, смерть, розірвання шлюбу, свідоцтва про шлюб,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C4E3D">
              <w:rPr>
                <w:rFonts w:ascii="Times New Roman" w:hAnsi="Times New Roman"/>
                <w:color w:val="000000"/>
                <w:sz w:val="28"/>
                <w:szCs w:val="28"/>
              </w:rPr>
              <w:t>свідоцтва про реєстрацію зміни прізвища,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C4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імені та по </w:t>
            </w:r>
            <w:r w:rsidRPr="007C4E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батькові, свідоцтва у зв’язку із зміною, доповненням, виправленням і поновленням актових записів цивільного стану</w:t>
            </w:r>
          </w:p>
        </w:tc>
        <w:tc>
          <w:tcPr>
            <w:tcW w:w="4270" w:type="dxa"/>
            <w:gridSpan w:val="6"/>
          </w:tcPr>
          <w:p w:rsidR="00063B61" w:rsidRDefault="00063B61" w:rsidP="003F7893">
            <w:pPr>
              <w:rPr>
                <w:color w:val="000000"/>
                <w:sz w:val="28"/>
                <w:szCs w:val="28"/>
              </w:rPr>
            </w:pPr>
          </w:p>
          <w:p w:rsidR="00063B61" w:rsidRDefault="00063B61" w:rsidP="003F78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063B61" w:rsidRDefault="00063B61" w:rsidP="003F78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-/-</w:t>
            </w:r>
          </w:p>
        </w:tc>
        <w:tc>
          <w:tcPr>
            <w:tcW w:w="3377" w:type="dxa"/>
          </w:tcPr>
          <w:p w:rsidR="00063B61" w:rsidRPr="00412568" w:rsidRDefault="00063B61" w:rsidP="003F7893">
            <w:pPr>
              <w:rPr>
                <w:rFonts w:ascii="Times New Roman" w:hAnsi="Times New Roman"/>
                <w:color w:val="000000"/>
              </w:rPr>
            </w:pPr>
            <w:r w:rsidRPr="00412568">
              <w:rPr>
                <w:rFonts w:ascii="Times New Roman" w:hAnsi="Times New Roman"/>
                <w:color w:val="000000"/>
              </w:rPr>
              <w:lastRenderedPageBreak/>
              <w:t>Закон України «Про державну реєстрацію актів цивільного стану»</w:t>
            </w:r>
          </w:p>
          <w:p w:rsidR="00063B61" w:rsidRDefault="00063B61" w:rsidP="003F7893">
            <w:pPr>
              <w:rPr>
                <w:color w:val="000000"/>
                <w:sz w:val="28"/>
                <w:szCs w:val="28"/>
              </w:rPr>
            </w:pPr>
          </w:p>
        </w:tc>
      </w:tr>
      <w:tr w:rsidR="00063B61" w:rsidTr="003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538"/>
        </w:trPr>
        <w:tc>
          <w:tcPr>
            <w:tcW w:w="884" w:type="dxa"/>
            <w:vAlign w:val="center"/>
          </w:tcPr>
          <w:p w:rsidR="00063B61" w:rsidRPr="004A1C03" w:rsidRDefault="00063B61" w:rsidP="003F7893">
            <w:pPr>
              <w:spacing w:line="240" w:lineRule="auto"/>
              <w:ind w:left="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136</w:t>
            </w:r>
          </w:p>
        </w:tc>
        <w:tc>
          <w:tcPr>
            <w:tcW w:w="6387" w:type="dxa"/>
            <w:gridSpan w:val="3"/>
            <w:vAlign w:val="center"/>
          </w:tcPr>
          <w:p w:rsidR="00063B61" w:rsidRPr="006C598D" w:rsidRDefault="00063B61" w:rsidP="003F7893">
            <w:pPr>
              <w:spacing w:line="240" w:lineRule="auto"/>
              <w:ind w:left="1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6C5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овторн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 видача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ідоцтва про державну </w:t>
            </w:r>
            <w:r w:rsidRPr="006C5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реєстрацію акту цивільного стану (народження, смерть, шлюб, розірвання шлюбу, зміну імені)</w:t>
            </w:r>
          </w:p>
        </w:tc>
        <w:tc>
          <w:tcPr>
            <w:tcW w:w="4270" w:type="dxa"/>
            <w:gridSpan w:val="6"/>
          </w:tcPr>
          <w:p w:rsidR="00063B61" w:rsidRDefault="00063B61" w:rsidP="003F7893">
            <w:pPr>
              <w:ind w:left="1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ind w:left="1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377" w:type="dxa"/>
          </w:tcPr>
          <w:p w:rsidR="00063B61" w:rsidRDefault="00063B61" w:rsidP="003F7893">
            <w:pPr>
              <w:ind w:left="108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3B61" w:rsidRDefault="00063B61" w:rsidP="003F7893">
            <w:pPr>
              <w:ind w:left="108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-/-</w:t>
            </w:r>
          </w:p>
        </w:tc>
      </w:tr>
    </w:tbl>
    <w:p w:rsidR="00063B61" w:rsidRPr="00462E37" w:rsidRDefault="00063B61" w:rsidP="00063B61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063B61" w:rsidRDefault="00063B61" w:rsidP="00063B61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3B61" w:rsidRDefault="00063B61" w:rsidP="00063B61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Секретар міської ради                                                                                                                                          О.А. Пономаренко                                            </w:t>
      </w:r>
    </w:p>
    <w:p w:rsidR="00063B61" w:rsidRPr="004857C6" w:rsidRDefault="00063B61" w:rsidP="00063B61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063B61" w:rsidRDefault="00063B61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63B61" w:rsidRPr="00D33798" w:rsidRDefault="00063B61" w:rsidP="00D33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sectPr w:rsidR="00063B61" w:rsidRPr="00D33798" w:rsidSect="00063B61">
      <w:pgSz w:w="16838" w:h="11906" w:orient="landscape"/>
      <w:pgMar w:top="1417" w:right="850" w:bottom="85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622"/>
    <w:multiLevelType w:val="hybridMultilevel"/>
    <w:tmpl w:val="5A84E014"/>
    <w:lvl w:ilvl="0" w:tplc="7092317A">
      <w:start w:val="4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261A7CD4"/>
    <w:multiLevelType w:val="hybridMultilevel"/>
    <w:tmpl w:val="D1FAE586"/>
    <w:lvl w:ilvl="0" w:tplc="E466CA44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8"/>
        <w:szCs w:val="28"/>
      </w:rPr>
    </w:lvl>
    <w:lvl w:ilvl="1" w:tplc="25269CBA">
      <w:start w:val="54"/>
      <w:numFmt w:val="decimal"/>
      <w:lvlText w:val="%2."/>
      <w:lvlJc w:val="left"/>
      <w:rPr>
        <w:sz w:val="28"/>
        <w:szCs w:val="28"/>
      </w:rPr>
    </w:lvl>
    <w:lvl w:ilvl="2" w:tplc="F51CE346">
      <w:numFmt w:val="decimal"/>
      <w:lvlText w:val=""/>
      <w:lvlJc w:val="left"/>
    </w:lvl>
    <w:lvl w:ilvl="3" w:tplc="7A546598">
      <w:numFmt w:val="decimal"/>
      <w:lvlText w:val=""/>
      <w:lvlJc w:val="left"/>
    </w:lvl>
    <w:lvl w:ilvl="4" w:tplc="D0DC2AD6">
      <w:numFmt w:val="decimal"/>
      <w:lvlText w:val=""/>
      <w:lvlJc w:val="left"/>
    </w:lvl>
    <w:lvl w:ilvl="5" w:tplc="A9A826D4">
      <w:numFmt w:val="decimal"/>
      <w:lvlText w:val=""/>
      <w:lvlJc w:val="left"/>
    </w:lvl>
    <w:lvl w:ilvl="6" w:tplc="0AB03F9A">
      <w:numFmt w:val="decimal"/>
      <w:lvlText w:val=""/>
      <w:lvlJc w:val="left"/>
    </w:lvl>
    <w:lvl w:ilvl="7" w:tplc="5666DD4E">
      <w:numFmt w:val="decimal"/>
      <w:lvlText w:val=""/>
      <w:lvlJc w:val="left"/>
    </w:lvl>
    <w:lvl w:ilvl="8" w:tplc="94CE2E3A">
      <w:numFmt w:val="decimal"/>
      <w:lvlText w:val=""/>
      <w:lvlJc w:val="left"/>
    </w:lvl>
  </w:abstractNum>
  <w:abstractNum w:abstractNumId="2">
    <w:nsid w:val="48B9248D"/>
    <w:multiLevelType w:val="hybridMultilevel"/>
    <w:tmpl w:val="D1EA9D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72DFC"/>
    <w:multiLevelType w:val="hybridMultilevel"/>
    <w:tmpl w:val="8B748136"/>
    <w:lvl w:ilvl="0" w:tplc="68C2554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1E85278"/>
    <w:multiLevelType w:val="hybridMultilevel"/>
    <w:tmpl w:val="2E54AFDC"/>
    <w:lvl w:ilvl="0" w:tplc="2310700E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62E81CA8"/>
    <w:multiLevelType w:val="hybridMultilevel"/>
    <w:tmpl w:val="F9689968"/>
    <w:lvl w:ilvl="0" w:tplc="788C37E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ED0999"/>
    <w:multiLevelType w:val="hybridMultilevel"/>
    <w:tmpl w:val="13A648B2"/>
    <w:lvl w:ilvl="0" w:tplc="E6329022">
      <w:start w:val="2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71854475"/>
    <w:multiLevelType w:val="hybridMultilevel"/>
    <w:tmpl w:val="C794FA8E"/>
    <w:lvl w:ilvl="0" w:tplc="8B76AB86">
      <w:start w:val="92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3C"/>
    <w:rsid w:val="000079E5"/>
    <w:rsid w:val="00015D78"/>
    <w:rsid w:val="000466A8"/>
    <w:rsid w:val="00063B61"/>
    <w:rsid w:val="00067EC5"/>
    <w:rsid w:val="000B5878"/>
    <w:rsid w:val="000D05EB"/>
    <w:rsid w:val="000D5A1F"/>
    <w:rsid w:val="000F7FF0"/>
    <w:rsid w:val="00147169"/>
    <w:rsid w:val="00175342"/>
    <w:rsid w:val="001A7204"/>
    <w:rsid w:val="001B7616"/>
    <w:rsid w:val="001F77BA"/>
    <w:rsid w:val="002002E0"/>
    <w:rsid w:val="002244FF"/>
    <w:rsid w:val="002478C5"/>
    <w:rsid w:val="00272352"/>
    <w:rsid w:val="00287916"/>
    <w:rsid w:val="002D036C"/>
    <w:rsid w:val="00303866"/>
    <w:rsid w:val="00352362"/>
    <w:rsid w:val="003539A4"/>
    <w:rsid w:val="00371D65"/>
    <w:rsid w:val="00382B05"/>
    <w:rsid w:val="003E31C2"/>
    <w:rsid w:val="003F6B66"/>
    <w:rsid w:val="0040185E"/>
    <w:rsid w:val="00466B5E"/>
    <w:rsid w:val="00492222"/>
    <w:rsid w:val="004C3314"/>
    <w:rsid w:val="00540A39"/>
    <w:rsid w:val="0058014A"/>
    <w:rsid w:val="005B0351"/>
    <w:rsid w:val="005D508F"/>
    <w:rsid w:val="005E5460"/>
    <w:rsid w:val="005E6C08"/>
    <w:rsid w:val="006022DC"/>
    <w:rsid w:val="00610D66"/>
    <w:rsid w:val="00620D4B"/>
    <w:rsid w:val="0068199C"/>
    <w:rsid w:val="006C6BF2"/>
    <w:rsid w:val="0072711E"/>
    <w:rsid w:val="0074375D"/>
    <w:rsid w:val="00772B34"/>
    <w:rsid w:val="00781197"/>
    <w:rsid w:val="00831182"/>
    <w:rsid w:val="008750D4"/>
    <w:rsid w:val="00901CD7"/>
    <w:rsid w:val="0090221C"/>
    <w:rsid w:val="00906370"/>
    <w:rsid w:val="009B7ADD"/>
    <w:rsid w:val="009C123E"/>
    <w:rsid w:val="009C440E"/>
    <w:rsid w:val="009E3AD2"/>
    <w:rsid w:val="00A17A27"/>
    <w:rsid w:val="00A30BD6"/>
    <w:rsid w:val="00A94836"/>
    <w:rsid w:val="00B03B47"/>
    <w:rsid w:val="00B63BD5"/>
    <w:rsid w:val="00B95F0F"/>
    <w:rsid w:val="00BB72F8"/>
    <w:rsid w:val="00BD5DFC"/>
    <w:rsid w:val="00BE6656"/>
    <w:rsid w:val="00C02ABA"/>
    <w:rsid w:val="00C2541D"/>
    <w:rsid w:val="00C83F0E"/>
    <w:rsid w:val="00CA46EB"/>
    <w:rsid w:val="00D3243C"/>
    <w:rsid w:val="00D33798"/>
    <w:rsid w:val="00D86946"/>
    <w:rsid w:val="00E1700A"/>
    <w:rsid w:val="00E41A3C"/>
    <w:rsid w:val="00E46BFB"/>
    <w:rsid w:val="00E5115E"/>
    <w:rsid w:val="00E65223"/>
    <w:rsid w:val="00E65BE1"/>
    <w:rsid w:val="00E84F73"/>
    <w:rsid w:val="00F105F0"/>
    <w:rsid w:val="00F1643C"/>
    <w:rsid w:val="00F53BF3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3C"/>
    <w:rPr>
      <w:rFonts w:eastAsia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1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1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3C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E41A3C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063B61"/>
  </w:style>
  <w:style w:type="table" w:styleId="a6">
    <w:name w:val="Table Grid"/>
    <w:basedOn w:val="a1"/>
    <w:rsid w:val="00063B61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Основной текст1"/>
    <w:link w:val="2"/>
    <w:locked/>
    <w:rsid w:val="00063B6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2"/>
    <w:rsid w:val="00063B61"/>
    <w:pPr>
      <w:shd w:val="clear" w:color="auto" w:fill="FFFFFF"/>
      <w:spacing w:before="180" w:after="60" w:line="326" w:lineRule="exact"/>
      <w:ind w:hanging="340"/>
      <w:jc w:val="both"/>
    </w:pPr>
    <w:rPr>
      <w:rFonts w:ascii="Times New Roman" w:eastAsiaTheme="minorHAnsi" w:hAnsi="Times New Roman" w:cstheme="minorBidi"/>
      <w:sz w:val="28"/>
      <w:szCs w:val="28"/>
      <w:lang w:val="uk-UA"/>
    </w:rPr>
  </w:style>
  <w:style w:type="character" w:customStyle="1" w:styleId="4">
    <w:name w:val="Основной текст (4)"/>
    <w:rsid w:val="00063B61"/>
    <w:rPr>
      <w:rFonts w:ascii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rsid w:val="00063B61"/>
    <w:pPr>
      <w:ind w:left="720"/>
    </w:pPr>
    <w:rPr>
      <w:rFonts w:ascii="Calibri" w:hAnsi="Calibri" w:cs="Calibri"/>
      <w:lang w:eastAsia="ru-RU"/>
    </w:rPr>
  </w:style>
  <w:style w:type="character" w:styleId="a7">
    <w:name w:val="Hyperlink"/>
    <w:semiHidden/>
    <w:rsid w:val="00063B61"/>
    <w:rPr>
      <w:color w:val="0000FF"/>
      <w:u w:val="single"/>
    </w:rPr>
  </w:style>
  <w:style w:type="character" w:customStyle="1" w:styleId="cnewsc">
    <w:name w:val="cnewsc"/>
    <w:basedOn w:val="a0"/>
    <w:rsid w:val="00063B61"/>
  </w:style>
  <w:style w:type="paragraph" w:styleId="a8">
    <w:name w:val="Normal (Web)"/>
    <w:basedOn w:val="a"/>
    <w:rsid w:val="00063B6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063B61"/>
    <w:pPr>
      <w:tabs>
        <w:tab w:val="center" w:pos="4819"/>
        <w:tab w:val="right" w:pos="9639"/>
      </w:tabs>
    </w:pPr>
    <w:rPr>
      <w:rFonts w:ascii="Calibri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63B61"/>
    <w:rPr>
      <w:rFonts w:ascii="Calibri" w:eastAsia="Times New Roman" w:hAnsi="Calibri" w:cs="Calibri"/>
      <w:lang w:val="ru-RU" w:eastAsia="ru-RU"/>
    </w:rPr>
  </w:style>
  <w:style w:type="paragraph" w:styleId="ab">
    <w:name w:val="footer"/>
    <w:basedOn w:val="a"/>
    <w:link w:val="ac"/>
    <w:rsid w:val="00063B61"/>
    <w:pPr>
      <w:tabs>
        <w:tab w:val="center" w:pos="4819"/>
        <w:tab w:val="right" w:pos="9639"/>
      </w:tabs>
    </w:pPr>
    <w:rPr>
      <w:rFonts w:ascii="Calibri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rsid w:val="00063B61"/>
    <w:rPr>
      <w:rFonts w:ascii="Calibri" w:eastAsia="Times New Roman" w:hAnsi="Calibri" w:cs="Calibri"/>
      <w:lang w:val="ru-RU" w:eastAsia="ru-RU"/>
    </w:rPr>
  </w:style>
  <w:style w:type="character" w:styleId="ad">
    <w:name w:val="page number"/>
    <w:rsid w:val="00063B61"/>
  </w:style>
  <w:style w:type="paragraph" w:customStyle="1" w:styleId="ae">
    <w:name w:val="Знак"/>
    <w:basedOn w:val="a"/>
    <w:rsid w:val="00063B6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063B61"/>
    <w:rPr>
      <w:rFonts w:ascii="Times New Roman" w:hAnsi="Times New Roman" w:cs="Times New Roman" w:hint="default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063B61"/>
    <w:rPr>
      <w:i/>
      <w:iCs/>
    </w:rPr>
  </w:style>
  <w:style w:type="paragraph" w:customStyle="1" w:styleId="docdata">
    <w:name w:val="docdata"/>
    <w:aliases w:val="docy,v5,1965,baiaagaaboqcaaad4wuaaaxxbqaaaaaaaaaaaaaaaaaaaaaaaaaaaaaaaaaaaaaaaaaaaaaaaaaaaaaaaaaaaaaaaaaaaaaaaaaaaaaaaaaaaaaaaaaaaaaaaaaaaaaaaaaaaaaaaaaaaaaaaaaaaaaaaaaaaaaaaaaaaaaaaaaaaaaaaaaaaaaaaaaaaaaaaaaaaaaaaaaaaaaaaaaaaaaaaaaaaaaaaaaaaaaa"/>
    <w:basedOn w:val="a"/>
    <w:rsid w:val="00063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163">
    <w:name w:val="5163"/>
    <w:aliases w:val="baiaagaaboqcaaadbqsaaavreaaaaaaaaaaaaaaaaaaaaaaaaaaaaaaaaaaaaaaaaaaaaaaaaaaaaaaaaaaaaaaaaaaaaaaaaaaaaaaaaaaaaaaaaaaaaaaaaaaaaaaaaaaaaaaaaaaaaaaaaaaaaaaaaaaaaaaaaaaaaaaaaaaaaaaaaaaaaaaaaaaaaaaaaaaaaaaaaaaaaaaaaaaaaaaaaaaaaaaaaaaaaaaa"/>
    <w:basedOn w:val="a0"/>
    <w:rsid w:val="00063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3C"/>
    <w:rPr>
      <w:rFonts w:eastAsia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1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1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3C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E41A3C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063B61"/>
  </w:style>
  <w:style w:type="table" w:styleId="a6">
    <w:name w:val="Table Grid"/>
    <w:basedOn w:val="a1"/>
    <w:rsid w:val="00063B61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Основной текст1"/>
    <w:link w:val="2"/>
    <w:locked/>
    <w:rsid w:val="00063B6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2"/>
    <w:rsid w:val="00063B61"/>
    <w:pPr>
      <w:shd w:val="clear" w:color="auto" w:fill="FFFFFF"/>
      <w:spacing w:before="180" w:after="60" w:line="326" w:lineRule="exact"/>
      <w:ind w:hanging="340"/>
      <w:jc w:val="both"/>
    </w:pPr>
    <w:rPr>
      <w:rFonts w:ascii="Times New Roman" w:eastAsiaTheme="minorHAnsi" w:hAnsi="Times New Roman" w:cstheme="minorBidi"/>
      <w:sz w:val="28"/>
      <w:szCs w:val="28"/>
      <w:lang w:val="uk-UA"/>
    </w:rPr>
  </w:style>
  <w:style w:type="character" w:customStyle="1" w:styleId="4">
    <w:name w:val="Основной текст (4)"/>
    <w:rsid w:val="00063B61"/>
    <w:rPr>
      <w:rFonts w:ascii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rsid w:val="00063B61"/>
    <w:pPr>
      <w:ind w:left="720"/>
    </w:pPr>
    <w:rPr>
      <w:rFonts w:ascii="Calibri" w:hAnsi="Calibri" w:cs="Calibri"/>
      <w:lang w:eastAsia="ru-RU"/>
    </w:rPr>
  </w:style>
  <w:style w:type="character" w:styleId="a7">
    <w:name w:val="Hyperlink"/>
    <w:semiHidden/>
    <w:rsid w:val="00063B61"/>
    <w:rPr>
      <w:color w:val="0000FF"/>
      <w:u w:val="single"/>
    </w:rPr>
  </w:style>
  <w:style w:type="character" w:customStyle="1" w:styleId="cnewsc">
    <w:name w:val="cnewsc"/>
    <w:basedOn w:val="a0"/>
    <w:rsid w:val="00063B61"/>
  </w:style>
  <w:style w:type="paragraph" w:styleId="a8">
    <w:name w:val="Normal (Web)"/>
    <w:basedOn w:val="a"/>
    <w:rsid w:val="00063B6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063B61"/>
    <w:pPr>
      <w:tabs>
        <w:tab w:val="center" w:pos="4819"/>
        <w:tab w:val="right" w:pos="9639"/>
      </w:tabs>
    </w:pPr>
    <w:rPr>
      <w:rFonts w:ascii="Calibri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63B61"/>
    <w:rPr>
      <w:rFonts w:ascii="Calibri" w:eastAsia="Times New Roman" w:hAnsi="Calibri" w:cs="Calibri"/>
      <w:lang w:val="ru-RU" w:eastAsia="ru-RU"/>
    </w:rPr>
  </w:style>
  <w:style w:type="paragraph" w:styleId="ab">
    <w:name w:val="footer"/>
    <w:basedOn w:val="a"/>
    <w:link w:val="ac"/>
    <w:rsid w:val="00063B61"/>
    <w:pPr>
      <w:tabs>
        <w:tab w:val="center" w:pos="4819"/>
        <w:tab w:val="right" w:pos="9639"/>
      </w:tabs>
    </w:pPr>
    <w:rPr>
      <w:rFonts w:ascii="Calibri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rsid w:val="00063B61"/>
    <w:rPr>
      <w:rFonts w:ascii="Calibri" w:eastAsia="Times New Roman" w:hAnsi="Calibri" w:cs="Calibri"/>
      <w:lang w:val="ru-RU" w:eastAsia="ru-RU"/>
    </w:rPr>
  </w:style>
  <w:style w:type="character" w:styleId="ad">
    <w:name w:val="page number"/>
    <w:rsid w:val="00063B61"/>
  </w:style>
  <w:style w:type="paragraph" w:customStyle="1" w:styleId="ae">
    <w:name w:val="Знак"/>
    <w:basedOn w:val="a"/>
    <w:rsid w:val="00063B6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063B61"/>
    <w:rPr>
      <w:rFonts w:ascii="Times New Roman" w:hAnsi="Times New Roman" w:cs="Times New Roman" w:hint="default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063B61"/>
    <w:rPr>
      <w:i/>
      <w:iCs/>
    </w:rPr>
  </w:style>
  <w:style w:type="paragraph" w:customStyle="1" w:styleId="docdata">
    <w:name w:val="docdata"/>
    <w:aliases w:val="docy,v5,1965,baiaagaaboqcaaad4wuaaaxxbqaaaaaaaaaaaaaaaaaaaaaaaaaaaaaaaaaaaaaaaaaaaaaaaaaaaaaaaaaaaaaaaaaaaaaaaaaaaaaaaaaaaaaaaaaaaaaaaaaaaaaaaaaaaaaaaaaaaaaaaaaaaaaaaaaaaaaaaaaaaaaaaaaaaaaaaaaaaaaaaaaaaaaaaaaaaaaaaaaaaaaaaaaaaaaaaaaaaaaaaaaaaaaa"/>
    <w:basedOn w:val="a"/>
    <w:rsid w:val="00063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163">
    <w:name w:val="5163"/>
    <w:aliases w:val="baiaagaaboqcaaadbqsaaavreaaaaaaaaaaaaaaaaaaaaaaaaaaaaaaaaaaaaaaaaaaaaaaaaaaaaaaaaaaaaaaaaaaaaaaaaaaaaaaaaaaaaaaaaaaaaaaaaaaaaaaaaaaaaaaaaaaaaaaaaaaaaaaaaaaaaaaaaaaaaaaaaaaaaaaaaaaaaaaaaaaaaaaaaaaaaaaaaaaaaaaaaaaaaaaaaaaaaaaaaaaaaaaa"/>
    <w:basedOn w:val="a0"/>
    <w:rsid w:val="0006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031378.html" TargetMode="External"/><Relationship Id="rId13" Type="http://schemas.openxmlformats.org/officeDocument/2006/relationships/hyperlink" Target="http://search.ligazakon.ua/l_doc2.nsf/link1/T33530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030858.html" TargetMode="External"/><Relationship Id="rId12" Type="http://schemas.openxmlformats.org/officeDocument/2006/relationships/hyperlink" Target="http://search.ligazakon.ua/l_doc2.nsf/link1/T00164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earch.ligazakon.ua/l_doc2.nsf/link1/T01276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T0418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012768.html" TargetMode="External"/><Relationship Id="rId14" Type="http://schemas.openxmlformats.org/officeDocument/2006/relationships/hyperlink" Target="http://search.ligazakon.ua/l_doc2.nsf/link1/T3353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20605</Words>
  <Characters>11746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ЦНАП1</dc:creator>
  <cp:lastModifiedBy>RePack by Diakov</cp:lastModifiedBy>
  <cp:revision>2</cp:revision>
  <cp:lastPrinted>2018-03-20T07:15:00Z</cp:lastPrinted>
  <dcterms:created xsi:type="dcterms:W3CDTF">2018-03-20T09:42:00Z</dcterms:created>
  <dcterms:modified xsi:type="dcterms:W3CDTF">2018-03-20T09:42:00Z</dcterms:modified>
</cp:coreProperties>
</file>