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208"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tblGrid>
      <w:tr w:rsidR="006C0823" w:rsidTr="006C0823">
        <w:trPr>
          <w:trHeight w:val="1786"/>
        </w:trPr>
        <w:tc>
          <w:tcPr>
            <w:tcW w:w="2816" w:type="dxa"/>
            <w:tcBorders>
              <w:top w:val="nil"/>
              <w:left w:val="nil"/>
              <w:bottom w:val="nil"/>
              <w:right w:val="nil"/>
            </w:tcBorders>
          </w:tcPr>
          <w:p w:rsidR="006C0823" w:rsidRPr="00920D85" w:rsidRDefault="006C0823" w:rsidP="006C0823">
            <w:pPr>
              <w:shd w:val="clear" w:color="auto" w:fill="FFFFFF"/>
              <w:jc w:val="both"/>
              <w:rPr>
                <w:color w:val="000000"/>
              </w:rPr>
            </w:pPr>
          </w:p>
        </w:tc>
      </w:tr>
    </w:tbl>
    <w:p w:rsidR="00FF5A5C" w:rsidRPr="00920D85" w:rsidRDefault="00FF5A5C" w:rsidP="00FF5A5C">
      <w:pPr>
        <w:pStyle w:val="FR3"/>
        <w:spacing w:line="240" w:lineRule="auto"/>
        <w:ind w:left="0" w:right="-58"/>
        <w:rPr>
          <w:rFonts w:ascii="Times New Roman" w:hAnsi="Times New Roman"/>
          <w:b w:val="0"/>
          <w:sz w:val="24"/>
        </w:rPr>
      </w:pPr>
      <w:r w:rsidRPr="00920D85">
        <w:rPr>
          <w:rFonts w:ascii="Arial Black" w:hAnsi="Arial Black"/>
        </w:rPr>
        <w:t xml:space="preserve">                                                </w:t>
      </w:r>
    </w:p>
    <w:tbl>
      <w:tblPr>
        <w:tblpPr w:leftFromText="180" w:rightFromText="180" w:vertAnchor="text" w:horzAnchor="page" w:tblpX="9208"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tblGrid>
      <w:tr w:rsidR="00402CA9" w:rsidTr="0040710E">
        <w:trPr>
          <w:trHeight w:val="1786"/>
        </w:trPr>
        <w:tc>
          <w:tcPr>
            <w:tcW w:w="2816" w:type="dxa"/>
            <w:tcBorders>
              <w:top w:val="nil"/>
              <w:left w:val="nil"/>
              <w:bottom w:val="nil"/>
              <w:right w:val="nil"/>
            </w:tcBorders>
          </w:tcPr>
          <w:p w:rsidR="00402CA9" w:rsidRPr="003134DF" w:rsidRDefault="00402CA9" w:rsidP="00DA626B">
            <w:pPr>
              <w:shd w:val="clear" w:color="auto" w:fill="FFFFFF"/>
              <w:spacing w:after="0" w:line="240" w:lineRule="auto"/>
              <w:jc w:val="both"/>
              <w:rPr>
                <w:rFonts w:ascii="Times New Roman" w:hAnsi="Times New Roman" w:cs="Times New Roman"/>
                <w:color w:val="000000"/>
              </w:rPr>
            </w:pPr>
            <w:r w:rsidRPr="003134DF">
              <w:rPr>
                <w:rFonts w:ascii="Times New Roman" w:hAnsi="Times New Roman" w:cs="Times New Roman"/>
                <w:color w:val="000000"/>
              </w:rPr>
              <w:t>Проект рішення</w:t>
            </w:r>
          </w:p>
          <w:p w:rsidR="00402CA9" w:rsidRPr="003134DF" w:rsidRDefault="00402CA9" w:rsidP="00DA626B">
            <w:pPr>
              <w:shd w:val="clear" w:color="auto" w:fill="FFFFFF"/>
              <w:spacing w:after="0" w:line="240" w:lineRule="auto"/>
              <w:jc w:val="both"/>
              <w:rPr>
                <w:rFonts w:ascii="Times New Roman" w:hAnsi="Times New Roman" w:cs="Times New Roman"/>
                <w:color w:val="000000"/>
              </w:rPr>
            </w:pPr>
            <w:r w:rsidRPr="003134DF">
              <w:rPr>
                <w:rFonts w:ascii="Times New Roman" w:hAnsi="Times New Roman" w:cs="Times New Roman"/>
                <w:color w:val="000000"/>
              </w:rPr>
              <w:t>Розробник: управління освіти і науки міської ради</w:t>
            </w:r>
          </w:p>
          <w:p w:rsidR="00402CA9" w:rsidRPr="003134DF" w:rsidRDefault="00402CA9" w:rsidP="00DA626B">
            <w:pPr>
              <w:shd w:val="clear" w:color="auto" w:fill="FFFFFF"/>
              <w:spacing w:after="0" w:line="240" w:lineRule="auto"/>
              <w:jc w:val="both"/>
              <w:rPr>
                <w:rFonts w:ascii="Times New Roman" w:hAnsi="Times New Roman" w:cs="Times New Roman"/>
                <w:color w:val="000000"/>
              </w:rPr>
            </w:pPr>
            <w:r w:rsidRPr="003134DF">
              <w:rPr>
                <w:rFonts w:ascii="Times New Roman" w:hAnsi="Times New Roman" w:cs="Times New Roman"/>
                <w:color w:val="000000"/>
              </w:rPr>
              <w:t xml:space="preserve">Начальник: </w:t>
            </w:r>
          </w:p>
          <w:p w:rsidR="00402CA9" w:rsidRPr="003134DF" w:rsidRDefault="00402CA9" w:rsidP="00DA626B">
            <w:pPr>
              <w:shd w:val="clear" w:color="auto" w:fill="FFFFFF"/>
              <w:spacing w:after="0" w:line="240" w:lineRule="auto"/>
              <w:jc w:val="both"/>
              <w:rPr>
                <w:rFonts w:ascii="Times New Roman" w:hAnsi="Times New Roman" w:cs="Times New Roman"/>
                <w:color w:val="000000"/>
              </w:rPr>
            </w:pPr>
            <w:r w:rsidRPr="003134DF">
              <w:rPr>
                <w:rFonts w:ascii="Times New Roman" w:hAnsi="Times New Roman" w:cs="Times New Roman"/>
                <w:color w:val="000000"/>
              </w:rPr>
              <w:t>Ващук Т.В., т.5-23-93</w:t>
            </w:r>
          </w:p>
        </w:tc>
      </w:tr>
    </w:tbl>
    <w:p w:rsidR="00402CA9" w:rsidRPr="00920D85" w:rsidRDefault="00402CA9" w:rsidP="00402CA9">
      <w:pPr>
        <w:pStyle w:val="FR3"/>
        <w:spacing w:line="240" w:lineRule="auto"/>
        <w:ind w:left="0" w:right="-58"/>
        <w:rPr>
          <w:rFonts w:ascii="Times New Roman" w:hAnsi="Times New Roman"/>
          <w:b w:val="0"/>
          <w:sz w:val="24"/>
        </w:rPr>
      </w:pPr>
      <w:r w:rsidRPr="00920D85">
        <w:rPr>
          <w:rFonts w:ascii="Arial Black" w:hAnsi="Arial Black"/>
        </w:rPr>
        <w:t xml:space="preserve">                                                      </w:t>
      </w:r>
    </w:p>
    <w:p w:rsidR="00402CA9" w:rsidRDefault="00402CA9" w:rsidP="00402CA9">
      <w:pPr>
        <w:spacing w:after="0"/>
        <w:jc w:val="center"/>
        <w:rPr>
          <w:rFonts w:ascii="Times New Roman" w:hAnsi="Times New Roman" w:cs="Times New Roman"/>
          <w:sz w:val="28"/>
          <w:szCs w:val="28"/>
        </w:rPr>
      </w:pPr>
      <w:r w:rsidRPr="00FF5A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5F29">
        <w:rPr>
          <w:rFonts w:ascii="Arial Black" w:hAnsi="Arial Black"/>
        </w:rPr>
        <w:object w:dxaOrig="652" w:dyaOrig="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5pt;height:49.5pt" o:ole="" fillcolor="window">
            <v:imagedata r:id="rId9" o:title=""/>
          </v:shape>
          <o:OLEObject Type="Embed" ProgID="Word.Picture.8" ShapeID="_x0000_i1030" DrawAspect="Content" ObjectID="_1598941222" r:id="rId10"/>
        </w:object>
      </w:r>
      <w:r>
        <w:rPr>
          <w:rFonts w:ascii="Times New Roman" w:hAnsi="Times New Roman" w:cs="Times New Roman"/>
          <w:sz w:val="28"/>
          <w:szCs w:val="28"/>
        </w:rPr>
        <w:t xml:space="preserve">      </w:t>
      </w:r>
    </w:p>
    <w:p w:rsidR="00DA626B" w:rsidRDefault="00DA626B" w:rsidP="00DA626B">
      <w:pPr>
        <w:spacing w:after="0"/>
        <w:jc w:val="center"/>
        <w:rPr>
          <w:rFonts w:ascii="Times New Roman" w:hAnsi="Times New Roman" w:cs="Times New Roman"/>
          <w:sz w:val="28"/>
          <w:szCs w:val="28"/>
        </w:rPr>
      </w:pPr>
    </w:p>
    <w:p w:rsidR="00402CA9" w:rsidRPr="00FF5A5C" w:rsidRDefault="00402CA9" w:rsidP="00DA626B">
      <w:pPr>
        <w:spacing w:after="0"/>
        <w:jc w:val="center"/>
        <w:rPr>
          <w:rFonts w:ascii="Times New Roman" w:hAnsi="Times New Roman" w:cs="Times New Roman"/>
          <w:sz w:val="28"/>
          <w:szCs w:val="28"/>
        </w:rPr>
      </w:pPr>
      <w:r w:rsidRPr="00FF5A5C">
        <w:rPr>
          <w:rFonts w:ascii="Times New Roman" w:hAnsi="Times New Roman" w:cs="Times New Roman"/>
          <w:sz w:val="28"/>
          <w:szCs w:val="28"/>
        </w:rPr>
        <w:t>УКРАЇНА</w:t>
      </w:r>
    </w:p>
    <w:p w:rsidR="00402CA9" w:rsidRPr="00FF5A5C" w:rsidRDefault="00402CA9" w:rsidP="00DA626B">
      <w:pPr>
        <w:spacing w:after="0"/>
        <w:jc w:val="center"/>
        <w:rPr>
          <w:rFonts w:ascii="Times New Roman" w:hAnsi="Times New Roman" w:cs="Times New Roman"/>
          <w:sz w:val="28"/>
          <w:szCs w:val="28"/>
        </w:rPr>
      </w:pPr>
      <w:r w:rsidRPr="00FF5A5C">
        <w:rPr>
          <w:rFonts w:ascii="Times New Roman" w:hAnsi="Times New Roman" w:cs="Times New Roman"/>
          <w:sz w:val="28"/>
          <w:szCs w:val="28"/>
        </w:rPr>
        <w:t>ЖИТОМИРСЬКА ОБЛАСТЬ</w:t>
      </w:r>
    </w:p>
    <w:p w:rsidR="00402CA9" w:rsidRPr="00FF5A5C" w:rsidRDefault="00402CA9" w:rsidP="00DA626B">
      <w:pPr>
        <w:spacing w:after="0"/>
        <w:jc w:val="center"/>
        <w:rPr>
          <w:rFonts w:ascii="Times New Roman" w:hAnsi="Times New Roman" w:cs="Times New Roman"/>
          <w:sz w:val="28"/>
          <w:szCs w:val="28"/>
        </w:rPr>
      </w:pPr>
      <w:r w:rsidRPr="00FF5A5C">
        <w:rPr>
          <w:rFonts w:ascii="Times New Roman" w:hAnsi="Times New Roman" w:cs="Times New Roman"/>
          <w:sz w:val="28"/>
          <w:szCs w:val="28"/>
        </w:rPr>
        <w:t>НОВОГРАД-ВОЛИНСЬКА МІСЬКА РАДА</w:t>
      </w:r>
    </w:p>
    <w:p w:rsidR="00402CA9" w:rsidRDefault="00402CA9" w:rsidP="00DA626B">
      <w:pPr>
        <w:spacing w:after="0"/>
        <w:jc w:val="center"/>
        <w:rPr>
          <w:rFonts w:ascii="Times New Roman" w:hAnsi="Times New Roman" w:cs="Times New Roman"/>
          <w:sz w:val="28"/>
          <w:szCs w:val="28"/>
        </w:rPr>
      </w:pPr>
      <w:r w:rsidRPr="00FF5A5C">
        <w:rPr>
          <w:rFonts w:ascii="Times New Roman" w:hAnsi="Times New Roman" w:cs="Times New Roman"/>
          <w:sz w:val="28"/>
          <w:szCs w:val="28"/>
        </w:rPr>
        <w:t>РІШЕННЯ</w:t>
      </w:r>
    </w:p>
    <w:p w:rsidR="00402CA9" w:rsidRPr="00FF5A5C" w:rsidRDefault="00402CA9" w:rsidP="00402CA9">
      <w:pPr>
        <w:spacing w:after="0"/>
        <w:rPr>
          <w:rFonts w:ascii="Times New Roman" w:hAnsi="Times New Roman" w:cs="Times New Roman"/>
          <w:sz w:val="28"/>
          <w:szCs w:val="28"/>
        </w:rPr>
      </w:pPr>
      <w:r>
        <w:rPr>
          <w:rFonts w:ascii="Times New Roman" w:hAnsi="Times New Roman" w:cs="Times New Roman"/>
          <w:sz w:val="28"/>
          <w:szCs w:val="28"/>
        </w:rPr>
        <w:t>двадцять шоста сесія                                                                сьомого скликання</w:t>
      </w:r>
    </w:p>
    <w:p w:rsidR="00402CA9" w:rsidRDefault="00402CA9" w:rsidP="00402CA9">
      <w:pPr>
        <w:spacing w:after="0" w:line="240" w:lineRule="auto"/>
        <w:rPr>
          <w:rFonts w:ascii="Times New Roman" w:eastAsia="Times New Roman" w:hAnsi="Times New Roman" w:cs="Times New Roman"/>
          <w:sz w:val="28"/>
          <w:szCs w:val="28"/>
          <w:lang w:eastAsia="ru-RU"/>
        </w:rPr>
      </w:pPr>
    </w:p>
    <w:p w:rsidR="00402CA9" w:rsidRPr="00A06385" w:rsidRDefault="00402CA9" w:rsidP="00402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  </w:t>
      </w:r>
    </w:p>
    <w:p w:rsidR="00402CA9" w:rsidRDefault="00402CA9" w:rsidP="00402CA9">
      <w:pPr>
        <w:spacing w:after="0" w:line="240" w:lineRule="auto"/>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4813"/>
        <w:gridCol w:w="4814"/>
      </w:tblGrid>
      <w:tr w:rsidR="00402CA9" w:rsidTr="0040710E">
        <w:tc>
          <w:tcPr>
            <w:tcW w:w="4813" w:type="dxa"/>
            <w:tcBorders>
              <w:top w:val="nil"/>
              <w:left w:val="nil"/>
              <w:bottom w:val="nil"/>
              <w:right w:val="nil"/>
            </w:tcBorders>
          </w:tcPr>
          <w:p w:rsidR="00402CA9" w:rsidRDefault="00402CA9" w:rsidP="0040710E">
            <w:pPr>
              <w:jc w:val="both"/>
              <w:rPr>
                <w:rFonts w:ascii="Times New Roman" w:eastAsia="Times New Roman" w:hAnsi="Times New Roman" w:cs="Times New Roman"/>
                <w:sz w:val="28"/>
                <w:szCs w:val="28"/>
                <w:lang w:eastAsia="ru-RU"/>
              </w:rPr>
            </w:pPr>
            <w:r w:rsidRPr="00A06385">
              <w:rPr>
                <w:rFonts w:ascii="Times New Roman" w:eastAsia="Times New Roman" w:hAnsi="Times New Roman" w:cs="Times New Roman"/>
                <w:sz w:val="28"/>
                <w:szCs w:val="28"/>
                <w:lang w:eastAsia="ru-RU"/>
              </w:rPr>
              <w:t xml:space="preserve">Про     </w:t>
            </w:r>
            <w:proofErr w:type="spellStart"/>
            <w:r w:rsidRPr="00A06385">
              <w:rPr>
                <w:rFonts w:ascii="Times New Roman" w:eastAsia="Times New Roman" w:hAnsi="Times New Roman" w:cs="Times New Roman"/>
                <w:sz w:val="28"/>
                <w:szCs w:val="28"/>
                <w:lang w:eastAsia="ru-RU"/>
              </w:rPr>
              <w:t>внесення</w:t>
            </w:r>
            <w:proofErr w:type="spellEnd"/>
            <w:r w:rsidRPr="00A063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A06385">
              <w:rPr>
                <w:rFonts w:ascii="Times New Roman" w:eastAsia="Times New Roman" w:hAnsi="Times New Roman" w:cs="Times New Roman"/>
                <w:sz w:val="28"/>
                <w:szCs w:val="28"/>
                <w:lang w:eastAsia="ru-RU"/>
              </w:rPr>
              <w:t>змін</w:t>
            </w:r>
            <w:proofErr w:type="spellEnd"/>
            <w:r>
              <w:rPr>
                <w:rFonts w:ascii="Times New Roman" w:eastAsia="Times New Roman" w:hAnsi="Times New Roman" w:cs="Times New Roman"/>
                <w:sz w:val="28"/>
                <w:szCs w:val="28"/>
                <w:lang w:eastAsia="ru-RU"/>
              </w:rPr>
              <w:t xml:space="preserve"> </w:t>
            </w:r>
            <w:r w:rsidRPr="00A06385">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A063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Положення</w:t>
            </w:r>
            <w:proofErr w:type="spellEnd"/>
          </w:p>
          <w:p w:rsidR="00402CA9" w:rsidRDefault="00402CA9" w:rsidP="0040710E">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комунальної</w:t>
            </w:r>
            <w:proofErr w:type="spellEnd"/>
            <w:r>
              <w:rPr>
                <w:rFonts w:ascii="Times New Roman" w:eastAsia="Times New Roman" w:hAnsi="Times New Roman" w:cs="Times New Roman"/>
                <w:sz w:val="28"/>
                <w:szCs w:val="28"/>
                <w:lang w:eastAsia="ru-RU"/>
              </w:rPr>
              <w:t xml:space="preserve"> установи «</w:t>
            </w:r>
            <w:proofErr w:type="spellStart"/>
            <w:r>
              <w:rPr>
                <w:rFonts w:ascii="Times New Roman" w:eastAsia="Times New Roman" w:hAnsi="Times New Roman" w:cs="Times New Roman"/>
                <w:sz w:val="28"/>
                <w:szCs w:val="28"/>
                <w:lang w:eastAsia="ru-RU"/>
              </w:rPr>
              <w:t>Інклюзивно-ресурсний</w:t>
            </w:r>
            <w:proofErr w:type="spellEnd"/>
            <w:r>
              <w:rPr>
                <w:rFonts w:ascii="Times New Roman" w:eastAsia="Times New Roman" w:hAnsi="Times New Roman" w:cs="Times New Roman"/>
                <w:sz w:val="28"/>
                <w:szCs w:val="28"/>
                <w:lang w:eastAsia="ru-RU"/>
              </w:rPr>
              <w:t xml:space="preserve"> центр» Новоград-</w:t>
            </w:r>
            <w:proofErr w:type="spellStart"/>
            <w:r>
              <w:rPr>
                <w:rFonts w:ascii="Times New Roman" w:eastAsia="Times New Roman" w:hAnsi="Times New Roman" w:cs="Times New Roman"/>
                <w:sz w:val="28"/>
                <w:szCs w:val="28"/>
                <w:lang w:eastAsia="ru-RU"/>
              </w:rPr>
              <w:t>Волинської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міської</w:t>
            </w:r>
            <w:proofErr w:type="spellEnd"/>
            <w:r>
              <w:rPr>
                <w:rFonts w:ascii="Times New Roman" w:eastAsia="Times New Roman" w:hAnsi="Times New Roman" w:cs="Times New Roman"/>
                <w:sz w:val="28"/>
                <w:szCs w:val="28"/>
                <w:lang w:eastAsia="ru-RU"/>
              </w:rPr>
              <w:t xml:space="preserve"> ради </w:t>
            </w:r>
            <w:proofErr w:type="spellStart"/>
            <w:r>
              <w:rPr>
                <w:rFonts w:ascii="Times New Roman" w:eastAsia="Times New Roman" w:hAnsi="Times New Roman" w:cs="Times New Roman"/>
                <w:sz w:val="28"/>
                <w:szCs w:val="28"/>
                <w:lang w:eastAsia="ru-RU"/>
              </w:rPr>
              <w:t>Житомирської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області</w:t>
            </w:r>
            <w:proofErr w:type="spellEnd"/>
          </w:p>
        </w:tc>
        <w:tc>
          <w:tcPr>
            <w:tcW w:w="4814" w:type="dxa"/>
            <w:tcBorders>
              <w:top w:val="nil"/>
              <w:left w:val="nil"/>
              <w:bottom w:val="nil"/>
              <w:right w:val="nil"/>
            </w:tcBorders>
          </w:tcPr>
          <w:p w:rsidR="00402CA9" w:rsidRDefault="00402CA9" w:rsidP="0040710E">
            <w:pPr>
              <w:rPr>
                <w:rFonts w:ascii="Times New Roman" w:eastAsia="Times New Roman" w:hAnsi="Times New Roman" w:cs="Times New Roman"/>
                <w:sz w:val="28"/>
                <w:szCs w:val="28"/>
                <w:lang w:eastAsia="ru-RU"/>
              </w:rPr>
            </w:pPr>
          </w:p>
        </w:tc>
      </w:tr>
    </w:tbl>
    <w:p w:rsidR="00402CA9" w:rsidRPr="00A06385" w:rsidRDefault="00402CA9" w:rsidP="00402CA9">
      <w:pPr>
        <w:spacing w:after="0" w:line="240" w:lineRule="auto"/>
        <w:rPr>
          <w:rFonts w:ascii="Times New Roman" w:eastAsia="Times New Roman" w:hAnsi="Times New Roman" w:cs="Times New Roman"/>
          <w:sz w:val="28"/>
          <w:szCs w:val="28"/>
          <w:lang w:eastAsia="ru-RU"/>
        </w:rPr>
      </w:pPr>
    </w:p>
    <w:p w:rsidR="00402CA9" w:rsidRPr="00A06385" w:rsidRDefault="00402CA9" w:rsidP="00402CA9">
      <w:pPr>
        <w:tabs>
          <w:tab w:val="left" w:pos="9356"/>
        </w:tabs>
        <w:spacing w:after="0" w:line="240" w:lineRule="auto"/>
        <w:jc w:val="both"/>
        <w:rPr>
          <w:rFonts w:ascii="Times New Roman" w:eastAsia="Times New Roman" w:hAnsi="Times New Roman" w:cs="Times New Roman"/>
          <w:sz w:val="28"/>
          <w:szCs w:val="28"/>
          <w:lang w:eastAsia="ru-RU"/>
        </w:rPr>
      </w:pPr>
      <w:r w:rsidRPr="00D04E51">
        <w:rPr>
          <w:rFonts w:ascii="Times New Roman" w:eastAsia="Times New Roman" w:hAnsi="Times New Roman" w:cs="Times New Roman"/>
          <w:sz w:val="28"/>
          <w:szCs w:val="28"/>
          <w:lang w:eastAsia="ru-RU"/>
        </w:rPr>
        <w:t xml:space="preserve">      Керуючись  статтею 25  </w:t>
      </w:r>
      <w:r w:rsidRPr="00D04E51">
        <w:rPr>
          <w:rFonts w:ascii="Times New Roman" w:eastAsia="Times New Roman" w:hAnsi="Times New Roman" w:cs="Times New Roman"/>
          <w:spacing w:val="12"/>
          <w:sz w:val="28"/>
          <w:szCs w:val="28"/>
          <w:lang w:eastAsia="ru-RU"/>
        </w:rPr>
        <w:t xml:space="preserve">Закону України </w:t>
      </w:r>
      <w:proofErr w:type="spellStart"/>
      <w:r w:rsidRPr="00D04E51">
        <w:rPr>
          <w:rFonts w:ascii="Times New Roman" w:eastAsia="Times New Roman" w:hAnsi="Times New Roman" w:cs="Times New Roman"/>
          <w:spacing w:val="12"/>
          <w:sz w:val="28"/>
          <w:szCs w:val="28"/>
          <w:lang w:eastAsia="ru-RU"/>
        </w:rPr>
        <w:t>„Про</w:t>
      </w:r>
      <w:proofErr w:type="spellEnd"/>
      <w:r w:rsidRPr="00D04E51">
        <w:rPr>
          <w:rFonts w:ascii="Times New Roman" w:eastAsia="Times New Roman" w:hAnsi="Times New Roman" w:cs="Times New Roman"/>
          <w:spacing w:val="12"/>
          <w:sz w:val="28"/>
          <w:szCs w:val="28"/>
          <w:lang w:eastAsia="ru-RU"/>
        </w:rPr>
        <w:t xml:space="preserve"> місцеве </w:t>
      </w:r>
      <w:r w:rsidRPr="00D04E51">
        <w:rPr>
          <w:rFonts w:ascii="Times New Roman" w:eastAsia="Times New Roman" w:hAnsi="Times New Roman" w:cs="Times New Roman"/>
          <w:spacing w:val="-1"/>
          <w:sz w:val="28"/>
          <w:szCs w:val="28"/>
          <w:lang w:eastAsia="ru-RU"/>
        </w:rPr>
        <w:t>самоврядування в Україні“,</w:t>
      </w:r>
      <w:r w:rsidRPr="00D04E51">
        <w:rPr>
          <w:rFonts w:ascii="Times New Roman" w:eastAsia="Times New Roman" w:hAnsi="Times New Roman" w:cs="Times New Roman"/>
          <w:sz w:val="28"/>
          <w:szCs w:val="28"/>
          <w:lang w:eastAsia="ru-RU"/>
        </w:rPr>
        <w:t xml:space="preserve">  Законами України </w:t>
      </w:r>
      <w:proofErr w:type="spellStart"/>
      <w:r w:rsidRPr="00D04E51">
        <w:rPr>
          <w:rFonts w:ascii="Times New Roman" w:eastAsia="Times New Roman" w:hAnsi="Times New Roman" w:cs="Times New Roman"/>
          <w:sz w:val="28"/>
          <w:szCs w:val="28"/>
          <w:lang w:eastAsia="ru-RU"/>
        </w:rPr>
        <w:t>„Про</w:t>
      </w:r>
      <w:proofErr w:type="spellEnd"/>
      <w:r w:rsidRPr="00D04E51">
        <w:rPr>
          <w:rFonts w:ascii="Times New Roman" w:eastAsia="Times New Roman" w:hAnsi="Times New Roman" w:cs="Times New Roman"/>
          <w:sz w:val="28"/>
          <w:szCs w:val="28"/>
          <w:lang w:eastAsia="ru-RU"/>
        </w:rPr>
        <w:t xml:space="preserve"> освіту“, </w:t>
      </w:r>
      <w:proofErr w:type="spellStart"/>
      <w:r w:rsidRPr="00D04E51">
        <w:rPr>
          <w:rFonts w:ascii="Times New Roman" w:eastAsia="Times New Roman" w:hAnsi="Times New Roman" w:cs="Times New Roman"/>
          <w:sz w:val="28"/>
          <w:szCs w:val="28"/>
          <w:lang w:eastAsia="ru-RU"/>
        </w:rPr>
        <w:t>„Про</w:t>
      </w:r>
      <w:proofErr w:type="spellEnd"/>
      <w:r w:rsidRPr="00D04E51">
        <w:rPr>
          <w:rFonts w:ascii="Times New Roman" w:eastAsia="Times New Roman" w:hAnsi="Times New Roman" w:cs="Times New Roman"/>
          <w:sz w:val="28"/>
          <w:szCs w:val="28"/>
          <w:lang w:eastAsia="ru-RU"/>
        </w:rPr>
        <w:t xml:space="preserve"> загальну середню освіту“, постановами  Кабінету Міністрів України від 12.07.2017 року № 545 </w:t>
      </w:r>
      <w:proofErr w:type="spellStart"/>
      <w:r w:rsidRPr="00D04E51">
        <w:rPr>
          <w:rFonts w:ascii="Times New Roman" w:eastAsia="Times New Roman" w:hAnsi="Times New Roman" w:cs="Times New Roman"/>
          <w:sz w:val="28"/>
          <w:szCs w:val="28"/>
          <w:lang w:eastAsia="ru-RU"/>
        </w:rPr>
        <w:t>„Про</w:t>
      </w:r>
      <w:proofErr w:type="spellEnd"/>
      <w:r w:rsidRPr="00D04E51">
        <w:rPr>
          <w:rFonts w:ascii="Times New Roman" w:eastAsia="Times New Roman" w:hAnsi="Times New Roman" w:cs="Times New Roman"/>
          <w:sz w:val="28"/>
          <w:szCs w:val="28"/>
          <w:lang w:eastAsia="ru-RU"/>
        </w:rPr>
        <w:t xml:space="preserve"> затвердження Положення про </w:t>
      </w:r>
      <w:proofErr w:type="spellStart"/>
      <w:r w:rsidRPr="00D04E51">
        <w:rPr>
          <w:rFonts w:ascii="Times New Roman" w:eastAsia="Times New Roman" w:hAnsi="Times New Roman" w:cs="Times New Roman"/>
          <w:sz w:val="28"/>
          <w:szCs w:val="28"/>
          <w:lang w:eastAsia="ru-RU"/>
        </w:rPr>
        <w:t>інклюзивно</w:t>
      </w:r>
      <w:proofErr w:type="spellEnd"/>
      <w:r w:rsidRPr="00D04E51">
        <w:rPr>
          <w:rFonts w:ascii="Times New Roman" w:eastAsia="Times New Roman" w:hAnsi="Times New Roman" w:cs="Times New Roman"/>
          <w:sz w:val="28"/>
          <w:szCs w:val="28"/>
          <w:lang w:eastAsia="ru-RU"/>
        </w:rPr>
        <w:t xml:space="preserve"> - ресурсний центр“, від 22.08.2018 року № 617 </w:t>
      </w:r>
      <w:proofErr w:type="spellStart"/>
      <w:r w:rsidRPr="00D04E51">
        <w:rPr>
          <w:rFonts w:ascii="Times New Roman" w:eastAsia="Times New Roman" w:hAnsi="Times New Roman" w:cs="Times New Roman"/>
          <w:sz w:val="28"/>
          <w:szCs w:val="28"/>
          <w:lang w:eastAsia="ru-RU"/>
        </w:rPr>
        <w:t>„Деякі</w:t>
      </w:r>
      <w:proofErr w:type="spellEnd"/>
      <w:r w:rsidRPr="00D04E51">
        <w:rPr>
          <w:rFonts w:ascii="Times New Roman" w:eastAsia="Times New Roman" w:hAnsi="Times New Roman" w:cs="Times New Roman"/>
          <w:sz w:val="28"/>
          <w:szCs w:val="28"/>
          <w:lang w:eastAsia="ru-RU"/>
        </w:rPr>
        <w:t xml:space="preserve"> питання створення ресурсних центрів підтримки інклюзивної освіти та інклюзивно-ресурсних центрів“, враховуючи рішення міської ради від 22.12.2017 року № 403 </w:t>
      </w:r>
      <w:proofErr w:type="spellStart"/>
      <w:r w:rsidRPr="00D04E51">
        <w:rPr>
          <w:rFonts w:ascii="Times New Roman" w:eastAsia="Times New Roman" w:hAnsi="Times New Roman" w:cs="Times New Roman"/>
          <w:sz w:val="28"/>
          <w:szCs w:val="28"/>
          <w:lang w:eastAsia="ru-RU"/>
        </w:rPr>
        <w:t>„Про</w:t>
      </w:r>
      <w:proofErr w:type="spellEnd"/>
      <w:r w:rsidRPr="00D04E51">
        <w:rPr>
          <w:rFonts w:ascii="Times New Roman" w:eastAsia="Times New Roman" w:hAnsi="Times New Roman" w:cs="Times New Roman"/>
          <w:sz w:val="28"/>
          <w:szCs w:val="28"/>
          <w:lang w:eastAsia="ru-RU"/>
        </w:rPr>
        <w:t xml:space="preserve"> створення комунальної установи  </w:t>
      </w:r>
      <w:proofErr w:type="spellStart"/>
      <w:r w:rsidRPr="00D04E51">
        <w:rPr>
          <w:rFonts w:ascii="Times New Roman" w:eastAsia="Times New Roman" w:hAnsi="Times New Roman" w:cs="Times New Roman"/>
          <w:sz w:val="28"/>
          <w:szCs w:val="28"/>
          <w:lang w:eastAsia="ru-RU"/>
        </w:rPr>
        <w:t>„Інклюзивно-ресурсний</w:t>
      </w:r>
      <w:proofErr w:type="spellEnd"/>
      <w:r w:rsidRPr="00D04E51">
        <w:rPr>
          <w:rFonts w:ascii="Times New Roman" w:eastAsia="Times New Roman" w:hAnsi="Times New Roman" w:cs="Times New Roman"/>
          <w:sz w:val="28"/>
          <w:szCs w:val="28"/>
          <w:lang w:eastAsia="ru-RU"/>
        </w:rPr>
        <w:t xml:space="preserve"> центр“ Новоград-Волинської міської ради Житомирської області“, від 02.08.2018 року № 535 </w:t>
      </w:r>
      <w:proofErr w:type="spellStart"/>
      <w:r w:rsidRPr="00D04E51">
        <w:rPr>
          <w:rFonts w:ascii="Times New Roman" w:eastAsia="Times New Roman" w:hAnsi="Times New Roman" w:cs="Times New Roman"/>
          <w:sz w:val="28"/>
          <w:szCs w:val="28"/>
          <w:lang w:eastAsia="ru-RU"/>
        </w:rPr>
        <w:t>„Про</w:t>
      </w:r>
      <w:proofErr w:type="spellEnd"/>
      <w:r w:rsidRPr="00D04E51">
        <w:rPr>
          <w:rFonts w:ascii="Times New Roman" w:eastAsia="Times New Roman" w:hAnsi="Times New Roman" w:cs="Times New Roman"/>
          <w:sz w:val="28"/>
          <w:szCs w:val="28"/>
          <w:lang w:eastAsia="ru-RU"/>
        </w:rPr>
        <w:t xml:space="preserve"> внесення змін в установчі документи закладів та установи освіти“,  </w:t>
      </w:r>
      <w:r w:rsidRPr="00A06385">
        <w:rPr>
          <w:rFonts w:ascii="Times New Roman" w:eastAsia="Times New Roman" w:hAnsi="Times New Roman" w:cs="Times New Roman"/>
          <w:sz w:val="28"/>
          <w:szCs w:val="28"/>
          <w:lang w:eastAsia="ru-RU"/>
        </w:rPr>
        <w:t>з метою приве</w:t>
      </w:r>
      <w:r>
        <w:rPr>
          <w:rFonts w:ascii="Times New Roman" w:eastAsia="Times New Roman" w:hAnsi="Times New Roman" w:cs="Times New Roman"/>
          <w:sz w:val="28"/>
          <w:szCs w:val="28"/>
          <w:lang w:eastAsia="ru-RU"/>
        </w:rPr>
        <w:t>дення у відповідність установчого документу комунальної установи «Інклюзивно-ресурсний центр» Новоград-Волинської міської ради</w:t>
      </w:r>
      <w:r w:rsidRPr="00A063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Житомирської області </w:t>
      </w:r>
      <w:r w:rsidRPr="00A06385">
        <w:rPr>
          <w:rFonts w:ascii="Times New Roman" w:eastAsia="Times New Roman" w:hAnsi="Times New Roman" w:cs="Times New Roman"/>
          <w:sz w:val="28"/>
          <w:szCs w:val="28"/>
          <w:lang w:eastAsia="ru-RU"/>
        </w:rPr>
        <w:t xml:space="preserve">до вимог чинного законодавства, міська рада </w:t>
      </w:r>
    </w:p>
    <w:p w:rsidR="00402CA9" w:rsidRPr="00A06385" w:rsidRDefault="00402CA9" w:rsidP="00402CA9">
      <w:pPr>
        <w:spacing w:after="0" w:line="240" w:lineRule="auto"/>
        <w:jc w:val="both"/>
        <w:rPr>
          <w:rFonts w:ascii="Times New Roman" w:eastAsia="Times New Roman" w:hAnsi="Times New Roman" w:cs="Times New Roman"/>
          <w:sz w:val="28"/>
          <w:szCs w:val="28"/>
          <w:lang w:eastAsia="ru-RU"/>
        </w:rPr>
      </w:pPr>
    </w:p>
    <w:p w:rsidR="00402CA9" w:rsidRPr="00A06385" w:rsidRDefault="00402CA9" w:rsidP="00402CA9">
      <w:pPr>
        <w:spacing w:after="0" w:line="240" w:lineRule="auto"/>
        <w:jc w:val="both"/>
        <w:rPr>
          <w:rFonts w:ascii="Times New Roman" w:eastAsia="Times New Roman" w:hAnsi="Times New Roman" w:cs="Times New Roman"/>
          <w:sz w:val="28"/>
          <w:szCs w:val="28"/>
          <w:lang w:eastAsia="ru-RU"/>
        </w:rPr>
      </w:pPr>
      <w:r w:rsidRPr="00A06385">
        <w:rPr>
          <w:rFonts w:ascii="Times New Roman" w:eastAsia="Times New Roman" w:hAnsi="Times New Roman" w:cs="Times New Roman"/>
          <w:sz w:val="28"/>
          <w:szCs w:val="28"/>
          <w:lang w:eastAsia="ru-RU"/>
        </w:rPr>
        <w:t xml:space="preserve">ВИРІШИЛА: </w:t>
      </w:r>
    </w:p>
    <w:p w:rsidR="00402CA9" w:rsidRPr="00A06385" w:rsidRDefault="00402CA9" w:rsidP="00402CA9">
      <w:pPr>
        <w:spacing w:after="0" w:line="240" w:lineRule="auto"/>
        <w:ind w:firstLine="709"/>
        <w:jc w:val="both"/>
        <w:rPr>
          <w:rFonts w:ascii="Times New Roman" w:eastAsia="Times New Roman" w:hAnsi="Times New Roman" w:cs="Times New Roman"/>
          <w:sz w:val="28"/>
          <w:szCs w:val="28"/>
          <w:lang w:eastAsia="ru-RU"/>
        </w:rPr>
      </w:pPr>
      <w:r w:rsidRPr="00A0638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A06385">
        <w:rPr>
          <w:rFonts w:ascii="Times New Roman" w:eastAsia="Times New Roman" w:hAnsi="Times New Roman" w:cs="Times New Roman"/>
          <w:sz w:val="28"/>
          <w:szCs w:val="28"/>
          <w:lang w:eastAsia="ru-RU"/>
        </w:rPr>
        <w:t>Внести зміни та затвердити в новій редакції:</w:t>
      </w:r>
      <w:r>
        <w:rPr>
          <w:rFonts w:ascii="Times New Roman" w:eastAsia="Times New Roman" w:hAnsi="Times New Roman" w:cs="Times New Roman"/>
          <w:sz w:val="28"/>
          <w:szCs w:val="28"/>
          <w:lang w:eastAsia="ru-RU"/>
        </w:rPr>
        <w:t xml:space="preserve"> </w:t>
      </w:r>
      <w:r w:rsidRPr="00A06385">
        <w:rPr>
          <w:rFonts w:ascii="Times New Roman" w:eastAsia="Times New Roman" w:hAnsi="Times New Roman" w:cs="Times New Roman"/>
          <w:sz w:val="28"/>
          <w:szCs w:val="28"/>
          <w:lang w:eastAsia="ru-RU"/>
        </w:rPr>
        <w:t>Положення комунальної установи «Інклюзивно-ресурсний центр» Новоград-Волинської міс</w:t>
      </w:r>
      <w:r>
        <w:rPr>
          <w:rFonts w:ascii="Times New Roman" w:eastAsia="Times New Roman" w:hAnsi="Times New Roman" w:cs="Times New Roman"/>
          <w:sz w:val="28"/>
          <w:szCs w:val="28"/>
          <w:lang w:eastAsia="ru-RU"/>
        </w:rPr>
        <w:t>ької ради Житомирської області (далі-Положення) згідно з додатком</w:t>
      </w:r>
      <w:r w:rsidRPr="00A06385">
        <w:rPr>
          <w:rFonts w:ascii="Times New Roman" w:eastAsia="Times New Roman" w:hAnsi="Times New Roman" w:cs="Times New Roman"/>
          <w:sz w:val="28"/>
          <w:szCs w:val="28"/>
          <w:lang w:eastAsia="ru-RU"/>
        </w:rPr>
        <w:t>.</w:t>
      </w:r>
    </w:p>
    <w:p w:rsidR="00402CA9" w:rsidRPr="00A06385" w:rsidRDefault="00402CA9" w:rsidP="00402CA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06385">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Директору</w:t>
      </w:r>
      <w:r w:rsidRPr="00683397">
        <w:rPr>
          <w:rFonts w:ascii="Times New Roman" w:eastAsia="Times New Roman" w:hAnsi="Times New Roman" w:cs="Times New Roman"/>
          <w:sz w:val="28"/>
          <w:szCs w:val="28"/>
          <w:lang w:eastAsia="ru-RU"/>
        </w:rPr>
        <w:t xml:space="preserve"> </w:t>
      </w:r>
      <w:r w:rsidRPr="00A06385">
        <w:rPr>
          <w:rFonts w:ascii="Times New Roman" w:eastAsia="Times New Roman" w:hAnsi="Times New Roman" w:cs="Times New Roman"/>
          <w:sz w:val="28"/>
          <w:szCs w:val="28"/>
          <w:lang w:eastAsia="ru-RU"/>
        </w:rPr>
        <w:t>комунальної установи «Інклюзивно-ресурсний центр» Новоград-Волинської міс</w:t>
      </w:r>
      <w:r>
        <w:rPr>
          <w:rFonts w:ascii="Times New Roman" w:eastAsia="Times New Roman" w:hAnsi="Times New Roman" w:cs="Times New Roman"/>
          <w:sz w:val="28"/>
          <w:szCs w:val="28"/>
          <w:lang w:eastAsia="ru-RU"/>
        </w:rPr>
        <w:t>ької ради Житомирської області Борис Н.П.</w:t>
      </w:r>
      <w:r w:rsidRPr="00A06385">
        <w:rPr>
          <w:rFonts w:ascii="Times New Roman" w:eastAsia="Times New Roman" w:hAnsi="Times New Roman" w:cs="Times New Roman"/>
          <w:sz w:val="28"/>
          <w:szCs w:val="28"/>
          <w:lang w:eastAsia="ru-RU"/>
        </w:rPr>
        <w:t xml:space="preserve"> забезпечити проведення державної </w:t>
      </w:r>
      <w:r>
        <w:rPr>
          <w:rFonts w:ascii="Times New Roman" w:eastAsia="Times New Roman" w:hAnsi="Times New Roman" w:cs="Times New Roman"/>
          <w:sz w:val="28"/>
          <w:szCs w:val="28"/>
          <w:lang w:eastAsia="ru-RU"/>
        </w:rPr>
        <w:t>реєстрації Положення</w:t>
      </w:r>
      <w:r w:rsidRPr="00A06385">
        <w:rPr>
          <w:rFonts w:ascii="Times New Roman" w:eastAsia="Times New Roman" w:hAnsi="Times New Roman" w:cs="Times New Roman"/>
          <w:sz w:val="28"/>
          <w:szCs w:val="28"/>
          <w:lang w:eastAsia="ru-RU"/>
        </w:rPr>
        <w:t xml:space="preserve"> у порядку, визначеному чинним законодавством.</w:t>
      </w:r>
    </w:p>
    <w:p w:rsidR="00402CA9" w:rsidRPr="00A06385" w:rsidRDefault="00402CA9" w:rsidP="00402CA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06385">
        <w:rPr>
          <w:rFonts w:ascii="Times New Roman" w:eastAsia="Times New Roman" w:hAnsi="Times New Roman" w:cs="Times New Roman"/>
          <w:sz w:val="28"/>
          <w:szCs w:val="28"/>
          <w:lang w:eastAsia="ru-RU"/>
        </w:rPr>
        <w:t>3.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A06385">
        <w:rPr>
          <w:rFonts w:ascii="Times New Roman" w:eastAsia="Times New Roman" w:hAnsi="Times New Roman" w:cs="Times New Roman"/>
          <w:sz w:val="28"/>
          <w:szCs w:val="28"/>
          <w:lang w:eastAsia="ru-RU"/>
        </w:rPr>
        <w:t>Федорчук</w:t>
      </w:r>
      <w:proofErr w:type="spellEnd"/>
      <w:r w:rsidRPr="00A06385">
        <w:rPr>
          <w:rFonts w:ascii="Times New Roman" w:eastAsia="Times New Roman" w:hAnsi="Times New Roman" w:cs="Times New Roman"/>
          <w:sz w:val="28"/>
          <w:szCs w:val="28"/>
          <w:lang w:eastAsia="ru-RU"/>
        </w:rPr>
        <w:t xml:space="preserve"> В.Г.), заступника міського голови </w:t>
      </w:r>
      <w:proofErr w:type="spellStart"/>
      <w:r w:rsidRPr="00A06385">
        <w:rPr>
          <w:rFonts w:ascii="Times New Roman" w:eastAsia="Times New Roman" w:hAnsi="Times New Roman" w:cs="Times New Roman"/>
          <w:sz w:val="28"/>
          <w:szCs w:val="28"/>
          <w:lang w:eastAsia="ru-RU"/>
        </w:rPr>
        <w:t>Гвозденко</w:t>
      </w:r>
      <w:proofErr w:type="spellEnd"/>
      <w:r w:rsidRPr="00A06385">
        <w:rPr>
          <w:rFonts w:ascii="Times New Roman" w:eastAsia="Times New Roman" w:hAnsi="Times New Roman" w:cs="Times New Roman"/>
          <w:sz w:val="28"/>
          <w:szCs w:val="28"/>
          <w:lang w:eastAsia="ru-RU"/>
        </w:rPr>
        <w:t xml:space="preserve"> О.В.</w:t>
      </w:r>
    </w:p>
    <w:p w:rsidR="00402CA9" w:rsidRDefault="00402CA9" w:rsidP="00402CA9">
      <w:pPr>
        <w:spacing w:after="0" w:line="240" w:lineRule="auto"/>
        <w:jc w:val="both"/>
        <w:rPr>
          <w:rFonts w:ascii="Times New Roman" w:eastAsia="Times New Roman" w:hAnsi="Times New Roman" w:cs="Times New Roman"/>
          <w:sz w:val="28"/>
          <w:szCs w:val="28"/>
          <w:lang w:eastAsia="ru-RU"/>
        </w:rPr>
      </w:pPr>
    </w:p>
    <w:p w:rsidR="00402CA9" w:rsidRPr="00A06385" w:rsidRDefault="00402CA9" w:rsidP="00402CA9">
      <w:pPr>
        <w:spacing w:after="0" w:line="240" w:lineRule="auto"/>
        <w:jc w:val="both"/>
        <w:rPr>
          <w:rFonts w:ascii="Times New Roman" w:eastAsia="Times New Roman" w:hAnsi="Times New Roman" w:cs="Times New Roman"/>
          <w:vanish/>
          <w:sz w:val="28"/>
          <w:szCs w:val="28"/>
          <w:lang w:eastAsia="ru-RU"/>
        </w:rPr>
      </w:pPr>
    </w:p>
    <w:p w:rsidR="00F06B18" w:rsidRDefault="00402CA9" w:rsidP="00402CA9">
      <w:pPr>
        <w:widowControl w:val="0"/>
        <w:autoSpaceDE w:val="0"/>
        <w:autoSpaceDN w:val="0"/>
        <w:adjustRightInd w:val="0"/>
        <w:spacing w:after="0" w:line="240" w:lineRule="auto"/>
        <w:rPr>
          <w:rFonts w:ascii="Times New Roman" w:hAnsi="Times New Roman" w:cs="Times New Roman"/>
          <w:sz w:val="28"/>
          <w:szCs w:val="28"/>
        </w:rPr>
      </w:pPr>
      <w:r w:rsidRPr="00A06385">
        <w:rPr>
          <w:rFonts w:ascii="Times New Roman" w:eastAsia="Times New Roman" w:hAnsi="Times New Roman" w:cs="Times New Roman"/>
          <w:sz w:val="28"/>
          <w:szCs w:val="28"/>
          <w:lang w:eastAsia="ru-RU"/>
        </w:rPr>
        <w:t xml:space="preserve">Міський голова                                                                         В.Л. </w:t>
      </w:r>
      <w:proofErr w:type="spellStart"/>
      <w:r w:rsidRPr="00A06385">
        <w:rPr>
          <w:rFonts w:ascii="Times New Roman" w:eastAsia="Times New Roman" w:hAnsi="Times New Roman" w:cs="Times New Roman"/>
          <w:sz w:val="28"/>
          <w:szCs w:val="28"/>
          <w:lang w:eastAsia="ru-RU"/>
        </w:rPr>
        <w:t>Весельський</w:t>
      </w:r>
      <w:proofErr w:type="spellEnd"/>
    </w:p>
    <w:p w:rsidR="00FF060A" w:rsidRDefault="006F4ABF" w:rsidP="006F4AB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36AF">
        <w:rPr>
          <w:rFonts w:ascii="Times New Roman" w:hAnsi="Times New Roman" w:cs="Times New Roman"/>
          <w:sz w:val="28"/>
          <w:szCs w:val="28"/>
        </w:rPr>
        <w:t>Додаток</w:t>
      </w:r>
    </w:p>
    <w:p w:rsidR="00E636AF" w:rsidRDefault="006F4ABF" w:rsidP="006F4AB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36AF">
        <w:rPr>
          <w:rFonts w:ascii="Times New Roman" w:hAnsi="Times New Roman" w:cs="Times New Roman"/>
          <w:sz w:val="28"/>
          <w:szCs w:val="28"/>
        </w:rPr>
        <w:t>до рішення міської ради</w:t>
      </w:r>
    </w:p>
    <w:p w:rsidR="00E636AF" w:rsidRPr="007C188E" w:rsidRDefault="006C0823" w:rsidP="006F4ABF">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4ABF">
        <w:rPr>
          <w:rFonts w:ascii="Times New Roman" w:hAnsi="Times New Roman" w:cs="Times New Roman"/>
          <w:sz w:val="28"/>
          <w:szCs w:val="28"/>
        </w:rPr>
        <w:t xml:space="preserve">                               </w:t>
      </w:r>
      <w:r>
        <w:rPr>
          <w:rFonts w:ascii="Times New Roman" w:hAnsi="Times New Roman" w:cs="Times New Roman"/>
          <w:sz w:val="28"/>
          <w:szCs w:val="28"/>
        </w:rPr>
        <w:t>від                     №</w:t>
      </w:r>
    </w:p>
    <w:p w:rsidR="00FF060A" w:rsidRPr="007C188E" w:rsidRDefault="00FF060A" w:rsidP="006F4ABF">
      <w:pPr>
        <w:widowControl w:val="0"/>
        <w:autoSpaceDE w:val="0"/>
        <w:autoSpaceDN w:val="0"/>
        <w:adjustRightInd w:val="0"/>
        <w:spacing w:after="0"/>
        <w:jc w:val="both"/>
        <w:rPr>
          <w:rFonts w:ascii="Times New Roman" w:hAnsi="Times New Roman" w:cs="Times New Roman"/>
          <w:sz w:val="28"/>
          <w:szCs w:val="28"/>
        </w:rPr>
      </w:pPr>
    </w:p>
    <w:p w:rsidR="00FF060A" w:rsidRDefault="00FF060A" w:rsidP="00FF060A">
      <w:pPr>
        <w:widowControl w:val="0"/>
        <w:autoSpaceDE w:val="0"/>
        <w:autoSpaceDN w:val="0"/>
        <w:adjustRightInd w:val="0"/>
        <w:ind w:left="5103"/>
        <w:jc w:val="both"/>
        <w:rPr>
          <w:rFonts w:ascii="Times New Roman" w:hAnsi="Times New Roman" w:cs="Times New Roman"/>
          <w:sz w:val="28"/>
          <w:szCs w:val="28"/>
        </w:rPr>
      </w:pPr>
    </w:p>
    <w:p w:rsidR="007C188E" w:rsidRDefault="007C188E" w:rsidP="00FF060A">
      <w:pPr>
        <w:widowControl w:val="0"/>
        <w:autoSpaceDE w:val="0"/>
        <w:autoSpaceDN w:val="0"/>
        <w:adjustRightInd w:val="0"/>
        <w:ind w:left="5103"/>
        <w:jc w:val="both"/>
        <w:rPr>
          <w:rFonts w:ascii="Times New Roman" w:hAnsi="Times New Roman" w:cs="Times New Roman"/>
          <w:sz w:val="28"/>
          <w:szCs w:val="28"/>
        </w:rPr>
      </w:pPr>
    </w:p>
    <w:p w:rsidR="006F4ABF" w:rsidRDefault="006F4ABF" w:rsidP="00FF060A">
      <w:pPr>
        <w:widowControl w:val="0"/>
        <w:autoSpaceDE w:val="0"/>
        <w:autoSpaceDN w:val="0"/>
        <w:adjustRightInd w:val="0"/>
        <w:ind w:left="5103"/>
        <w:jc w:val="both"/>
        <w:rPr>
          <w:rFonts w:ascii="Times New Roman" w:hAnsi="Times New Roman" w:cs="Times New Roman"/>
          <w:sz w:val="28"/>
          <w:szCs w:val="28"/>
        </w:rPr>
      </w:pPr>
    </w:p>
    <w:p w:rsidR="007C188E" w:rsidRDefault="007C188E" w:rsidP="00FF060A">
      <w:pPr>
        <w:widowControl w:val="0"/>
        <w:autoSpaceDE w:val="0"/>
        <w:autoSpaceDN w:val="0"/>
        <w:adjustRightInd w:val="0"/>
        <w:ind w:left="5103"/>
        <w:jc w:val="both"/>
        <w:rPr>
          <w:rFonts w:ascii="Times New Roman" w:hAnsi="Times New Roman" w:cs="Times New Roman"/>
          <w:sz w:val="28"/>
          <w:szCs w:val="28"/>
        </w:rPr>
      </w:pPr>
    </w:p>
    <w:p w:rsidR="00F06B18" w:rsidRPr="007C188E" w:rsidRDefault="00F06B18" w:rsidP="00FF060A">
      <w:pPr>
        <w:widowControl w:val="0"/>
        <w:autoSpaceDE w:val="0"/>
        <w:autoSpaceDN w:val="0"/>
        <w:adjustRightInd w:val="0"/>
        <w:ind w:left="5103"/>
        <w:jc w:val="both"/>
        <w:rPr>
          <w:rFonts w:ascii="Times New Roman" w:hAnsi="Times New Roman" w:cs="Times New Roman"/>
          <w:sz w:val="28"/>
          <w:szCs w:val="28"/>
        </w:rPr>
      </w:pPr>
    </w:p>
    <w:p w:rsidR="00FF060A" w:rsidRPr="007C188E" w:rsidRDefault="00FF060A" w:rsidP="00FF060A">
      <w:pPr>
        <w:widowControl w:val="0"/>
        <w:autoSpaceDE w:val="0"/>
        <w:autoSpaceDN w:val="0"/>
        <w:adjustRightInd w:val="0"/>
        <w:ind w:left="5103"/>
        <w:jc w:val="both"/>
        <w:rPr>
          <w:rFonts w:ascii="Times New Roman" w:hAnsi="Times New Roman" w:cs="Times New Roman"/>
          <w:sz w:val="28"/>
          <w:szCs w:val="28"/>
        </w:rPr>
      </w:pPr>
    </w:p>
    <w:p w:rsidR="00FF060A" w:rsidRPr="007C188E" w:rsidRDefault="00FF060A" w:rsidP="00FF060A">
      <w:pPr>
        <w:widowControl w:val="0"/>
        <w:autoSpaceDE w:val="0"/>
        <w:autoSpaceDN w:val="0"/>
        <w:adjustRightInd w:val="0"/>
        <w:jc w:val="center"/>
        <w:rPr>
          <w:rFonts w:ascii="Times New Roman" w:hAnsi="Times New Roman" w:cs="Times New Roman"/>
          <w:b/>
          <w:sz w:val="32"/>
          <w:szCs w:val="32"/>
        </w:rPr>
      </w:pPr>
      <w:r w:rsidRPr="007C188E">
        <w:rPr>
          <w:rFonts w:ascii="Times New Roman" w:hAnsi="Times New Roman" w:cs="Times New Roman"/>
          <w:b/>
          <w:sz w:val="32"/>
          <w:szCs w:val="32"/>
        </w:rPr>
        <w:t>ПОЛОЖЕННЯ</w:t>
      </w:r>
    </w:p>
    <w:p w:rsidR="00FF060A" w:rsidRPr="007C188E" w:rsidRDefault="00FF060A" w:rsidP="00FF060A">
      <w:pPr>
        <w:widowControl w:val="0"/>
        <w:autoSpaceDE w:val="0"/>
        <w:autoSpaceDN w:val="0"/>
        <w:adjustRightInd w:val="0"/>
        <w:jc w:val="center"/>
        <w:rPr>
          <w:rFonts w:ascii="Times New Roman" w:hAnsi="Times New Roman" w:cs="Times New Roman"/>
          <w:b/>
          <w:sz w:val="32"/>
          <w:szCs w:val="32"/>
        </w:rPr>
      </w:pPr>
      <w:r w:rsidRPr="007C188E">
        <w:rPr>
          <w:rFonts w:ascii="Times New Roman" w:hAnsi="Times New Roman" w:cs="Times New Roman"/>
          <w:b/>
          <w:sz w:val="32"/>
          <w:szCs w:val="32"/>
        </w:rPr>
        <w:t>комунальної установи</w:t>
      </w:r>
    </w:p>
    <w:p w:rsidR="00FF060A" w:rsidRPr="007C188E" w:rsidRDefault="00FF060A" w:rsidP="00FF060A">
      <w:pPr>
        <w:widowControl w:val="0"/>
        <w:autoSpaceDE w:val="0"/>
        <w:autoSpaceDN w:val="0"/>
        <w:adjustRightInd w:val="0"/>
        <w:jc w:val="center"/>
        <w:rPr>
          <w:rFonts w:ascii="Times New Roman" w:hAnsi="Times New Roman" w:cs="Times New Roman"/>
          <w:b/>
          <w:sz w:val="32"/>
          <w:szCs w:val="32"/>
        </w:rPr>
      </w:pPr>
      <w:r w:rsidRPr="007C188E">
        <w:rPr>
          <w:rFonts w:ascii="Times New Roman" w:hAnsi="Times New Roman" w:cs="Times New Roman"/>
          <w:b/>
          <w:sz w:val="32"/>
          <w:szCs w:val="32"/>
        </w:rPr>
        <w:t>«Інклюзивно-ресурсний центр»</w:t>
      </w:r>
    </w:p>
    <w:p w:rsidR="00FF060A" w:rsidRPr="007C188E" w:rsidRDefault="00FF060A" w:rsidP="00FF060A">
      <w:pPr>
        <w:widowControl w:val="0"/>
        <w:autoSpaceDE w:val="0"/>
        <w:autoSpaceDN w:val="0"/>
        <w:adjustRightInd w:val="0"/>
        <w:jc w:val="center"/>
        <w:rPr>
          <w:rFonts w:ascii="Times New Roman" w:hAnsi="Times New Roman" w:cs="Times New Roman"/>
          <w:b/>
          <w:sz w:val="32"/>
          <w:szCs w:val="32"/>
        </w:rPr>
      </w:pPr>
      <w:r w:rsidRPr="007C188E">
        <w:rPr>
          <w:rFonts w:ascii="Times New Roman" w:hAnsi="Times New Roman" w:cs="Times New Roman"/>
          <w:b/>
          <w:sz w:val="32"/>
          <w:szCs w:val="32"/>
        </w:rPr>
        <w:t>Новоград-Волинської міської ради</w:t>
      </w:r>
    </w:p>
    <w:p w:rsidR="00FF060A" w:rsidRPr="007C188E" w:rsidRDefault="00FF060A" w:rsidP="00FF060A">
      <w:pPr>
        <w:widowControl w:val="0"/>
        <w:autoSpaceDE w:val="0"/>
        <w:autoSpaceDN w:val="0"/>
        <w:adjustRightInd w:val="0"/>
        <w:jc w:val="center"/>
        <w:rPr>
          <w:rFonts w:ascii="Times New Roman" w:hAnsi="Times New Roman" w:cs="Times New Roman"/>
          <w:b/>
          <w:sz w:val="32"/>
          <w:szCs w:val="32"/>
        </w:rPr>
      </w:pPr>
      <w:r w:rsidRPr="007C188E">
        <w:rPr>
          <w:rFonts w:ascii="Times New Roman" w:hAnsi="Times New Roman" w:cs="Times New Roman"/>
          <w:b/>
          <w:sz w:val="32"/>
          <w:szCs w:val="32"/>
        </w:rPr>
        <w:t>Житомирської області</w:t>
      </w:r>
    </w:p>
    <w:p w:rsidR="00FF060A" w:rsidRPr="007C188E" w:rsidRDefault="00FF060A" w:rsidP="00FF060A">
      <w:pPr>
        <w:widowControl w:val="0"/>
        <w:autoSpaceDE w:val="0"/>
        <w:autoSpaceDN w:val="0"/>
        <w:adjustRightInd w:val="0"/>
        <w:jc w:val="center"/>
        <w:rPr>
          <w:rFonts w:ascii="Times New Roman" w:hAnsi="Times New Roman" w:cs="Times New Roman"/>
          <w:b/>
          <w:sz w:val="32"/>
          <w:szCs w:val="32"/>
        </w:rPr>
      </w:pPr>
      <w:r w:rsidRPr="007C188E">
        <w:rPr>
          <w:rFonts w:ascii="Times New Roman" w:hAnsi="Times New Roman" w:cs="Times New Roman"/>
          <w:b/>
          <w:sz w:val="32"/>
          <w:szCs w:val="32"/>
        </w:rPr>
        <w:t>(нова редакція)</w:t>
      </w:r>
    </w:p>
    <w:p w:rsidR="00FF060A" w:rsidRPr="007C188E" w:rsidRDefault="00FF060A" w:rsidP="00FF060A">
      <w:pPr>
        <w:widowControl w:val="0"/>
        <w:autoSpaceDE w:val="0"/>
        <w:autoSpaceDN w:val="0"/>
        <w:adjustRightInd w:val="0"/>
        <w:jc w:val="both"/>
        <w:rPr>
          <w:rFonts w:ascii="Times New Roman" w:hAnsi="Times New Roman" w:cs="Times New Roman"/>
          <w:b/>
          <w:sz w:val="32"/>
          <w:szCs w:val="32"/>
        </w:rPr>
      </w:pPr>
    </w:p>
    <w:p w:rsidR="00FF060A" w:rsidRPr="007C188E" w:rsidRDefault="00FF060A" w:rsidP="00FF060A">
      <w:pPr>
        <w:widowControl w:val="0"/>
        <w:autoSpaceDE w:val="0"/>
        <w:autoSpaceDN w:val="0"/>
        <w:adjustRightInd w:val="0"/>
        <w:jc w:val="both"/>
        <w:rPr>
          <w:rFonts w:ascii="Times New Roman" w:hAnsi="Times New Roman" w:cs="Times New Roman"/>
          <w:sz w:val="28"/>
          <w:szCs w:val="28"/>
        </w:rPr>
      </w:pPr>
    </w:p>
    <w:p w:rsidR="00FF060A" w:rsidRPr="007C188E" w:rsidRDefault="00FF060A" w:rsidP="00FF060A">
      <w:pPr>
        <w:widowControl w:val="0"/>
        <w:autoSpaceDE w:val="0"/>
        <w:autoSpaceDN w:val="0"/>
        <w:adjustRightInd w:val="0"/>
        <w:jc w:val="both"/>
        <w:rPr>
          <w:rFonts w:ascii="Times New Roman" w:hAnsi="Times New Roman" w:cs="Times New Roman"/>
          <w:sz w:val="28"/>
          <w:szCs w:val="28"/>
        </w:rPr>
      </w:pPr>
    </w:p>
    <w:p w:rsidR="00FF060A" w:rsidRPr="007C188E" w:rsidRDefault="00FF060A" w:rsidP="00FF060A">
      <w:pPr>
        <w:widowControl w:val="0"/>
        <w:autoSpaceDE w:val="0"/>
        <w:autoSpaceDN w:val="0"/>
        <w:adjustRightInd w:val="0"/>
        <w:jc w:val="both"/>
        <w:rPr>
          <w:rFonts w:ascii="Times New Roman" w:hAnsi="Times New Roman" w:cs="Times New Roman"/>
          <w:sz w:val="28"/>
          <w:szCs w:val="28"/>
        </w:rPr>
      </w:pPr>
    </w:p>
    <w:p w:rsidR="00FF060A" w:rsidRPr="007C188E" w:rsidRDefault="00FF060A" w:rsidP="00FF060A">
      <w:pPr>
        <w:widowControl w:val="0"/>
        <w:autoSpaceDE w:val="0"/>
        <w:autoSpaceDN w:val="0"/>
        <w:adjustRightInd w:val="0"/>
        <w:jc w:val="both"/>
        <w:rPr>
          <w:rFonts w:ascii="Times New Roman" w:hAnsi="Times New Roman" w:cs="Times New Roman"/>
          <w:sz w:val="28"/>
          <w:szCs w:val="28"/>
        </w:rPr>
      </w:pPr>
    </w:p>
    <w:p w:rsidR="00FF060A" w:rsidRDefault="00FF060A" w:rsidP="00FF060A">
      <w:pPr>
        <w:widowControl w:val="0"/>
        <w:autoSpaceDE w:val="0"/>
        <w:autoSpaceDN w:val="0"/>
        <w:adjustRightInd w:val="0"/>
        <w:jc w:val="both"/>
        <w:rPr>
          <w:rFonts w:ascii="Times New Roman" w:hAnsi="Times New Roman" w:cs="Times New Roman"/>
          <w:sz w:val="28"/>
          <w:szCs w:val="28"/>
        </w:rPr>
      </w:pPr>
    </w:p>
    <w:p w:rsidR="00BD6D0F" w:rsidRPr="007C188E" w:rsidRDefault="00BD6D0F" w:rsidP="00FF060A">
      <w:pPr>
        <w:widowControl w:val="0"/>
        <w:autoSpaceDE w:val="0"/>
        <w:autoSpaceDN w:val="0"/>
        <w:adjustRightInd w:val="0"/>
        <w:jc w:val="both"/>
        <w:rPr>
          <w:rFonts w:ascii="Times New Roman" w:hAnsi="Times New Roman" w:cs="Times New Roman"/>
          <w:sz w:val="28"/>
          <w:szCs w:val="28"/>
        </w:rPr>
      </w:pPr>
    </w:p>
    <w:p w:rsidR="00FF060A" w:rsidRPr="007C188E" w:rsidRDefault="00FF060A" w:rsidP="00FF060A">
      <w:pPr>
        <w:widowControl w:val="0"/>
        <w:autoSpaceDE w:val="0"/>
        <w:autoSpaceDN w:val="0"/>
        <w:adjustRightInd w:val="0"/>
        <w:jc w:val="both"/>
        <w:rPr>
          <w:rFonts w:ascii="Times New Roman" w:hAnsi="Times New Roman" w:cs="Times New Roman"/>
          <w:sz w:val="28"/>
          <w:szCs w:val="28"/>
        </w:rPr>
      </w:pPr>
    </w:p>
    <w:p w:rsidR="00FF060A" w:rsidRDefault="00FF060A" w:rsidP="007C188E">
      <w:pPr>
        <w:widowControl w:val="0"/>
        <w:autoSpaceDE w:val="0"/>
        <w:autoSpaceDN w:val="0"/>
        <w:adjustRightInd w:val="0"/>
        <w:jc w:val="both"/>
        <w:rPr>
          <w:rFonts w:ascii="Times New Roman" w:hAnsi="Times New Roman" w:cs="Times New Roman"/>
          <w:sz w:val="28"/>
          <w:szCs w:val="28"/>
        </w:rPr>
      </w:pPr>
      <w:bookmarkStart w:id="0" w:name="st1"/>
      <w:bookmarkEnd w:id="0"/>
    </w:p>
    <w:p w:rsidR="006F4ABF" w:rsidRDefault="006F4ABF" w:rsidP="007C188E">
      <w:pPr>
        <w:widowControl w:val="0"/>
        <w:autoSpaceDE w:val="0"/>
        <w:autoSpaceDN w:val="0"/>
        <w:adjustRightInd w:val="0"/>
        <w:jc w:val="both"/>
        <w:rPr>
          <w:rFonts w:ascii="Times New Roman" w:hAnsi="Times New Roman" w:cs="Times New Roman"/>
          <w:sz w:val="28"/>
          <w:szCs w:val="28"/>
        </w:rPr>
      </w:pPr>
    </w:p>
    <w:p w:rsidR="002A36E9" w:rsidRDefault="002A36E9" w:rsidP="007C188E">
      <w:pPr>
        <w:widowControl w:val="0"/>
        <w:autoSpaceDE w:val="0"/>
        <w:autoSpaceDN w:val="0"/>
        <w:adjustRightInd w:val="0"/>
        <w:jc w:val="both"/>
        <w:rPr>
          <w:rFonts w:ascii="Times New Roman" w:hAnsi="Times New Roman" w:cs="Times New Roman"/>
          <w:sz w:val="28"/>
          <w:szCs w:val="28"/>
        </w:rPr>
      </w:pPr>
    </w:p>
    <w:p w:rsidR="002A36E9" w:rsidRPr="007C188E" w:rsidRDefault="002A36E9" w:rsidP="007C188E">
      <w:pPr>
        <w:widowControl w:val="0"/>
        <w:autoSpaceDE w:val="0"/>
        <w:autoSpaceDN w:val="0"/>
        <w:adjustRightInd w:val="0"/>
        <w:jc w:val="both"/>
        <w:rPr>
          <w:rFonts w:ascii="Times New Roman" w:hAnsi="Times New Roman" w:cs="Times New Roman"/>
          <w:bCs/>
          <w:sz w:val="28"/>
          <w:szCs w:val="28"/>
        </w:rPr>
      </w:pPr>
    </w:p>
    <w:p w:rsidR="00FF060A" w:rsidRPr="007C188E" w:rsidRDefault="00FF060A" w:rsidP="00FF060A">
      <w:pPr>
        <w:widowControl w:val="0"/>
        <w:autoSpaceDE w:val="0"/>
        <w:autoSpaceDN w:val="0"/>
        <w:adjustRightInd w:val="0"/>
        <w:jc w:val="center"/>
        <w:rPr>
          <w:rFonts w:ascii="Times New Roman" w:hAnsi="Times New Roman" w:cs="Times New Roman"/>
          <w:bCs/>
          <w:sz w:val="28"/>
          <w:szCs w:val="28"/>
        </w:rPr>
      </w:pPr>
      <w:proofErr w:type="spellStart"/>
      <w:r w:rsidRPr="007C188E">
        <w:rPr>
          <w:rFonts w:ascii="Times New Roman" w:hAnsi="Times New Roman" w:cs="Times New Roman"/>
          <w:bCs/>
          <w:sz w:val="28"/>
          <w:szCs w:val="28"/>
        </w:rPr>
        <w:t>м.Новоград-Волинський</w:t>
      </w:r>
      <w:proofErr w:type="spellEnd"/>
    </w:p>
    <w:p w:rsidR="00FF060A" w:rsidRPr="00837B0A" w:rsidRDefault="00FF060A" w:rsidP="00837B0A">
      <w:pPr>
        <w:widowControl w:val="0"/>
        <w:autoSpaceDE w:val="0"/>
        <w:autoSpaceDN w:val="0"/>
        <w:adjustRightInd w:val="0"/>
        <w:jc w:val="center"/>
        <w:rPr>
          <w:rFonts w:ascii="Times New Roman" w:hAnsi="Times New Roman" w:cs="Times New Roman"/>
          <w:bCs/>
          <w:sz w:val="28"/>
          <w:szCs w:val="28"/>
        </w:rPr>
      </w:pPr>
      <w:r w:rsidRPr="007C188E">
        <w:rPr>
          <w:rFonts w:ascii="Times New Roman" w:hAnsi="Times New Roman" w:cs="Times New Roman"/>
          <w:bCs/>
          <w:sz w:val="28"/>
          <w:szCs w:val="28"/>
        </w:rPr>
        <w:t>2018</w:t>
      </w:r>
      <w:r>
        <w:rPr>
          <w:b/>
          <w:bCs/>
          <w:sz w:val="28"/>
          <w:szCs w:val="28"/>
        </w:rPr>
        <w:br w:type="page"/>
      </w:r>
    </w:p>
    <w:p w:rsidR="00FF060A" w:rsidRDefault="00FF060A" w:rsidP="00FF060A">
      <w:pPr>
        <w:pStyle w:val="msonormalcxspmiddle"/>
        <w:widowControl w:val="0"/>
        <w:autoSpaceDE w:val="0"/>
        <w:autoSpaceDN w:val="0"/>
        <w:adjustRightInd w:val="0"/>
        <w:spacing w:before="0" w:beforeAutospacing="0" w:after="0" w:afterAutospacing="0"/>
        <w:ind w:left="720"/>
        <w:contextualSpacing/>
        <w:jc w:val="center"/>
        <w:rPr>
          <w:b/>
          <w:bCs/>
          <w:sz w:val="28"/>
          <w:szCs w:val="28"/>
          <w:lang w:val="uk-UA"/>
        </w:rPr>
      </w:pPr>
      <w:r w:rsidRPr="00A9313B">
        <w:rPr>
          <w:b/>
          <w:bCs/>
          <w:sz w:val="28"/>
          <w:szCs w:val="28"/>
          <w:lang w:val="uk-UA"/>
        </w:rPr>
        <w:lastRenderedPageBreak/>
        <w:t>І. ЗАГАЛЬНІ ПОЛОЖЕННЯ</w:t>
      </w:r>
    </w:p>
    <w:p w:rsidR="00FF060A" w:rsidRPr="00A9313B" w:rsidRDefault="00FF060A" w:rsidP="00B460B1">
      <w:pPr>
        <w:pStyle w:val="msonormalcxspmiddle"/>
        <w:widowControl w:val="0"/>
        <w:autoSpaceDE w:val="0"/>
        <w:autoSpaceDN w:val="0"/>
        <w:adjustRightInd w:val="0"/>
        <w:spacing w:before="0" w:beforeAutospacing="0" w:after="0" w:afterAutospacing="0"/>
        <w:ind w:left="720"/>
        <w:contextualSpacing/>
        <w:jc w:val="both"/>
        <w:rPr>
          <w:b/>
          <w:bCs/>
          <w:sz w:val="28"/>
          <w:szCs w:val="28"/>
          <w:lang w:val="uk-UA"/>
        </w:rPr>
      </w:pPr>
    </w:p>
    <w:p w:rsidR="00E5513C" w:rsidRDefault="00E5513C" w:rsidP="003B1A63">
      <w:pPr>
        <w:pStyle w:val="rvps2"/>
        <w:shd w:val="clear" w:color="auto" w:fill="FFFFFF"/>
        <w:spacing w:before="0" w:beforeAutospacing="0" w:after="0" w:afterAutospacing="0"/>
        <w:ind w:firstLine="709"/>
        <w:jc w:val="both"/>
        <w:rPr>
          <w:sz w:val="28"/>
          <w:szCs w:val="28"/>
        </w:rPr>
      </w:pPr>
      <w:r>
        <w:rPr>
          <w:sz w:val="28"/>
          <w:szCs w:val="28"/>
        </w:rPr>
        <w:t xml:space="preserve">1.1. Комунальна установа </w:t>
      </w:r>
      <w:r w:rsidRPr="00FF060A">
        <w:rPr>
          <w:sz w:val="28"/>
          <w:szCs w:val="28"/>
        </w:rPr>
        <w:t>«Інклюзивно</w:t>
      </w:r>
      <w:r w:rsidRPr="00E5513C">
        <w:rPr>
          <w:b/>
          <w:sz w:val="28"/>
          <w:szCs w:val="28"/>
        </w:rPr>
        <w:t>-</w:t>
      </w:r>
      <w:r w:rsidRPr="00FF060A">
        <w:rPr>
          <w:sz w:val="28"/>
          <w:szCs w:val="28"/>
        </w:rPr>
        <w:t>ресурсний центр» Новоград-Волинської міської ради Житомирс</w:t>
      </w:r>
      <w:r w:rsidR="00E1075A">
        <w:rPr>
          <w:sz w:val="28"/>
          <w:szCs w:val="28"/>
        </w:rPr>
        <w:t xml:space="preserve">ької області, скорочена назва – </w:t>
      </w:r>
      <w:r w:rsidRPr="00FF060A">
        <w:rPr>
          <w:sz w:val="28"/>
          <w:szCs w:val="28"/>
        </w:rPr>
        <w:t>КУ „ІРЦ“, (далі по тексту - центр) створено на підставі рішення Новоград-Волинської міської ради Житомирської області від 22.12.2017 року № 403</w:t>
      </w:r>
      <w:r>
        <w:rPr>
          <w:sz w:val="28"/>
          <w:szCs w:val="28"/>
        </w:rPr>
        <w:t>.</w:t>
      </w:r>
    </w:p>
    <w:p w:rsidR="00E5513C" w:rsidRDefault="00E5513C" w:rsidP="003B1A63">
      <w:pPr>
        <w:pStyle w:val="rvps2"/>
        <w:shd w:val="clear" w:color="auto" w:fill="FFFFFF"/>
        <w:spacing w:before="0" w:beforeAutospacing="0" w:after="0" w:afterAutospacing="0"/>
        <w:ind w:firstLine="709"/>
        <w:jc w:val="both"/>
        <w:rPr>
          <w:sz w:val="28"/>
          <w:szCs w:val="28"/>
        </w:rPr>
      </w:pPr>
      <w:r>
        <w:rPr>
          <w:sz w:val="28"/>
          <w:szCs w:val="28"/>
        </w:rPr>
        <w:t xml:space="preserve">1.2. </w:t>
      </w:r>
      <w:r w:rsidR="002A36E9">
        <w:rPr>
          <w:sz w:val="28"/>
          <w:szCs w:val="28"/>
        </w:rPr>
        <w:t xml:space="preserve"> </w:t>
      </w:r>
      <w:r>
        <w:rPr>
          <w:sz w:val="28"/>
          <w:szCs w:val="28"/>
        </w:rPr>
        <w:t>Юридична</w:t>
      </w:r>
      <w:r w:rsidR="002A36E9">
        <w:rPr>
          <w:sz w:val="28"/>
          <w:szCs w:val="28"/>
        </w:rPr>
        <w:t xml:space="preserve">  </w:t>
      </w:r>
      <w:r>
        <w:rPr>
          <w:sz w:val="28"/>
          <w:szCs w:val="28"/>
        </w:rPr>
        <w:t xml:space="preserve"> адреса </w:t>
      </w:r>
      <w:r w:rsidR="002A36E9">
        <w:rPr>
          <w:sz w:val="28"/>
          <w:szCs w:val="28"/>
        </w:rPr>
        <w:t xml:space="preserve">  </w:t>
      </w:r>
      <w:r w:rsidRPr="00B460B1">
        <w:rPr>
          <w:sz w:val="28"/>
          <w:szCs w:val="28"/>
        </w:rPr>
        <w:t xml:space="preserve">центру: </w:t>
      </w:r>
      <w:r w:rsidR="00E1075A">
        <w:rPr>
          <w:sz w:val="28"/>
          <w:szCs w:val="28"/>
        </w:rPr>
        <w:t xml:space="preserve"> </w:t>
      </w:r>
      <w:r w:rsidRPr="00B460B1">
        <w:rPr>
          <w:sz w:val="28"/>
          <w:szCs w:val="28"/>
        </w:rPr>
        <w:t xml:space="preserve">вул. </w:t>
      </w:r>
      <w:r w:rsidR="002A36E9">
        <w:rPr>
          <w:sz w:val="28"/>
          <w:szCs w:val="28"/>
        </w:rPr>
        <w:t xml:space="preserve"> </w:t>
      </w:r>
      <w:r w:rsidRPr="00B460B1">
        <w:rPr>
          <w:sz w:val="28"/>
          <w:szCs w:val="28"/>
        </w:rPr>
        <w:t xml:space="preserve">Пушкіна, 44, </w:t>
      </w:r>
      <w:r w:rsidR="002A36E9">
        <w:rPr>
          <w:sz w:val="28"/>
          <w:szCs w:val="28"/>
        </w:rPr>
        <w:t xml:space="preserve">   </w:t>
      </w:r>
      <w:r w:rsidRPr="00B460B1">
        <w:rPr>
          <w:sz w:val="28"/>
          <w:szCs w:val="28"/>
        </w:rPr>
        <w:t>м.</w:t>
      </w:r>
      <w:r w:rsidR="002A36E9">
        <w:rPr>
          <w:sz w:val="28"/>
          <w:szCs w:val="28"/>
        </w:rPr>
        <w:t xml:space="preserve"> </w:t>
      </w:r>
      <w:r w:rsidRPr="00B460B1">
        <w:rPr>
          <w:sz w:val="28"/>
          <w:szCs w:val="28"/>
        </w:rPr>
        <w:t xml:space="preserve"> Новоград-Волинський,  Житомирська область, 11700</w:t>
      </w:r>
      <w:r>
        <w:rPr>
          <w:sz w:val="28"/>
          <w:szCs w:val="28"/>
        </w:rPr>
        <w:t>.</w:t>
      </w:r>
    </w:p>
    <w:p w:rsidR="00E5513C" w:rsidRDefault="00E5513C" w:rsidP="003B1A63">
      <w:pPr>
        <w:pStyle w:val="rvps2"/>
        <w:shd w:val="clear" w:color="auto" w:fill="FFFFFF"/>
        <w:spacing w:before="0" w:beforeAutospacing="0" w:after="0" w:afterAutospacing="0"/>
        <w:ind w:firstLine="709"/>
        <w:jc w:val="both"/>
        <w:rPr>
          <w:sz w:val="28"/>
          <w:szCs w:val="28"/>
        </w:rPr>
      </w:pPr>
      <w:r>
        <w:rPr>
          <w:sz w:val="28"/>
          <w:szCs w:val="28"/>
        </w:rPr>
        <w:t>1.</w:t>
      </w:r>
      <w:r w:rsidR="002A36E9">
        <w:rPr>
          <w:sz w:val="28"/>
          <w:szCs w:val="28"/>
        </w:rPr>
        <w:t xml:space="preserve">3. </w:t>
      </w:r>
      <w:r>
        <w:rPr>
          <w:sz w:val="28"/>
          <w:szCs w:val="28"/>
        </w:rPr>
        <w:t xml:space="preserve">Засновником </w:t>
      </w:r>
      <w:r w:rsidR="002A36E9">
        <w:rPr>
          <w:sz w:val="28"/>
          <w:szCs w:val="28"/>
        </w:rPr>
        <w:t xml:space="preserve"> </w:t>
      </w:r>
      <w:r w:rsidRPr="00B460B1">
        <w:rPr>
          <w:sz w:val="28"/>
          <w:szCs w:val="28"/>
        </w:rPr>
        <w:t xml:space="preserve">центру є </w:t>
      </w:r>
      <w:r w:rsidR="002A36E9">
        <w:rPr>
          <w:sz w:val="28"/>
          <w:szCs w:val="28"/>
        </w:rPr>
        <w:t xml:space="preserve"> </w:t>
      </w:r>
      <w:r w:rsidRPr="00B460B1">
        <w:rPr>
          <w:sz w:val="28"/>
          <w:szCs w:val="28"/>
        </w:rPr>
        <w:t xml:space="preserve">Новоград-Волинська </w:t>
      </w:r>
      <w:r w:rsidR="002A36E9">
        <w:rPr>
          <w:sz w:val="28"/>
          <w:szCs w:val="28"/>
        </w:rPr>
        <w:t xml:space="preserve">  </w:t>
      </w:r>
      <w:r w:rsidRPr="00B460B1">
        <w:rPr>
          <w:sz w:val="28"/>
          <w:szCs w:val="28"/>
        </w:rPr>
        <w:t xml:space="preserve">міська </w:t>
      </w:r>
      <w:r w:rsidR="002A36E9">
        <w:rPr>
          <w:sz w:val="28"/>
          <w:szCs w:val="28"/>
        </w:rPr>
        <w:t xml:space="preserve"> </w:t>
      </w:r>
      <w:r w:rsidRPr="00B460B1">
        <w:rPr>
          <w:sz w:val="28"/>
          <w:szCs w:val="28"/>
        </w:rPr>
        <w:t>рада Житомирської області (далі – засновник)</w:t>
      </w:r>
      <w:r>
        <w:rPr>
          <w:sz w:val="28"/>
          <w:szCs w:val="28"/>
        </w:rPr>
        <w:t>.</w:t>
      </w:r>
    </w:p>
    <w:p w:rsidR="00E5513C" w:rsidRDefault="00E5513C" w:rsidP="003B1A63">
      <w:pPr>
        <w:pStyle w:val="rvps2"/>
        <w:shd w:val="clear" w:color="auto" w:fill="FFFFFF"/>
        <w:spacing w:before="0" w:beforeAutospacing="0" w:after="0" w:afterAutospacing="0"/>
        <w:ind w:firstLine="709"/>
        <w:jc w:val="both"/>
        <w:rPr>
          <w:sz w:val="28"/>
          <w:szCs w:val="28"/>
        </w:rPr>
      </w:pPr>
      <w:r w:rsidRPr="00B460B1">
        <w:rPr>
          <w:sz w:val="28"/>
          <w:szCs w:val="28"/>
        </w:rPr>
        <w:t>Центр є юридичною особою</w:t>
      </w:r>
      <w:r>
        <w:rPr>
          <w:sz w:val="28"/>
          <w:szCs w:val="28"/>
        </w:rPr>
        <w:t>.</w:t>
      </w:r>
    </w:p>
    <w:p w:rsidR="0009498E" w:rsidRDefault="00E5513C" w:rsidP="0009498E">
      <w:pPr>
        <w:pStyle w:val="rvps2"/>
        <w:shd w:val="clear" w:color="auto" w:fill="FFFFFF"/>
        <w:spacing w:before="0" w:beforeAutospacing="0" w:after="0" w:afterAutospacing="0"/>
        <w:ind w:firstLine="709"/>
        <w:jc w:val="both"/>
        <w:rPr>
          <w:sz w:val="28"/>
          <w:szCs w:val="28"/>
        </w:rPr>
      </w:pPr>
      <w:r w:rsidRPr="00B460B1">
        <w:rPr>
          <w:sz w:val="28"/>
          <w:szCs w:val="28"/>
        </w:rPr>
        <w:t>Центр може мати рахунки в органах  казначейства, має самостійний баланс,</w:t>
      </w:r>
      <w:r w:rsidRPr="00FF060A">
        <w:rPr>
          <w:sz w:val="28"/>
          <w:szCs w:val="28"/>
        </w:rPr>
        <w:t xml:space="preserve"> бланк із своїм найменуванням і є неприбутковим</w:t>
      </w:r>
      <w:r>
        <w:rPr>
          <w:sz w:val="28"/>
          <w:szCs w:val="28"/>
        </w:rPr>
        <w:t>.</w:t>
      </w:r>
    </w:p>
    <w:p w:rsidR="00FF060A" w:rsidRPr="00FF5A5C" w:rsidRDefault="0009498E" w:rsidP="0009498E">
      <w:pPr>
        <w:pStyle w:val="rvps2"/>
        <w:shd w:val="clear" w:color="auto" w:fill="FFFFFF"/>
        <w:spacing w:before="0" w:beforeAutospacing="0" w:after="0" w:afterAutospacing="0"/>
        <w:ind w:firstLine="709"/>
        <w:jc w:val="both"/>
        <w:rPr>
          <w:sz w:val="28"/>
          <w:szCs w:val="28"/>
        </w:rPr>
      </w:pPr>
      <w:r>
        <w:rPr>
          <w:sz w:val="28"/>
          <w:szCs w:val="28"/>
        </w:rPr>
        <w:t xml:space="preserve">1.4. </w:t>
      </w:r>
      <w:r w:rsidR="00FF060A" w:rsidRPr="00FF5A5C">
        <w:rPr>
          <w:sz w:val="28"/>
          <w:szCs w:val="28"/>
        </w:rPr>
        <w:t xml:space="preserve">Центр є установою, що утворюється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00FF060A" w:rsidRPr="00FF5A5C">
        <w:rPr>
          <w:sz w:val="28"/>
          <w:szCs w:val="28"/>
        </w:rPr>
        <w:t>корекційно</w:t>
      </w:r>
      <w:r w:rsidR="00FF060A" w:rsidRPr="002A36E9">
        <w:rPr>
          <w:b/>
          <w:sz w:val="28"/>
          <w:szCs w:val="28"/>
        </w:rPr>
        <w:t>-</w:t>
      </w:r>
      <w:r w:rsidR="00FF060A" w:rsidRPr="00FF5A5C">
        <w:rPr>
          <w:sz w:val="28"/>
          <w:szCs w:val="28"/>
        </w:rPr>
        <w:t>розвиткових</w:t>
      </w:r>
      <w:proofErr w:type="spellEnd"/>
      <w:r w:rsidR="00FF060A" w:rsidRPr="00FF5A5C">
        <w:rPr>
          <w:sz w:val="28"/>
          <w:szCs w:val="28"/>
        </w:rPr>
        <w:t xml:space="preserve"> послуг та забезпечення їх системного кваліфікованого супроводу.</w:t>
      </w:r>
    </w:p>
    <w:p w:rsidR="008E7A5F" w:rsidRDefault="00FF060A" w:rsidP="003B1A63">
      <w:pPr>
        <w:pStyle w:val="rvps2"/>
        <w:shd w:val="clear" w:color="auto" w:fill="FFFFFF"/>
        <w:spacing w:before="0" w:beforeAutospacing="0" w:after="0" w:afterAutospacing="0"/>
        <w:ind w:firstLine="709"/>
        <w:jc w:val="both"/>
      </w:pPr>
      <w:r w:rsidRPr="00FF5A5C">
        <w:rPr>
          <w:sz w:val="28"/>
          <w:szCs w:val="28"/>
        </w:rPr>
        <w:t xml:space="preserve">Міністерство освіти і науки України є головним органом, що забезпечує формування та реалізацію державної політики щодо діяльності центру. </w:t>
      </w:r>
      <w:r w:rsidR="00F303D6" w:rsidRPr="00FF5A5C">
        <w:rPr>
          <w:sz w:val="28"/>
          <w:szCs w:val="28"/>
        </w:rPr>
        <w:t xml:space="preserve">Методичне та аналітичне забезпечення діяльності центру здійснює обласний ресурсний центр </w:t>
      </w:r>
      <w:r w:rsidRPr="00FF5A5C">
        <w:rPr>
          <w:sz w:val="28"/>
          <w:szCs w:val="28"/>
        </w:rPr>
        <w:t xml:space="preserve"> підтримки інклюзивної освіти</w:t>
      </w:r>
      <w:r w:rsidR="00F303D6" w:rsidRPr="00FF5A5C">
        <w:rPr>
          <w:sz w:val="28"/>
          <w:szCs w:val="28"/>
        </w:rPr>
        <w:t xml:space="preserve"> </w:t>
      </w:r>
      <w:r w:rsidR="00824622" w:rsidRPr="00FF5A5C">
        <w:rPr>
          <w:sz w:val="28"/>
          <w:szCs w:val="28"/>
        </w:rPr>
        <w:t>(далі - центр</w:t>
      </w:r>
      <w:r w:rsidR="00381FAC" w:rsidRPr="00FF5A5C">
        <w:rPr>
          <w:sz w:val="28"/>
          <w:szCs w:val="28"/>
        </w:rPr>
        <w:t xml:space="preserve"> підтримки інклюзивної освіти).</w:t>
      </w:r>
      <w:r w:rsidR="00540720" w:rsidRPr="00FF5A5C">
        <w:t xml:space="preserve"> </w:t>
      </w:r>
    </w:p>
    <w:p w:rsidR="00FF060A" w:rsidRPr="00FF5A5C" w:rsidRDefault="00540720" w:rsidP="003B1A63">
      <w:pPr>
        <w:pStyle w:val="rvps2"/>
        <w:shd w:val="clear" w:color="auto" w:fill="FFFFFF"/>
        <w:spacing w:before="0" w:beforeAutospacing="0" w:after="0" w:afterAutospacing="0"/>
        <w:ind w:firstLine="709"/>
        <w:jc w:val="both"/>
        <w:rPr>
          <w:sz w:val="28"/>
          <w:szCs w:val="28"/>
        </w:rPr>
      </w:pPr>
      <w:r w:rsidRPr="00FF5A5C">
        <w:rPr>
          <w:sz w:val="28"/>
          <w:szCs w:val="28"/>
        </w:rPr>
        <w:t>Засновник розробляє та затверджує установчі документи центру відповідно до вимог законодавства, у тому числі цього</w:t>
      </w:r>
      <w:r w:rsidR="00794877" w:rsidRPr="00FF5A5C">
        <w:rPr>
          <w:sz w:val="28"/>
          <w:szCs w:val="28"/>
        </w:rPr>
        <w:t xml:space="preserve"> Положення.</w:t>
      </w:r>
    </w:p>
    <w:p w:rsidR="00FF060A" w:rsidRPr="00FF5A5C" w:rsidRDefault="00E1075A" w:rsidP="003B1A63">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1.5. </w:t>
      </w:r>
      <w:r w:rsidR="00FF060A" w:rsidRPr="00FF5A5C">
        <w:rPr>
          <w:rFonts w:ascii="Times New Roman" w:hAnsi="Times New Roman" w:cs="Times New Roman"/>
          <w:sz w:val="28"/>
          <w:szCs w:val="28"/>
        </w:rPr>
        <w:t>У своїй діяльності центр керується  </w:t>
      </w:r>
      <w:hyperlink r:id="rId11" w:tgtFrame="_blank" w:history="1">
        <w:r w:rsidR="00FF060A" w:rsidRPr="002A36E9">
          <w:rPr>
            <w:rStyle w:val="a3"/>
            <w:rFonts w:ascii="Times New Roman" w:hAnsi="Times New Roman" w:cs="Times New Roman"/>
            <w:color w:val="auto"/>
            <w:sz w:val="28"/>
            <w:szCs w:val="28"/>
            <w:u w:val="none"/>
            <w:bdr w:val="none" w:sz="0" w:space="0" w:color="auto" w:frame="1"/>
          </w:rPr>
          <w:t>Конституцією України</w:t>
        </w:r>
      </w:hyperlink>
      <w:r w:rsidR="00FF060A" w:rsidRPr="002A36E9">
        <w:rPr>
          <w:rFonts w:ascii="Times New Roman" w:hAnsi="Times New Roman" w:cs="Times New Roman"/>
          <w:sz w:val="28"/>
          <w:szCs w:val="28"/>
        </w:rPr>
        <w:t xml:space="preserve">,  </w:t>
      </w:r>
      <w:hyperlink r:id="rId12" w:tgtFrame="_blank" w:history="1">
        <w:r w:rsidR="00FF060A" w:rsidRPr="002A36E9">
          <w:rPr>
            <w:rStyle w:val="a3"/>
            <w:rFonts w:ascii="Times New Roman" w:hAnsi="Times New Roman" w:cs="Times New Roman"/>
            <w:color w:val="auto"/>
            <w:sz w:val="28"/>
            <w:szCs w:val="28"/>
            <w:u w:val="none"/>
            <w:bdr w:val="none" w:sz="0" w:space="0" w:color="auto" w:frame="1"/>
          </w:rPr>
          <w:t>Конвенцією про права осіб з інвалідністю</w:t>
        </w:r>
      </w:hyperlink>
      <w:r w:rsidR="00FF060A" w:rsidRPr="00FF5A5C">
        <w:rPr>
          <w:rFonts w:ascii="Times New Roman" w:hAnsi="Times New Roman" w:cs="Times New Roman"/>
          <w:sz w:val="28"/>
          <w:szCs w:val="28"/>
        </w:rPr>
        <w:t>, Законами України </w:t>
      </w:r>
      <w:hyperlink r:id="rId13" w:tgtFrame="_blank" w:history="1">
        <w:r w:rsidR="00FF060A" w:rsidRPr="002A36E9">
          <w:rPr>
            <w:rStyle w:val="a3"/>
            <w:rFonts w:ascii="Times New Roman" w:hAnsi="Times New Roman" w:cs="Times New Roman"/>
            <w:color w:val="auto"/>
            <w:sz w:val="28"/>
            <w:szCs w:val="28"/>
            <w:u w:val="none"/>
            <w:bdr w:val="none" w:sz="0" w:space="0" w:color="auto" w:frame="1"/>
          </w:rPr>
          <w:t>“Про освіту”</w:t>
        </w:r>
      </w:hyperlink>
      <w:r w:rsidR="00FF060A" w:rsidRPr="002A36E9">
        <w:rPr>
          <w:rFonts w:ascii="Times New Roman" w:hAnsi="Times New Roman" w:cs="Times New Roman"/>
          <w:sz w:val="28"/>
          <w:szCs w:val="28"/>
        </w:rPr>
        <w:t>, </w:t>
      </w:r>
      <w:hyperlink r:id="rId14" w:tgtFrame="_blank" w:history="1">
        <w:r w:rsidR="00FF060A" w:rsidRPr="002A36E9">
          <w:rPr>
            <w:rStyle w:val="a3"/>
            <w:rFonts w:ascii="Times New Roman" w:hAnsi="Times New Roman" w:cs="Times New Roman"/>
            <w:color w:val="auto"/>
            <w:sz w:val="28"/>
            <w:szCs w:val="28"/>
            <w:u w:val="none"/>
            <w:bdr w:val="none" w:sz="0" w:space="0" w:color="auto" w:frame="1"/>
          </w:rPr>
          <w:t>“Про загальну середню освіту”</w:t>
        </w:r>
      </w:hyperlink>
      <w:r w:rsidR="00FF060A" w:rsidRPr="002A36E9">
        <w:rPr>
          <w:rFonts w:ascii="Times New Roman" w:hAnsi="Times New Roman" w:cs="Times New Roman"/>
          <w:sz w:val="28"/>
          <w:szCs w:val="28"/>
        </w:rPr>
        <w:t>, </w:t>
      </w:r>
      <w:hyperlink r:id="rId15" w:tgtFrame="_blank" w:history="1">
        <w:r w:rsidR="00FF060A" w:rsidRPr="002A36E9">
          <w:rPr>
            <w:rStyle w:val="a3"/>
            <w:rFonts w:ascii="Times New Roman" w:hAnsi="Times New Roman" w:cs="Times New Roman"/>
            <w:color w:val="auto"/>
            <w:sz w:val="28"/>
            <w:szCs w:val="28"/>
            <w:u w:val="none"/>
            <w:bdr w:val="none" w:sz="0" w:space="0" w:color="auto" w:frame="1"/>
          </w:rPr>
          <w:t>“Про дошкільну освіту”</w:t>
        </w:r>
      </w:hyperlink>
      <w:r w:rsidR="00FF060A" w:rsidRPr="002A36E9">
        <w:rPr>
          <w:rFonts w:ascii="Times New Roman" w:hAnsi="Times New Roman" w:cs="Times New Roman"/>
          <w:sz w:val="28"/>
          <w:szCs w:val="28"/>
        </w:rPr>
        <w:t xml:space="preserve">, </w:t>
      </w:r>
      <w:r w:rsidR="00FF060A" w:rsidRPr="00FF5A5C">
        <w:rPr>
          <w:rFonts w:ascii="Times New Roman" w:hAnsi="Times New Roman" w:cs="Times New Roman"/>
          <w:sz w:val="28"/>
          <w:szCs w:val="28"/>
        </w:rPr>
        <w:t>іншими актами законодавства та цим Положенням.</w:t>
      </w:r>
    </w:p>
    <w:p w:rsidR="00C527C3"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Центр провадить діяльність з урахуванням таких принципів, як повага та сприйняття індивідуальних особливостей дітей, дотримання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1.6. Центр утворюється з розрахунку не більш як на 12 тис. дітей, які проживають у місті або в   об’єднаній  територіальній  громаді ( далі </w:t>
      </w:r>
      <w:r w:rsidRPr="002A36E9">
        <w:rPr>
          <w:rFonts w:ascii="Times New Roman" w:hAnsi="Times New Roman" w:cs="Times New Roman"/>
          <w:b/>
          <w:sz w:val="28"/>
          <w:szCs w:val="28"/>
        </w:rPr>
        <w:t xml:space="preserve">- </w:t>
      </w:r>
      <w:r w:rsidRPr="00FF5A5C">
        <w:rPr>
          <w:rFonts w:ascii="Times New Roman" w:hAnsi="Times New Roman" w:cs="Times New Roman"/>
          <w:sz w:val="28"/>
          <w:szCs w:val="28"/>
        </w:rPr>
        <w:t xml:space="preserve">ОТГ),  у  разі  її створення.  </w:t>
      </w:r>
    </w:p>
    <w:p w:rsidR="00403BAC" w:rsidRPr="00FF5A5C" w:rsidRDefault="00403BAC" w:rsidP="003B1A6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У разі коли кількість дітей, які проживають у місті, перевищує</w:t>
      </w:r>
      <w:r w:rsidR="003A7685" w:rsidRPr="00FF5A5C">
        <w:rPr>
          <w:rFonts w:ascii="Times New Roman" w:eastAsia="Times New Roman" w:hAnsi="Times New Roman" w:cs="Times New Roman"/>
          <w:sz w:val="28"/>
          <w:szCs w:val="28"/>
          <w:lang w:eastAsia="uk-UA"/>
        </w:rPr>
        <w:t xml:space="preserve"> 12 тис., </w:t>
      </w:r>
      <w:r w:rsidRPr="00FF5A5C">
        <w:rPr>
          <w:rFonts w:ascii="Times New Roman" w:eastAsia="Times New Roman" w:hAnsi="Times New Roman" w:cs="Times New Roman"/>
          <w:sz w:val="28"/>
          <w:szCs w:val="28"/>
          <w:lang w:eastAsia="uk-UA"/>
        </w:rPr>
        <w:t>центр додатково залучає необхідних фахівців з урахуванням виявлених дітей відповідної нозології, які потребують психолого</w:t>
      </w:r>
      <w:r w:rsidRPr="002A36E9">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педагогічного супроводу та надання психолого</w:t>
      </w:r>
      <w:r w:rsidRPr="002A36E9">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 xml:space="preserve">педагогічних та </w:t>
      </w:r>
      <w:proofErr w:type="spellStart"/>
      <w:r w:rsidRPr="00FF5A5C">
        <w:rPr>
          <w:rFonts w:ascii="Times New Roman" w:eastAsia="Times New Roman" w:hAnsi="Times New Roman" w:cs="Times New Roman"/>
          <w:sz w:val="28"/>
          <w:szCs w:val="28"/>
          <w:lang w:eastAsia="uk-UA"/>
        </w:rPr>
        <w:t>корек</w:t>
      </w:r>
      <w:r w:rsidR="003A7685" w:rsidRPr="00FF5A5C">
        <w:rPr>
          <w:rFonts w:ascii="Times New Roman" w:eastAsia="Times New Roman" w:hAnsi="Times New Roman" w:cs="Times New Roman"/>
          <w:sz w:val="28"/>
          <w:szCs w:val="28"/>
          <w:lang w:eastAsia="uk-UA"/>
        </w:rPr>
        <w:t>ційно</w:t>
      </w:r>
      <w:r w:rsidR="003A7685" w:rsidRPr="002A36E9">
        <w:rPr>
          <w:rFonts w:ascii="Times New Roman" w:eastAsia="Times New Roman" w:hAnsi="Times New Roman" w:cs="Times New Roman"/>
          <w:b/>
          <w:sz w:val="28"/>
          <w:szCs w:val="28"/>
          <w:lang w:eastAsia="uk-UA"/>
        </w:rPr>
        <w:t>-</w:t>
      </w:r>
      <w:r w:rsidR="003A7685" w:rsidRPr="00FF5A5C">
        <w:rPr>
          <w:rFonts w:ascii="Times New Roman" w:eastAsia="Times New Roman" w:hAnsi="Times New Roman" w:cs="Times New Roman"/>
          <w:sz w:val="28"/>
          <w:szCs w:val="28"/>
          <w:lang w:eastAsia="uk-UA"/>
        </w:rPr>
        <w:t>розвиткових</w:t>
      </w:r>
      <w:proofErr w:type="spellEnd"/>
      <w:r w:rsidR="003A7685" w:rsidRPr="00FF5A5C">
        <w:rPr>
          <w:rFonts w:ascii="Times New Roman" w:eastAsia="Times New Roman" w:hAnsi="Times New Roman" w:cs="Times New Roman"/>
          <w:sz w:val="28"/>
          <w:szCs w:val="28"/>
          <w:lang w:eastAsia="uk-UA"/>
        </w:rPr>
        <w:t xml:space="preserve"> </w:t>
      </w:r>
      <w:r w:rsidR="003A7685" w:rsidRPr="00E62B1D">
        <w:rPr>
          <w:rFonts w:ascii="Times New Roman" w:eastAsia="Times New Roman" w:hAnsi="Times New Roman" w:cs="Times New Roman"/>
          <w:sz w:val="28"/>
          <w:szCs w:val="28"/>
          <w:lang w:eastAsia="uk-UA"/>
        </w:rPr>
        <w:t>послуг</w:t>
      </w:r>
      <w:r w:rsidRPr="00E62B1D">
        <w:rPr>
          <w:rFonts w:ascii="Times New Roman" w:eastAsia="Times New Roman" w:hAnsi="Times New Roman" w:cs="Times New Roman"/>
          <w:sz w:val="28"/>
          <w:szCs w:val="28"/>
          <w:lang w:eastAsia="uk-UA"/>
        </w:rPr>
        <w:t>.</w:t>
      </w:r>
    </w:p>
    <w:p w:rsidR="00D55CD3"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1.7.</w:t>
      </w:r>
      <w:r w:rsidR="00D55CD3" w:rsidRPr="00FF5A5C">
        <w:rPr>
          <w:rFonts w:ascii="Times New Roman" w:eastAsia="Times New Roman" w:hAnsi="Times New Roman" w:cs="Times New Roman"/>
          <w:sz w:val="24"/>
          <w:szCs w:val="24"/>
          <w:lang w:eastAsia="uk-UA"/>
        </w:rPr>
        <w:t xml:space="preserve"> </w:t>
      </w:r>
      <w:r w:rsidR="00D55CD3" w:rsidRPr="00FF5A5C">
        <w:rPr>
          <w:rFonts w:ascii="Times New Roman" w:eastAsia="Times New Roman" w:hAnsi="Times New Roman" w:cs="Times New Roman"/>
          <w:sz w:val="28"/>
          <w:szCs w:val="28"/>
          <w:lang w:eastAsia="uk-UA"/>
        </w:rPr>
        <w:t xml:space="preserve">У своїй діяльності </w:t>
      </w:r>
      <w:r w:rsidR="00733FDE">
        <w:rPr>
          <w:rFonts w:ascii="Times New Roman" w:eastAsia="Times New Roman" w:hAnsi="Times New Roman" w:cs="Times New Roman"/>
          <w:sz w:val="28"/>
          <w:szCs w:val="28"/>
          <w:lang w:eastAsia="uk-UA"/>
        </w:rPr>
        <w:t xml:space="preserve">центр </w:t>
      </w:r>
      <w:r w:rsidR="00D55CD3" w:rsidRPr="00FF5A5C">
        <w:rPr>
          <w:rFonts w:ascii="Times New Roman" w:eastAsia="Times New Roman" w:hAnsi="Times New Roman" w:cs="Times New Roman"/>
          <w:sz w:val="28"/>
          <w:szCs w:val="28"/>
          <w:lang w:eastAsia="uk-UA"/>
        </w:rPr>
        <w:t>підпоряд</w:t>
      </w:r>
      <w:r w:rsidR="00F96DA5" w:rsidRPr="00FF5A5C">
        <w:rPr>
          <w:rFonts w:ascii="Times New Roman" w:eastAsia="Times New Roman" w:hAnsi="Times New Roman" w:cs="Times New Roman"/>
          <w:sz w:val="28"/>
          <w:szCs w:val="28"/>
          <w:lang w:eastAsia="uk-UA"/>
        </w:rPr>
        <w:t>ковується засновнику,</w:t>
      </w:r>
      <w:r w:rsidR="00D55CD3" w:rsidRPr="00FF5A5C">
        <w:rPr>
          <w:rFonts w:ascii="Times New Roman" w:eastAsia="Times New Roman" w:hAnsi="Times New Roman" w:cs="Times New Roman"/>
          <w:sz w:val="28"/>
          <w:szCs w:val="28"/>
          <w:lang w:eastAsia="uk-UA"/>
        </w:rPr>
        <w:t xml:space="preserve"> </w:t>
      </w:r>
      <w:r w:rsidR="00F96DA5" w:rsidRPr="00FF5A5C">
        <w:rPr>
          <w:rFonts w:ascii="Times New Roman" w:hAnsi="Times New Roman" w:cs="Times New Roman"/>
          <w:sz w:val="28"/>
          <w:szCs w:val="28"/>
        </w:rPr>
        <w:t>управлінню освіти і науки міської ради.</w:t>
      </w:r>
      <w:r w:rsidR="00F96DA5" w:rsidRPr="00FF5A5C">
        <w:rPr>
          <w:rFonts w:ascii="Times New Roman" w:eastAsia="Times New Roman" w:hAnsi="Times New Roman" w:cs="Times New Roman"/>
          <w:sz w:val="28"/>
          <w:szCs w:val="28"/>
          <w:lang w:eastAsia="uk-UA"/>
        </w:rPr>
        <w:t xml:space="preserve"> </w:t>
      </w:r>
      <w:r w:rsidR="00D55CD3" w:rsidRPr="00FF5A5C">
        <w:rPr>
          <w:rFonts w:ascii="Times New Roman" w:eastAsia="Times New Roman" w:hAnsi="Times New Roman" w:cs="Times New Roman"/>
          <w:sz w:val="28"/>
          <w:szCs w:val="28"/>
          <w:lang w:eastAsia="uk-UA"/>
        </w:rPr>
        <w:t xml:space="preserve">Структурний підрозділ з питань діяльності центру органів управління освітою Житомирської обласної держадміністрації (далі </w:t>
      </w:r>
      <w:r w:rsidR="003B1A63">
        <w:rPr>
          <w:rFonts w:ascii="Times New Roman" w:eastAsia="Times New Roman" w:hAnsi="Times New Roman" w:cs="Times New Roman"/>
          <w:sz w:val="28"/>
          <w:szCs w:val="28"/>
          <w:lang w:eastAsia="uk-UA"/>
        </w:rPr>
        <w:t>–</w:t>
      </w:r>
      <w:r w:rsidR="00D55CD3" w:rsidRPr="00FF5A5C">
        <w:rPr>
          <w:rFonts w:ascii="Times New Roman" w:eastAsia="Times New Roman" w:hAnsi="Times New Roman" w:cs="Times New Roman"/>
          <w:sz w:val="28"/>
          <w:szCs w:val="28"/>
          <w:lang w:eastAsia="uk-UA"/>
        </w:rPr>
        <w:t xml:space="preserve"> </w:t>
      </w:r>
      <w:r w:rsidR="00D55CD3" w:rsidRPr="00FF5A5C">
        <w:rPr>
          <w:rFonts w:ascii="Times New Roman" w:eastAsia="Times New Roman" w:hAnsi="Times New Roman" w:cs="Times New Roman"/>
          <w:sz w:val="28"/>
          <w:szCs w:val="28"/>
          <w:lang w:eastAsia="uk-UA"/>
        </w:rPr>
        <w:lastRenderedPageBreak/>
        <w:t>структурний підрозділ з питань діяльності центру органів управління освітою) здійснює координацію діяльності інклюзивно-ресурсного центру, контроль за дотриманням ним актів законодавства та цього Положення.</w:t>
      </w:r>
    </w:p>
    <w:p w:rsidR="00DD7125"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1.8. Центр</w:t>
      </w:r>
      <w:r w:rsidR="00C528DB">
        <w:rPr>
          <w:rFonts w:ascii="Times New Roman" w:hAnsi="Times New Roman" w:cs="Times New Roman"/>
          <w:sz w:val="28"/>
          <w:szCs w:val="28"/>
        </w:rPr>
        <w:t xml:space="preserve"> </w:t>
      </w:r>
      <w:r w:rsidRPr="00FF5A5C">
        <w:rPr>
          <w:rFonts w:ascii="Times New Roman" w:hAnsi="Times New Roman" w:cs="Times New Roman"/>
          <w:sz w:val="28"/>
          <w:szCs w:val="28"/>
        </w:rPr>
        <w:t xml:space="preserve"> </w:t>
      </w:r>
      <w:r w:rsidR="00C528DB">
        <w:rPr>
          <w:rFonts w:ascii="Times New Roman" w:hAnsi="Times New Roman" w:cs="Times New Roman"/>
          <w:sz w:val="28"/>
          <w:szCs w:val="28"/>
        </w:rPr>
        <w:t>має  приміщення, пристосоване</w:t>
      </w:r>
      <w:r w:rsidR="00A11F04">
        <w:rPr>
          <w:rFonts w:ascii="Times New Roman" w:hAnsi="Times New Roman" w:cs="Times New Roman"/>
          <w:sz w:val="28"/>
          <w:szCs w:val="28"/>
        </w:rPr>
        <w:t xml:space="preserve"> </w:t>
      </w:r>
      <w:r w:rsidRPr="00FF5A5C">
        <w:rPr>
          <w:rFonts w:ascii="Times New Roman" w:hAnsi="Times New Roman" w:cs="Times New Roman"/>
          <w:sz w:val="28"/>
          <w:szCs w:val="28"/>
        </w:rPr>
        <w:t>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DD7125" w:rsidRPr="00FF5A5C" w:rsidRDefault="00CD20B9" w:rsidP="003B1A63">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Це приміщення</w:t>
      </w:r>
      <w:r w:rsidR="00C94904">
        <w:rPr>
          <w:rFonts w:ascii="Times New Roman" w:hAnsi="Times New Roman" w:cs="Times New Roman"/>
          <w:sz w:val="28"/>
          <w:szCs w:val="28"/>
        </w:rPr>
        <w:t xml:space="preserve"> </w:t>
      </w:r>
      <w:proofErr w:type="spellStart"/>
      <w:r w:rsidR="00C94904">
        <w:rPr>
          <w:rFonts w:ascii="Times New Roman" w:hAnsi="Times New Roman" w:cs="Times New Roman"/>
          <w:sz w:val="28"/>
          <w:szCs w:val="28"/>
        </w:rPr>
        <w:t>облаштоване</w:t>
      </w:r>
      <w:proofErr w:type="spellEnd"/>
      <w:r w:rsidR="00FF060A" w:rsidRPr="00FF5A5C">
        <w:rPr>
          <w:rFonts w:ascii="Times New Roman" w:hAnsi="Times New Roman" w:cs="Times New Roman"/>
          <w:sz w:val="28"/>
          <w:szCs w:val="28"/>
        </w:rPr>
        <w:t xml:space="preserve"> </w:t>
      </w:r>
      <w:r w:rsidR="00C94904">
        <w:rPr>
          <w:rFonts w:ascii="Times New Roman" w:eastAsia="Times New Roman" w:hAnsi="Times New Roman" w:cs="Times New Roman"/>
          <w:sz w:val="28"/>
          <w:szCs w:val="28"/>
          <w:lang w:eastAsia="uk-UA"/>
        </w:rPr>
        <w:t>приймальнею</w:t>
      </w:r>
      <w:r w:rsidR="00DD7125" w:rsidRPr="00FF5A5C">
        <w:rPr>
          <w:rFonts w:ascii="Times New Roman" w:eastAsia="Times New Roman" w:hAnsi="Times New Roman" w:cs="Times New Roman"/>
          <w:sz w:val="28"/>
          <w:szCs w:val="28"/>
          <w:lang w:eastAsia="uk-UA"/>
        </w:rPr>
        <w:t>, кабінет</w:t>
      </w:r>
      <w:r w:rsidR="00C94904">
        <w:rPr>
          <w:rFonts w:ascii="Times New Roman" w:eastAsia="Times New Roman" w:hAnsi="Times New Roman" w:cs="Times New Roman"/>
          <w:sz w:val="28"/>
          <w:szCs w:val="28"/>
          <w:lang w:eastAsia="uk-UA"/>
        </w:rPr>
        <w:t>ами</w:t>
      </w:r>
      <w:r w:rsidR="000652E7" w:rsidRPr="00FF5A5C">
        <w:rPr>
          <w:rFonts w:ascii="Times New Roman" w:eastAsia="Times New Roman" w:hAnsi="Times New Roman" w:cs="Times New Roman"/>
          <w:sz w:val="28"/>
          <w:szCs w:val="28"/>
          <w:lang w:eastAsia="uk-UA"/>
        </w:rPr>
        <w:t>: логопеда, дефектолога, практичного психолога</w:t>
      </w:r>
      <w:r w:rsidR="00DD7125" w:rsidRPr="00FF5A5C">
        <w:rPr>
          <w:rFonts w:ascii="Times New Roman" w:eastAsia="Times New Roman" w:hAnsi="Times New Roman" w:cs="Times New Roman"/>
          <w:sz w:val="28"/>
          <w:szCs w:val="28"/>
          <w:lang w:eastAsia="uk-UA"/>
        </w:rPr>
        <w:t>, фахівців інклюзивно-ресурсного цен</w:t>
      </w:r>
      <w:r w:rsidR="00C94904">
        <w:rPr>
          <w:rFonts w:ascii="Times New Roman" w:eastAsia="Times New Roman" w:hAnsi="Times New Roman" w:cs="Times New Roman"/>
          <w:sz w:val="28"/>
          <w:szCs w:val="28"/>
          <w:lang w:eastAsia="uk-UA"/>
        </w:rPr>
        <w:t>тру, директора, а також ресурсною кімнатою</w:t>
      </w:r>
      <w:r w:rsidR="00DD7125" w:rsidRPr="00FF5A5C">
        <w:rPr>
          <w:rFonts w:ascii="Times New Roman" w:eastAsia="Times New Roman" w:hAnsi="Times New Roman" w:cs="Times New Roman"/>
          <w:sz w:val="28"/>
          <w:szCs w:val="28"/>
          <w:lang w:eastAsia="uk-UA"/>
        </w:rPr>
        <w:t xml:space="preserve"> та зал</w:t>
      </w:r>
      <w:r w:rsidR="00C94904">
        <w:rPr>
          <w:rFonts w:ascii="Times New Roman" w:eastAsia="Times New Roman" w:hAnsi="Times New Roman" w:cs="Times New Roman"/>
          <w:sz w:val="28"/>
          <w:szCs w:val="28"/>
          <w:lang w:eastAsia="uk-UA"/>
        </w:rPr>
        <w:t>ом</w:t>
      </w:r>
      <w:r w:rsidR="00DD7125" w:rsidRPr="00FF5A5C">
        <w:rPr>
          <w:rFonts w:ascii="Times New Roman" w:eastAsia="Times New Roman" w:hAnsi="Times New Roman" w:cs="Times New Roman"/>
          <w:sz w:val="28"/>
          <w:szCs w:val="28"/>
          <w:lang w:eastAsia="uk-UA"/>
        </w:rPr>
        <w:t xml:space="preserve"> для занять з лікувальної фізкультури.</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1.9. Центр надає послуги дітям з особливими освітніми потребами, які проживають (навчаються) у місті або  в   ОТГ ( у  разі  її створення)  за умови подання відповідних документів.</w:t>
      </w:r>
    </w:p>
    <w:p w:rsidR="00FF060A"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У разі обслуговування дітей з особливими освітніми потребами з інших адміністративно-територіальних одиниць або ОТГ центр не пізніше 15 числа наступного місяця з дня звернення за допомогою чи супроводженням інформує про них засновника, відповідний структурний підрозділ з питань діяльності центру та  управління   освіти і  науки міської  ради.</w:t>
      </w:r>
    </w:p>
    <w:p w:rsidR="00A12737" w:rsidRPr="00E62B1D" w:rsidRDefault="00A12737" w:rsidP="004C7A22">
      <w:pPr>
        <w:shd w:val="clear" w:color="auto" w:fill="FFFFFF"/>
        <w:spacing w:after="0"/>
        <w:ind w:firstLine="709"/>
        <w:jc w:val="both"/>
        <w:textAlignment w:val="baseline"/>
        <w:rPr>
          <w:rFonts w:ascii="Times New Roman" w:hAnsi="Times New Roman" w:cs="Times New Roman"/>
          <w:sz w:val="28"/>
          <w:szCs w:val="28"/>
        </w:rPr>
      </w:pPr>
    </w:p>
    <w:p w:rsidR="00B460B1" w:rsidRPr="00FF5A5C" w:rsidRDefault="00FF060A" w:rsidP="00E62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baseline"/>
        <w:rPr>
          <w:rFonts w:ascii="Times New Roman" w:hAnsi="Times New Roman" w:cs="Times New Roman"/>
          <w:b/>
          <w:sz w:val="28"/>
          <w:szCs w:val="28"/>
        </w:rPr>
      </w:pPr>
      <w:r w:rsidRPr="00FF5A5C">
        <w:rPr>
          <w:rFonts w:ascii="Times New Roman" w:hAnsi="Times New Roman" w:cs="Times New Roman"/>
          <w:b/>
          <w:sz w:val="28"/>
          <w:szCs w:val="28"/>
        </w:rPr>
        <w:t>ІІ. ЗАВДАННЯ ЦЕНТРУ</w:t>
      </w:r>
    </w:p>
    <w:p w:rsidR="00CF6B8B"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bookmarkStart w:id="1" w:name="o37"/>
      <w:bookmarkEnd w:id="1"/>
      <w:r w:rsidRPr="00FF5A5C">
        <w:rPr>
          <w:rFonts w:ascii="Times New Roman" w:hAnsi="Times New Roman" w:cs="Times New Roman"/>
          <w:sz w:val="28"/>
          <w:szCs w:val="28"/>
        </w:rPr>
        <w:t>2.1. Основними завданнями центру є:</w:t>
      </w:r>
    </w:p>
    <w:p w:rsidR="00CF6B8B" w:rsidRPr="00FF5A5C" w:rsidRDefault="00CF6B8B"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1) проведення комплексної оцінки з метою визначення особливих освітніх потреб дитини, в тому числі коефіцієнта її інтелекту (здійснюється практичним психологом</w:t>
      </w:r>
      <w:r w:rsidR="004F5AB7" w:rsidRPr="00FF5A5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центру), розроблення рекомендацій щодо освітньої програми, надання психолого-педагогічних та </w:t>
      </w:r>
      <w:proofErr w:type="spellStart"/>
      <w:r w:rsidRPr="00FF5A5C">
        <w:rPr>
          <w:rFonts w:ascii="Times New Roman" w:eastAsia="Times New Roman" w:hAnsi="Times New Roman" w:cs="Times New Roman"/>
          <w:sz w:val="28"/>
          <w:szCs w:val="28"/>
          <w:lang w:eastAsia="uk-UA"/>
        </w:rPr>
        <w:t>корекційно-розвиткових</w:t>
      </w:r>
      <w:proofErr w:type="spellEnd"/>
      <w:r w:rsidRPr="00FF5A5C">
        <w:rPr>
          <w:rFonts w:ascii="Times New Roman" w:eastAsia="Times New Roman" w:hAnsi="Times New Roman" w:cs="Times New Roman"/>
          <w:sz w:val="28"/>
          <w:szCs w:val="28"/>
          <w:lang w:eastAsia="uk-UA"/>
        </w:rPr>
        <w:t xml:space="preserve"> послуг відповідно до потенційних можливостей дитини;</w:t>
      </w:r>
    </w:p>
    <w:p w:rsidR="00CF6B8B" w:rsidRPr="00FF5A5C" w:rsidRDefault="00CF6B8B"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 xml:space="preserve">2) </w:t>
      </w:r>
      <w:r w:rsidR="0009498E">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надання психолого-педагогічних та </w:t>
      </w:r>
      <w:proofErr w:type="spellStart"/>
      <w:r w:rsidRPr="00FF5A5C">
        <w:rPr>
          <w:rFonts w:ascii="Times New Roman" w:eastAsia="Times New Roman" w:hAnsi="Times New Roman" w:cs="Times New Roman"/>
          <w:sz w:val="28"/>
          <w:szCs w:val="28"/>
          <w:lang w:eastAsia="uk-UA"/>
        </w:rPr>
        <w:t>корекційно-розвиткових</w:t>
      </w:r>
      <w:proofErr w:type="spellEnd"/>
      <w:r w:rsidRPr="00FF5A5C">
        <w:rPr>
          <w:rFonts w:ascii="Times New Roman" w:eastAsia="Times New Roman" w:hAnsi="Times New Roman" w:cs="Times New Roman"/>
          <w:sz w:val="28"/>
          <w:szCs w:val="28"/>
          <w:lang w:eastAsia="uk-UA"/>
        </w:rPr>
        <w:t xml:space="preserve">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CF6B8B" w:rsidRPr="00FF5A5C" w:rsidRDefault="00CF6B8B"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3) участь педагогічних пр</w:t>
      </w:r>
      <w:r w:rsidR="004F5AB7" w:rsidRPr="00FF5A5C">
        <w:rPr>
          <w:rFonts w:ascii="Times New Roman" w:eastAsia="Times New Roman" w:hAnsi="Times New Roman" w:cs="Times New Roman"/>
          <w:sz w:val="28"/>
          <w:szCs w:val="28"/>
          <w:lang w:eastAsia="uk-UA"/>
        </w:rPr>
        <w:t xml:space="preserve">ацівників </w:t>
      </w:r>
      <w:r w:rsidRPr="00FF5A5C">
        <w:rPr>
          <w:rFonts w:ascii="Times New Roman" w:eastAsia="Times New Roman" w:hAnsi="Times New Roman" w:cs="Times New Roman"/>
          <w:sz w:val="28"/>
          <w:szCs w:val="28"/>
          <w:lang w:eastAsia="uk-UA"/>
        </w:rPr>
        <w:t>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p>
    <w:p w:rsidR="00CF6B8B" w:rsidRPr="00FF5A5C" w:rsidRDefault="0009498E"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CF6B8B" w:rsidRPr="00FF5A5C">
        <w:rPr>
          <w:rFonts w:ascii="Times New Roman" w:eastAsia="Times New Roman" w:hAnsi="Times New Roman" w:cs="Times New Roman"/>
          <w:sz w:val="28"/>
          <w:szCs w:val="28"/>
          <w:lang w:eastAsia="uk-UA"/>
        </w:rPr>
        <w:t xml:space="preserve">ведення реєстру дітей, які пройшли комплексну оцінку і </w:t>
      </w:r>
      <w:r w:rsidR="000D180C" w:rsidRPr="00FF5A5C">
        <w:rPr>
          <w:rFonts w:ascii="Times New Roman" w:eastAsia="Times New Roman" w:hAnsi="Times New Roman" w:cs="Times New Roman"/>
          <w:sz w:val="28"/>
          <w:szCs w:val="28"/>
          <w:lang w:eastAsia="uk-UA"/>
        </w:rPr>
        <w:t xml:space="preserve">перебувають на обліку в </w:t>
      </w:r>
      <w:r w:rsidR="00CF6B8B" w:rsidRPr="00FF5A5C">
        <w:rPr>
          <w:rFonts w:ascii="Times New Roman" w:eastAsia="Times New Roman" w:hAnsi="Times New Roman" w:cs="Times New Roman"/>
          <w:sz w:val="28"/>
          <w:szCs w:val="28"/>
          <w:lang w:eastAsia="uk-UA"/>
        </w:rPr>
        <w:t>центрі, за згодою їх батьків (одного з батьків) або законних представників на обробку персональних даних неповнолітньої дитини;</w:t>
      </w:r>
    </w:p>
    <w:p w:rsidR="00CF6B8B" w:rsidRPr="00FF5A5C" w:rsidRDefault="00CF6B8B"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5)</w:t>
      </w:r>
      <w:r w:rsidR="0009498E">
        <w:rPr>
          <w:rFonts w:ascii="Times New Roman" w:eastAsia="Times New Roman" w:hAnsi="Times New Roman" w:cs="Times New Roman"/>
          <w:sz w:val="28"/>
          <w:szCs w:val="28"/>
          <w:lang w:eastAsia="uk-UA"/>
        </w:rPr>
        <w:t xml:space="preserve"> </w:t>
      </w:r>
      <w:r w:rsidR="001622F2">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 ведення реєстру закладів освіти, а також реєстру фахівців, які надають психолого</w:t>
      </w:r>
      <w:r w:rsidRPr="00C528DB">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 xml:space="preserve">педагогічні та </w:t>
      </w:r>
      <w:proofErr w:type="spellStart"/>
      <w:r w:rsidRPr="00FF5A5C">
        <w:rPr>
          <w:rFonts w:ascii="Times New Roman" w:eastAsia="Times New Roman" w:hAnsi="Times New Roman" w:cs="Times New Roman"/>
          <w:sz w:val="28"/>
          <w:szCs w:val="28"/>
          <w:lang w:eastAsia="uk-UA"/>
        </w:rPr>
        <w:t>корекційно</w:t>
      </w:r>
      <w:r w:rsidRPr="00C528DB">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розвиткові</w:t>
      </w:r>
      <w:proofErr w:type="spellEnd"/>
      <w:r w:rsidRPr="00FF5A5C">
        <w:rPr>
          <w:rFonts w:ascii="Times New Roman" w:eastAsia="Times New Roman" w:hAnsi="Times New Roman" w:cs="Times New Roman"/>
          <w:sz w:val="28"/>
          <w:szCs w:val="28"/>
          <w:lang w:eastAsia="uk-UA"/>
        </w:rPr>
        <w:t xml:space="preserve"> послуги дітям з особливими освітніми потребами за їх згодою;</w:t>
      </w:r>
    </w:p>
    <w:p w:rsidR="00CF6B8B" w:rsidRPr="00FF5A5C" w:rsidRDefault="00CF6B8B"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6) надання консультацій та взаємодія з педагогічними працівниками закладів дошкільної, загальної середньої, професійної (професійно</w:t>
      </w:r>
      <w:r w:rsidRPr="00C528DB">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технічної) освіти та інших закладів освіти, які забезпечують здобуття загальної середньої освіти, з питань організації інклюзивного навчання;</w:t>
      </w:r>
    </w:p>
    <w:p w:rsidR="00867D4D" w:rsidRDefault="00867D4D"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CF6B8B" w:rsidRPr="00FF5A5C" w:rsidRDefault="00CF6B8B"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7) надання методичної допомоги педагогічним працівникам закладів дошкільної, загальної середньої, професійної (професійно</w:t>
      </w:r>
      <w:r w:rsidRPr="00C528DB">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 xml:space="preserve">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w:t>
      </w:r>
      <w:proofErr w:type="spellStart"/>
      <w:r w:rsidRPr="00FF5A5C">
        <w:rPr>
          <w:rFonts w:ascii="Times New Roman" w:eastAsia="Times New Roman" w:hAnsi="Times New Roman" w:cs="Times New Roman"/>
          <w:sz w:val="28"/>
          <w:szCs w:val="28"/>
          <w:lang w:eastAsia="uk-UA"/>
        </w:rPr>
        <w:t>корекційно</w:t>
      </w:r>
      <w:r w:rsidRPr="00C528DB">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розвиткових</w:t>
      </w:r>
      <w:proofErr w:type="spellEnd"/>
      <w:r w:rsidRPr="00FF5A5C">
        <w:rPr>
          <w:rFonts w:ascii="Times New Roman" w:eastAsia="Times New Roman" w:hAnsi="Times New Roman" w:cs="Times New Roman"/>
          <w:sz w:val="28"/>
          <w:szCs w:val="28"/>
          <w:lang w:eastAsia="uk-UA"/>
        </w:rPr>
        <w:t xml:space="preserve"> послуг таким дітям;</w:t>
      </w:r>
    </w:p>
    <w:p w:rsidR="0009498E" w:rsidRDefault="00C528DB" w:rsidP="0009498E">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CF6B8B" w:rsidRPr="00FF5A5C">
        <w:rPr>
          <w:rFonts w:ascii="Times New Roman" w:eastAsia="Times New Roman" w:hAnsi="Times New Roman" w:cs="Times New Roman"/>
          <w:sz w:val="28"/>
          <w:szCs w:val="28"/>
          <w:lang w:eastAsia="uk-UA"/>
        </w:rPr>
        <w:t xml:space="preserve">консультування батьків або законних </w:t>
      </w:r>
      <w:r>
        <w:rPr>
          <w:rFonts w:ascii="Times New Roman" w:eastAsia="Times New Roman" w:hAnsi="Times New Roman" w:cs="Times New Roman"/>
          <w:sz w:val="28"/>
          <w:szCs w:val="28"/>
          <w:lang w:eastAsia="uk-UA"/>
        </w:rPr>
        <w:t xml:space="preserve">    </w:t>
      </w:r>
      <w:r w:rsidR="00CF6B8B" w:rsidRPr="00FF5A5C">
        <w:rPr>
          <w:rFonts w:ascii="Times New Roman" w:eastAsia="Times New Roman" w:hAnsi="Times New Roman" w:cs="Times New Roman"/>
          <w:sz w:val="28"/>
          <w:szCs w:val="28"/>
          <w:lang w:eastAsia="uk-UA"/>
        </w:rPr>
        <w:t xml:space="preserve">представників </w:t>
      </w:r>
      <w:r>
        <w:rPr>
          <w:rFonts w:ascii="Times New Roman" w:eastAsia="Times New Roman" w:hAnsi="Times New Roman" w:cs="Times New Roman"/>
          <w:sz w:val="28"/>
          <w:szCs w:val="28"/>
          <w:lang w:eastAsia="uk-UA"/>
        </w:rPr>
        <w:t xml:space="preserve">  </w:t>
      </w:r>
      <w:r w:rsidR="00CF6B8B" w:rsidRPr="00FF5A5C">
        <w:rPr>
          <w:rFonts w:ascii="Times New Roman" w:eastAsia="Times New Roman" w:hAnsi="Times New Roman" w:cs="Times New Roman"/>
          <w:sz w:val="28"/>
          <w:szCs w:val="28"/>
          <w:lang w:eastAsia="uk-UA"/>
        </w:rPr>
        <w:t>дітей з особливими освітніми потребами стосовно мережі закладів дошкільної, загальної середньої, професійної (професійно</w:t>
      </w:r>
      <w:r w:rsidR="00CF6B8B" w:rsidRPr="00C528DB">
        <w:rPr>
          <w:rFonts w:ascii="Times New Roman" w:eastAsia="Times New Roman" w:hAnsi="Times New Roman" w:cs="Times New Roman"/>
          <w:b/>
          <w:sz w:val="28"/>
          <w:szCs w:val="28"/>
          <w:lang w:eastAsia="uk-UA"/>
        </w:rPr>
        <w:t>-</w:t>
      </w:r>
      <w:r w:rsidR="00CF6B8B" w:rsidRPr="00FF5A5C">
        <w:rPr>
          <w:rFonts w:ascii="Times New Roman" w:eastAsia="Times New Roman" w:hAnsi="Times New Roman" w:cs="Times New Roman"/>
          <w:sz w:val="28"/>
          <w:szCs w:val="28"/>
          <w:lang w:eastAsia="uk-UA"/>
        </w:rPr>
        <w:t>технічної) освіти, інших закладів освіти, які забезпечують здобуття загальної середньої освіти, та зарахування до цих закладів;</w:t>
      </w:r>
    </w:p>
    <w:p w:rsidR="00CF6B8B" w:rsidRPr="00FF5A5C" w:rsidRDefault="00CF6B8B" w:rsidP="0009498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9)</w:t>
      </w:r>
      <w:r w:rsidR="0009498E">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CF6B8B" w:rsidRPr="00FF5A5C" w:rsidRDefault="00C528DB" w:rsidP="00C528DB">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CF6B8B" w:rsidRPr="00FF5A5C">
        <w:rPr>
          <w:rFonts w:ascii="Times New Roman" w:eastAsia="Times New Roman" w:hAnsi="Times New Roman" w:cs="Times New Roman"/>
          <w:sz w:val="28"/>
          <w:szCs w:val="28"/>
          <w:lang w:eastAsia="uk-UA"/>
        </w:rPr>
        <w:t xml:space="preserve">моніторинг динаміки </w:t>
      </w:r>
      <w:r>
        <w:rPr>
          <w:rFonts w:ascii="Times New Roman" w:eastAsia="Times New Roman" w:hAnsi="Times New Roman" w:cs="Times New Roman"/>
          <w:sz w:val="28"/>
          <w:szCs w:val="28"/>
          <w:lang w:eastAsia="uk-UA"/>
        </w:rPr>
        <w:t xml:space="preserve">   </w:t>
      </w:r>
      <w:r w:rsidR="00CF6B8B" w:rsidRPr="00FF5A5C">
        <w:rPr>
          <w:rFonts w:ascii="Times New Roman" w:eastAsia="Times New Roman" w:hAnsi="Times New Roman" w:cs="Times New Roman"/>
          <w:sz w:val="28"/>
          <w:szCs w:val="28"/>
          <w:lang w:eastAsia="uk-UA"/>
        </w:rPr>
        <w:t>розвитку дітей з</w:t>
      </w:r>
      <w:r>
        <w:rPr>
          <w:rFonts w:ascii="Times New Roman" w:eastAsia="Times New Roman" w:hAnsi="Times New Roman" w:cs="Times New Roman"/>
          <w:sz w:val="28"/>
          <w:szCs w:val="28"/>
          <w:lang w:eastAsia="uk-UA"/>
        </w:rPr>
        <w:t xml:space="preserve">    </w:t>
      </w:r>
      <w:r w:rsidR="00CF6B8B" w:rsidRPr="00FF5A5C">
        <w:rPr>
          <w:rFonts w:ascii="Times New Roman" w:eastAsia="Times New Roman" w:hAnsi="Times New Roman" w:cs="Times New Roman"/>
          <w:sz w:val="28"/>
          <w:szCs w:val="28"/>
          <w:lang w:eastAsia="uk-UA"/>
        </w:rPr>
        <w:t xml:space="preserve"> особливими освітніми потребами шляхом взаємодії з їх батьками (законними представниками) та закладами освіти, в яких вони навчаються;</w:t>
      </w:r>
    </w:p>
    <w:p w:rsidR="00CF6B8B" w:rsidRPr="00FF5A5C" w:rsidRDefault="00CF6B8B" w:rsidP="003B410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11)</w:t>
      </w:r>
      <w:r w:rsidR="00C528DB">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організація </w:t>
      </w:r>
      <w:r w:rsidR="003B410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інформаційно</w:t>
      </w:r>
      <w:r w:rsidRPr="00C528DB">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 xml:space="preserve">просвітницької </w:t>
      </w:r>
      <w:r w:rsidR="003B410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діяльності </w:t>
      </w:r>
      <w:r w:rsidR="003B410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шляхом проведення конференцій, семінарів, засідань за круглим столом, тренінгів, майстер</w:t>
      </w:r>
      <w:r w:rsidRPr="003B410C">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класів з питань надання психолого</w:t>
      </w:r>
      <w:r w:rsidRPr="003B1A63">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 xml:space="preserve">педагогічних та </w:t>
      </w:r>
      <w:proofErr w:type="spellStart"/>
      <w:r w:rsidRPr="00FF5A5C">
        <w:rPr>
          <w:rFonts w:ascii="Times New Roman" w:eastAsia="Times New Roman" w:hAnsi="Times New Roman" w:cs="Times New Roman"/>
          <w:sz w:val="28"/>
          <w:szCs w:val="28"/>
          <w:lang w:eastAsia="uk-UA"/>
        </w:rPr>
        <w:t>корекційно</w:t>
      </w:r>
      <w:r w:rsidRPr="003B1A63">
        <w:rPr>
          <w:rFonts w:ascii="Times New Roman" w:eastAsia="Times New Roman" w:hAnsi="Times New Roman" w:cs="Times New Roman"/>
          <w:b/>
          <w:sz w:val="28"/>
          <w:szCs w:val="28"/>
          <w:lang w:eastAsia="uk-UA"/>
        </w:rPr>
        <w:t>-</w:t>
      </w:r>
      <w:r w:rsidRPr="00FF5A5C">
        <w:rPr>
          <w:rFonts w:ascii="Times New Roman" w:eastAsia="Times New Roman" w:hAnsi="Times New Roman" w:cs="Times New Roman"/>
          <w:sz w:val="28"/>
          <w:szCs w:val="28"/>
          <w:lang w:eastAsia="uk-UA"/>
        </w:rPr>
        <w:t>розвиткових</w:t>
      </w:r>
      <w:proofErr w:type="spellEnd"/>
      <w:r w:rsidRPr="00FF5A5C">
        <w:rPr>
          <w:rFonts w:ascii="Times New Roman" w:eastAsia="Times New Roman" w:hAnsi="Times New Roman" w:cs="Times New Roman"/>
          <w:sz w:val="28"/>
          <w:szCs w:val="28"/>
          <w:lang w:eastAsia="uk-UA"/>
        </w:rPr>
        <w:t xml:space="preserve"> послуг дітям з особливими освітніми потребами;</w:t>
      </w:r>
    </w:p>
    <w:p w:rsidR="00CF6B8B" w:rsidRPr="00FF5A5C" w:rsidRDefault="000D180C" w:rsidP="003B410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12)</w:t>
      </w:r>
      <w:r w:rsidR="001622F2">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 взаємодія з </w:t>
      </w:r>
      <w:r w:rsidR="00CF6B8B" w:rsidRPr="00FF5A5C">
        <w:rPr>
          <w:rFonts w:ascii="Times New Roman" w:eastAsia="Times New Roman" w:hAnsi="Times New Roman" w:cs="Times New Roman"/>
          <w:sz w:val="28"/>
          <w:szCs w:val="28"/>
          <w:lang w:eastAsia="uk-UA"/>
        </w:rPr>
        <w:t xml:space="preserve">органами місцевого самоврядування, закладами освіти, закладами охорони здоров’я, закладами (установами) соціального захисту населення, службою у справах дітей, громадськими організаціями щодо надання психолого-педагогічних та </w:t>
      </w:r>
      <w:proofErr w:type="spellStart"/>
      <w:r w:rsidR="00CF6B8B" w:rsidRPr="00FF5A5C">
        <w:rPr>
          <w:rFonts w:ascii="Times New Roman" w:eastAsia="Times New Roman" w:hAnsi="Times New Roman" w:cs="Times New Roman"/>
          <w:sz w:val="28"/>
          <w:szCs w:val="28"/>
          <w:lang w:eastAsia="uk-UA"/>
        </w:rPr>
        <w:t>корекційно</w:t>
      </w:r>
      <w:r w:rsidR="00CF6B8B" w:rsidRPr="003B1A63">
        <w:rPr>
          <w:rFonts w:ascii="Times New Roman" w:eastAsia="Times New Roman" w:hAnsi="Times New Roman" w:cs="Times New Roman"/>
          <w:b/>
          <w:sz w:val="28"/>
          <w:szCs w:val="28"/>
          <w:lang w:eastAsia="uk-UA"/>
        </w:rPr>
        <w:t>-</w:t>
      </w:r>
      <w:r w:rsidR="00CF6B8B" w:rsidRPr="00FF5A5C">
        <w:rPr>
          <w:rFonts w:ascii="Times New Roman" w:eastAsia="Times New Roman" w:hAnsi="Times New Roman" w:cs="Times New Roman"/>
          <w:sz w:val="28"/>
          <w:szCs w:val="28"/>
          <w:lang w:eastAsia="uk-UA"/>
        </w:rPr>
        <w:t>розвиткових</w:t>
      </w:r>
      <w:proofErr w:type="spellEnd"/>
      <w:r w:rsidR="00CF6B8B" w:rsidRPr="00FF5A5C">
        <w:rPr>
          <w:rFonts w:ascii="Times New Roman" w:eastAsia="Times New Roman" w:hAnsi="Times New Roman" w:cs="Times New Roman"/>
          <w:sz w:val="28"/>
          <w:szCs w:val="28"/>
          <w:lang w:eastAsia="uk-UA"/>
        </w:rPr>
        <w:t xml:space="preserve"> послуг дітям з особливими освітніми потребами починаючи з раннього віку в разі потреби із залученням відповідних спеціалістів;</w:t>
      </w:r>
    </w:p>
    <w:p w:rsidR="00CF6B8B" w:rsidRPr="00FF5A5C" w:rsidRDefault="00CF6B8B" w:rsidP="003B410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F5A5C">
        <w:rPr>
          <w:rFonts w:ascii="Times New Roman" w:eastAsia="Times New Roman" w:hAnsi="Times New Roman" w:cs="Times New Roman"/>
          <w:sz w:val="28"/>
          <w:szCs w:val="28"/>
          <w:lang w:eastAsia="uk-UA"/>
        </w:rPr>
        <w:t>13) підготовка</w:t>
      </w:r>
      <w:r w:rsidR="003B410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 звітної інформації </w:t>
      </w:r>
      <w:r w:rsidR="003B410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про </w:t>
      </w:r>
      <w:r w:rsidR="003B410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результати</w:t>
      </w:r>
      <w:r w:rsidR="003B410C">
        <w:rPr>
          <w:rFonts w:ascii="Times New Roman" w:eastAsia="Times New Roman" w:hAnsi="Times New Roman" w:cs="Times New Roman"/>
          <w:sz w:val="28"/>
          <w:szCs w:val="28"/>
          <w:lang w:eastAsia="uk-UA"/>
        </w:rPr>
        <w:t xml:space="preserve"> </w:t>
      </w:r>
      <w:r w:rsidRPr="00FF5A5C">
        <w:rPr>
          <w:rFonts w:ascii="Times New Roman" w:eastAsia="Times New Roman" w:hAnsi="Times New Roman" w:cs="Times New Roman"/>
          <w:sz w:val="28"/>
          <w:szCs w:val="28"/>
          <w:lang w:eastAsia="uk-UA"/>
        </w:rPr>
        <w:t xml:space="preserve"> діяльності центру для засновника, відповідного структурного підрозділу з питань</w:t>
      </w:r>
      <w:r w:rsidR="006073F6" w:rsidRPr="00FF5A5C">
        <w:rPr>
          <w:rFonts w:ascii="Times New Roman" w:eastAsia="Times New Roman" w:hAnsi="Times New Roman" w:cs="Times New Roman"/>
          <w:sz w:val="28"/>
          <w:szCs w:val="28"/>
          <w:lang w:eastAsia="uk-UA"/>
        </w:rPr>
        <w:t xml:space="preserve"> діяльності інклюзивно</w:t>
      </w:r>
      <w:r w:rsidR="006073F6" w:rsidRPr="003B410C">
        <w:rPr>
          <w:rFonts w:ascii="Times New Roman" w:eastAsia="Times New Roman" w:hAnsi="Times New Roman" w:cs="Times New Roman"/>
          <w:b/>
          <w:sz w:val="28"/>
          <w:szCs w:val="28"/>
          <w:lang w:eastAsia="uk-UA"/>
        </w:rPr>
        <w:t>-</w:t>
      </w:r>
      <w:r w:rsidR="006073F6" w:rsidRPr="00FF5A5C">
        <w:rPr>
          <w:rFonts w:ascii="Times New Roman" w:eastAsia="Times New Roman" w:hAnsi="Times New Roman" w:cs="Times New Roman"/>
          <w:sz w:val="28"/>
          <w:szCs w:val="28"/>
          <w:lang w:eastAsia="uk-UA"/>
        </w:rPr>
        <w:t>ресурсного центру</w:t>
      </w:r>
      <w:r w:rsidRPr="00FF5A5C">
        <w:rPr>
          <w:rFonts w:ascii="Times New Roman" w:eastAsia="Times New Roman" w:hAnsi="Times New Roman" w:cs="Times New Roman"/>
          <w:sz w:val="28"/>
          <w:szCs w:val="28"/>
          <w:lang w:eastAsia="uk-UA"/>
        </w:rPr>
        <w:t xml:space="preserve"> органів управління освітою, а також аналіт</w:t>
      </w:r>
      <w:r w:rsidR="006073F6" w:rsidRPr="00FF5A5C">
        <w:rPr>
          <w:rFonts w:ascii="Times New Roman" w:eastAsia="Times New Roman" w:hAnsi="Times New Roman" w:cs="Times New Roman"/>
          <w:sz w:val="28"/>
          <w:szCs w:val="28"/>
          <w:lang w:eastAsia="uk-UA"/>
        </w:rPr>
        <w:t>ичної інформації для обласного</w:t>
      </w:r>
      <w:r w:rsidRPr="00FF5A5C">
        <w:rPr>
          <w:rFonts w:ascii="Times New Roman" w:eastAsia="Times New Roman" w:hAnsi="Times New Roman" w:cs="Times New Roman"/>
          <w:sz w:val="28"/>
          <w:szCs w:val="28"/>
          <w:lang w:eastAsia="uk-UA"/>
        </w:rPr>
        <w:t xml:space="preserve"> центру підтримки інклюзивної освіти.</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2.2. З метою якісного виконання покладених завдань центр зобов’язаний:</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1) </w:t>
      </w:r>
      <w:r w:rsidR="0009498E">
        <w:rPr>
          <w:rFonts w:ascii="Times New Roman" w:hAnsi="Times New Roman" w:cs="Times New Roman"/>
          <w:sz w:val="28"/>
          <w:szCs w:val="28"/>
        </w:rPr>
        <w:t xml:space="preserve">  </w:t>
      </w:r>
      <w:r w:rsidRPr="00FF5A5C">
        <w:rPr>
          <w:rFonts w:ascii="Times New Roman" w:hAnsi="Times New Roman" w:cs="Times New Roman"/>
          <w:sz w:val="28"/>
          <w:szCs w:val="28"/>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2)</w:t>
      </w:r>
      <w:r w:rsidR="0009498E">
        <w:rPr>
          <w:rFonts w:ascii="Times New Roman" w:hAnsi="Times New Roman" w:cs="Times New Roman"/>
          <w:sz w:val="28"/>
          <w:szCs w:val="28"/>
        </w:rPr>
        <w:t xml:space="preserve">  </w:t>
      </w:r>
      <w:r w:rsidRPr="00FF5A5C">
        <w:rPr>
          <w:rFonts w:ascii="Times New Roman" w:hAnsi="Times New Roman" w:cs="Times New Roman"/>
          <w:sz w:val="28"/>
          <w:szCs w:val="28"/>
        </w:rPr>
        <w:t>вносити пропозиції засновнику, структурному підроз</w:t>
      </w:r>
      <w:r w:rsidR="00D20492">
        <w:rPr>
          <w:rFonts w:ascii="Times New Roman" w:hAnsi="Times New Roman" w:cs="Times New Roman"/>
          <w:sz w:val="28"/>
          <w:szCs w:val="28"/>
        </w:rPr>
        <w:t>ділу з питань діяльності центру</w:t>
      </w:r>
      <w:r w:rsidRPr="00FF5A5C">
        <w:rPr>
          <w:rFonts w:ascii="Times New Roman" w:hAnsi="Times New Roman" w:cs="Times New Roman"/>
          <w:sz w:val="28"/>
          <w:szCs w:val="28"/>
        </w:rPr>
        <w:t xml:space="preserve"> </w:t>
      </w:r>
      <w:r w:rsidR="00D20492">
        <w:rPr>
          <w:rFonts w:ascii="Times New Roman" w:hAnsi="Times New Roman" w:cs="Times New Roman"/>
          <w:sz w:val="28"/>
          <w:szCs w:val="28"/>
        </w:rPr>
        <w:t xml:space="preserve">органів управління освітою  та центру підтримки інклюзивної освіти </w:t>
      </w:r>
      <w:r w:rsidRPr="00FF5A5C">
        <w:rPr>
          <w:rFonts w:ascii="Times New Roman" w:hAnsi="Times New Roman" w:cs="Times New Roman"/>
          <w:sz w:val="28"/>
          <w:szCs w:val="28"/>
        </w:rPr>
        <w:t>щодо удосконалення діяльності центру;</w:t>
      </w:r>
    </w:p>
    <w:p w:rsidR="00FF060A" w:rsidRDefault="0009498E" w:rsidP="004C7A22">
      <w:pPr>
        <w:shd w:val="clear" w:color="auto" w:fill="FFFFFF"/>
        <w:spacing w:after="0"/>
        <w:ind w:firstLine="709"/>
        <w:jc w:val="both"/>
        <w:textAlignment w:val="baseline"/>
        <w:rPr>
          <w:rFonts w:ascii="Times New Roman" w:hAnsi="Times New Roman" w:cs="Times New Roman"/>
          <w:sz w:val="28"/>
          <w:szCs w:val="28"/>
        </w:rPr>
      </w:pPr>
      <w:bookmarkStart w:id="2" w:name="n46"/>
      <w:bookmarkEnd w:id="2"/>
      <w:r>
        <w:rPr>
          <w:rFonts w:ascii="Times New Roman" w:hAnsi="Times New Roman" w:cs="Times New Roman"/>
          <w:sz w:val="28"/>
          <w:szCs w:val="28"/>
        </w:rPr>
        <w:t xml:space="preserve">3)  </w:t>
      </w:r>
      <w:r w:rsidR="00FF060A" w:rsidRPr="00FF5A5C">
        <w:rPr>
          <w:rFonts w:ascii="Times New Roman" w:hAnsi="Times New Roman" w:cs="Times New Roman"/>
          <w:sz w:val="28"/>
          <w:szCs w:val="28"/>
        </w:rPr>
        <w:t xml:space="preserve">залучати у разі потреби додаткових фахівців, у тому числі медичних працівників, </w:t>
      </w:r>
      <w:proofErr w:type="spellStart"/>
      <w:r w:rsidR="00FF060A" w:rsidRPr="00FF5A5C">
        <w:rPr>
          <w:rFonts w:ascii="Times New Roman" w:hAnsi="Times New Roman" w:cs="Times New Roman"/>
          <w:sz w:val="28"/>
          <w:szCs w:val="28"/>
        </w:rPr>
        <w:t>працівників</w:t>
      </w:r>
      <w:proofErr w:type="spellEnd"/>
      <w:r w:rsidR="00FF060A" w:rsidRPr="00FF5A5C">
        <w:rPr>
          <w:rFonts w:ascii="Times New Roman" w:hAnsi="Times New Roman" w:cs="Times New Roman"/>
          <w:sz w:val="28"/>
          <w:szCs w:val="28"/>
        </w:rPr>
        <w:t xml:space="preserve"> соціальних служб, фахівців інших центрів, працівників закладів дошкільної освіти </w:t>
      </w:r>
      <w:proofErr w:type="spellStart"/>
      <w:r w:rsidR="00FF060A" w:rsidRPr="00FF5A5C">
        <w:rPr>
          <w:rFonts w:ascii="Times New Roman" w:hAnsi="Times New Roman" w:cs="Times New Roman"/>
          <w:sz w:val="28"/>
          <w:szCs w:val="28"/>
        </w:rPr>
        <w:t>компенсуючого</w:t>
      </w:r>
      <w:proofErr w:type="spellEnd"/>
      <w:r w:rsidR="00FF060A" w:rsidRPr="00FF5A5C">
        <w:rPr>
          <w:rFonts w:ascii="Times New Roman" w:hAnsi="Times New Roman" w:cs="Times New Roman"/>
          <w:sz w:val="28"/>
          <w:szCs w:val="28"/>
        </w:rPr>
        <w:t xml:space="preserve"> типу, спеціальних закладів загальної середньої освіти, на</w:t>
      </w:r>
      <w:r w:rsidR="007D54C2" w:rsidRPr="00FF5A5C">
        <w:rPr>
          <w:rFonts w:ascii="Times New Roman" w:hAnsi="Times New Roman" w:cs="Times New Roman"/>
          <w:sz w:val="28"/>
          <w:szCs w:val="28"/>
        </w:rPr>
        <w:t>вчально</w:t>
      </w:r>
      <w:r w:rsidR="007D54C2" w:rsidRPr="003B410C">
        <w:rPr>
          <w:rFonts w:ascii="Times New Roman" w:hAnsi="Times New Roman" w:cs="Times New Roman"/>
          <w:b/>
          <w:sz w:val="28"/>
          <w:szCs w:val="28"/>
        </w:rPr>
        <w:t>-</w:t>
      </w:r>
      <w:r w:rsidR="007D54C2" w:rsidRPr="00FF5A5C">
        <w:rPr>
          <w:rFonts w:ascii="Times New Roman" w:hAnsi="Times New Roman" w:cs="Times New Roman"/>
          <w:sz w:val="28"/>
          <w:szCs w:val="28"/>
        </w:rPr>
        <w:t>реабілітаційних центрів.</w:t>
      </w:r>
      <w:r w:rsidR="00FF060A" w:rsidRPr="00FF5A5C">
        <w:rPr>
          <w:rFonts w:ascii="Times New Roman" w:hAnsi="Times New Roman" w:cs="Times New Roman"/>
          <w:sz w:val="28"/>
          <w:szCs w:val="28"/>
        </w:rPr>
        <w:t xml:space="preserve"> </w:t>
      </w:r>
    </w:p>
    <w:p w:rsidR="004C7A22" w:rsidRPr="00E62B1D" w:rsidRDefault="004C7A22" w:rsidP="004C7A22">
      <w:pPr>
        <w:shd w:val="clear" w:color="auto" w:fill="FFFFFF"/>
        <w:spacing w:after="0"/>
        <w:ind w:firstLine="709"/>
        <w:jc w:val="both"/>
        <w:textAlignment w:val="baseline"/>
        <w:rPr>
          <w:rFonts w:ascii="Times New Roman" w:hAnsi="Times New Roman" w:cs="Times New Roman"/>
          <w:sz w:val="28"/>
          <w:szCs w:val="28"/>
        </w:rPr>
      </w:pPr>
    </w:p>
    <w:p w:rsidR="002619D4" w:rsidRDefault="002619D4"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p>
    <w:p w:rsidR="00D20492" w:rsidRDefault="00D20492"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p>
    <w:p w:rsidR="00FF060A" w:rsidRPr="00FF5A5C" w:rsidRDefault="00FF060A"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r w:rsidRPr="00FF5A5C">
        <w:rPr>
          <w:rFonts w:ascii="Times New Roman" w:hAnsi="Times New Roman" w:cs="Times New Roman"/>
          <w:b/>
          <w:bCs/>
          <w:sz w:val="28"/>
          <w:szCs w:val="28"/>
          <w:bdr w:val="none" w:sz="0" w:space="0" w:color="auto" w:frame="1"/>
        </w:rPr>
        <w:lastRenderedPageBreak/>
        <w:t>ІІІ. ОРГАНІЗАЦІЯ ПРОВЕДЕННЯ КОМПЛЕКСНОЇ ОЦІНКИ</w:t>
      </w:r>
    </w:p>
    <w:p w:rsidR="00FF060A" w:rsidRPr="00FF5A5C" w:rsidRDefault="00FF060A" w:rsidP="003B410C">
      <w:pPr>
        <w:shd w:val="clear" w:color="auto" w:fill="FFFFFF"/>
        <w:spacing w:after="0" w:line="240" w:lineRule="auto"/>
        <w:ind w:firstLine="709"/>
        <w:jc w:val="both"/>
        <w:rPr>
          <w:rFonts w:ascii="Times New Roman" w:hAnsi="Times New Roman"/>
          <w:sz w:val="28"/>
          <w:szCs w:val="28"/>
          <w:lang w:eastAsia="uk-UA"/>
        </w:rPr>
      </w:pPr>
      <w:r w:rsidRPr="00FF5A5C">
        <w:rPr>
          <w:rFonts w:ascii="Times New Roman" w:hAnsi="Times New Roman"/>
          <w:sz w:val="28"/>
          <w:szCs w:val="28"/>
        </w:rPr>
        <w:t>3.1</w:t>
      </w:r>
      <w:r w:rsidR="00DC390A">
        <w:rPr>
          <w:rFonts w:ascii="Times New Roman" w:hAnsi="Times New Roman"/>
          <w:sz w:val="28"/>
          <w:szCs w:val="28"/>
        </w:rPr>
        <w:t xml:space="preserve">. </w:t>
      </w:r>
      <w:r w:rsidRPr="00FF5A5C">
        <w:rPr>
          <w:rFonts w:ascii="Times New Roman" w:hAnsi="Times New Roman"/>
          <w:sz w:val="28"/>
          <w:szCs w:val="28"/>
        </w:rPr>
        <w:t xml:space="preserve">Первинний прийом батьків (одного з батьків) або законних представників дитини проводить </w:t>
      </w:r>
      <w:r w:rsidR="000F3245" w:rsidRPr="00FF5A5C">
        <w:rPr>
          <w:rFonts w:ascii="Times New Roman" w:hAnsi="Times New Roman"/>
          <w:sz w:val="28"/>
          <w:szCs w:val="28"/>
          <w:lang w:eastAsia="uk-UA"/>
        </w:rPr>
        <w:t>директор центру, або уповноважені ним працівники, які визначають час та дату проведення комплексної оцінки та встановлюють наявність таких документів:</w:t>
      </w:r>
    </w:p>
    <w:p w:rsidR="00FF060A" w:rsidRPr="00FF5A5C" w:rsidRDefault="00FF060A" w:rsidP="004C7A22">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документів</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що</w:t>
      </w:r>
      <w:proofErr w:type="spellEnd"/>
      <w:r w:rsidR="00B53C04">
        <w:rPr>
          <w:rFonts w:ascii="Times New Roman" w:hAnsi="Times New Roman"/>
          <w:sz w:val="28"/>
          <w:szCs w:val="28"/>
          <w:lang w:val="uk-UA"/>
        </w:rPr>
        <w:t xml:space="preserve"> </w:t>
      </w:r>
      <w:proofErr w:type="spellStart"/>
      <w:r w:rsidRPr="00FF5A5C">
        <w:rPr>
          <w:rFonts w:ascii="Times New Roman" w:hAnsi="Times New Roman"/>
          <w:sz w:val="28"/>
          <w:szCs w:val="28"/>
        </w:rPr>
        <w:t>посвідчують</w:t>
      </w:r>
      <w:proofErr w:type="spellEnd"/>
      <w:r w:rsidRPr="00FF5A5C">
        <w:rPr>
          <w:rFonts w:ascii="Times New Roman" w:hAnsi="Times New Roman"/>
          <w:sz w:val="28"/>
          <w:szCs w:val="28"/>
        </w:rPr>
        <w:t xml:space="preserve"> особу </w:t>
      </w:r>
      <w:proofErr w:type="spellStart"/>
      <w:r w:rsidRPr="00FF5A5C">
        <w:rPr>
          <w:rFonts w:ascii="Times New Roman" w:hAnsi="Times New Roman"/>
          <w:sz w:val="28"/>
          <w:szCs w:val="28"/>
        </w:rPr>
        <w:t>батьків</w:t>
      </w:r>
      <w:proofErr w:type="spellEnd"/>
      <w:r w:rsidRPr="00FF5A5C">
        <w:rPr>
          <w:rFonts w:ascii="Times New Roman" w:hAnsi="Times New Roman"/>
          <w:sz w:val="28"/>
          <w:szCs w:val="28"/>
        </w:rPr>
        <w:t xml:space="preserve"> (одного з </w:t>
      </w:r>
      <w:proofErr w:type="spellStart"/>
      <w:r w:rsidRPr="00FF5A5C">
        <w:rPr>
          <w:rFonts w:ascii="Times New Roman" w:hAnsi="Times New Roman"/>
          <w:sz w:val="28"/>
          <w:szCs w:val="28"/>
        </w:rPr>
        <w:t>батьків</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або</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законних</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представникі</w:t>
      </w:r>
      <w:proofErr w:type="gramStart"/>
      <w:r w:rsidRPr="00FF5A5C">
        <w:rPr>
          <w:rFonts w:ascii="Times New Roman" w:hAnsi="Times New Roman"/>
          <w:sz w:val="28"/>
          <w:szCs w:val="28"/>
        </w:rPr>
        <w:t>в</w:t>
      </w:r>
      <w:proofErr w:type="spellEnd"/>
      <w:proofErr w:type="gramEnd"/>
      <w:r w:rsidRPr="00FF5A5C">
        <w:rPr>
          <w:rFonts w:ascii="Times New Roman" w:hAnsi="Times New Roman"/>
          <w:sz w:val="28"/>
          <w:szCs w:val="28"/>
        </w:rPr>
        <w:t>;</w:t>
      </w:r>
    </w:p>
    <w:p w:rsidR="00FF060A" w:rsidRPr="00FF5A5C" w:rsidRDefault="00FF060A" w:rsidP="004C7A22">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proofErr w:type="gramStart"/>
      <w:r w:rsidRPr="00FF5A5C">
        <w:rPr>
          <w:rFonts w:ascii="Times New Roman" w:hAnsi="Times New Roman"/>
          <w:sz w:val="28"/>
          <w:szCs w:val="28"/>
        </w:rPr>
        <w:t>св</w:t>
      </w:r>
      <w:proofErr w:type="gramEnd"/>
      <w:r w:rsidRPr="00FF5A5C">
        <w:rPr>
          <w:rFonts w:ascii="Times New Roman" w:hAnsi="Times New Roman"/>
          <w:sz w:val="28"/>
          <w:szCs w:val="28"/>
        </w:rPr>
        <w:t>ідоцтва</w:t>
      </w:r>
      <w:proofErr w:type="spellEnd"/>
      <w:r w:rsidRPr="00FF5A5C">
        <w:rPr>
          <w:rFonts w:ascii="Times New Roman" w:hAnsi="Times New Roman"/>
          <w:sz w:val="28"/>
          <w:szCs w:val="28"/>
        </w:rPr>
        <w:t xml:space="preserve"> про </w:t>
      </w:r>
      <w:proofErr w:type="spellStart"/>
      <w:r w:rsidRPr="00FF5A5C">
        <w:rPr>
          <w:rFonts w:ascii="Times New Roman" w:hAnsi="Times New Roman"/>
          <w:sz w:val="28"/>
          <w:szCs w:val="28"/>
        </w:rPr>
        <w:t>народження</w:t>
      </w:r>
      <w:proofErr w:type="spellEnd"/>
      <w:r w:rsidR="00B53C04">
        <w:rPr>
          <w:rFonts w:ascii="Times New Roman" w:hAnsi="Times New Roman"/>
          <w:sz w:val="28"/>
          <w:szCs w:val="28"/>
          <w:lang w:val="uk-UA"/>
        </w:rPr>
        <w:t xml:space="preserve"> </w:t>
      </w:r>
      <w:proofErr w:type="spellStart"/>
      <w:r w:rsidRPr="00FF5A5C">
        <w:rPr>
          <w:rFonts w:ascii="Times New Roman" w:hAnsi="Times New Roman"/>
          <w:sz w:val="28"/>
          <w:szCs w:val="28"/>
        </w:rPr>
        <w:t>дитини</w:t>
      </w:r>
      <w:proofErr w:type="spellEnd"/>
      <w:r w:rsidRPr="00FF5A5C">
        <w:rPr>
          <w:rFonts w:ascii="Times New Roman" w:hAnsi="Times New Roman"/>
          <w:sz w:val="28"/>
          <w:szCs w:val="28"/>
        </w:rPr>
        <w:t>;</w:t>
      </w:r>
    </w:p>
    <w:p w:rsidR="00FF060A" w:rsidRPr="00FF5A5C" w:rsidRDefault="00FF060A" w:rsidP="004C7A22">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індивідуальної</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програми</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реабілітації</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дитини</w:t>
      </w:r>
      <w:proofErr w:type="spellEnd"/>
      <w:r w:rsidRPr="00FF5A5C">
        <w:rPr>
          <w:rFonts w:ascii="Times New Roman" w:hAnsi="Times New Roman"/>
          <w:sz w:val="28"/>
          <w:szCs w:val="28"/>
        </w:rPr>
        <w:t xml:space="preserve"> з </w:t>
      </w:r>
      <w:proofErr w:type="spellStart"/>
      <w:r w:rsidRPr="00FF5A5C">
        <w:rPr>
          <w:rFonts w:ascii="Times New Roman" w:hAnsi="Times New Roman"/>
          <w:sz w:val="28"/>
          <w:szCs w:val="28"/>
        </w:rPr>
        <w:t>інвалідністю</w:t>
      </w:r>
      <w:proofErr w:type="spellEnd"/>
      <w:r w:rsidRPr="00FF5A5C">
        <w:rPr>
          <w:rFonts w:ascii="Times New Roman" w:hAnsi="Times New Roman"/>
          <w:sz w:val="28"/>
          <w:szCs w:val="28"/>
        </w:rPr>
        <w:t xml:space="preserve"> (</w:t>
      </w:r>
      <w:proofErr w:type="gramStart"/>
      <w:r w:rsidRPr="00FF5A5C">
        <w:rPr>
          <w:rFonts w:ascii="Times New Roman" w:hAnsi="Times New Roman"/>
          <w:sz w:val="28"/>
          <w:szCs w:val="28"/>
        </w:rPr>
        <w:t>у</w:t>
      </w:r>
      <w:proofErr w:type="gramEnd"/>
      <w:r w:rsidRPr="00FF5A5C">
        <w:rPr>
          <w:rFonts w:ascii="Times New Roman" w:hAnsi="Times New Roman"/>
          <w:sz w:val="28"/>
          <w:szCs w:val="28"/>
        </w:rPr>
        <w:t xml:space="preserve"> </w:t>
      </w:r>
      <w:proofErr w:type="spellStart"/>
      <w:r w:rsidRPr="00FF5A5C">
        <w:rPr>
          <w:rFonts w:ascii="Times New Roman" w:hAnsi="Times New Roman"/>
          <w:sz w:val="28"/>
          <w:szCs w:val="28"/>
        </w:rPr>
        <w:t>разі</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інвалідності</w:t>
      </w:r>
      <w:proofErr w:type="spellEnd"/>
      <w:r w:rsidRPr="00FF5A5C">
        <w:rPr>
          <w:rFonts w:ascii="Times New Roman" w:hAnsi="Times New Roman"/>
          <w:sz w:val="28"/>
          <w:szCs w:val="28"/>
        </w:rPr>
        <w:t>);</w:t>
      </w:r>
    </w:p>
    <w:p w:rsidR="00FF060A" w:rsidRPr="00FF5A5C" w:rsidRDefault="00FF060A" w:rsidP="004C7A22">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форми</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первинної</w:t>
      </w:r>
      <w:proofErr w:type="spellEnd"/>
      <w:r w:rsidRPr="00FF5A5C">
        <w:rPr>
          <w:rFonts w:ascii="Times New Roman" w:hAnsi="Times New Roman"/>
          <w:sz w:val="28"/>
          <w:szCs w:val="28"/>
          <w:lang w:val="uk-UA"/>
        </w:rPr>
        <w:t xml:space="preserve"> </w:t>
      </w:r>
      <w:proofErr w:type="spellStart"/>
      <w:proofErr w:type="gramStart"/>
      <w:r w:rsidRPr="00FF5A5C">
        <w:rPr>
          <w:rFonts w:ascii="Times New Roman" w:hAnsi="Times New Roman"/>
          <w:sz w:val="28"/>
          <w:szCs w:val="28"/>
        </w:rPr>
        <w:t>обл</w:t>
      </w:r>
      <w:proofErr w:type="gramEnd"/>
      <w:r w:rsidRPr="00FF5A5C">
        <w:rPr>
          <w:rFonts w:ascii="Times New Roman" w:hAnsi="Times New Roman"/>
          <w:sz w:val="28"/>
          <w:szCs w:val="28"/>
        </w:rPr>
        <w:t>ікової</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документації</w:t>
      </w:r>
      <w:proofErr w:type="spellEnd"/>
      <w:r w:rsidRPr="00FF5A5C">
        <w:rPr>
          <w:rFonts w:ascii="Times New Roman" w:hAnsi="Times New Roman"/>
          <w:sz w:val="28"/>
          <w:szCs w:val="28"/>
        </w:rPr>
        <w:t> </w:t>
      </w:r>
      <w:hyperlink r:id="rId16" w:anchor="n3" w:tgtFrame="_blank" w:history="1">
        <w:r w:rsidRPr="001622F2">
          <w:rPr>
            <w:rStyle w:val="a3"/>
            <w:rFonts w:ascii="Times New Roman" w:hAnsi="Times New Roman"/>
            <w:color w:val="auto"/>
            <w:sz w:val="28"/>
            <w:szCs w:val="28"/>
            <w:u w:val="none"/>
            <w:bdr w:val="none" w:sz="0" w:space="0" w:color="auto" w:frame="1"/>
          </w:rPr>
          <w:t>№112/</w:t>
        </w:r>
        <w:r w:rsidRPr="00FF5A5C">
          <w:rPr>
            <w:rStyle w:val="a3"/>
            <w:rFonts w:ascii="Times New Roman" w:hAnsi="Times New Roman"/>
            <w:color w:val="auto"/>
            <w:sz w:val="28"/>
            <w:szCs w:val="28"/>
            <w:bdr w:val="none" w:sz="0" w:space="0" w:color="auto" w:frame="1"/>
          </w:rPr>
          <w:t>0</w:t>
        </w:r>
      </w:hyperlink>
      <w:r w:rsidRPr="00FF5A5C">
        <w:rPr>
          <w:rFonts w:ascii="Times New Roman" w:hAnsi="Times New Roman"/>
          <w:sz w:val="28"/>
          <w:szCs w:val="28"/>
        </w:rPr>
        <w:t> “</w:t>
      </w:r>
      <w:proofErr w:type="spellStart"/>
      <w:r w:rsidRPr="00FF5A5C">
        <w:rPr>
          <w:rFonts w:ascii="Times New Roman" w:hAnsi="Times New Roman"/>
          <w:sz w:val="28"/>
          <w:szCs w:val="28"/>
        </w:rPr>
        <w:t>Історія</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розвитку</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дитини</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затвердженої</w:t>
      </w:r>
      <w:proofErr w:type="spellEnd"/>
      <w:r w:rsidRPr="00FF5A5C">
        <w:rPr>
          <w:rFonts w:ascii="Times New Roman" w:hAnsi="Times New Roman"/>
          <w:sz w:val="28"/>
          <w:szCs w:val="28"/>
        </w:rPr>
        <w:t xml:space="preserve"> МОЗ, у </w:t>
      </w:r>
      <w:proofErr w:type="spellStart"/>
      <w:r w:rsidRPr="00FF5A5C">
        <w:rPr>
          <w:rFonts w:ascii="Times New Roman" w:hAnsi="Times New Roman"/>
          <w:sz w:val="28"/>
          <w:szCs w:val="28"/>
        </w:rPr>
        <w:t>разі</w:t>
      </w:r>
      <w:proofErr w:type="spellEnd"/>
      <w:r w:rsidRPr="00FF5A5C">
        <w:rPr>
          <w:rFonts w:ascii="Times New Roman" w:hAnsi="Times New Roman"/>
          <w:sz w:val="28"/>
          <w:szCs w:val="28"/>
        </w:rPr>
        <w:t xml:space="preserve"> потреби – </w:t>
      </w:r>
      <w:proofErr w:type="spellStart"/>
      <w:r w:rsidRPr="00FF5A5C">
        <w:rPr>
          <w:rFonts w:ascii="Times New Roman" w:hAnsi="Times New Roman"/>
          <w:sz w:val="28"/>
          <w:szCs w:val="28"/>
        </w:rPr>
        <w:t>довідки</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від</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психіатра</w:t>
      </w:r>
      <w:proofErr w:type="spellEnd"/>
      <w:r w:rsidRPr="00FF5A5C">
        <w:rPr>
          <w:rFonts w:ascii="Times New Roman" w:hAnsi="Times New Roman"/>
          <w:sz w:val="28"/>
          <w:szCs w:val="28"/>
        </w:rPr>
        <w:t>.</w:t>
      </w:r>
    </w:p>
    <w:p w:rsidR="00FF060A" w:rsidRPr="00FF5A5C" w:rsidRDefault="00416E2C" w:rsidP="004C7A22">
      <w:pPr>
        <w:pStyle w:val="rvps2"/>
        <w:shd w:val="clear" w:color="auto" w:fill="FFFFFF"/>
        <w:spacing w:before="0" w:beforeAutospacing="0" w:after="0" w:afterAutospacing="0"/>
        <w:ind w:firstLine="450"/>
        <w:jc w:val="both"/>
      </w:pPr>
      <w:r w:rsidRPr="00FF5A5C">
        <w:rPr>
          <w:sz w:val="28"/>
          <w:szCs w:val="28"/>
        </w:rPr>
        <w:t xml:space="preserve">    </w:t>
      </w:r>
      <w:r w:rsidR="00FF060A" w:rsidRPr="00FF5A5C">
        <w:rPr>
          <w:sz w:val="28"/>
          <w:szCs w:val="28"/>
        </w:rPr>
        <w:t>3.2.</w:t>
      </w:r>
      <w:r w:rsidR="003B410C">
        <w:rPr>
          <w:sz w:val="28"/>
          <w:szCs w:val="28"/>
        </w:rPr>
        <w:t xml:space="preserve"> </w:t>
      </w:r>
      <w:r w:rsidR="00FF060A" w:rsidRPr="00FF5A5C">
        <w:rPr>
          <w:sz w:val="28"/>
          <w:szCs w:val="28"/>
        </w:rPr>
        <w:t xml:space="preserve">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w:t>
      </w:r>
      <w:r w:rsidR="00FF060A" w:rsidRPr="003B410C">
        <w:rPr>
          <w:b/>
          <w:sz w:val="28"/>
          <w:szCs w:val="28"/>
        </w:rPr>
        <w:t xml:space="preserve"> -</w:t>
      </w:r>
      <w:r w:rsidR="00FF060A" w:rsidRPr="00FF5A5C">
        <w:rPr>
          <w:sz w:val="28"/>
          <w:szCs w:val="28"/>
        </w:rPr>
        <w:t xml:space="preserve">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r w:rsidRPr="00FF5A5C">
        <w:t xml:space="preserve"> </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3.3. У разі, коли дитина з особливими освітніми потребами здобуває дошкільну або загальну середню освіту, до заяви можуть додаватися:</w:t>
      </w:r>
    </w:p>
    <w:p w:rsidR="00FF060A" w:rsidRPr="00FF5A5C" w:rsidRDefault="00FF060A" w:rsidP="004C7A22">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lang w:val="uk-UA"/>
        </w:rPr>
      </w:pPr>
      <w:r w:rsidRPr="00FF5A5C">
        <w:rPr>
          <w:rFonts w:ascii="Times New Roman" w:hAnsi="Times New Roman"/>
          <w:sz w:val="28"/>
          <w:szCs w:val="28"/>
          <w:lang w:val="uk-UA"/>
        </w:rPr>
        <w:t>психолого</w:t>
      </w:r>
      <w:r w:rsidRPr="00976C11">
        <w:rPr>
          <w:rFonts w:ascii="Times New Roman" w:hAnsi="Times New Roman"/>
          <w:b/>
          <w:sz w:val="28"/>
          <w:szCs w:val="28"/>
          <w:lang w:val="uk-UA"/>
        </w:rPr>
        <w:t>-</w:t>
      </w:r>
      <w:r w:rsidRPr="00FF5A5C">
        <w:rPr>
          <w:rFonts w:ascii="Times New Roman" w:hAnsi="Times New Roman"/>
          <w:sz w:val="28"/>
          <w:szCs w:val="28"/>
          <w:lang w:val="uk-UA"/>
        </w:rPr>
        <w:t>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FF060A" w:rsidRPr="003B410C" w:rsidRDefault="00FF060A" w:rsidP="004C7A22">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зошити</w:t>
      </w:r>
      <w:proofErr w:type="spellEnd"/>
      <w:r w:rsidRPr="00FF5A5C">
        <w:rPr>
          <w:rFonts w:ascii="Times New Roman" w:hAnsi="Times New Roman"/>
          <w:sz w:val="28"/>
          <w:szCs w:val="28"/>
        </w:rPr>
        <w:t xml:space="preserve"> з </w:t>
      </w:r>
      <w:proofErr w:type="spellStart"/>
      <w:proofErr w:type="gramStart"/>
      <w:r w:rsidRPr="00FF5A5C">
        <w:rPr>
          <w:rFonts w:ascii="Times New Roman" w:hAnsi="Times New Roman"/>
          <w:sz w:val="28"/>
          <w:szCs w:val="28"/>
        </w:rPr>
        <w:t>р</w:t>
      </w:r>
      <w:proofErr w:type="gramEnd"/>
      <w:r w:rsidRPr="00FF5A5C">
        <w:rPr>
          <w:rFonts w:ascii="Times New Roman" w:hAnsi="Times New Roman"/>
          <w:sz w:val="28"/>
          <w:szCs w:val="28"/>
        </w:rPr>
        <w:t>ідної</w:t>
      </w:r>
      <w:proofErr w:type="spellEnd"/>
      <w:r w:rsidR="00E06468"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мови</w:t>
      </w:r>
      <w:proofErr w:type="spellEnd"/>
      <w:r w:rsidRPr="00FF5A5C">
        <w:rPr>
          <w:rFonts w:ascii="Times New Roman" w:hAnsi="Times New Roman"/>
          <w:sz w:val="28"/>
          <w:szCs w:val="28"/>
        </w:rPr>
        <w:t xml:space="preserve">, математики, </w:t>
      </w:r>
      <w:proofErr w:type="spellStart"/>
      <w:r w:rsidRPr="00FF5A5C">
        <w:rPr>
          <w:rFonts w:ascii="Times New Roman" w:hAnsi="Times New Roman"/>
          <w:sz w:val="28"/>
          <w:szCs w:val="28"/>
        </w:rPr>
        <w:t>результати</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навчальних</w:t>
      </w:r>
      <w:proofErr w:type="spellEnd"/>
      <w:r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досягнень</w:t>
      </w:r>
      <w:proofErr w:type="spellEnd"/>
      <w:r w:rsidRPr="00FF5A5C">
        <w:rPr>
          <w:rFonts w:ascii="Times New Roman" w:hAnsi="Times New Roman"/>
          <w:sz w:val="28"/>
          <w:szCs w:val="28"/>
        </w:rPr>
        <w:t xml:space="preserve"> (для </w:t>
      </w:r>
      <w:proofErr w:type="spellStart"/>
      <w:r w:rsidRPr="00FF5A5C">
        <w:rPr>
          <w:rFonts w:ascii="Times New Roman" w:hAnsi="Times New Roman"/>
          <w:sz w:val="28"/>
          <w:szCs w:val="28"/>
        </w:rPr>
        <w:t>дітей</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які</w:t>
      </w:r>
      <w:proofErr w:type="spellEnd"/>
      <w:r w:rsidR="00A11F04">
        <w:rPr>
          <w:rFonts w:ascii="Times New Roman" w:hAnsi="Times New Roman"/>
          <w:sz w:val="28"/>
          <w:szCs w:val="28"/>
          <w:lang w:val="uk-UA"/>
        </w:rPr>
        <w:t xml:space="preserve"> </w:t>
      </w:r>
      <w:proofErr w:type="spellStart"/>
      <w:r w:rsidRPr="00FF5A5C">
        <w:rPr>
          <w:rFonts w:ascii="Times New Roman" w:hAnsi="Times New Roman"/>
          <w:sz w:val="28"/>
          <w:szCs w:val="28"/>
        </w:rPr>
        <w:t>здобувають</w:t>
      </w:r>
      <w:proofErr w:type="spellEnd"/>
      <w:r w:rsidR="00E06468"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загальну</w:t>
      </w:r>
      <w:proofErr w:type="spellEnd"/>
      <w:r w:rsidR="00E06468"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середню</w:t>
      </w:r>
      <w:proofErr w:type="spellEnd"/>
      <w:r w:rsidR="00E06468"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освіту</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малюнки</w:t>
      </w:r>
      <w:proofErr w:type="spellEnd"/>
      <w:r w:rsidRPr="00FF5A5C">
        <w:rPr>
          <w:rFonts w:ascii="Times New Roman" w:hAnsi="Times New Roman"/>
          <w:sz w:val="28"/>
          <w:szCs w:val="28"/>
        </w:rPr>
        <w:t>;</w:t>
      </w:r>
    </w:p>
    <w:p w:rsidR="00FF060A" w:rsidRPr="003B410C" w:rsidRDefault="00FF060A" w:rsidP="003B410C">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3B410C">
        <w:rPr>
          <w:rFonts w:ascii="Times New Roman" w:hAnsi="Times New Roman"/>
          <w:sz w:val="28"/>
          <w:szCs w:val="28"/>
        </w:rPr>
        <w:t>документи</w:t>
      </w:r>
      <w:proofErr w:type="spellEnd"/>
      <w:r w:rsidR="00E06468" w:rsidRPr="003B410C">
        <w:rPr>
          <w:rFonts w:ascii="Times New Roman" w:hAnsi="Times New Roman"/>
          <w:sz w:val="28"/>
          <w:szCs w:val="28"/>
        </w:rPr>
        <w:t xml:space="preserve"> </w:t>
      </w:r>
      <w:proofErr w:type="spellStart"/>
      <w:r w:rsidRPr="003B410C">
        <w:rPr>
          <w:rFonts w:ascii="Times New Roman" w:hAnsi="Times New Roman"/>
          <w:sz w:val="28"/>
          <w:szCs w:val="28"/>
        </w:rPr>
        <w:t>щодо</w:t>
      </w:r>
      <w:proofErr w:type="spellEnd"/>
      <w:r w:rsidR="00E06468" w:rsidRPr="003B410C">
        <w:rPr>
          <w:rFonts w:ascii="Times New Roman" w:hAnsi="Times New Roman"/>
          <w:sz w:val="28"/>
          <w:szCs w:val="28"/>
        </w:rPr>
        <w:t xml:space="preserve"> </w:t>
      </w:r>
      <w:proofErr w:type="spellStart"/>
      <w:r w:rsidRPr="003B410C">
        <w:rPr>
          <w:rFonts w:ascii="Times New Roman" w:hAnsi="Times New Roman"/>
          <w:sz w:val="28"/>
          <w:szCs w:val="28"/>
        </w:rPr>
        <w:t>додаткових</w:t>
      </w:r>
      <w:proofErr w:type="spellEnd"/>
      <w:r w:rsidR="00E06468" w:rsidRPr="003B410C">
        <w:rPr>
          <w:rFonts w:ascii="Times New Roman" w:hAnsi="Times New Roman"/>
          <w:sz w:val="28"/>
          <w:szCs w:val="28"/>
        </w:rPr>
        <w:t xml:space="preserve"> </w:t>
      </w:r>
      <w:proofErr w:type="spellStart"/>
      <w:r w:rsidRPr="003B410C">
        <w:rPr>
          <w:rFonts w:ascii="Times New Roman" w:hAnsi="Times New Roman"/>
          <w:sz w:val="28"/>
          <w:szCs w:val="28"/>
        </w:rPr>
        <w:t>обстежень</w:t>
      </w:r>
      <w:proofErr w:type="spellEnd"/>
      <w:r w:rsidR="00E06468" w:rsidRPr="003B410C">
        <w:rPr>
          <w:rFonts w:ascii="Times New Roman" w:hAnsi="Times New Roman"/>
          <w:sz w:val="28"/>
          <w:szCs w:val="28"/>
        </w:rPr>
        <w:t xml:space="preserve"> </w:t>
      </w:r>
      <w:proofErr w:type="spellStart"/>
      <w:r w:rsidRPr="003B410C">
        <w:rPr>
          <w:rFonts w:ascii="Times New Roman" w:hAnsi="Times New Roman"/>
          <w:sz w:val="28"/>
          <w:szCs w:val="28"/>
        </w:rPr>
        <w:t>дитини</w:t>
      </w:r>
      <w:proofErr w:type="spellEnd"/>
      <w:r w:rsidRPr="003B410C">
        <w:rPr>
          <w:rFonts w:ascii="Times New Roman" w:hAnsi="Times New Roman"/>
          <w:sz w:val="28"/>
          <w:szCs w:val="28"/>
        </w:rPr>
        <w:t>.</w:t>
      </w:r>
      <w:r w:rsidR="00E06468" w:rsidRPr="003B410C">
        <w:rPr>
          <w:rFonts w:ascii="Times New Roman" w:hAnsi="Times New Roman"/>
        </w:rPr>
        <w:t xml:space="preserve"> </w:t>
      </w:r>
    </w:p>
    <w:p w:rsidR="00BD2C30" w:rsidRPr="00FF5A5C" w:rsidRDefault="00B460B1" w:rsidP="003B410C">
      <w:pPr>
        <w:pStyle w:val="rvps2"/>
        <w:shd w:val="clear" w:color="auto" w:fill="FFFFFF"/>
        <w:spacing w:before="0" w:beforeAutospacing="0" w:after="0" w:afterAutospacing="0"/>
        <w:ind w:firstLine="709"/>
        <w:jc w:val="both"/>
        <w:rPr>
          <w:sz w:val="28"/>
          <w:szCs w:val="28"/>
        </w:rPr>
      </w:pPr>
      <w:r w:rsidRPr="00FF5A5C">
        <w:rPr>
          <w:sz w:val="28"/>
          <w:szCs w:val="28"/>
          <w:lang w:val="ru-RU"/>
        </w:rPr>
        <w:t xml:space="preserve">  </w:t>
      </w:r>
      <w:r w:rsidR="00FF060A" w:rsidRPr="00FF5A5C">
        <w:rPr>
          <w:sz w:val="28"/>
          <w:szCs w:val="28"/>
        </w:rPr>
        <w:t xml:space="preserve">3.4. У разі, коли дитині з особливими освітніми </w:t>
      </w:r>
      <w:r w:rsidR="00BD2C30" w:rsidRPr="00FF5A5C">
        <w:rPr>
          <w:sz w:val="28"/>
          <w:szCs w:val="28"/>
        </w:rPr>
        <w:t xml:space="preserve">потребами вже надавались психолого-педагогічні та </w:t>
      </w:r>
      <w:proofErr w:type="spellStart"/>
      <w:r w:rsidR="00BD2C30" w:rsidRPr="00FF5A5C">
        <w:rPr>
          <w:sz w:val="28"/>
          <w:szCs w:val="28"/>
        </w:rPr>
        <w:t>корекційно</w:t>
      </w:r>
      <w:r w:rsidR="00BD2C30" w:rsidRPr="00976C11">
        <w:rPr>
          <w:b/>
          <w:sz w:val="28"/>
          <w:szCs w:val="28"/>
        </w:rPr>
        <w:t>-</w:t>
      </w:r>
      <w:r w:rsidR="00BD2C30" w:rsidRPr="00FF5A5C">
        <w:rPr>
          <w:sz w:val="28"/>
          <w:szCs w:val="28"/>
        </w:rPr>
        <w:t>розвиткові</w:t>
      </w:r>
      <w:proofErr w:type="spellEnd"/>
      <w:r w:rsidR="00BD2C30" w:rsidRPr="00FF5A5C">
        <w:rPr>
          <w:sz w:val="28"/>
          <w:szCs w:val="28"/>
        </w:rPr>
        <w:t xml:space="preserve"> послуги, до центру подаються:</w:t>
      </w:r>
    </w:p>
    <w:p w:rsidR="003B410C" w:rsidRPr="003B410C" w:rsidRDefault="003B410C" w:rsidP="003B410C">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попередні</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рекомендації</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щодо</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проведення</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комплексної</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оцінки</w:t>
      </w:r>
      <w:proofErr w:type="spellEnd"/>
      <w:r w:rsidRPr="00FF5A5C">
        <w:rPr>
          <w:rFonts w:ascii="Times New Roman" w:hAnsi="Times New Roman"/>
          <w:sz w:val="28"/>
          <w:szCs w:val="28"/>
        </w:rPr>
        <w:t>;</w:t>
      </w:r>
    </w:p>
    <w:p w:rsidR="003B410C" w:rsidRPr="003B410C" w:rsidRDefault="003B410C" w:rsidP="003B410C">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висновок</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відповідних</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фахівців</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щодо</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результатів</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надання</w:t>
      </w:r>
      <w:proofErr w:type="spellEnd"/>
      <w:r w:rsidRPr="00FF5A5C">
        <w:rPr>
          <w:rFonts w:ascii="Times New Roman" w:hAnsi="Times New Roman"/>
          <w:sz w:val="28"/>
          <w:szCs w:val="28"/>
        </w:rPr>
        <w:t xml:space="preserve"> психолого</w:t>
      </w:r>
      <w:r w:rsidRPr="00976C11">
        <w:rPr>
          <w:rFonts w:ascii="Times New Roman" w:hAnsi="Times New Roman"/>
          <w:b/>
          <w:sz w:val="28"/>
          <w:szCs w:val="28"/>
        </w:rPr>
        <w:t>-</w:t>
      </w:r>
      <w:proofErr w:type="spellStart"/>
      <w:r w:rsidRPr="00FF5A5C">
        <w:rPr>
          <w:rFonts w:ascii="Times New Roman" w:hAnsi="Times New Roman"/>
          <w:sz w:val="28"/>
          <w:szCs w:val="28"/>
        </w:rPr>
        <w:t>педагогічних</w:t>
      </w:r>
      <w:proofErr w:type="spellEnd"/>
      <w:r w:rsidRPr="00FF5A5C">
        <w:rPr>
          <w:rFonts w:ascii="Times New Roman" w:hAnsi="Times New Roman"/>
          <w:sz w:val="28"/>
          <w:szCs w:val="28"/>
        </w:rPr>
        <w:t xml:space="preserve"> та </w:t>
      </w:r>
      <w:proofErr w:type="spellStart"/>
      <w:r w:rsidRPr="00FF5A5C">
        <w:rPr>
          <w:rFonts w:ascii="Times New Roman" w:hAnsi="Times New Roman"/>
          <w:sz w:val="28"/>
          <w:szCs w:val="28"/>
        </w:rPr>
        <w:t>корекційно</w:t>
      </w:r>
      <w:r w:rsidRPr="00976C11">
        <w:rPr>
          <w:rFonts w:ascii="Times New Roman" w:hAnsi="Times New Roman"/>
          <w:b/>
          <w:sz w:val="28"/>
          <w:szCs w:val="28"/>
        </w:rPr>
        <w:t>-</w:t>
      </w:r>
      <w:r w:rsidRPr="00FF5A5C">
        <w:rPr>
          <w:rFonts w:ascii="Times New Roman" w:hAnsi="Times New Roman"/>
          <w:sz w:val="28"/>
          <w:szCs w:val="28"/>
        </w:rPr>
        <w:t>розвиткових</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послуг</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із</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зазначенням</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динаміки</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розвитку</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дитини</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згідно</w:t>
      </w:r>
      <w:proofErr w:type="spellEnd"/>
      <w:r w:rsidRPr="00FF5A5C">
        <w:rPr>
          <w:rFonts w:ascii="Times New Roman" w:hAnsi="Times New Roman"/>
          <w:sz w:val="28"/>
          <w:szCs w:val="28"/>
        </w:rPr>
        <w:t xml:space="preserve"> з </w:t>
      </w:r>
      <w:proofErr w:type="spellStart"/>
      <w:r w:rsidRPr="00FF5A5C">
        <w:rPr>
          <w:rFonts w:ascii="Times New Roman" w:hAnsi="Times New Roman"/>
          <w:sz w:val="28"/>
          <w:szCs w:val="28"/>
        </w:rPr>
        <w:t>індиві</w:t>
      </w:r>
      <w:proofErr w:type="gramStart"/>
      <w:r w:rsidRPr="00FF5A5C">
        <w:rPr>
          <w:rFonts w:ascii="Times New Roman" w:hAnsi="Times New Roman"/>
          <w:sz w:val="28"/>
          <w:szCs w:val="28"/>
        </w:rPr>
        <w:t>дуальною</w:t>
      </w:r>
      <w:proofErr w:type="spellEnd"/>
      <w:proofErr w:type="gramEnd"/>
      <w:r w:rsidRPr="00FF5A5C">
        <w:rPr>
          <w:rFonts w:ascii="Times New Roman" w:hAnsi="Times New Roman"/>
          <w:sz w:val="28"/>
          <w:szCs w:val="28"/>
        </w:rPr>
        <w:t xml:space="preserve"> </w:t>
      </w:r>
      <w:proofErr w:type="spellStart"/>
      <w:r w:rsidRPr="00FF5A5C">
        <w:rPr>
          <w:rFonts w:ascii="Times New Roman" w:hAnsi="Times New Roman"/>
          <w:sz w:val="28"/>
          <w:szCs w:val="28"/>
        </w:rPr>
        <w:t>програмою</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розвитку</w:t>
      </w:r>
      <w:proofErr w:type="spellEnd"/>
      <w:r>
        <w:rPr>
          <w:rFonts w:ascii="Times New Roman" w:hAnsi="Times New Roman"/>
          <w:sz w:val="28"/>
          <w:szCs w:val="28"/>
          <w:lang w:val="uk-UA"/>
        </w:rPr>
        <w:t>.</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3.5. </w:t>
      </w:r>
      <w:r w:rsidR="001622F2">
        <w:rPr>
          <w:rFonts w:ascii="Times New Roman" w:hAnsi="Times New Roman" w:cs="Times New Roman"/>
          <w:sz w:val="28"/>
          <w:szCs w:val="28"/>
        </w:rPr>
        <w:t xml:space="preserve"> </w:t>
      </w:r>
      <w:r w:rsidRPr="00FF5A5C">
        <w:rPr>
          <w:rFonts w:ascii="Times New Roman" w:hAnsi="Times New Roman" w:cs="Times New Roman"/>
          <w:sz w:val="28"/>
          <w:szCs w:val="28"/>
        </w:rPr>
        <w:t xml:space="preserve">Центр може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w:t>
      </w:r>
      <w:r w:rsidR="009102D7">
        <w:rPr>
          <w:rFonts w:ascii="Times New Roman" w:hAnsi="Times New Roman" w:cs="Times New Roman"/>
          <w:sz w:val="28"/>
          <w:szCs w:val="28"/>
        </w:rPr>
        <w:t xml:space="preserve"> </w:t>
      </w:r>
      <w:r w:rsidRPr="00FF5A5C">
        <w:rPr>
          <w:rFonts w:ascii="Times New Roman" w:hAnsi="Times New Roman" w:cs="Times New Roman"/>
          <w:sz w:val="28"/>
          <w:szCs w:val="28"/>
        </w:rPr>
        <w:t>(одним з батьків) або законними представниками дитини за два тижні до початку її проведення.</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3.6. Під час проведення комплексної оцінки фахівці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lastRenderedPageBreak/>
        <w:t xml:space="preserve">3.7. </w:t>
      </w:r>
      <w:r w:rsidR="001622F2">
        <w:rPr>
          <w:rFonts w:ascii="Times New Roman" w:hAnsi="Times New Roman" w:cs="Times New Roman"/>
          <w:sz w:val="28"/>
          <w:szCs w:val="28"/>
        </w:rPr>
        <w:t xml:space="preserve"> </w:t>
      </w:r>
      <w:r w:rsidRPr="00FF5A5C">
        <w:rPr>
          <w:rFonts w:ascii="Times New Roman" w:hAnsi="Times New Roman" w:cs="Times New Roman"/>
          <w:sz w:val="28"/>
          <w:szCs w:val="28"/>
        </w:rPr>
        <w:t>Участь батьків (одного з батьків) або законних представників дитини у проведенні комплексної оцінки є обов’язковою.</w:t>
      </w:r>
    </w:p>
    <w:p w:rsidR="00FF060A" w:rsidRPr="00FF5A5C" w:rsidRDefault="00FF060A" w:rsidP="009102D7">
      <w:pPr>
        <w:shd w:val="clear" w:color="auto" w:fill="FFFFFF"/>
        <w:spacing w:after="0" w:line="240" w:lineRule="auto"/>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3.8. </w:t>
      </w:r>
      <w:r w:rsidR="001622F2">
        <w:rPr>
          <w:rFonts w:ascii="Times New Roman" w:hAnsi="Times New Roman" w:cs="Times New Roman"/>
          <w:sz w:val="28"/>
          <w:szCs w:val="28"/>
        </w:rPr>
        <w:t xml:space="preserve"> </w:t>
      </w:r>
      <w:r w:rsidRPr="00FF5A5C">
        <w:rPr>
          <w:rFonts w:ascii="Times New Roman" w:hAnsi="Times New Roman" w:cs="Times New Roman"/>
          <w:sz w:val="28"/>
          <w:szCs w:val="28"/>
        </w:rPr>
        <w:t>Комплексна оцінка проводиться фахівцями центру індивідуально за такими напрямами:</w:t>
      </w:r>
    </w:p>
    <w:p w:rsidR="00976C11" w:rsidRPr="009102D7" w:rsidRDefault="00976C11" w:rsidP="009102D7">
      <w:pPr>
        <w:pStyle w:val="rvps2"/>
        <w:numPr>
          <w:ilvl w:val="0"/>
          <w:numId w:val="1"/>
        </w:numPr>
        <w:shd w:val="clear" w:color="auto" w:fill="FFFFFF"/>
        <w:spacing w:before="0" w:beforeAutospacing="0" w:after="0" w:afterAutospacing="0"/>
        <w:ind w:left="1134" w:hanging="425"/>
        <w:jc w:val="both"/>
        <w:rPr>
          <w:sz w:val="28"/>
          <w:szCs w:val="28"/>
        </w:rPr>
      </w:pPr>
      <w:r w:rsidRPr="009102D7">
        <w:rPr>
          <w:sz w:val="28"/>
          <w:szCs w:val="28"/>
        </w:rPr>
        <w:t>оцінка фізичного розвитку дитини;</w:t>
      </w:r>
    </w:p>
    <w:p w:rsidR="009102D7" w:rsidRPr="009102D7" w:rsidRDefault="00976C11" w:rsidP="009102D7">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9102D7">
        <w:rPr>
          <w:rFonts w:ascii="Times New Roman" w:hAnsi="Times New Roman"/>
          <w:sz w:val="28"/>
          <w:szCs w:val="28"/>
        </w:rPr>
        <w:t>оцінка</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мовленнєвого</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розвитку</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дитини</w:t>
      </w:r>
      <w:proofErr w:type="spellEnd"/>
      <w:r w:rsidRPr="009102D7">
        <w:rPr>
          <w:rFonts w:ascii="Times New Roman" w:hAnsi="Times New Roman"/>
          <w:sz w:val="28"/>
          <w:szCs w:val="28"/>
        </w:rPr>
        <w:t>;</w:t>
      </w:r>
    </w:p>
    <w:p w:rsidR="009102D7" w:rsidRPr="009102D7" w:rsidRDefault="009102D7" w:rsidP="009102D7">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9102D7">
        <w:rPr>
          <w:rFonts w:ascii="Times New Roman" w:hAnsi="Times New Roman"/>
          <w:sz w:val="28"/>
          <w:szCs w:val="28"/>
        </w:rPr>
        <w:t>оцінка</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когнітивної</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сфери</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дитини</w:t>
      </w:r>
      <w:proofErr w:type="spellEnd"/>
      <w:r w:rsidRPr="009102D7">
        <w:rPr>
          <w:rFonts w:ascii="Times New Roman" w:hAnsi="Times New Roman"/>
          <w:sz w:val="28"/>
          <w:szCs w:val="28"/>
        </w:rPr>
        <w:t>;</w:t>
      </w:r>
    </w:p>
    <w:p w:rsidR="009102D7" w:rsidRPr="009102D7" w:rsidRDefault="009102D7" w:rsidP="009102D7">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9102D7">
        <w:rPr>
          <w:rFonts w:ascii="Times New Roman" w:hAnsi="Times New Roman"/>
          <w:sz w:val="28"/>
          <w:szCs w:val="28"/>
        </w:rPr>
        <w:t>оцінка</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емоційно</w:t>
      </w:r>
      <w:r w:rsidRPr="009102D7">
        <w:rPr>
          <w:rFonts w:ascii="Times New Roman" w:hAnsi="Times New Roman"/>
          <w:b/>
          <w:sz w:val="28"/>
          <w:szCs w:val="28"/>
        </w:rPr>
        <w:t>-</w:t>
      </w:r>
      <w:r w:rsidRPr="009102D7">
        <w:rPr>
          <w:rFonts w:ascii="Times New Roman" w:hAnsi="Times New Roman"/>
          <w:sz w:val="28"/>
          <w:szCs w:val="28"/>
        </w:rPr>
        <w:t>вольової</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сфери</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дитини</w:t>
      </w:r>
      <w:proofErr w:type="spellEnd"/>
      <w:r w:rsidRPr="009102D7">
        <w:rPr>
          <w:rFonts w:ascii="Times New Roman" w:hAnsi="Times New Roman"/>
          <w:sz w:val="28"/>
          <w:szCs w:val="28"/>
        </w:rPr>
        <w:t>;</w:t>
      </w:r>
    </w:p>
    <w:p w:rsidR="009102D7" w:rsidRPr="009102D7" w:rsidRDefault="009102D7" w:rsidP="009102D7">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proofErr w:type="spellStart"/>
      <w:r w:rsidRPr="009102D7">
        <w:rPr>
          <w:rFonts w:ascii="Times New Roman" w:hAnsi="Times New Roman"/>
          <w:sz w:val="28"/>
          <w:szCs w:val="28"/>
        </w:rPr>
        <w:t>оцінка</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освітньої</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діяльності</w:t>
      </w:r>
      <w:proofErr w:type="spellEnd"/>
      <w:r w:rsidRPr="009102D7">
        <w:rPr>
          <w:rFonts w:ascii="Times New Roman" w:hAnsi="Times New Roman"/>
          <w:sz w:val="28"/>
          <w:szCs w:val="28"/>
        </w:rPr>
        <w:t xml:space="preserve"> </w:t>
      </w:r>
      <w:proofErr w:type="spellStart"/>
      <w:r w:rsidRPr="009102D7">
        <w:rPr>
          <w:rFonts w:ascii="Times New Roman" w:hAnsi="Times New Roman"/>
          <w:sz w:val="28"/>
          <w:szCs w:val="28"/>
        </w:rPr>
        <w:t>дитини</w:t>
      </w:r>
      <w:proofErr w:type="spellEnd"/>
      <w:r w:rsidRPr="009102D7">
        <w:rPr>
          <w:rFonts w:ascii="Times New Roman" w:hAnsi="Times New Roman"/>
          <w:sz w:val="28"/>
          <w:szCs w:val="28"/>
        </w:rPr>
        <w:t>.</w:t>
      </w:r>
    </w:p>
    <w:p w:rsidR="0009498E" w:rsidRDefault="00FF060A" w:rsidP="0009498E">
      <w:pPr>
        <w:pStyle w:val="rvps2"/>
        <w:shd w:val="clear" w:color="auto" w:fill="FFFFFF"/>
        <w:spacing w:before="0" w:beforeAutospacing="0" w:after="0" w:afterAutospacing="0"/>
        <w:ind w:firstLine="709"/>
        <w:jc w:val="both"/>
      </w:pPr>
      <w:r w:rsidRPr="00FF5A5C">
        <w:rPr>
          <w:sz w:val="28"/>
          <w:szCs w:val="28"/>
        </w:rPr>
        <w:t xml:space="preserve">3.9. </w:t>
      </w:r>
      <w:r w:rsidR="00DC390A">
        <w:rPr>
          <w:sz w:val="28"/>
          <w:szCs w:val="28"/>
        </w:rPr>
        <w:t xml:space="preserve"> </w:t>
      </w:r>
      <w:r w:rsidR="0009498E">
        <w:rPr>
          <w:sz w:val="28"/>
          <w:szCs w:val="28"/>
        </w:rPr>
        <w:t xml:space="preserve"> </w:t>
      </w:r>
      <w:r w:rsidRPr="00FF5A5C">
        <w:rPr>
          <w:sz w:val="28"/>
          <w:szCs w:val="28"/>
        </w:rPr>
        <w:t xml:space="preserve">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w:t>
      </w:r>
      <w:proofErr w:type="spellStart"/>
      <w:r w:rsidR="00F56F50" w:rsidRPr="00FF5A5C">
        <w:rPr>
          <w:sz w:val="28"/>
          <w:szCs w:val="28"/>
        </w:rPr>
        <w:t>вчитель</w:t>
      </w:r>
      <w:r w:rsidR="00F56F50" w:rsidRPr="009102D7">
        <w:rPr>
          <w:b/>
          <w:sz w:val="28"/>
          <w:szCs w:val="28"/>
        </w:rPr>
        <w:t>-</w:t>
      </w:r>
      <w:r w:rsidR="00F56F50" w:rsidRPr="00FF5A5C">
        <w:rPr>
          <w:sz w:val="28"/>
          <w:szCs w:val="28"/>
        </w:rPr>
        <w:t>реабілітолог</w:t>
      </w:r>
      <w:proofErr w:type="spellEnd"/>
      <w:r w:rsidRPr="00FF5A5C">
        <w:rPr>
          <w:sz w:val="28"/>
          <w:szCs w:val="28"/>
        </w:rPr>
        <w:t xml:space="preserve"> заповнює карту спостереження дитини.</w:t>
      </w:r>
      <w:r w:rsidR="00F56F50" w:rsidRPr="00FF5A5C">
        <w:t xml:space="preserve"> </w:t>
      </w:r>
    </w:p>
    <w:p w:rsidR="0009498E" w:rsidRDefault="00411E0D" w:rsidP="0009498E">
      <w:pPr>
        <w:pStyle w:val="rvps2"/>
        <w:shd w:val="clear" w:color="auto" w:fill="FFFFFF"/>
        <w:spacing w:before="0" w:beforeAutospacing="0" w:after="0" w:afterAutospacing="0"/>
        <w:ind w:firstLine="709"/>
        <w:jc w:val="both"/>
        <w:rPr>
          <w:sz w:val="28"/>
          <w:szCs w:val="28"/>
        </w:rPr>
      </w:pPr>
      <w:r w:rsidRPr="00FF5A5C">
        <w:rPr>
          <w:sz w:val="28"/>
          <w:szCs w:val="28"/>
          <w:lang w:val="ru-RU"/>
        </w:rPr>
        <w:t xml:space="preserve"> </w:t>
      </w:r>
      <w:r w:rsidR="0009498E">
        <w:rPr>
          <w:sz w:val="28"/>
          <w:szCs w:val="28"/>
        </w:rPr>
        <w:t>3.10</w:t>
      </w:r>
      <w:r w:rsidR="004E0B08">
        <w:rPr>
          <w:sz w:val="28"/>
          <w:szCs w:val="28"/>
        </w:rPr>
        <w:t xml:space="preserve">. </w:t>
      </w:r>
      <w:r w:rsidR="00FF060A" w:rsidRPr="00FF5A5C">
        <w:rPr>
          <w:sz w:val="28"/>
          <w:szCs w:val="28"/>
        </w:rPr>
        <w:t>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rsidR="004E0B08" w:rsidRDefault="00FF060A" w:rsidP="004E0B08">
      <w:pPr>
        <w:pStyle w:val="rvps2"/>
        <w:shd w:val="clear" w:color="auto" w:fill="FFFFFF"/>
        <w:spacing w:before="0" w:beforeAutospacing="0" w:after="0" w:afterAutospacing="0"/>
        <w:ind w:firstLine="709"/>
        <w:jc w:val="both"/>
        <w:rPr>
          <w:sz w:val="28"/>
          <w:szCs w:val="28"/>
        </w:rPr>
      </w:pPr>
      <w:r w:rsidRPr="00FF5A5C">
        <w:rPr>
          <w:sz w:val="28"/>
          <w:szCs w:val="28"/>
        </w:rPr>
        <w:t xml:space="preserve">3.11. </w:t>
      </w:r>
      <w:r w:rsidR="00DC390A">
        <w:rPr>
          <w:sz w:val="28"/>
          <w:szCs w:val="28"/>
        </w:rPr>
        <w:t xml:space="preserve"> </w:t>
      </w:r>
      <w:r w:rsidRPr="00FF5A5C">
        <w:rPr>
          <w:sz w:val="28"/>
          <w:szCs w:val="28"/>
        </w:rPr>
        <w:t>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4E0B08" w:rsidRDefault="00FF060A" w:rsidP="004E0B08">
      <w:pPr>
        <w:pStyle w:val="rvps2"/>
        <w:shd w:val="clear" w:color="auto" w:fill="FFFFFF"/>
        <w:spacing w:before="0" w:beforeAutospacing="0" w:after="0" w:afterAutospacing="0"/>
        <w:ind w:firstLine="709"/>
        <w:jc w:val="both"/>
      </w:pPr>
      <w:r w:rsidRPr="00FF5A5C">
        <w:rPr>
          <w:sz w:val="28"/>
          <w:szCs w:val="28"/>
        </w:rPr>
        <w:t>3.12. Оцінка емоційно</w:t>
      </w:r>
      <w:r w:rsidRPr="009102D7">
        <w:rPr>
          <w:b/>
          <w:sz w:val="28"/>
          <w:szCs w:val="28"/>
        </w:rPr>
        <w:t>-</w:t>
      </w:r>
      <w:r w:rsidRPr="00FF5A5C">
        <w:rPr>
          <w:sz w:val="28"/>
          <w:szCs w:val="28"/>
        </w:rPr>
        <w:t>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4E0B08" w:rsidRDefault="00FF060A" w:rsidP="004E0B08">
      <w:pPr>
        <w:pStyle w:val="rvps2"/>
        <w:shd w:val="clear" w:color="auto" w:fill="FFFFFF"/>
        <w:spacing w:before="0" w:beforeAutospacing="0" w:after="0" w:afterAutospacing="0"/>
        <w:ind w:firstLine="709"/>
        <w:jc w:val="both"/>
        <w:rPr>
          <w:sz w:val="28"/>
          <w:szCs w:val="28"/>
        </w:rPr>
      </w:pPr>
      <w:r w:rsidRPr="00FF5A5C">
        <w:rPr>
          <w:sz w:val="28"/>
          <w:szCs w:val="28"/>
        </w:rPr>
        <w:t>3.13.</w:t>
      </w:r>
      <w:r w:rsidR="001622F2">
        <w:rPr>
          <w:sz w:val="28"/>
          <w:szCs w:val="28"/>
        </w:rPr>
        <w:t xml:space="preserve"> </w:t>
      </w:r>
      <w:r w:rsidRPr="00FF5A5C">
        <w:rPr>
          <w:sz w:val="28"/>
          <w:szCs w:val="28"/>
        </w:rPr>
        <w:t xml:space="preserve"> Ме</w:t>
      </w:r>
      <w:r w:rsidR="00B67C11" w:rsidRPr="00FF5A5C">
        <w:rPr>
          <w:sz w:val="28"/>
          <w:szCs w:val="28"/>
        </w:rPr>
        <w:t>тою проведення оцінки освітньої</w:t>
      </w:r>
      <w:r w:rsidRPr="00FF5A5C">
        <w:rPr>
          <w:sz w:val="28"/>
          <w:szCs w:val="28"/>
        </w:rPr>
        <w:t xml:space="preserve"> діяльності дитини є визначення рівня сформованості знань, вмінь, навичок відповідно до </w:t>
      </w:r>
      <w:r w:rsidR="00B67C11" w:rsidRPr="00FF5A5C">
        <w:rPr>
          <w:sz w:val="28"/>
          <w:szCs w:val="28"/>
        </w:rPr>
        <w:t>освітньої</w:t>
      </w:r>
      <w:r w:rsidRPr="00FF5A5C">
        <w:rPr>
          <w:sz w:val="28"/>
          <w:szCs w:val="28"/>
        </w:rPr>
        <w:t xml:space="preserve"> програми або основних критеріїв формування вмінь та навичок дітей дошкільного віку. Таку оцінку проводить вчитель</w:t>
      </w:r>
      <w:r w:rsidRPr="009102D7">
        <w:rPr>
          <w:b/>
          <w:sz w:val="28"/>
          <w:szCs w:val="28"/>
        </w:rPr>
        <w:t>-</w:t>
      </w:r>
      <w:r w:rsidRPr="00FF5A5C">
        <w:rPr>
          <w:sz w:val="28"/>
          <w:szCs w:val="28"/>
        </w:rPr>
        <w:t>дефектолог та її результати зазначає у висновку про комплексну оцінку</w:t>
      </w:r>
      <w:r w:rsidR="00B67C11" w:rsidRPr="00FF5A5C">
        <w:rPr>
          <w:sz w:val="28"/>
          <w:szCs w:val="28"/>
        </w:rPr>
        <w:t>.</w:t>
      </w:r>
    </w:p>
    <w:p w:rsidR="00FF060A" w:rsidRPr="004E0B08" w:rsidRDefault="00FF060A" w:rsidP="004E0B08">
      <w:pPr>
        <w:pStyle w:val="rvps2"/>
        <w:shd w:val="clear" w:color="auto" w:fill="FFFFFF"/>
        <w:spacing w:before="0" w:beforeAutospacing="0" w:after="0" w:afterAutospacing="0"/>
        <w:ind w:firstLine="709"/>
        <w:jc w:val="both"/>
        <w:rPr>
          <w:sz w:val="28"/>
          <w:szCs w:val="28"/>
        </w:rPr>
      </w:pPr>
      <w:r w:rsidRPr="00FF5A5C">
        <w:rPr>
          <w:sz w:val="28"/>
          <w:szCs w:val="28"/>
        </w:rPr>
        <w:t>3.14.</w:t>
      </w:r>
      <w:r w:rsidR="004E0B08">
        <w:rPr>
          <w:sz w:val="28"/>
          <w:szCs w:val="28"/>
        </w:rPr>
        <w:t xml:space="preserve">  </w:t>
      </w:r>
      <w:r w:rsidRPr="00FF5A5C">
        <w:rPr>
          <w:sz w:val="28"/>
          <w:szCs w:val="28"/>
        </w:rPr>
        <w:t xml:space="preserve">У </w:t>
      </w:r>
      <w:r w:rsidR="004E0B08">
        <w:rPr>
          <w:sz w:val="28"/>
          <w:szCs w:val="28"/>
        </w:rPr>
        <w:t xml:space="preserve">  </w:t>
      </w:r>
      <w:r w:rsidRPr="00FF5A5C">
        <w:rPr>
          <w:sz w:val="28"/>
          <w:szCs w:val="28"/>
        </w:rPr>
        <w:t xml:space="preserve">разі </w:t>
      </w:r>
      <w:r w:rsidR="004E0B08">
        <w:rPr>
          <w:sz w:val="28"/>
          <w:szCs w:val="28"/>
        </w:rPr>
        <w:t xml:space="preserve">  </w:t>
      </w:r>
      <w:r w:rsidRPr="00FF5A5C">
        <w:rPr>
          <w:sz w:val="28"/>
          <w:szCs w:val="28"/>
        </w:rPr>
        <w:t xml:space="preserve">потреби фахівці центру можуть </w:t>
      </w:r>
      <w:r w:rsidR="004E0B08">
        <w:rPr>
          <w:sz w:val="28"/>
          <w:szCs w:val="28"/>
        </w:rPr>
        <w:t xml:space="preserve">  </w:t>
      </w:r>
      <w:r w:rsidRPr="00FF5A5C">
        <w:rPr>
          <w:sz w:val="28"/>
          <w:szCs w:val="28"/>
        </w:rPr>
        <w:t xml:space="preserve">проводити </w:t>
      </w:r>
      <w:r w:rsidR="004E0B08">
        <w:rPr>
          <w:sz w:val="28"/>
          <w:szCs w:val="28"/>
        </w:rPr>
        <w:t xml:space="preserve">  </w:t>
      </w:r>
      <w:r w:rsidRPr="00FF5A5C">
        <w:rPr>
          <w:sz w:val="28"/>
          <w:szCs w:val="28"/>
        </w:rPr>
        <w:t>комплексну оцінку за іншими напрямами, зокрема визначення рівня соціальної адаптації, взаємовідносин з однолітками, дорослими.</w:t>
      </w:r>
    </w:p>
    <w:p w:rsidR="009102D7" w:rsidRDefault="00FF060A" w:rsidP="009102D7">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дитини за письмовим зверненням.</w:t>
      </w:r>
    </w:p>
    <w:p w:rsidR="00FF060A" w:rsidRPr="00FF5A5C" w:rsidRDefault="00FF060A" w:rsidP="009102D7">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Інформація про результати комплексної оцінки є конфіденційною. Обробка та захист персональних даних дітей в центрі здійснюється відповідно до вимог </w:t>
      </w:r>
      <w:hyperlink r:id="rId17" w:tgtFrame="_blank" w:history="1">
        <w:r w:rsidRPr="006C0823">
          <w:rPr>
            <w:rStyle w:val="a3"/>
            <w:rFonts w:ascii="Times New Roman" w:hAnsi="Times New Roman" w:cs="Times New Roman"/>
            <w:color w:val="auto"/>
            <w:sz w:val="28"/>
            <w:szCs w:val="28"/>
            <w:u w:val="none"/>
            <w:bdr w:val="none" w:sz="0" w:space="0" w:color="auto" w:frame="1"/>
          </w:rPr>
          <w:t>Закону України</w:t>
        </w:r>
      </w:hyperlink>
      <w:r w:rsidRPr="00FF5A5C">
        <w:rPr>
          <w:rFonts w:ascii="Times New Roman" w:hAnsi="Times New Roman" w:cs="Times New Roman"/>
          <w:sz w:val="28"/>
          <w:szCs w:val="28"/>
        </w:rPr>
        <w:t> “Про захист персональних даних”.</w:t>
      </w:r>
    </w:p>
    <w:p w:rsidR="00FF060A" w:rsidRPr="00FF5A5C" w:rsidRDefault="00FF060A" w:rsidP="009102D7">
      <w:pPr>
        <w:pStyle w:val="rvps2"/>
        <w:shd w:val="clear" w:color="auto" w:fill="FFFFFF"/>
        <w:spacing w:before="0" w:beforeAutospacing="0" w:after="0" w:afterAutospacing="0"/>
        <w:ind w:firstLine="709"/>
        <w:jc w:val="both"/>
      </w:pPr>
      <w:r w:rsidRPr="00FF5A5C">
        <w:rPr>
          <w:sz w:val="28"/>
          <w:szCs w:val="28"/>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дитини з особливими освітніми потребами.</w:t>
      </w:r>
      <w:r w:rsidR="006A37F0" w:rsidRPr="00FF5A5C">
        <w:t xml:space="preserve"> </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3.17. За результатами засідання складається висновок про комплексну оцінку, в якому зазначаються загальні дані про дитину з особливими освітніми </w:t>
      </w:r>
      <w:r w:rsidRPr="00FF5A5C">
        <w:rPr>
          <w:rFonts w:ascii="Times New Roman" w:hAnsi="Times New Roman" w:cs="Times New Roman"/>
          <w:sz w:val="28"/>
          <w:szCs w:val="28"/>
        </w:rPr>
        <w:lastRenderedPageBreak/>
        <w:t>потребами, її сім’ю (батьків (одного з батьків) або законних представників, братів, сестер), умови виховання в сім’ї, ст</w:t>
      </w:r>
      <w:r w:rsidR="006A37F0" w:rsidRPr="00FF5A5C">
        <w:rPr>
          <w:rFonts w:ascii="Times New Roman" w:hAnsi="Times New Roman" w:cs="Times New Roman"/>
          <w:sz w:val="28"/>
          <w:szCs w:val="28"/>
        </w:rPr>
        <w:t xml:space="preserve">ан здоров’я дитини, заклад освіти, де навчається дитина, </w:t>
      </w:r>
      <w:r w:rsidRPr="00FF5A5C">
        <w:rPr>
          <w:rFonts w:ascii="Times New Roman" w:hAnsi="Times New Roman" w:cs="Times New Roman"/>
          <w:sz w:val="28"/>
          <w:szCs w:val="28"/>
        </w:rPr>
        <w:t>напрями проведення комплексної оцінки, загальні висновки, рекомендації, прізвище, ім’я, по батькові фахівців центру, які проводили оцінку.</w:t>
      </w:r>
    </w:p>
    <w:p w:rsidR="004E0B08" w:rsidRDefault="00FF060A" w:rsidP="004E0B08">
      <w:pPr>
        <w:pStyle w:val="rvps2"/>
        <w:shd w:val="clear" w:color="auto" w:fill="FFFFFF"/>
        <w:spacing w:before="0" w:beforeAutospacing="0" w:after="0" w:afterAutospacing="0"/>
        <w:ind w:firstLine="709"/>
        <w:jc w:val="both"/>
        <w:rPr>
          <w:sz w:val="28"/>
          <w:szCs w:val="28"/>
        </w:rPr>
      </w:pPr>
      <w:r w:rsidRPr="00FF5A5C">
        <w:rPr>
          <w:sz w:val="28"/>
          <w:szCs w:val="28"/>
        </w:rPr>
        <w:t xml:space="preserve">3.18. </w:t>
      </w:r>
      <w:r w:rsidR="00DC390A">
        <w:rPr>
          <w:sz w:val="28"/>
          <w:szCs w:val="28"/>
        </w:rPr>
        <w:t xml:space="preserve"> </w:t>
      </w:r>
      <w:r w:rsidRPr="00FF5A5C">
        <w:rPr>
          <w:sz w:val="28"/>
          <w:szCs w:val="28"/>
        </w:rPr>
        <w:t xml:space="preserve">Фахівці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w:t>
      </w:r>
      <w:r w:rsidR="005B4366" w:rsidRPr="00FF5A5C">
        <w:rPr>
          <w:sz w:val="28"/>
          <w:szCs w:val="28"/>
        </w:rPr>
        <w:t>психолого</w:t>
      </w:r>
      <w:r w:rsidR="005B4366" w:rsidRPr="009102D7">
        <w:rPr>
          <w:b/>
          <w:sz w:val="28"/>
          <w:szCs w:val="28"/>
        </w:rPr>
        <w:t>-</w:t>
      </w:r>
      <w:r w:rsidR="005B4366" w:rsidRPr="00FF5A5C">
        <w:rPr>
          <w:sz w:val="28"/>
          <w:szCs w:val="28"/>
        </w:rPr>
        <w:t xml:space="preserve">педагогічних та </w:t>
      </w:r>
      <w:proofErr w:type="spellStart"/>
      <w:r w:rsidR="005B4366" w:rsidRPr="00FF5A5C">
        <w:rPr>
          <w:sz w:val="28"/>
          <w:szCs w:val="28"/>
        </w:rPr>
        <w:t>корекційно</w:t>
      </w:r>
      <w:r w:rsidR="005B4366" w:rsidRPr="009102D7">
        <w:rPr>
          <w:b/>
          <w:sz w:val="28"/>
          <w:szCs w:val="28"/>
        </w:rPr>
        <w:t>-</w:t>
      </w:r>
      <w:r w:rsidR="005B4366" w:rsidRPr="00FF5A5C">
        <w:rPr>
          <w:sz w:val="28"/>
          <w:szCs w:val="28"/>
        </w:rPr>
        <w:t>розвиткових</w:t>
      </w:r>
      <w:proofErr w:type="spellEnd"/>
      <w:r w:rsidR="005B4366" w:rsidRPr="00FF5A5C">
        <w:rPr>
          <w:sz w:val="28"/>
          <w:szCs w:val="28"/>
        </w:rPr>
        <w:t xml:space="preserve"> послуг у закладах освіти (у разі здобуття дитиною дошкільної чи загальної середньої освіти).</w:t>
      </w:r>
    </w:p>
    <w:p w:rsidR="00FF060A" w:rsidRPr="004E0B08" w:rsidRDefault="004E0B08" w:rsidP="004E0B08">
      <w:pPr>
        <w:pStyle w:val="rvps2"/>
        <w:shd w:val="clear" w:color="auto" w:fill="FFFFFF"/>
        <w:spacing w:before="0" w:beforeAutospacing="0" w:after="0" w:afterAutospacing="0"/>
        <w:ind w:firstLine="709"/>
        <w:jc w:val="both"/>
        <w:rPr>
          <w:sz w:val="28"/>
          <w:szCs w:val="28"/>
        </w:rPr>
      </w:pPr>
      <w:r>
        <w:rPr>
          <w:sz w:val="28"/>
          <w:szCs w:val="28"/>
        </w:rPr>
        <w:t xml:space="preserve">3.19. </w:t>
      </w:r>
      <w:r w:rsidR="00FF060A" w:rsidRPr="00FF5A5C">
        <w:rPr>
          <w:sz w:val="28"/>
          <w:szCs w:val="28"/>
        </w:rPr>
        <w:t>Комплексна оцінка з підготовкою відповідного висновку проводиться протягом 10 робочих днів.</w:t>
      </w:r>
      <w:r w:rsidR="00BD232B" w:rsidRPr="00FF5A5C">
        <w:t xml:space="preserve"> </w:t>
      </w:r>
    </w:p>
    <w:p w:rsidR="00BD232B" w:rsidRPr="00FF5A5C" w:rsidRDefault="00C3280F" w:rsidP="009102D7">
      <w:pPr>
        <w:pStyle w:val="rvps2"/>
        <w:shd w:val="clear" w:color="auto" w:fill="FFFFFF"/>
        <w:spacing w:before="0" w:beforeAutospacing="0" w:after="0" w:afterAutospacing="0"/>
        <w:ind w:firstLine="709"/>
        <w:jc w:val="both"/>
        <w:rPr>
          <w:sz w:val="28"/>
          <w:szCs w:val="28"/>
        </w:rPr>
      </w:pPr>
      <w:r w:rsidRPr="00FF5A5C">
        <w:rPr>
          <w:sz w:val="28"/>
          <w:szCs w:val="28"/>
          <w:lang w:val="ru-RU"/>
        </w:rPr>
        <w:t xml:space="preserve"> </w:t>
      </w:r>
      <w:r w:rsidR="00FF060A" w:rsidRPr="00FF5A5C">
        <w:rPr>
          <w:sz w:val="28"/>
          <w:szCs w:val="28"/>
        </w:rPr>
        <w:t xml:space="preserve">3.20. </w:t>
      </w:r>
      <w:r w:rsidR="00BD232B" w:rsidRPr="00FF5A5C">
        <w:rPr>
          <w:sz w:val="28"/>
          <w:szCs w:val="28"/>
        </w:rPr>
        <w:t>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4E0B08" w:rsidRDefault="00C3280F" w:rsidP="004E0B08">
      <w:pPr>
        <w:pStyle w:val="rvps2"/>
        <w:shd w:val="clear" w:color="auto" w:fill="FFFFFF"/>
        <w:spacing w:before="0" w:beforeAutospacing="0" w:after="0" w:afterAutospacing="0"/>
        <w:ind w:firstLine="709"/>
        <w:jc w:val="both"/>
        <w:rPr>
          <w:sz w:val="28"/>
          <w:szCs w:val="28"/>
        </w:rPr>
      </w:pPr>
      <w:r w:rsidRPr="00FF5A5C">
        <w:rPr>
          <w:sz w:val="28"/>
          <w:szCs w:val="28"/>
          <w:lang w:val="ru-RU"/>
        </w:rPr>
        <w:t xml:space="preserve"> </w:t>
      </w:r>
      <w:r w:rsidR="00FF060A" w:rsidRPr="00FF5A5C">
        <w:rPr>
          <w:sz w:val="28"/>
          <w:szCs w:val="28"/>
        </w:rPr>
        <w:t xml:space="preserve">3.21. </w:t>
      </w:r>
      <w:r w:rsidR="00A671C9" w:rsidRPr="00FF5A5C">
        <w:rPr>
          <w:sz w:val="28"/>
          <w:szCs w:val="28"/>
        </w:rPr>
        <w:t>Висновок про комплексну оцінку реєструється у відповідному журналі та зберігається в електронному вигляді в інклюзивно</w:t>
      </w:r>
      <w:r w:rsidR="00A671C9" w:rsidRPr="009102D7">
        <w:rPr>
          <w:b/>
          <w:sz w:val="28"/>
          <w:szCs w:val="28"/>
        </w:rPr>
        <w:t>-</w:t>
      </w:r>
      <w:r w:rsidR="00A671C9" w:rsidRPr="00FF5A5C">
        <w:rPr>
          <w:sz w:val="28"/>
          <w:szCs w:val="28"/>
        </w:rPr>
        <w:t>ресурсному центрі (сканована копія такого висновку).</w:t>
      </w:r>
    </w:p>
    <w:p w:rsidR="004E0B08" w:rsidRDefault="00C3280F" w:rsidP="004E0B08">
      <w:pPr>
        <w:pStyle w:val="rvps2"/>
        <w:shd w:val="clear" w:color="auto" w:fill="FFFFFF"/>
        <w:spacing w:before="0" w:beforeAutospacing="0" w:after="0" w:afterAutospacing="0"/>
        <w:ind w:firstLine="709"/>
        <w:jc w:val="both"/>
        <w:rPr>
          <w:sz w:val="28"/>
          <w:szCs w:val="28"/>
        </w:rPr>
      </w:pPr>
      <w:r w:rsidRPr="00DC390A">
        <w:rPr>
          <w:sz w:val="28"/>
          <w:szCs w:val="28"/>
        </w:rPr>
        <w:t xml:space="preserve"> </w:t>
      </w:r>
      <w:r w:rsidR="00DC390A">
        <w:rPr>
          <w:sz w:val="28"/>
          <w:szCs w:val="28"/>
        </w:rPr>
        <w:t xml:space="preserve">3.22. </w:t>
      </w:r>
      <w:r w:rsidR="00FF060A" w:rsidRPr="00FF5A5C">
        <w:rPr>
          <w:sz w:val="28"/>
          <w:szCs w:val="28"/>
        </w:rPr>
        <w:t xml:space="preserve">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w:t>
      </w:r>
      <w:r w:rsidR="00A671C9" w:rsidRPr="00FF5A5C">
        <w:rPr>
          <w:sz w:val="28"/>
          <w:szCs w:val="28"/>
        </w:rPr>
        <w:t xml:space="preserve">програми розвитку та надання їй психолого-педагогічних та </w:t>
      </w:r>
      <w:proofErr w:type="spellStart"/>
      <w:r w:rsidR="00A671C9" w:rsidRPr="00FF5A5C">
        <w:rPr>
          <w:sz w:val="28"/>
          <w:szCs w:val="28"/>
        </w:rPr>
        <w:t>корекційно</w:t>
      </w:r>
      <w:r w:rsidR="00A671C9" w:rsidRPr="009102D7">
        <w:rPr>
          <w:b/>
          <w:sz w:val="28"/>
          <w:szCs w:val="28"/>
        </w:rPr>
        <w:t>-</w:t>
      </w:r>
      <w:r w:rsidR="00A671C9" w:rsidRPr="00FF5A5C">
        <w:rPr>
          <w:sz w:val="28"/>
          <w:szCs w:val="28"/>
        </w:rPr>
        <w:t>розвиткових</w:t>
      </w:r>
      <w:proofErr w:type="spellEnd"/>
      <w:r w:rsidR="00A671C9" w:rsidRPr="00FF5A5C">
        <w:rPr>
          <w:sz w:val="28"/>
          <w:szCs w:val="28"/>
        </w:rPr>
        <w:t xml:space="preserve"> послуг.</w:t>
      </w:r>
    </w:p>
    <w:p w:rsidR="00FF060A" w:rsidRPr="00FF5A5C" w:rsidRDefault="00FF060A" w:rsidP="004E0B08">
      <w:pPr>
        <w:pStyle w:val="rvps2"/>
        <w:shd w:val="clear" w:color="auto" w:fill="FFFFFF"/>
        <w:spacing w:before="0" w:beforeAutospacing="0" w:after="0" w:afterAutospacing="0"/>
        <w:ind w:firstLine="709"/>
        <w:jc w:val="both"/>
        <w:rPr>
          <w:sz w:val="28"/>
          <w:szCs w:val="28"/>
        </w:rPr>
      </w:pPr>
      <w:r w:rsidRPr="00FF5A5C">
        <w:rPr>
          <w:sz w:val="28"/>
          <w:szCs w:val="28"/>
        </w:rPr>
        <w:t xml:space="preserve">3.23. </w:t>
      </w:r>
      <w:r w:rsidR="00DC390A">
        <w:rPr>
          <w:sz w:val="28"/>
          <w:szCs w:val="28"/>
        </w:rPr>
        <w:t xml:space="preserve"> </w:t>
      </w:r>
      <w:r w:rsidRPr="00FF5A5C">
        <w:rPr>
          <w:sz w:val="28"/>
          <w:szCs w:val="28"/>
        </w:rPr>
        <w:t xml:space="preserve">Комплексна оцінка може проводитися перед зарахуванням дитини з особливими освітніми потребами до закладу дошкільної або </w:t>
      </w:r>
      <w:r w:rsidR="00463760">
        <w:rPr>
          <w:sz w:val="28"/>
          <w:szCs w:val="28"/>
        </w:rPr>
        <w:t xml:space="preserve">загальної </w:t>
      </w:r>
      <w:r w:rsidRPr="00FF5A5C">
        <w:rPr>
          <w:sz w:val="28"/>
          <w:szCs w:val="28"/>
        </w:rPr>
        <w:t>середньої загальної освіти. З метою створення у такому закладі умов для навчання дитини її батьки (один з батьків) або законні представники звертаються до центру за шість місяців до початку навчального року.</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FF060A" w:rsidRPr="00FF5A5C" w:rsidRDefault="00FF060A" w:rsidP="009102D7">
      <w:pPr>
        <w:shd w:val="clear" w:color="auto" w:fill="FFFFFF"/>
        <w:spacing w:after="0" w:line="240" w:lineRule="auto"/>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3.24. </w:t>
      </w:r>
      <w:r w:rsidR="00DC390A">
        <w:rPr>
          <w:rFonts w:ascii="Times New Roman" w:hAnsi="Times New Roman" w:cs="Times New Roman"/>
          <w:sz w:val="28"/>
          <w:szCs w:val="28"/>
        </w:rPr>
        <w:t xml:space="preserve"> </w:t>
      </w:r>
      <w:r w:rsidRPr="00FF5A5C">
        <w:rPr>
          <w:rFonts w:ascii="Times New Roman" w:hAnsi="Times New Roman" w:cs="Times New Roman"/>
          <w:sz w:val="28"/>
          <w:szCs w:val="28"/>
        </w:rPr>
        <w:t>Повторна комплексна оцінка фахівцями центру проводиться у разі:</w:t>
      </w:r>
    </w:p>
    <w:p w:rsidR="009102D7" w:rsidRDefault="00171289" w:rsidP="009102D7">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lang w:val="uk-UA"/>
        </w:rPr>
      </w:pPr>
      <w:r w:rsidRPr="009102D7">
        <w:rPr>
          <w:rFonts w:ascii="Times New Roman" w:hAnsi="Times New Roman"/>
          <w:sz w:val="28"/>
          <w:szCs w:val="28"/>
          <w:lang w:val="uk-UA"/>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FF060A" w:rsidRPr="009102D7" w:rsidRDefault="00171289" w:rsidP="009102D7">
      <w:pPr>
        <w:pStyle w:val="a4"/>
        <w:numPr>
          <w:ilvl w:val="0"/>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lang w:val="uk-UA"/>
        </w:rPr>
      </w:pPr>
      <w:r w:rsidRPr="009102D7">
        <w:rPr>
          <w:rFonts w:ascii="Times New Roman" w:hAnsi="Times New Roman"/>
          <w:sz w:val="28"/>
          <w:szCs w:val="28"/>
          <w:lang w:val="uk-UA"/>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w:t>
      </w:r>
      <w:r w:rsidRPr="009102D7">
        <w:rPr>
          <w:rFonts w:ascii="Times New Roman" w:hAnsi="Times New Roman"/>
          <w:b/>
          <w:sz w:val="28"/>
          <w:szCs w:val="28"/>
          <w:lang w:val="uk-UA"/>
        </w:rPr>
        <w:t>-</w:t>
      </w:r>
      <w:r w:rsidRPr="009102D7">
        <w:rPr>
          <w:rFonts w:ascii="Times New Roman" w:hAnsi="Times New Roman"/>
          <w:sz w:val="28"/>
          <w:szCs w:val="28"/>
          <w:lang w:val="uk-UA"/>
        </w:rPr>
        <w:t>педагогічної комісії спеціального закладу загальної середньої освіти щодо наявності успіхів або труднощів у засвоєнні дитиною освітньої програми.</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3.25. У разі, коли батьки (один з батьків) або законні представники дитини з особливими освітніми потребами не погоджуються з висновком про </w:t>
      </w:r>
      <w:r w:rsidRPr="00FF5A5C">
        <w:rPr>
          <w:rFonts w:ascii="Times New Roman" w:hAnsi="Times New Roman" w:cs="Times New Roman"/>
          <w:sz w:val="28"/>
          <w:szCs w:val="28"/>
        </w:rPr>
        <w:lastRenderedPageBreak/>
        <w:t xml:space="preserve">комплексну оцінку, вони можуть звернутися до структурного підрозділу з питань діяльності </w:t>
      </w:r>
      <w:r w:rsidR="001C08E2">
        <w:rPr>
          <w:rFonts w:ascii="Times New Roman" w:hAnsi="Times New Roman" w:cs="Times New Roman"/>
          <w:sz w:val="28"/>
          <w:szCs w:val="28"/>
        </w:rPr>
        <w:t>інклюзив</w:t>
      </w:r>
      <w:r w:rsidR="00CC2939">
        <w:rPr>
          <w:rFonts w:ascii="Times New Roman" w:hAnsi="Times New Roman" w:cs="Times New Roman"/>
          <w:sz w:val="28"/>
          <w:szCs w:val="28"/>
        </w:rPr>
        <w:t>но-ресурсних центрів органів управління  освітою</w:t>
      </w:r>
      <w:r w:rsidRPr="00FF5A5C">
        <w:rPr>
          <w:rFonts w:ascii="Times New Roman" w:hAnsi="Times New Roman" w:cs="Times New Roman"/>
          <w:sz w:val="28"/>
          <w:szCs w:val="28"/>
        </w:rPr>
        <w:t xml:space="preserve">  для проведення повторної комплексної оцінки обласним психолого</w:t>
      </w:r>
      <w:r w:rsidRPr="009102D7">
        <w:rPr>
          <w:rFonts w:ascii="Times New Roman" w:hAnsi="Times New Roman" w:cs="Times New Roman"/>
          <w:b/>
          <w:sz w:val="28"/>
          <w:szCs w:val="28"/>
        </w:rPr>
        <w:t>-</w:t>
      </w:r>
      <w:r w:rsidRPr="00FF5A5C">
        <w:rPr>
          <w:rFonts w:ascii="Times New Roman" w:hAnsi="Times New Roman" w:cs="Times New Roman"/>
          <w:sz w:val="28"/>
          <w:szCs w:val="28"/>
        </w:rPr>
        <w:t xml:space="preserve">педагогічним консиліумом (далі </w:t>
      </w:r>
      <w:r w:rsidR="009102D7">
        <w:rPr>
          <w:rFonts w:ascii="Times New Roman" w:hAnsi="Times New Roman" w:cs="Times New Roman"/>
          <w:sz w:val="28"/>
          <w:szCs w:val="28"/>
        </w:rPr>
        <w:t>–</w:t>
      </w:r>
      <w:r w:rsidRPr="00FF5A5C">
        <w:rPr>
          <w:rFonts w:ascii="Times New Roman" w:hAnsi="Times New Roman" w:cs="Times New Roman"/>
          <w:sz w:val="28"/>
          <w:szCs w:val="28"/>
        </w:rPr>
        <w:t xml:space="preserve"> консиліум).</w:t>
      </w:r>
    </w:p>
    <w:p w:rsidR="004E0B08" w:rsidRDefault="00FF060A" w:rsidP="004E0B08">
      <w:pPr>
        <w:pStyle w:val="rvps2"/>
        <w:shd w:val="clear" w:color="auto" w:fill="FFFFFF"/>
        <w:spacing w:before="0" w:beforeAutospacing="0" w:after="0" w:afterAutospacing="0"/>
        <w:ind w:firstLine="709"/>
        <w:jc w:val="both"/>
      </w:pPr>
      <w:r w:rsidRPr="00FF5A5C">
        <w:rPr>
          <w:sz w:val="28"/>
          <w:szCs w:val="28"/>
        </w:rPr>
        <w:t>Протягом 10 робочих днів з дати звернення батьків (одного з батьків) або законних представників відповідний структурний підро</w:t>
      </w:r>
      <w:r w:rsidR="005848FB">
        <w:rPr>
          <w:sz w:val="28"/>
          <w:szCs w:val="28"/>
        </w:rPr>
        <w:t>зділ з питань діяльності центру органів управління  освітою зобов’язаний</w:t>
      </w:r>
      <w:r w:rsidRPr="00FF5A5C">
        <w:rPr>
          <w:sz w:val="28"/>
          <w:szCs w:val="28"/>
        </w:rPr>
        <w:t xml:space="preserve">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r w:rsidR="003F4818" w:rsidRPr="00FF5A5C">
        <w:t xml:space="preserve"> </w:t>
      </w:r>
    </w:p>
    <w:p w:rsidR="004E0B08" w:rsidRDefault="004E0B08" w:rsidP="004E0B08">
      <w:pPr>
        <w:pStyle w:val="rvps2"/>
        <w:shd w:val="clear" w:color="auto" w:fill="FFFFFF"/>
        <w:spacing w:before="0" w:beforeAutospacing="0" w:after="0" w:afterAutospacing="0"/>
        <w:ind w:firstLine="709"/>
        <w:jc w:val="both"/>
        <w:rPr>
          <w:sz w:val="28"/>
          <w:szCs w:val="28"/>
        </w:rPr>
      </w:pPr>
      <w:r>
        <w:rPr>
          <w:sz w:val="28"/>
          <w:szCs w:val="28"/>
        </w:rPr>
        <w:t xml:space="preserve">3.26. </w:t>
      </w:r>
      <w:r w:rsidR="00FF060A" w:rsidRPr="00FF5A5C">
        <w:rPr>
          <w:sz w:val="28"/>
          <w:szCs w:val="28"/>
        </w:rPr>
        <w:t>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FF060A" w:rsidRPr="004E0B08" w:rsidRDefault="004E0B08" w:rsidP="004E0B08">
      <w:pPr>
        <w:pStyle w:val="rvps2"/>
        <w:shd w:val="clear" w:color="auto" w:fill="FFFFFF"/>
        <w:spacing w:before="0" w:beforeAutospacing="0" w:after="0" w:afterAutospacing="0"/>
        <w:ind w:firstLine="709"/>
        <w:jc w:val="both"/>
      </w:pPr>
      <w:r>
        <w:rPr>
          <w:sz w:val="28"/>
          <w:szCs w:val="28"/>
        </w:rPr>
        <w:t xml:space="preserve">3.27. </w:t>
      </w:r>
      <w:r w:rsidR="00FF060A" w:rsidRPr="00FF5A5C">
        <w:rPr>
          <w:sz w:val="28"/>
          <w:szCs w:val="28"/>
        </w:rPr>
        <w:t xml:space="preserve">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дитини з особливими освітніми потребами та надання їй </w:t>
      </w:r>
      <w:r w:rsidR="005054C0" w:rsidRPr="00FF5A5C">
        <w:rPr>
          <w:sz w:val="28"/>
          <w:szCs w:val="28"/>
        </w:rPr>
        <w:t>психолого</w:t>
      </w:r>
      <w:r w:rsidR="005054C0" w:rsidRPr="00A42209">
        <w:rPr>
          <w:b/>
          <w:sz w:val="28"/>
          <w:szCs w:val="28"/>
        </w:rPr>
        <w:t>-</w:t>
      </w:r>
      <w:r w:rsidR="005054C0" w:rsidRPr="00FF5A5C">
        <w:rPr>
          <w:sz w:val="28"/>
          <w:szCs w:val="28"/>
        </w:rPr>
        <w:t xml:space="preserve">педагогічних та </w:t>
      </w:r>
      <w:proofErr w:type="spellStart"/>
      <w:r w:rsidR="005054C0" w:rsidRPr="00FF5A5C">
        <w:rPr>
          <w:sz w:val="28"/>
          <w:szCs w:val="28"/>
        </w:rPr>
        <w:t>корекційно</w:t>
      </w:r>
      <w:r w:rsidR="005054C0" w:rsidRPr="00A42209">
        <w:rPr>
          <w:b/>
          <w:sz w:val="28"/>
          <w:szCs w:val="28"/>
        </w:rPr>
        <w:t>-</w:t>
      </w:r>
      <w:r w:rsidR="005054C0" w:rsidRPr="00FF5A5C">
        <w:rPr>
          <w:sz w:val="28"/>
          <w:szCs w:val="28"/>
        </w:rPr>
        <w:t>розвиткових</w:t>
      </w:r>
      <w:proofErr w:type="spellEnd"/>
      <w:r w:rsidR="005054C0" w:rsidRPr="00FF5A5C">
        <w:rPr>
          <w:sz w:val="28"/>
          <w:szCs w:val="28"/>
        </w:rPr>
        <w:t xml:space="preserve"> послуг.</w:t>
      </w:r>
    </w:p>
    <w:p w:rsidR="009D3754" w:rsidRPr="00FF5A5C" w:rsidRDefault="00FF060A" w:rsidP="00A42209">
      <w:pPr>
        <w:pStyle w:val="rvps7"/>
        <w:shd w:val="clear" w:color="auto" w:fill="FFFFFF"/>
        <w:spacing w:before="150" w:beforeAutospacing="0" w:after="150" w:afterAutospacing="0"/>
        <w:ind w:right="450" w:firstLine="709"/>
        <w:jc w:val="center"/>
        <w:rPr>
          <w:sz w:val="28"/>
          <w:szCs w:val="28"/>
        </w:rPr>
      </w:pPr>
      <w:r w:rsidRPr="00FF5A5C">
        <w:rPr>
          <w:b/>
          <w:bCs/>
          <w:sz w:val="28"/>
          <w:szCs w:val="28"/>
          <w:bdr w:val="none" w:sz="0" w:space="0" w:color="auto" w:frame="1"/>
        </w:rPr>
        <w:t>І</w:t>
      </w:r>
      <w:r w:rsidRPr="00FF5A5C">
        <w:rPr>
          <w:b/>
          <w:bCs/>
          <w:sz w:val="28"/>
          <w:szCs w:val="28"/>
          <w:bdr w:val="none" w:sz="0" w:space="0" w:color="auto" w:frame="1"/>
          <w:lang w:val="en-US"/>
        </w:rPr>
        <w:t>V</w:t>
      </w:r>
      <w:r w:rsidRPr="00FF5A5C">
        <w:rPr>
          <w:b/>
          <w:bCs/>
          <w:sz w:val="28"/>
          <w:szCs w:val="28"/>
          <w:bdr w:val="none" w:sz="0" w:space="0" w:color="auto" w:frame="1"/>
        </w:rPr>
        <w:t xml:space="preserve">. </w:t>
      </w:r>
      <w:r w:rsidR="009D3754" w:rsidRPr="00FF5A5C">
        <w:rPr>
          <w:rStyle w:val="rvts15"/>
          <w:b/>
          <w:bCs/>
          <w:sz w:val="28"/>
          <w:szCs w:val="28"/>
        </w:rPr>
        <w:t>О</w:t>
      </w:r>
      <w:r w:rsidR="00E62B1D">
        <w:rPr>
          <w:rStyle w:val="rvts15"/>
          <w:b/>
          <w:bCs/>
          <w:sz w:val="28"/>
          <w:szCs w:val="28"/>
        </w:rPr>
        <w:t>РГАНІЗАЦІЯ ПСИХОЛОГО-ПЕДАГОГІЧНОГО СУПРОВОДУ ТА НАДАННЯ ПСИХОЛОГО-ПЕДАГОГІЧНИХ</w:t>
      </w:r>
      <w:r w:rsidR="004C7A22">
        <w:rPr>
          <w:rStyle w:val="rvts15"/>
          <w:b/>
          <w:bCs/>
          <w:sz w:val="28"/>
          <w:szCs w:val="28"/>
        </w:rPr>
        <w:t xml:space="preserve"> ТА КОРЕКЦІЙНО-РОЗВИТКОВИХ ПОСЛУГ ДИТИНІ З ОСОБЛИВИМИ ОСВІТНІМИ ПОТРЕБАМИ</w:t>
      </w:r>
    </w:p>
    <w:p w:rsidR="009D3754" w:rsidRPr="00FF5A5C" w:rsidRDefault="00FF060A" w:rsidP="00A42209">
      <w:pPr>
        <w:pStyle w:val="rvps2"/>
        <w:shd w:val="clear" w:color="auto" w:fill="FFFFFF"/>
        <w:spacing w:before="0" w:beforeAutospacing="0" w:after="0" w:afterAutospacing="0"/>
        <w:ind w:firstLine="709"/>
        <w:jc w:val="both"/>
        <w:rPr>
          <w:sz w:val="28"/>
          <w:szCs w:val="28"/>
        </w:rPr>
      </w:pPr>
      <w:r w:rsidRPr="00FF5A5C">
        <w:rPr>
          <w:sz w:val="28"/>
          <w:szCs w:val="28"/>
        </w:rPr>
        <w:t>4.1.</w:t>
      </w:r>
      <w:r w:rsidR="00DC390A">
        <w:rPr>
          <w:sz w:val="28"/>
          <w:szCs w:val="28"/>
        </w:rPr>
        <w:t xml:space="preserve"> </w:t>
      </w:r>
      <w:r w:rsidRPr="00FF5A5C">
        <w:rPr>
          <w:sz w:val="28"/>
          <w:szCs w:val="28"/>
        </w:rPr>
        <w:t xml:space="preserve"> </w:t>
      </w:r>
      <w:r w:rsidR="009D3754" w:rsidRPr="00FF5A5C">
        <w:rPr>
          <w:sz w:val="28"/>
          <w:szCs w:val="28"/>
        </w:rPr>
        <w:t>Психолого</w:t>
      </w:r>
      <w:r w:rsidR="009D3754" w:rsidRPr="00A42209">
        <w:rPr>
          <w:b/>
          <w:sz w:val="28"/>
          <w:szCs w:val="28"/>
        </w:rPr>
        <w:t>-</w:t>
      </w:r>
      <w:r w:rsidR="009D3754" w:rsidRPr="00FF5A5C">
        <w:rPr>
          <w:sz w:val="28"/>
          <w:szCs w:val="28"/>
        </w:rPr>
        <w:t xml:space="preserve">педагогічний супровід </w:t>
      </w:r>
      <w:r w:rsidR="00A42209">
        <w:rPr>
          <w:sz w:val="28"/>
          <w:szCs w:val="28"/>
        </w:rPr>
        <w:t>–</w:t>
      </w:r>
      <w:r w:rsidR="009D3754" w:rsidRPr="00FF5A5C">
        <w:rPr>
          <w:sz w:val="28"/>
          <w:szCs w:val="28"/>
        </w:rPr>
        <w:t xml:space="preserve"> це комплексна система заходів з організації освітнього процесу та розвитку дитини, передбачена індивідуальною програмою розвитку.</w:t>
      </w:r>
    </w:p>
    <w:p w:rsidR="009D3754" w:rsidRPr="00FF5A5C" w:rsidRDefault="00A42209" w:rsidP="00A42209">
      <w:pPr>
        <w:pStyle w:val="rvps2"/>
        <w:shd w:val="clear" w:color="auto" w:fill="FFFFFF"/>
        <w:spacing w:before="0" w:beforeAutospacing="0" w:after="0" w:afterAutospacing="0"/>
        <w:ind w:firstLine="709"/>
        <w:jc w:val="both"/>
        <w:rPr>
          <w:sz w:val="28"/>
          <w:szCs w:val="28"/>
        </w:rPr>
      </w:pPr>
      <w:r>
        <w:rPr>
          <w:sz w:val="28"/>
          <w:szCs w:val="28"/>
        </w:rPr>
        <w:t>Психолого</w:t>
      </w:r>
      <w:r w:rsidRPr="00A42209">
        <w:rPr>
          <w:b/>
          <w:sz w:val="28"/>
          <w:szCs w:val="28"/>
        </w:rPr>
        <w:t>-</w:t>
      </w:r>
      <w:r>
        <w:rPr>
          <w:sz w:val="28"/>
          <w:szCs w:val="28"/>
        </w:rPr>
        <w:t xml:space="preserve">педагогічні послуги – </w:t>
      </w:r>
      <w:r w:rsidR="009D3754" w:rsidRPr="00FF5A5C">
        <w:rPr>
          <w:sz w:val="28"/>
          <w:szCs w:val="28"/>
        </w:rPr>
        <w:t xml:space="preserve">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w:t>
      </w:r>
      <w:r w:rsidR="0019414F" w:rsidRPr="00FF5A5C">
        <w:rPr>
          <w:sz w:val="28"/>
          <w:szCs w:val="28"/>
        </w:rPr>
        <w:t xml:space="preserve">фахівцями </w:t>
      </w:r>
      <w:r w:rsidR="009D3754" w:rsidRPr="00FF5A5C">
        <w:rPr>
          <w:sz w:val="28"/>
          <w:szCs w:val="28"/>
        </w:rPr>
        <w:t>центру.</w:t>
      </w:r>
    </w:p>
    <w:p w:rsidR="004E0B08" w:rsidRDefault="009D3754" w:rsidP="004E0B08">
      <w:pPr>
        <w:pStyle w:val="rvps2"/>
        <w:shd w:val="clear" w:color="auto" w:fill="FFFFFF"/>
        <w:spacing w:before="0" w:beforeAutospacing="0" w:after="0" w:afterAutospacing="0"/>
        <w:ind w:firstLine="709"/>
        <w:jc w:val="both"/>
        <w:rPr>
          <w:sz w:val="28"/>
          <w:szCs w:val="28"/>
        </w:rPr>
      </w:pPr>
      <w:proofErr w:type="spellStart"/>
      <w:r w:rsidRPr="00FF5A5C">
        <w:rPr>
          <w:sz w:val="28"/>
          <w:szCs w:val="28"/>
        </w:rPr>
        <w:t>Корекційно</w:t>
      </w:r>
      <w:r w:rsidRPr="00A42209">
        <w:rPr>
          <w:b/>
          <w:sz w:val="28"/>
          <w:szCs w:val="28"/>
        </w:rPr>
        <w:t>-</w:t>
      </w:r>
      <w:r w:rsidRPr="00FF5A5C">
        <w:rPr>
          <w:sz w:val="28"/>
          <w:szCs w:val="28"/>
        </w:rPr>
        <w:t>розвиткові</w:t>
      </w:r>
      <w:proofErr w:type="spellEnd"/>
      <w:r w:rsidRPr="00FF5A5C">
        <w:rPr>
          <w:sz w:val="28"/>
          <w:szCs w:val="28"/>
        </w:rPr>
        <w:t xml:space="preserve"> послуги </w:t>
      </w:r>
      <w:r w:rsidR="00A42209">
        <w:rPr>
          <w:sz w:val="28"/>
          <w:szCs w:val="28"/>
        </w:rPr>
        <w:t>–</w:t>
      </w:r>
      <w:r w:rsidRPr="00FF5A5C">
        <w:rPr>
          <w:sz w:val="28"/>
          <w:szCs w:val="28"/>
        </w:rPr>
        <w:t xml:space="preserve"> це</w:t>
      </w:r>
      <w:r w:rsidR="00A42209">
        <w:rPr>
          <w:sz w:val="28"/>
          <w:szCs w:val="28"/>
        </w:rPr>
        <w:t xml:space="preserve"> </w:t>
      </w:r>
      <w:r w:rsidRPr="00FF5A5C">
        <w:rPr>
          <w:sz w:val="28"/>
          <w:szCs w:val="28"/>
        </w:rPr>
        <w:t xml:space="preserve">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B8504F" w:rsidRPr="00FF5A5C" w:rsidRDefault="004E0B08" w:rsidP="004E0B08">
      <w:pPr>
        <w:pStyle w:val="rvps2"/>
        <w:shd w:val="clear" w:color="auto" w:fill="FFFFFF"/>
        <w:spacing w:before="0" w:beforeAutospacing="0" w:after="0" w:afterAutospacing="0"/>
        <w:ind w:firstLine="709"/>
        <w:jc w:val="both"/>
        <w:rPr>
          <w:sz w:val="28"/>
          <w:szCs w:val="28"/>
        </w:rPr>
      </w:pPr>
      <w:r>
        <w:rPr>
          <w:sz w:val="28"/>
          <w:szCs w:val="28"/>
        </w:rPr>
        <w:t xml:space="preserve">4.2. </w:t>
      </w:r>
      <w:r w:rsidR="00B8504F" w:rsidRPr="00FF5A5C">
        <w:rPr>
          <w:sz w:val="28"/>
          <w:szCs w:val="28"/>
        </w:rPr>
        <w:t>Психолого</w:t>
      </w:r>
      <w:r w:rsidR="00B8504F" w:rsidRPr="008C764C">
        <w:rPr>
          <w:b/>
          <w:sz w:val="28"/>
          <w:szCs w:val="28"/>
        </w:rPr>
        <w:t>-</w:t>
      </w:r>
      <w:r w:rsidR="00B8504F" w:rsidRPr="00FF5A5C">
        <w:rPr>
          <w:sz w:val="28"/>
          <w:szCs w:val="28"/>
        </w:rPr>
        <w:t>педагогічний супровід, психолого</w:t>
      </w:r>
      <w:r w:rsidR="00B8504F" w:rsidRPr="008C764C">
        <w:rPr>
          <w:b/>
          <w:sz w:val="28"/>
          <w:szCs w:val="28"/>
        </w:rPr>
        <w:t>-</w:t>
      </w:r>
      <w:r w:rsidR="00B8504F" w:rsidRPr="00FF5A5C">
        <w:rPr>
          <w:sz w:val="28"/>
          <w:szCs w:val="28"/>
        </w:rPr>
        <w:t xml:space="preserve">педагогічні та </w:t>
      </w:r>
      <w:proofErr w:type="spellStart"/>
      <w:r w:rsidR="00B8504F" w:rsidRPr="00FF5A5C">
        <w:rPr>
          <w:sz w:val="28"/>
          <w:szCs w:val="28"/>
        </w:rPr>
        <w:t>корекційно</w:t>
      </w:r>
      <w:r w:rsidR="00B8504F" w:rsidRPr="008C764C">
        <w:rPr>
          <w:b/>
          <w:sz w:val="28"/>
          <w:szCs w:val="28"/>
        </w:rPr>
        <w:t>-</w:t>
      </w:r>
      <w:r w:rsidR="00B8504F" w:rsidRPr="00FF5A5C">
        <w:rPr>
          <w:sz w:val="28"/>
          <w:szCs w:val="28"/>
        </w:rPr>
        <w:t>розвиткові</w:t>
      </w:r>
      <w:proofErr w:type="spellEnd"/>
      <w:r w:rsidR="00B8504F" w:rsidRPr="00FF5A5C">
        <w:rPr>
          <w:sz w:val="28"/>
          <w:szCs w:val="28"/>
        </w:rPr>
        <w:t xml:space="preserve"> послуги спрямовані на:</w:t>
      </w:r>
    </w:p>
    <w:p w:rsidR="00B8504F" w:rsidRPr="00FF5A5C" w:rsidRDefault="00B8504F" w:rsidP="008C764C">
      <w:pPr>
        <w:pStyle w:val="rvps2"/>
        <w:shd w:val="clear" w:color="auto" w:fill="FFFFFF"/>
        <w:spacing w:before="0" w:beforeAutospacing="0" w:after="0" w:afterAutospacing="0"/>
        <w:ind w:firstLine="709"/>
        <w:jc w:val="both"/>
        <w:rPr>
          <w:sz w:val="28"/>
          <w:szCs w:val="28"/>
        </w:rPr>
      </w:pPr>
      <w:r w:rsidRPr="00FF5A5C">
        <w:rPr>
          <w:sz w:val="28"/>
          <w:szCs w:val="28"/>
        </w:rPr>
        <w:t xml:space="preserve">соціалізацію дітей з особливими освітніми потребами, розвиток їх самостійності та відповідних </w:t>
      </w:r>
      <w:proofErr w:type="spellStart"/>
      <w:r w:rsidRPr="00FF5A5C">
        <w:rPr>
          <w:sz w:val="28"/>
          <w:szCs w:val="28"/>
        </w:rPr>
        <w:t>компетенцій</w:t>
      </w:r>
      <w:proofErr w:type="spellEnd"/>
      <w:r w:rsidRPr="00FF5A5C">
        <w:rPr>
          <w:sz w:val="28"/>
          <w:szCs w:val="28"/>
        </w:rPr>
        <w:t>;</w:t>
      </w:r>
    </w:p>
    <w:p w:rsidR="00B8504F" w:rsidRPr="00FF5A5C" w:rsidRDefault="00B8504F" w:rsidP="008C764C">
      <w:pPr>
        <w:pStyle w:val="rvps2"/>
        <w:shd w:val="clear" w:color="auto" w:fill="FFFFFF"/>
        <w:spacing w:before="0" w:beforeAutospacing="0" w:after="0" w:afterAutospacing="0"/>
        <w:ind w:firstLine="709"/>
        <w:jc w:val="both"/>
        <w:rPr>
          <w:sz w:val="28"/>
          <w:szCs w:val="28"/>
        </w:rPr>
      </w:pPr>
      <w:r w:rsidRPr="00FF5A5C">
        <w:rPr>
          <w:sz w:val="28"/>
          <w:szCs w:val="28"/>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B8504F" w:rsidRPr="00FF5A5C" w:rsidRDefault="00B8504F" w:rsidP="008C764C">
      <w:pPr>
        <w:pStyle w:val="rvps2"/>
        <w:shd w:val="clear" w:color="auto" w:fill="FFFFFF"/>
        <w:spacing w:before="0" w:beforeAutospacing="0" w:after="0" w:afterAutospacing="0"/>
        <w:ind w:firstLine="709"/>
        <w:jc w:val="both"/>
        <w:rPr>
          <w:sz w:val="28"/>
          <w:szCs w:val="28"/>
        </w:rPr>
      </w:pPr>
      <w:r w:rsidRPr="00FF5A5C">
        <w:rPr>
          <w:sz w:val="28"/>
          <w:szCs w:val="28"/>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B8504F" w:rsidRPr="00FF5A5C" w:rsidRDefault="00B8504F" w:rsidP="008C764C">
      <w:pPr>
        <w:pStyle w:val="rvps2"/>
        <w:shd w:val="clear" w:color="auto" w:fill="FFFFFF"/>
        <w:spacing w:before="0" w:beforeAutospacing="0" w:after="0" w:afterAutospacing="0"/>
        <w:ind w:firstLine="709"/>
        <w:jc w:val="both"/>
        <w:rPr>
          <w:sz w:val="28"/>
          <w:szCs w:val="28"/>
        </w:rPr>
      </w:pPr>
      <w:r w:rsidRPr="00FF5A5C">
        <w:rPr>
          <w:sz w:val="28"/>
          <w:szCs w:val="28"/>
        </w:rPr>
        <w:t>За результатами комплексної оцінк</w:t>
      </w:r>
      <w:r w:rsidR="005F2357" w:rsidRPr="00FF5A5C">
        <w:rPr>
          <w:sz w:val="28"/>
          <w:szCs w:val="28"/>
        </w:rPr>
        <w:t xml:space="preserve">и фахівці </w:t>
      </w:r>
      <w:r w:rsidRPr="00FF5A5C">
        <w:rPr>
          <w:sz w:val="28"/>
          <w:szCs w:val="28"/>
        </w:rPr>
        <w:t>центру:</w:t>
      </w:r>
    </w:p>
    <w:p w:rsidR="00B8504F" w:rsidRPr="00FF5A5C" w:rsidRDefault="00B8504F" w:rsidP="008C764C">
      <w:pPr>
        <w:pStyle w:val="rvps2"/>
        <w:shd w:val="clear" w:color="auto" w:fill="FFFFFF"/>
        <w:spacing w:before="0" w:beforeAutospacing="0" w:after="0" w:afterAutospacing="0"/>
        <w:ind w:firstLine="709"/>
        <w:jc w:val="both"/>
        <w:rPr>
          <w:sz w:val="28"/>
          <w:szCs w:val="28"/>
        </w:rPr>
      </w:pPr>
      <w:r w:rsidRPr="00FF5A5C">
        <w:rPr>
          <w:sz w:val="28"/>
          <w:szCs w:val="28"/>
        </w:rPr>
        <w:lastRenderedPageBreak/>
        <w:t xml:space="preserve">визначають напрями та обсяг психолого-педагогічних та </w:t>
      </w:r>
      <w:proofErr w:type="spellStart"/>
      <w:r w:rsidRPr="00FF5A5C">
        <w:rPr>
          <w:sz w:val="28"/>
          <w:szCs w:val="28"/>
        </w:rPr>
        <w:t>корекційно-розвиткових</w:t>
      </w:r>
      <w:proofErr w:type="spellEnd"/>
      <w:r w:rsidRPr="00FF5A5C">
        <w:rPr>
          <w:sz w:val="28"/>
          <w:szCs w:val="28"/>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B8504F" w:rsidRPr="00FF5A5C" w:rsidRDefault="00B8504F" w:rsidP="008C764C">
      <w:pPr>
        <w:pStyle w:val="rvps2"/>
        <w:shd w:val="clear" w:color="auto" w:fill="FFFFFF"/>
        <w:spacing w:before="0" w:beforeAutospacing="0" w:after="0" w:afterAutospacing="0"/>
        <w:ind w:firstLine="709"/>
        <w:jc w:val="both"/>
        <w:rPr>
          <w:sz w:val="28"/>
          <w:szCs w:val="28"/>
        </w:rPr>
      </w:pPr>
      <w:r w:rsidRPr="00FF5A5C">
        <w:rPr>
          <w:sz w:val="28"/>
          <w:szCs w:val="28"/>
        </w:rPr>
        <w:t xml:space="preserve">надають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FF5A5C">
        <w:rPr>
          <w:sz w:val="28"/>
          <w:szCs w:val="28"/>
        </w:rPr>
        <w:t>корекційно-розвиткових</w:t>
      </w:r>
      <w:proofErr w:type="spellEnd"/>
      <w:r w:rsidRPr="00FF5A5C">
        <w:rPr>
          <w:sz w:val="28"/>
          <w:szCs w:val="28"/>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B8504F" w:rsidRPr="00FF5A5C" w:rsidRDefault="00B8504F" w:rsidP="00CD7719">
      <w:pPr>
        <w:pStyle w:val="rvps2"/>
        <w:shd w:val="clear" w:color="auto" w:fill="FFFFFF"/>
        <w:spacing w:before="0" w:beforeAutospacing="0" w:after="0" w:afterAutospacing="0"/>
        <w:ind w:firstLine="709"/>
        <w:jc w:val="both"/>
        <w:rPr>
          <w:sz w:val="28"/>
          <w:szCs w:val="28"/>
        </w:rPr>
      </w:pPr>
      <w:r w:rsidRPr="00FF5A5C">
        <w:rPr>
          <w:sz w:val="28"/>
          <w:szCs w:val="28"/>
        </w:rPr>
        <w:t xml:space="preserve">Психолого-педагогічні та </w:t>
      </w:r>
      <w:proofErr w:type="spellStart"/>
      <w:r w:rsidRPr="00FF5A5C">
        <w:rPr>
          <w:sz w:val="28"/>
          <w:szCs w:val="28"/>
        </w:rPr>
        <w:t>корекційно-розвиткові</w:t>
      </w:r>
      <w:proofErr w:type="spellEnd"/>
      <w:r w:rsidRPr="00FF5A5C">
        <w:rPr>
          <w:sz w:val="28"/>
          <w:szCs w:val="28"/>
        </w:rPr>
        <w:t xml:space="preserve">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FF060A"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4.3</w:t>
      </w:r>
      <w:r w:rsidR="002A36E9">
        <w:rPr>
          <w:sz w:val="28"/>
          <w:szCs w:val="28"/>
        </w:rPr>
        <w:t>.</w:t>
      </w:r>
      <w:r w:rsidR="00CD7719">
        <w:t xml:space="preserve"> </w:t>
      </w:r>
      <w:r w:rsidR="00882273" w:rsidRPr="00FF5A5C">
        <w:rPr>
          <w:sz w:val="28"/>
          <w:szCs w:val="28"/>
        </w:rPr>
        <w:t xml:space="preserve">Тривалість </w:t>
      </w:r>
      <w:r w:rsidR="00CD7719">
        <w:rPr>
          <w:sz w:val="28"/>
          <w:szCs w:val="28"/>
        </w:rPr>
        <w:t xml:space="preserve">  </w:t>
      </w:r>
      <w:r w:rsidR="00882273" w:rsidRPr="00FF5A5C">
        <w:rPr>
          <w:sz w:val="28"/>
          <w:szCs w:val="28"/>
        </w:rPr>
        <w:t>робочого</w:t>
      </w:r>
      <w:r w:rsidR="00CD7719">
        <w:rPr>
          <w:sz w:val="28"/>
          <w:szCs w:val="28"/>
        </w:rPr>
        <w:t xml:space="preserve">  </w:t>
      </w:r>
      <w:r w:rsidR="00882273" w:rsidRPr="00FF5A5C">
        <w:rPr>
          <w:sz w:val="28"/>
          <w:szCs w:val="28"/>
        </w:rPr>
        <w:t xml:space="preserve"> тижня </w:t>
      </w:r>
      <w:r w:rsidR="00CD7719">
        <w:rPr>
          <w:sz w:val="28"/>
          <w:szCs w:val="28"/>
        </w:rPr>
        <w:t xml:space="preserve"> </w:t>
      </w:r>
      <w:r w:rsidR="00882273" w:rsidRPr="00FF5A5C">
        <w:rPr>
          <w:sz w:val="28"/>
          <w:szCs w:val="28"/>
        </w:rPr>
        <w:t>педагогічних працівників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A12737" w:rsidRPr="00FF5A5C" w:rsidRDefault="00A12737" w:rsidP="004C7A22">
      <w:pPr>
        <w:pStyle w:val="rvps2"/>
        <w:shd w:val="clear" w:color="auto" w:fill="FFFFFF"/>
        <w:spacing w:before="0" w:beforeAutospacing="0" w:after="0" w:afterAutospacing="0"/>
        <w:ind w:firstLine="448"/>
        <w:jc w:val="both"/>
        <w:rPr>
          <w:sz w:val="28"/>
          <w:szCs w:val="28"/>
        </w:rPr>
      </w:pPr>
    </w:p>
    <w:p w:rsidR="00FF060A" w:rsidRPr="00FF5A5C" w:rsidRDefault="00FF060A"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r w:rsidRPr="00FF5A5C">
        <w:rPr>
          <w:rFonts w:ascii="Times New Roman" w:hAnsi="Times New Roman" w:cs="Times New Roman"/>
          <w:b/>
          <w:bCs/>
          <w:sz w:val="28"/>
          <w:szCs w:val="28"/>
          <w:bdr w:val="none" w:sz="0" w:space="0" w:color="auto" w:frame="1"/>
          <w:lang w:val="en-US"/>
        </w:rPr>
        <w:t>V</w:t>
      </w:r>
      <w:r w:rsidR="00E62B1D">
        <w:rPr>
          <w:rFonts w:ascii="Times New Roman" w:hAnsi="Times New Roman" w:cs="Times New Roman"/>
          <w:b/>
          <w:bCs/>
          <w:sz w:val="28"/>
          <w:szCs w:val="28"/>
          <w:bdr w:val="none" w:sz="0" w:space="0" w:color="auto" w:frame="1"/>
        </w:rPr>
        <w:t>. К</w:t>
      </w:r>
      <w:r w:rsidR="004C7A22">
        <w:rPr>
          <w:rFonts w:ascii="Times New Roman" w:hAnsi="Times New Roman" w:cs="Times New Roman"/>
          <w:b/>
          <w:bCs/>
          <w:sz w:val="28"/>
          <w:szCs w:val="28"/>
          <w:bdr w:val="none" w:sz="0" w:space="0" w:color="auto" w:frame="1"/>
        </w:rPr>
        <w:t>АДРОВЕ ЗАБЕЗПЕЧЕННЯ ЦЕНТРУ</w:t>
      </w:r>
    </w:p>
    <w:p w:rsidR="00FF060A" w:rsidRPr="00FF5A5C" w:rsidRDefault="00CD7719" w:rsidP="004C7A22">
      <w:pPr>
        <w:pStyle w:val="1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5.1. </w:t>
      </w:r>
      <w:r w:rsidR="00FF060A" w:rsidRPr="00FF5A5C">
        <w:rPr>
          <w:rFonts w:ascii="Times New Roman" w:hAnsi="Times New Roman"/>
          <w:sz w:val="28"/>
          <w:szCs w:val="28"/>
          <w:lang w:eastAsia="ru-RU"/>
        </w:rPr>
        <w:t xml:space="preserve">Керівництво </w:t>
      </w:r>
      <w:r>
        <w:rPr>
          <w:rFonts w:ascii="Times New Roman" w:hAnsi="Times New Roman"/>
          <w:sz w:val="28"/>
          <w:szCs w:val="28"/>
          <w:lang w:eastAsia="ru-RU"/>
        </w:rPr>
        <w:t xml:space="preserve"> </w:t>
      </w:r>
      <w:r w:rsidR="00FF060A" w:rsidRPr="00FF5A5C">
        <w:rPr>
          <w:rFonts w:ascii="Times New Roman" w:hAnsi="Times New Roman"/>
          <w:sz w:val="28"/>
          <w:szCs w:val="28"/>
          <w:lang w:eastAsia="ru-RU"/>
        </w:rPr>
        <w:t xml:space="preserve">діяльністю </w:t>
      </w:r>
      <w:r>
        <w:rPr>
          <w:rFonts w:ascii="Times New Roman" w:hAnsi="Times New Roman"/>
          <w:sz w:val="28"/>
          <w:szCs w:val="28"/>
          <w:lang w:eastAsia="ru-RU"/>
        </w:rPr>
        <w:t xml:space="preserve"> </w:t>
      </w:r>
      <w:r w:rsidR="00FF060A" w:rsidRPr="00FF5A5C">
        <w:rPr>
          <w:rFonts w:ascii="Times New Roman" w:hAnsi="Times New Roman"/>
          <w:sz w:val="28"/>
          <w:szCs w:val="28"/>
          <w:lang w:eastAsia="ru-RU"/>
        </w:rPr>
        <w:t>центру здійснює</w:t>
      </w:r>
      <w:r>
        <w:rPr>
          <w:rFonts w:ascii="Times New Roman" w:hAnsi="Times New Roman"/>
          <w:sz w:val="28"/>
          <w:szCs w:val="28"/>
          <w:lang w:eastAsia="ru-RU"/>
        </w:rPr>
        <w:t xml:space="preserve">  </w:t>
      </w:r>
      <w:r w:rsidR="00FF060A" w:rsidRPr="00FF5A5C">
        <w:rPr>
          <w:rFonts w:ascii="Times New Roman" w:hAnsi="Times New Roman"/>
          <w:sz w:val="28"/>
          <w:szCs w:val="28"/>
          <w:lang w:eastAsia="ru-RU"/>
        </w:rPr>
        <w:t xml:space="preserve"> директор, </w:t>
      </w:r>
      <w:r>
        <w:rPr>
          <w:rFonts w:ascii="Times New Roman" w:hAnsi="Times New Roman"/>
          <w:sz w:val="28"/>
          <w:szCs w:val="28"/>
          <w:lang w:eastAsia="ru-RU"/>
        </w:rPr>
        <w:t xml:space="preserve">  </w:t>
      </w:r>
      <w:r w:rsidR="00FF060A" w:rsidRPr="00FF5A5C">
        <w:rPr>
          <w:rFonts w:ascii="Times New Roman" w:hAnsi="Times New Roman"/>
          <w:sz w:val="28"/>
          <w:szCs w:val="28"/>
          <w:lang w:eastAsia="ru-RU"/>
        </w:rPr>
        <w:t xml:space="preserve">який призначається на посаду строком на три роки </w:t>
      </w:r>
      <w:r w:rsidR="00FF060A" w:rsidRPr="00FF5A5C">
        <w:rPr>
          <w:rFonts w:ascii="Times New Roman" w:hAnsi="Times New Roman"/>
          <w:sz w:val="28"/>
          <w:szCs w:val="28"/>
        </w:rPr>
        <w:t>за  результатами конкурсного відбору, що  проводиться відповідно до  Порядку</w:t>
      </w:r>
      <w:r w:rsidR="00B27FEF" w:rsidRPr="00FF5A5C">
        <w:rPr>
          <w:rFonts w:ascii="Times New Roman" w:hAnsi="Times New Roman"/>
          <w:sz w:val="28"/>
          <w:szCs w:val="28"/>
        </w:rPr>
        <w:t xml:space="preserve"> </w:t>
      </w:r>
      <w:r w:rsidR="00FF060A" w:rsidRPr="00FF5A5C">
        <w:rPr>
          <w:rFonts w:ascii="Times New Roman" w:hAnsi="Times New Roman"/>
          <w:sz w:val="28"/>
          <w:szCs w:val="28"/>
        </w:rPr>
        <w:t>призначення на посаду керівників закладів та установ освіти комунальної форми власності міста  Новограда – Волинського</w:t>
      </w:r>
      <w:r w:rsidR="00FF060A" w:rsidRPr="00FF5A5C">
        <w:rPr>
          <w:rFonts w:ascii="Times New Roman" w:hAnsi="Times New Roman"/>
          <w:sz w:val="28"/>
          <w:szCs w:val="28"/>
          <w:lang w:val="ru-RU"/>
        </w:rPr>
        <w:t>,</w:t>
      </w:r>
      <w:r w:rsidR="00FF060A" w:rsidRPr="00FF5A5C">
        <w:rPr>
          <w:rFonts w:ascii="Times New Roman" w:hAnsi="Times New Roman"/>
          <w:sz w:val="28"/>
          <w:szCs w:val="28"/>
        </w:rPr>
        <w:t xml:space="preserve"> шляхом укладення трудового договору відповідно до законодавства про працю та звільняється з посади  управлінням освіти і науки Новоград-Волинської міської ради за погодженням з</w:t>
      </w:r>
      <w:r w:rsidR="00B27FEF" w:rsidRPr="00FF5A5C">
        <w:rPr>
          <w:rFonts w:ascii="Times New Roman" w:hAnsi="Times New Roman"/>
          <w:sz w:val="28"/>
          <w:szCs w:val="28"/>
        </w:rPr>
        <w:t xml:space="preserve"> </w:t>
      </w:r>
      <w:r w:rsidR="00FF060A" w:rsidRPr="00FF5A5C">
        <w:rPr>
          <w:rFonts w:ascii="Times New Roman" w:hAnsi="Times New Roman"/>
          <w:sz w:val="28"/>
          <w:szCs w:val="28"/>
        </w:rPr>
        <w:t xml:space="preserve">структурним підрозділом з питань діяльності центру. </w:t>
      </w:r>
    </w:p>
    <w:p w:rsidR="00FF060A" w:rsidRPr="00FF5A5C"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На посаду директора центру приз</w:t>
      </w:r>
      <w:r w:rsidR="00B27FEF" w:rsidRPr="00FF5A5C">
        <w:rPr>
          <w:sz w:val="28"/>
          <w:szCs w:val="28"/>
        </w:rPr>
        <w:t xml:space="preserve">начається особа, яка має вищу освіту </w:t>
      </w:r>
      <w:r w:rsidRPr="00FF5A5C">
        <w:rPr>
          <w:sz w:val="28"/>
          <w:szCs w:val="28"/>
        </w:rPr>
        <w:t>с</w:t>
      </w:r>
      <w:r w:rsidR="00B27FEF" w:rsidRPr="00FF5A5C">
        <w:rPr>
          <w:sz w:val="28"/>
          <w:szCs w:val="28"/>
        </w:rPr>
        <w:t xml:space="preserve">тупеня магістра </w:t>
      </w:r>
      <w:r w:rsidRPr="00FF5A5C">
        <w:rPr>
          <w:sz w:val="28"/>
          <w:szCs w:val="28"/>
        </w:rPr>
        <w:t>за спеціальні</w:t>
      </w:r>
      <w:r w:rsidR="00B27FEF" w:rsidRPr="00FF5A5C">
        <w:rPr>
          <w:sz w:val="28"/>
          <w:szCs w:val="28"/>
        </w:rPr>
        <w:t>стю “Спеціальна освіта” (“</w:t>
      </w:r>
      <w:proofErr w:type="spellStart"/>
      <w:r w:rsidR="00B27FEF" w:rsidRPr="00FF5A5C">
        <w:rPr>
          <w:sz w:val="28"/>
          <w:szCs w:val="28"/>
        </w:rPr>
        <w:t>Корекційна</w:t>
      </w:r>
      <w:proofErr w:type="spellEnd"/>
      <w:r w:rsidR="00B27FEF" w:rsidRPr="00FF5A5C">
        <w:rPr>
          <w:sz w:val="28"/>
          <w:szCs w:val="28"/>
        </w:rPr>
        <w:t xml:space="preserve"> освіта”, “Дефектологія”) або “Психологія” (“Практична психологія”) та стаж роботи не менше п’яти років за фахом.</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5.2. </w:t>
      </w:r>
      <w:r w:rsidR="00DC390A">
        <w:rPr>
          <w:rFonts w:ascii="Times New Roman" w:hAnsi="Times New Roman" w:cs="Times New Roman"/>
          <w:sz w:val="28"/>
          <w:szCs w:val="28"/>
        </w:rPr>
        <w:t xml:space="preserve"> </w:t>
      </w:r>
      <w:r w:rsidRPr="00FF5A5C">
        <w:rPr>
          <w:rFonts w:ascii="Times New Roman" w:hAnsi="Times New Roman" w:cs="Times New Roman"/>
          <w:sz w:val="28"/>
          <w:szCs w:val="28"/>
        </w:rPr>
        <w:t>Директор центру:</w:t>
      </w:r>
    </w:p>
    <w:p w:rsidR="00FF060A" w:rsidRPr="00FF5A5C"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1)</w:t>
      </w:r>
      <w:r w:rsidR="00DC390A">
        <w:rPr>
          <w:sz w:val="28"/>
          <w:szCs w:val="28"/>
        </w:rPr>
        <w:t xml:space="preserve"> </w:t>
      </w:r>
      <w:r w:rsidRPr="00FF5A5C">
        <w:rPr>
          <w:sz w:val="28"/>
          <w:szCs w:val="28"/>
        </w:rPr>
        <w:t xml:space="preserve"> планує та організовує роботу центру, видає відповідно до компетенції</w:t>
      </w:r>
      <w:r w:rsidR="00F3406C" w:rsidRPr="00FF5A5C">
        <w:rPr>
          <w:sz w:val="28"/>
          <w:szCs w:val="28"/>
        </w:rPr>
        <w:t xml:space="preserve"> накази, контролює їх виконання,</w:t>
      </w:r>
      <w:r w:rsidR="00F3406C" w:rsidRPr="00FF5A5C">
        <w:t xml:space="preserve"> </w:t>
      </w:r>
      <w:r w:rsidR="00F3406C" w:rsidRPr="00FF5A5C">
        <w:rPr>
          <w:sz w:val="28"/>
          <w:szCs w:val="28"/>
        </w:rPr>
        <w:t xml:space="preserve">затверджує посадові інструкції фахівців </w:t>
      </w:r>
      <w:r w:rsidR="00A22AC3" w:rsidRPr="00FF5A5C">
        <w:rPr>
          <w:sz w:val="28"/>
          <w:szCs w:val="28"/>
        </w:rPr>
        <w:t>центру;</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2) </w:t>
      </w:r>
      <w:r w:rsidR="00DC390A">
        <w:rPr>
          <w:rFonts w:ascii="Times New Roman" w:hAnsi="Times New Roman" w:cs="Times New Roman"/>
          <w:sz w:val="28"/>
          <w:szCs w:val="28"/>
        </w:rPr>
        <w:t xml:space="preserve"> </w:t>
      </w:r>
      <w:r w:rsidRPr="00FF5A5C">
        <w:rPr>
          <w:rFonts w:ascii="Times New Roman" w:hAnsi="Times New Roman" w:cs="Times New Roman"/>
          <w:sz w:val="28"/>
          <w:szCs w:val="28"/>
        </w:rPr>
        <w:t>призначає на посади фахівців центру на конкурсній основі та звільняє їх з пос</w:t>
      </w:r>
      <w:r w:rsidR="00A22AC3" w:rsidRPr="00FF5A5C">
        <w:rPr>
          <w:rFonts w:ascii="Times New Roman" w:hAnsi="Times New Roman" w:cs="Times New Roman"/>
          <w:sz w:val="28"/>
          <w:szCs w:val="28"/>
        </w:rPr>
        <w:t>ад відповідно до законодавства</w:t>
      </w:r>
      <w:r w:rsidRPr="00FF5A5C">
        <w:rPr>
          <w:rFonts w:ascii="Times New Roman" w:hAnsi="Times New Roman" w:cs="Times New Roman"/>
          <w:sz w:val="28"/>
          <w:szCs w:val="28"/>
        </w:rPr>
        <w:t>;</w:t>
      </w:r>
    </w:p>
    <w:p w:rsidR="007D46F2" w:rsidRPr="00FF5A5C" w:rsidRDefault="004E0B08" w:rsidP="00CD7719">
      <w:pPr>
        <w:pStyle w:val="rvps2"/>
        <w:shd w:val="clear" w:color="auto" w:fill="FFFFFF"/>
        <w:spacing w:before="0" w:beforeAutospacing="0" w:after="0" w:afterAutospacing="0"/>
        <w:ind w:firstLine="709"/>
        <w:jc w:val="both"/>
        <w:rPr>
          <w:sz w:val="28"/>
          <w:szCs w:val="28"/>
        </w:rPr>
      </w:pPr>
      <w:r>
        <w:rPr>
          <w:sz w:val="28"/>
          <w:szCs w:val="28"/>
        </w:rPr>
        <w:t xml:space="preserve">3) </w:t>
      </w:r>
      <w:r w:rsidR="00FF060A" w:rsidRPr="00FF5A5C">
        <w:rPr>
          <w:sz w:val="28"/>
          <w:szCs w:val="28"/>
        </w:rPr>
        <w:t xml:space="preserve">створює належні умови для продуктивної праці фахівців центру, підвищення їх фахового і кваліфікаційного рівня, впровадження сучасних </w:t>
      </w:r>
      <w:r w:rsidR="00FF060A" w:rsidRPr="00FF5A5C">
        <w:rPr>
          <w:sz w:val="28"/>
          <w:szCs w:val="28"/>
        </w:rPr>
        <w:lastRenderedPageBreak/>
        <w:t xml:space="preserve">методик проведення психолого-педагогічної оцінки, новітніх технологій надання </w:t>
      </w:r>
      <w:r w:rsidR="007D46F2" w:rsidRPr="00FF5A5C">
        <w:rPr>
          <w:sz w:val="28"/>
          <w:szCs w:val="28"/>
        </w:rPr>
        <w:t xml:space="preserve">психолого-педагогічних та </w:t>
      </w:r>
      <w:proofErr w:type="spellStart"/>
      <w:r w:rsidR="007D46F2" w:rsidRPr="00FF5A5C">
        <w:rPr>
          <w:sz w:val="28"/>
          <w:szCs w:val="28"/>
        </w:rPr>
        <w:t>корекційно-розвиткових</w:t>
      </w:r>
      <w:proofErr w:type="spellEnd"/>
      <w:r w:rsidR="007D46F2" w:rsidRPr="00FF5A5C">
        <w:rPr>
          <w:sz w:val="28"/>
          <w:szCs w:val="28"/>
        </w:rPr>
        <w:t xml:space="preserve"> послуг дітям з особливими освітніми потребами;</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4) </w:t>
      </w:r>
      <w:r w:rsidR="004E0B08">
        <w:rPr>
          <w:rFonts w:ascii="Times New Roman" w:hAnsi="Times New Roman" w:cs="Times New Roman"/>
          <w:sz w:val="28"/>
          <w:szCs w:val="28"/>
        </w:rPr>
        <w:t xml:space="preserve"> </w:t>
      </w:r>
      <w:r w:rsidRPr="00FF5A5C">
        <w:rPr>
          <w:rFonts w:ascii="Times New Roman" w:hAnsi="Times New Roman" w:cs="Times New Roman"/>
          <w:sz w:val="28"/>
          <w:szCs w:val="28"/>
        </w:rPr>
        <w:t>забезпечує охорону праці, дотримання законності у діяльності центру;</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5) представляє центр у відносинах з державними органами, </w:t>
      </w:r>
      <w:proofErr w:type="spellStart"/>
      <w:r w:rsidRPr="00FF5A5C">
        <w:rPr>
          <w:rFonts w:ascii="Times New Roman" w:hAnsi="Times New Roman" w:cs="Times New Roman"/>
          <w:sz w:val="28"/>
          <w:szCs w:val="28"/>
        </w:rPr>
        <w:t>органами</w:t>
      </w:r>
      <w:proofErr w:type="spellEnd"/>
      <w:r w:rsidRPr="00FF5A5C">
        <w:rPr>
          <w:rFonts w:ascii="Times New Roman" w:hAnsi="Times New Roman" w:cs="Times New Roman"/>
          <w:sz w:val="28"/>
          <w:szCs w:val="28"/>
        </w:rPr>
        <w:t xml:space="preserve"> місцевого самоврядування, підприємствами, установами та організаціями;</w:t>
      </w:r>
    </w:p>
    <w:p w:rsidR="00FF060A" w:rsidRPr="00FF5A5C" w:rsidRDefault="004E0B08" w:rsidP="00CD7719">
      <w:pPr>
        <w:pStyle w:val="rvps2"/>
        <w:shd w:val="clear" w:color="auto" w:fill="FFFFFF"/>
        <w:spacing w:before="0" w:beforeAutospacing="0" w:after="0" w:afterAutospacing="0"/>
        <w:ind w:firstLine="709"/>
        <w:jc w:val="both"/>
        <w:rPr>
          <w:sz w:val="28"/>
          <w:szCs w:val="28"/>
        </w:rPr>
      </w:pPr>
      <w:r>
        <w:rPr>
          <w:sz w:val="28"/>
          <w:szCs w:val="28"/>
        </w:rPr>
        <w:t xml:space="preserve">6) </w:t>
      </w:r>
      <w:r w:rsidR="00FF060A" w:rsidRPr="00FF5A5C">
        <w:rPr>
          <w:sz w:val="28"/>
          <w:szCs w:val="28"/>
        </w:rPr>
        <w:t xml:space="preserve">розпоряджається </w:t>
      </w:r>
      <w:r w:rsidR="009534C1" w:rsidRPr="00FF5A5C">
        <w:rPr>
          <w:sz w:val="28"/>
          <w:szCs w:val="28"/>
        </w:rPr>
        <w:t>за погодженням із засновником</w:t>
      </w:r>
      <w:r w:rsidR="009534C1" w:rsidRPr="00FF5A5C">
        <w:t xml:space="preserve"> </w:t>
      </w:r>
      <w:r w:rsidR="00FF060A" w:rsidRPr="00FF5A5C">
        <w:rPr>
          <w:sz w:val="28"/>
          <w:szCs w:val="28"/>
        </w:rPr>
        <w:t>в установленому порядку майном і коштами центру і відповідає за дотримання фінансової дисципліни та збереження матеріально-технічної бази закладу, має право відкривати в установленому порядку рахунки в установах банків або органах Державної казначейської служби при переході на самостійний бухгалтерський облік</w:t>
      </w:r>
      <w:r w:rsidR="00A6063A" w:rsidRPr="00FF5A5C">
        <w:rPr>
          <w:sz w:val="28"/>
          <w:szCs w:val="28"/>
        </w:rPr>
        <w:t>,</w:t>
      </w:r>
      <w:r w:rsidR="00A6063A" w:rsidRPr="00FF5A5C">
        <w:t xml:space="preserve"> </w:t>
      </w:r>
      <w:r w:rsidR="00A6063A" w:rsidRPr="00FF5A5C">
        <w:rPr>
          <w:sz w:val="28"/>
          <w:szCs w:val="28"/>
        </w:rPr>
        <w:t>забезпечує ефективність використання фінансових та матеріальних ресурсів;</w:t>
      </w:r>
    </w:p>
    <w:p w:rsidR="00FF060A" w:rsidRPr="00FF5A5C"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 xml:space="preserve">7) </w:t>
      </w:r>
      <w:r w:rsidR="004E0B08">
        <w:rPr>
          <w:sz w:val="28"/>
          <w:szCs w:val="28"/>
        </w:rPr>
        <w:t xml:space="preserve"> </w:t>
      </w:r>
      <w:r w:rsidRPr="00FF5A5C">
        <w:rPr>
          <w:sz w:val="28"/>
          <w:szCs w:val="28"/>
        </w:rPr>
        <w:t>у випадку прийняття засновником рішення про перехід на самостійний бухгалтерський облік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закупівель відповідно до чинного законодавства про публічні закупівлі та несе за це відпо</w:t>
      </w:r>
      <w:r w:rsidR="00A6063A" w:rsidRPr="00FF5A5C">
        <w:rPr>
          <w:sz w:val="28"/>
          <w:szCs w:val="28"/>
        </w:rPr>
        <w:t>відальність передбачену законом. укладає цивільно-правові угоди, забезпечує ефективність використання фінансових та матеріальних ресурсів;</w:t>
      </w:r>
    </w:p>
    <w:p w:rsidR="00F3406C" w:rsidRPr="00FF5A5C" w:rsidRDefault="00A6063A" w:rsidP="00CD7719">
      <w:pPr>
        <w:pStyle w:val="rvps2"/>
        <w:shd w:val="clear" w:color="auto" w:fill="FFFFFF"/>
        <w:spacing w:before="0" w:beforeAutospacing="0" w:after="0" w:afterAutospacing="0"/>
        <w:ind w:firstLine="709"/>
        <w:jc w:val="both"/>
      </w:pPr>
      <w:r w:rsidRPr="00FF5A5C">
        <w:rPr>
          <w:sz w:val="28"/>
          <w:szCs w:val="28"/>
        </w:rPr>
        <w:t xml:space="preserve">8) </w:t>
      </w:r>
      <w:r w:rsidR="004E0B08">
        <w:rPr>
          <w:sz w:val="28"/>
          <w:szCs w:val="28"/>
        </w:rPr>
        <w:t xml:space="preserve"> </w:t>
      </w:r>
      <w:r w:rsidR="00F3406C" w:rsidRPr="00FF5A5C">
        <w:rPr>
          <w:sz w:val="28"/>
          <w:szCs w:val="28"/>
        </w:rPr>
        <w:t xml:space="preserve">подає засновнику річний звіт про </w:t>
      </w:r>
      <w:r w:rsidRPr="00FF5A5C">
        <w:rPr>
          <w:sz w:val="28"/>
          <w:szCs w:val="28"/>
        </w:rPr>
        <w:t>діяльність центру;</w:t>
      </w:r>
    </w:p>
    <w:p w:rsidR="00FF060A" w:rsidRPr="00FF5A5C" w:rsidRDefault="00A6063A" w:rsidP="00CD7719">
      <w:pPr>
        <w:pStyle w:val="rvps2"/>
        <w:shd w:val="clear" w:color="auto" w:fill="FFFFFF"/>
        <w:spacing w:before="0" w:beforeAutospacing="0" w:after="0" w:afterAutospacing="0"/>
        <w:ind w:firstLine="709"/>
        <w:jc w:val="both"/>
      </w:pPr>
      <w:r w:rsidRPr="00FF5A5C">
        <w:rPr>
          <w:sz w:val="28"/>
          <w:szCs w:val="28"/>
        </w:rPr>
        <w:t>9</w:t>
      </w:r>
      <w:r w:rsidR="0042066D" w:rsidRPr="00FF5A5C">
        <w:rPr>
          <w:sz w:val="28"/>
          <w:szCs w:val="28"/>
        </w:rPr>
        <w:t xml:space="preserve">) </w:t>
      </w:r>
      <w:r w:rsidRPr="00FF5A5C">
        <w:rPr>
          <w:sz w:val="28"/>
          <w:szCs w:val="28"/>
        </w:rPr>
        <w:t>має інші повноваження передбачені цим Положенням та чинним законодавством.</w:t>
      </w:r>
    </w:p>
    <w:p w:rsidR="00FF060A" w:rsidRPr="00FF5A5C"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5.3. Діяльність центру забезпечують педагогічні працівники</w:t>
      </w:r>
      <w:r w:rsidR="00B72FE8" w:rsidRPr="00FF5A5C">
        <w:rPr>
          <w:sz w:val="28"/>
          <w:szCs w:val="28"/>
        </w:rPr>
        <w:t>: вчителі-логопеди, вчитель-дефектолог (сурдопедагог</w:t>
      </w:r>
      <w:r w:rsidR="00434558" w:rsidRPr="00FF5A5C">
        <w:rPr>
          <w:sz w:val="28"/>
          <w:szCs w:val="28"/>
        </w:rPr>
        <w:t xml:space="preserve">, </w:t>
      </w:r>
      <w:proofErr w:type="spellStart"/>
      <w:r w:rsidR="00434558" w:rsidRPr="00FF5A5C">
        <w:rPr>
          <w:sz w:val="28"/>
          <w:szCs w:val="28"/>
        </w:rPr>
        <w:t>олігофренопед</w:t>
      </w:r>
      <w:r w:rsidR="00B72FE8" w:rsidRPr="00FF5A5C">
        <w:rPr>
          <w:sz w:val="28"/>
          <w:szCs w:val="28"/>
        </w:rPr>
        <w:t>агог</w:t>
      </w:r>
      <w:proofErr w:type="spellEnd"/>
      <w:r w:rsidR="00B72FE8" w:rsidRPr="00FF5A5C">
        <w:rPr>
          <w:sz w:val="28"/>
          <w:szCs w:val="28"/>
        </w:rPr>
        <w:t>, тифлопедагог), практичний</w:t>
      </w:r>
      <w:r w:rsidR="00434558" w:rsidRPr="00FF5A5C">
        <w:rPr>
          <w:sz w:val="28"/>
          <w:szCs w:val="28"/>
        </w:rPr>
        <w:t xml:space="preserve"> психолог, </w:t>
      </w:r>
      <w:proofErr w:type="spellStart"/>
      <w:r w:rsidR="00434558" w:rsidRPr="00FF5A5C">
        <w:rPr>
          <w:sz w:val="28"/>
          <w:szCs w:val="28"/>
        </w:rPr>
        <w:t>вчитель-реабілітолог</w:t>
      </w:r>
      <w:proofErr w:type="spellEnd"/>
      <w:r w:rsidR="00434558" w:rsidRPr="00FF5A5C">
        <w:rPr>
          <w:sz w:val="28"/>
          <w:szCs w:val="28"/>
        </w:rPr>
        <w:t xml:space="preserve">, а також медична сестра, бухгалтер та </w:t>
      </w:r>
      <w:proofErr w:type="spellStart"/>
      <w:r w:rsidR="00434558" w:rsidRPr="00FF5A5C">
        <w:rPr>
          <w:sz w:val="28"/>
          <w:szCs w:val="28"/>
        </w:rPr>
        <w:t>господар</w:t>
      </w:r>
      <w:r w:rsidR="00B72FE8" w:rsidRPr="00FF5A5C">
        <w:rPr>
          <w:sz w:val="28"/>
          <w:szCs w:val="28"/>
        </w:rPr>
        <w:t>сько-обслуговувальний</w:t>
      </w:r>
      <w:proofErr w:type="spellEnd"/>
      <w:r w:rsidR="00B72FE8" w:rsidRPr="00FF5A5C">
        <w:rPr>
          <w:sz w:val="28"/>
          <w:szCs w:val="28"/>
        </w:rPr>
        <w:t xml:space="preserve"> персонал.</w:t>
      </w:r>
    </w:p>
    <w:p w:rsidR="00D2273F" w:rsidRPr="00FF5A5C"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 xml:space="preserve">5.4. </w:t>
      </w:r>
      <w:r w:rsidR="00DC390A">
        <w:rPr>
          <w:sz w:val="28"/>
          <w:szCs w:val="28"/>
        </w:rPr>
        <w:t xml:space="preserve"> </w:t>
      </w:r>
      <w:r w:rsidRPr="00FF5A5C">
        <w:rPr>
          <w:sz w:val="28"/>
          <w:szCs w:val="28"/>
        </w:rPr>
        <w:t>На посади педагогічних працівників центру призначаються особи, які мають вищу педагогічн</w:t>
      </w:r>
      <w:r w:rsidR="00D2273F" w:rsidRPr="00FF5A5C">
        <w:rPr>
          <w:sz w:val="28"/>
          <w:szCs w:val="28"/>
        </w:rPr>
        <w:t xml:space="preserve">у (психологічну) освіту </w:t>
      </w:r>
      <w:r w:rsidRPr="00FF5A5C">
        <w:rPr>
          <w:sz w:val="28"/>
          <w:szCs w:val="28"/>
        </w:rPr>
        <w:t>ступеня магістра</w:t>
      </w:r>
      <w:r w:rsidR="00D2273F" w:rsidRPr="00FF5A5C">
        <w:rPr>
          <w:sz w:val="28"/>
          <w:szCs w:val="28"/>
        </w:rPr>
        <w:t>.</w:t>
      </w:r>
      <w:r w:rsidRPr="00FF5A5C">
        <w:rPr>
          <w:sz w:val="28"/>
          <w:szCs w:val="28"/>
        </w:rPr>
        <w:t xml:space="preserve"> </w:t>
      </w:r>
      <w:r w:rsidR="00D2273F" w:rsidRPr="00FF5A5C">
        <w:rPr>
          <w:sz w:val="28"/>
          <w:szCs w:val="28"/>
        </w:rPr>
        <w:t>П</w:t>
      </w:r>
      <w:r w:rsidRPr="00FF5A5C">
        <w:rPr>
          <w:sz w:val="28"/>
          <w:szCs w:val="28"/>
        </w:rPr>
        <w:t>ри цьому не менше 60 відсотків</w:t>
      </w:r>
      <w:r w:rsidR="00D2273F" w:rsidRPr="00FF5A5C">
        <w:rPr>
          <w:sz w:val="28"/>
          <w:szCs w:val="28"/>
        </w:rPr>
        <w:t xml:space="preserve"> педагогічних працівників </w:t>
      </w:r>
      <w:r w:rsidRPr="00FF5A5C">
        <w:rPr>
          <w:sz w:val="28"/>
          <w:szCs w:val="28"/>
        </w:rPr>
        <w:t xml:space="preserve">повинні мати стаж роботи </w:t>
      </w:r>
      <w:r w:rsidR="00D2273F" w:rsidRPr="00FF5A5C">
        <w:rPr>
          <w:sz w:val="28"/>
          <w:szCs w:val="28"/>
        </w:rPr>
        <w:t xml:space="preserve">за фахом </w:t>
      </w:r>
      <w:r w:rsidRPr="00FF5A5C">
        <w:rPr>
          <w:sz w:val="28"/>
          <w:szCs w:val="28"/>
        </w:rPr>
        <w:t xml:space="preserve">три </w:t>
      </w:r>
      <w:r w:rsidR="00D2273F" w:rsidRPr="00FF5A5C">
        <w:rPr>
          <w:sz w:val="28"/>
          <w:szCs w:val="28"/>
        </w:rPr>
        <w:t>або більше років.</w:t>
      </w:r>
    </w:p>
    <w:p w:rsidR="00DC390A" w:rsidRPr="00FF5A5C" w:rsidRDefault="00DC390A" w:rsidP="00DC390A">
      <w:pPr>
        <w:pStyle w:val="rvps2"/>
        <w:shd w:val="clear" w:color="auto" w:fill="FFFFFF"/>
        <w:spacing w:before="0" w:beforeAutospacing="0" w:after="0" w:afterAutospacing="0"/>
        <w:ind w:firstLine="709"/>
        <w:jc w:val="both"/>
        <w:rPr>
          <w:sz w:val="28"/>
          <w:szCs w:val="28"/>
        </w:rPr>
      </w:pPr>
      <w:r>
        <w:rPr>
          <w:sz w:val="28"/>
          <w:szCs w:val="28"/>
        </w:rPr>
        <w:t xml:space="preserve">5.5. </w:t>
      </w:r>
      <w:r w:rsidR="00FF060A" w:rsidRPr="00FF5A5C">
        <w:rPr>
          <w:sz w:val="28"/>
          <w:szCs w:val="28"/>
        </w:rPr>
        <w:t>Призначення на посади педагогічних працівників центру здійснюється</w:t>
      </w:r>
      <w:r w:rsidR="00381714" w:rsidRPr="00FF5A5C">
        <w:rPr>
          <w:sz w:val="28"/>
          <w:szCs w:val="28"/>
        </w:rPr>
        <w:t xml:space="preserve"> засновником</w:t>
      </w:r>
      <w:r w:rsidR="00FF060A" w:rsidRPr="00FF5A5C">
        <w:rPr>
          <w:sz w:val="28"/>
          <w:szCs w:val="28"/>
        </w:rPr>
        <w:t xml:space="preserve"> на ко</w:t>
      </w:r>
      <w:r w:rsidR="00381714" w:rsidRPr="00FF5A5C">
        <w:rPr>
          <w:sz w:val="28"/>
          <w:szCs w:val="28"/>
        </w:rPr>
        <w:t>нкурсній основі</w:t>
      </w:r>
      <w:r w:rsidR="00FF060A" w:rsidRPr="00FF5A5C">
        <w:rPr>
          <w:sz w:val="28"/>
          <w:szCs w:val="28"/>
        </w:rPr>
        <w:t>.</w:t>
      </w:r>
      <w:r w:rsidR="00381714" w:rsidRPr="00FF5A5C">
        <w:t xml:space="preserve"> </w:t>
      </w:r>
      <w:r w:rsidR="00381714" w:rsidRPr="00FF5A5C">
        <w:rPr>
          <w:sz w:val="28"/>
          <w:szCs w:val="28"/>
        </w:rPr>
        <w:t>Положення про конкурс на посаду директора та педагогічних працівників центру затверджує засновник на підставі примірних положень, затверджених МОН.</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5.6. Обов’язки фахівців центру визначаються відповідно до законодавства та посадових інструкцій.</w:t>
      </w:r>
    </w:p>
    <w:p w:rsidR="00E31F55" w:rsidRPr="00FF5A5C"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 xml:space="preserve">5.7. </w:t>
      </w:r>
      <w:r w:rsidR="00B07AAE" w:rsidRPr="00FF5A5C">
        <w:rPr>
          <w:sz w:val="28"/>
          <w:szCs w:val="28"/>
        </w:rPr>
        <w:t>На педагогічних працівників центру</w:t>
      </w:r>
      <w:r w:rsidR="00E31F55" w:rsidRPr="00FF5A5C">
        <w:rPr>
          <w:sz w:val="28"/>
          <w:szCs w:val="28"/>
        </w:rPr>
        <w:t xml:space="preserve">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FF060A" w:rsidRPr="00FF5A5C" w:rsidRDefault="00E31F55"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lastRenderedPageBreak/>
        <w:t xml:space="preserve">5.8. </w:t>
      </w:r>
      <w:r w:rsidR="00FF060A" w:rsidRPr="00FF5A5C">
        <w:rPr>
          <w:rFonts w:ascii="Times New Roman" w:hAnsi="Times New Roman" w:cs="Times New Roman"/>
          <w:sz w:val="28"/>
          <w:szCs w:val="28"/>
        </w:rPr>
        <w:t>У разі потреби центр може залучати додаткових фахівців шляхом укладення циві</w:t>
      </w:r>
      <w:r w:rsidRPr="00FF5A5C">
        <w:rPr>
          <w:rFonts w:ascii="Times New Roman" w:hAnsi="Times New Roman" w:cs="Times New Roman"/>
          <w:sz w:val="28"/>
          <w:szCs w:val="28"/>
        </w:rPr>
        <w:t>льно-правових угод</w:t>
      </w:r>
      <w:r w:rsidR="00FF060A" w:rsidRPr="00FF5A5C">
        <w:rPr>
          <w:rFonts w:ascii="Times New Roman" w:hAnsi="Times New Roman" w:cs="Times New Roman"/>
          <w:sz w:val="28"/>
          <w:szCs w:val="28"/>
        </w:rPr>
        <w:t>.</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5.9. Для надання </w:t>
      </w:r>
      <w:r w:rsidR="00D11B66" w:rsidRPr="00FF5A5C">
        <w:rPr>
          <w:rFonts w:ascii="Times New Roman" w:hAnsi="Times New Roman" w:cs="Times New Roman"/>
          <w:sz w:val="28"/>
          <w:szCs w:val="28"/>
        </w:rPr>
        <w:t xml:space="preserve">психолого-педагогічних та </w:t>
      </w:r>
      <w:proofErr w:type="spellStart"/>
      <w:r w:rsidR="00D11B66" w:rsidRPr="00FF5A5C">
        <w:rPr>
          <w:rFonts w:ascii="Times New Roman" w:hAnsi="Times New Roman" w:cs="Times New Roman"/>
          <w:sz w:val="28"/>
          <w:szCs w:val="28"/>
        </w:rPr>
        <w:t>корекційно-розвиткових</w:t>
      </w:r>
      <w:proofErr w:type="spellEnd"/>
      <w:r w:rsidR="00D11B66" w:rsidRPr="00FF5A5C">
        <w:rPr>
          <w:rFonts w:ascii="Times New Roman" w:hAnsi="Times New Roman" w:cs="Times New Roman"/>
          <w:sz w:val="28"/>
          <w:szCs w:val="28"/>
        </w:rPr>
        <w:t xml:space="preserve"> послуг</w:t>
      </w:r>
      <w:r w:rsidR="00D11B66" w:rsidRPr="00FF5A5C">
        <w:t xml:space="preserve"> </w:t>
      </w:r>
      <w:r w:rsidRPr="00FF5A5C">
        <w:rPr>
          <w:rFonts w:ascii="Times New Roman" w:hAnsi="Times New Roman" w:cs="Times New Roman"/>
          <w:sz w:val="28"/>
          <w:szCs w:val="28"/>
        </w:rPr>
        <w:t>в центрі можуть бути введені наступні посади:</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lang w:val="uk-UA"/>
        </w:rPr>
      </w:pPr>
      <w:r w:rsidRPr="00FF5A5C">
        <w:rPr>
          <w:rFonts w:ascii="Times New Roman" w:hAnsi="Times New Roman"/>
          <w:sz w:val="28"/>
          <w:szCs w:val="28"/>
          <w:lang w:val="uk-UA"/>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вчителя</w:t>
      </w:r>
      <w:proofErr w:type="spellEnd"/>
      <w:r w:rsidRPr="00FF5A5C">
        <w:rPr>
          <w:rFonts w:ascii="Times New Roman" w:hAnsi="Times New Roman"/>
          <w:sz w:val="28"/>
          <w:szCs w:val="28"/>
        </w:rPr>
        <w:t xml:space="preserve">-дефектолога з </w:t>
      </w:r>
      <w:proofErr w:type="spellStart"/>
      <w:r w:rsidRPr="00FF5A5C">
        <w:rPr>
          <w:rFonts w:ascii="Times New Roman" w:hAnsi="Times New Roman"/>
          <w:sz w:val="28"/>
          <w:szCs w:val="28"/>
        </w:rPr>
        <w:t>розрахунку</w:t>
      </w:r>
      <w:proofErr w:type="spellEnd"/>
      <w:r w:rsidRPr="00FF5A5C">
        <w:rPr>
          <w:rFonts w:ascii="Times New Roman" w:hAnsi="Times New Roman"/>
          <w:sz w:val="28"/>
          <w:szCs w:val="28"/>
        </w:rPr>
        <w:t xml:space="preserve"> одна </w:t>
      </w:r>
      <w:proofErr w:type="spellStart"/>
      <w:r w:rsidRPr="00FF5A5C">
        <w:rPr>
          <w:rFonts w:ascii="Times New Roman" w:hAnsi="Times New Roman"/>
          <w:sz w:val="28"/>
          <w:szCs w:val="28"/>
        </w:rPr>
        <w:t>штатна</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одиниця</w:t>
      </w:r>
      <w:proofErr w:type="spellEnd"/>
      <w:r w:rsidRPr="00FF5A5C">
        <w:rPr>
          <w:rFonts w:ascii="Times New Roman" w:hAnsi="Times New Roman"/>
          <w:sz w:val="28"/>
          <w:szCs w:val="28"/>
        </w:rPr>
        <w:t xml:space="preserve"> на 12-15 </w:t>
      </w:r>
      <w:proofErr w:type="spellStart"/>
      <w:r w:rsidRPr="00FF5A5C">
        <w:rPr>
          <w:rFonts w:ascii="Times New Roman" w:hAnsi="Times New Roman"/>
          <w:sz w:val="28"/>
          <w:szCs w:val="28"/>
        </w:rPr>
        <w:t>дітей</w:t>
      </w:r>
      <w:proofErr w:type="spellEnd"/>
      <w:r w:rsidRPr="00FF5A5C">
        <w:rPr>
          <w:rFonts w:ascii="Times New Roman" w:hAnsi="Times New Roman"/>
          <w:sz w:val="28"/>
          <w:szCs w:val="28"/>
        </w:rPr>
        <w:t xml:space="preserve"> з </w:t>
      </w:r>
      <w:proofErr w:type="spellStart"/>
      <w:r w:rsidRPr="00FF5A5C">
        <w:rPr>
          <w:rFonts w:ascii="Times New Roman" w:hAnsi="Times New Roman"/>
          <w:sz w:val="28"/>
          <w:szCs w:val="28"/>
        </w:rPr>
        <w:t>порушеннями</w:t>
      </w:r>
      <w:proofErr w:type="spellEnd"/>
      <w:r w:rsidRPr="00FF5A5C">
        <w:rPr>
          <w:rFonts w:ascii="Times New Roman" w:hAnsi="Times New Roman"/>
          <w:sz w:val="28"/>
          <w:szCs w:val="28"/>
        </w:rPr>
        <w:t xml:space="preserve"> слуху/</w:t>
      </w:r>
      <w:proofErr w:type="spellStart"/>
      <w:r w:rsidRPr="00FF5A5C">
        <w:rPr>
          <w:rFonts w:ascii="Times New Roman" w:hAnsi="Times New Roman"/>
          <w:sz w:val="28"/>
          <w:szCs w:val="28"/>
        </w:rPr>
        <w:t>зору</w:t>
      </w:r>
      <w:proofErr w:type="spellEnd"/>
      <w:r w:rsidRPr="00FF5A5C">
        <w:rPr>
          <w:rFonts w:ascii="Times New Roman" w:hAnsi="Times New Roman"/>
          <w:sz w:val="28"/>
          <w:szCs w:val="28"/>
        </w:rPr>
        <w:t>/</w:t>
      </w:r>
      <w:proofErr w:type="spellStart"/>
      <w:r w:rsidRPr="00FF5A5C">
        <w:rPr>
          <w:rFonts w:ascii="Times New Roman" w:hAnsi="Times New Roman"/>
          <w:sz w:val="28"/>
          <w:szCs w:val="28"/>
        </w:rPr>
        <w:t>інтелектуального</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розвитку</w:t>
      </w:r>
      <w:proofErr w:type="spellEnd"/>
      <w:r w:rsidRPr="00FF5A5C">
        <w:rPr>
          <w:rFonts w:ascii="Times New Roman" w:hAnsi="Times New Roman"/>
          <w:sz w:val="28"/>
          <w:szCs w:val="28"/>
        </w:rPr>
        <w:t>;</w:t>
      </w:r>
    </w:p>
    <w:p w:rsidR="00CD7719" w:rsidRPr="00CD7719" w:rsidRDefault="00FF060A" w:rsidP="00CD7719">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FF5A5C">
        <w:rPr>
          <w:rFonts w:ascii="Times New Roman" w:hAnsi="Times New Roman"/>
          <w:sz w:val="28"/>
          <w:szCs w:val="28"/>
        </w:rPr>
        <w:t xml:space="preserve">практичного психолога з </w:t>
      </w:r>
      <w:proofErr w:type="spellStart"/>
      <w:r w:rsidRPr="00FF5A5C">
        <w:rPr>
          <w:rFonts w:ascii="Times New Roman" w:hAnsi="Times New Roman"/>
          <w:sz w:val="28"/>
          <w:szCs w:val="28"/>
        </w:rPr>
        <w:t>розрахунку</w:t>
      </w:r>
      <w:proofErr w:type="spellEnd"/>
      <w:r w:rsidRPr="00FF5A5C">
        <w:rPr>
          <w:rFonts w:ascii="Times New Roman" w:hAnsi="Times New Roman"/>
          <w:sz w:val="28"/>
          <w:szCs w:val="28"/>
        </w:rPr>
        <w:t xml:space="preserve"> одна </w:t>
      </w:r>
      <w:proofErr w:type="spellStart"/>
      <w:r w:rsidRPr="00FF5A5C">
        <w:rPr>
          <w:rFonts w:ascii="Times New Roman" w:hAnsi="Times New Roman"/>
          <w:sz w:val="28"/>
          <w:szCs w:val="28"/>
        </w:rPr>
        <w:t>штатна</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одиниця</w:t>
      </w:r>
      <w:proofErr w:type="spellEnd"/>
      <w:r w:rsidRPr="00FF5A5C">
        <w:rPr>
          <w:rFonts w:ascii="Times New Roman" w:hAnsi="Times New Roman"/>
          <w:sz w:val="28"/>
          <w:szCs w:val="28"/>
        </w:rPr>
        <w:t xml:space="preserve"> на 12-15 </w:t>
      </w:r>
      <w:proofErr w:type="spellStart"/>
      <w:r w:rsidRPr="00FF5A5C">
        <w:rPr>
          <w:rFonts w:ascii="Times New Roman" w:hAnsi="Times New Roman"/>
          <w:sz w:val="28"/>
          <w:szCs w:val="28"/>
        </w:rPr>
        <w:t>дітей</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які</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мають</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порушення</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емоційно-вольової</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сфери</w:t>
      </w:r>
      <w:proofErr w:type="spellEnd"/>
      <w:r w:rsidRPr="00FF5A5C">
        <w:rPr>
          <w:rFonts w:ascii="Times New Roman" w:hAnsi="Times New Roman"/>
          <w:sz w:val="28"/>
          <w:szCs w:val="28"/>
        </w:rPr>
        <w:t>/</w:t>
      </w:r>
      <w:proofErr w:type="spellStart"/>
      <w:proofErr w:type="gramStart"/>
      <w:r w:rsidRPr="00FF5A5C">
        <w:rPr>
          <w:rFonts w:ascii="Times New Roman" w:hAnsi="Times New Roman"/>
          <w:sz w:val="28"/>
          <w:szCs w:val="28"/>
        </w:rPr>
        <w:t>п</w:t>
      </w:r>
      <w:proofErr w:type="gramEnd"/>
      <w:r w:rsidRPr="00FF5A5C">
        <w:rPr>
          <w:rFonts w:ascii="Times New Roman" w:hAnsi="Times New Roman"/>
          <w:sz w:val="28"/>
          <w:szCs w:val="28"/>
        </w:rPr>
        <w:t>ізнавальних</w:t>
      </w:r>
      <w:proofErr w:type="spellEnd"/>
      <w:r w:rsidR="00D11B66"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процесів</w:t>
      </w:r>
      <w:proofErr w:type="spellEnd"/>
      <w:r w:rsidRPr="00FF5A5C">
        <w:rPr>
          <w:rFonts w:ascii="Times New Roman" w:hAnsi="Times New Roman"/>
          <w:sz w:val="28"/>
          <w:szCs w:val="28"/>
        </w:rPr>
        <w:t>;</w:t>
      </w:r>
    </w:p>
    <w:p w:rsidR="00FF060A" w:rsidRPr="00CD7719" w:rsidRDefault="00D11B66" w:rsidP="00CD7719">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r w:rsidRPr="00CD7719">
        <w:rPr>
          <w:rFonts w:ascii="Times New Roman" w:hAnsi="Times New Roman"/>
          <w:sz w:val="28"/>
          <w:szCs w:val="28"/>
        </w:rPr>
        <w:t>вчителя-реабілітолога</w:t>
      </w:r>
      <w:proofErr w:type="spellEnd"/>
      <w:r w:rsidR="00FF060A" w:rsidRPr="00CD7719">
        <w:rPr>
          <w:rFonts w:ascii="Times New Roman" w:hAnsi="Times New Roman"/>
          <w:sz w:val="28"/>
          <w:szCs w:val="28"/>
        </w:rPr>
        <w:t xml:space="preserve"> з </w:t>
      </w:r>
      <w:proofErr w:type="spellStart"/>
      <w:r w:rsidR="00FF060A" w:rsidRPr="00CD7719">
        <w:rPr>
          <w:rFonts w:ascii="Times New Roman" w:hAnsi="Times New Roman"/>
          <w:sz w:val="28"/>
          <w:szCs w:val="28"/>
        </w:rPr>
        <w:t>розрахунку</w:t>
      </w:r>
      <w:proofErr w:type="spellEnd"/>
      <w:r w:rsidR="00FF060A" w:rsidRPr="00CD7719">
        <w:rPr>
          <w:rFonts w:ascii="Times New Roman" w:hAnsi="Times New Roman"/>
          <w:sz w:val="28"/>
          <w:szCs w:val="28"/>
        </w:rPr>
        <w:t xml:space="preserve"> одна </w:t>
      </w:r>
      <w:proofErr w:type="spellStart"/>
      <w:r w:rsidR="00FF060A" w:rsidRPr="00CD7719">
        <w:rPr>
          <w:rFonts w:ascii="Times New Roman" w:hAnsi="Times New Roman"/>
          <w:sz w:val="28"/>
          <w:szCs w:val="28"/>
        </w:rPr>
        <w:t>штатна</w:t>
      </w:r>
      <w:proofErr w:type="spellEnd"/>
      <w:r w:rsidRPr="00CD7719">
        <w:rPr>
          <w:rFonts w:ascii="Times New Roman" w:hAnsi="Times New Roman"/>
          <w:sz w:val="28"/>
          <w:szCs w:val="28"/>
        </w:rPr>
        <w:t xml:space="preserve"> </w:t>
      </w:r>
      <w:proofErr w:type="spellStart"/>
      <w:r w:rsidR="00FF060A" w:rsidRPr="00CD7719">
        <w:rPr>
          <w:rFonts w:ascii="Times New Roman" w:hAnsi="Times New Roman"/>
          <w:sz w:val="28"/>
          <w:szCs w:val="28"/>
        </w:rPr>
        <w:t>одиниця</w:t>
      </w:r>
      <w:proofErr w:type="spellEnd"/>
      <w:r w:rsidR="00FF060A" w:rsidRPr="00CD7719">
        <w:rPr>
          <w:rFonts w:ascii="Times New Roman" w:hAnsi="Times New Roman"/>
          <w:sz w:val="28"/>
          <w:szCs w:val="28"/>
        </w:rPr>
        <w:t xml:space="preserve"> на 12-15 </w:t>
      </w:r>
      <w:proofErr w:type="spellStart"/>
      <w:r w:rsidR="00FF060A" w:rsidRPr="00CD7719">
        <w:rPr>
          <w:rFonts w:ascii="Times New Roman" w:hAnsi="Times New Roman"/>
          <w:sz w:val="28"/>
          <w:szCs w:val="28"/>
        </w:rPr>
        <w:t>дітей</w:t>
      </w:r>
      <w:proofErr w:type="spellEnd"/>
      <w:r w:rsidR="00FF060A" w:rsidRPr="00CD7719">
        <w:rPr>
          <w:rFonts w:ascii="Times New Roman" w:hAnsi="Times New Roman"/>
          <w:sz w:val="28"/>
          <w:szCs w:val="28"/>
        </w:rPr>
        <w:t xml:space="preserve">, </w:t>
      </w:r>
      <w:proofErr w:type="spellStart"/>
      <w:r w:rsidR="00FF060A" w:rsidRPr="00CD7719">
        <w:rPr>
          <w:rFonts w:ascii="Times New Roman" w:hAnsi="Times New Roman"/>
          <w:sz w:val="28"/>
          <w:szCs w:val="28"/>
        </w:rPr>
        <w:t>які</w:t>
      </w:r>
      <w:proofErr w:type="spellEnd"/>
      <w:r w:rsidRPr="00CD7719">
        <w:rPr>
          <w:rFonts w:ascii="Times New Roman" w:hAnsi="Times New Roman"/>
          <w:sz w:val="28"/>
          <w:szCs w:val="28"/>
        </w:rPr>
        <w:t xml:space="preserve"> </w:t>
      </w:r>
      <w:proofErr w:type="spellStart"/>
      <w:r w:rsidR="00FF060A" w:rsidRPr="00CD7719">
        <w:rPr>
          <w:rFonts w:ascii="Times New Roman" w:hAnsi="Times New Roman"/>
          <w:sz w:val="28"/>
          <w:szCs w:val="28"/>
        </w:rPr>
        <w:t>мають</w:t>
      </w:r>
      <w:proofErr w:type="spellEnd"/>
      <w:r w:rsidRPr="00CD7719">
        <w:rPr>
          <w:rFonts w:ascii="Times New Roman" w:hAnsi="Times New Roman"/>
          <w:sz w:val="28"/>
          <w:szCs w:val="28"/>
        </w:rPr>
        <w:t xml:space="preserve"> </w:t>
      </w:r>
      <w:proofErr w:type="spellStart"/>
      <w:r w:rsidR="00FF060A" w:rsidRPr="00CD7719">
        <w:rPr>
          <w:rFonts w:ascii="Times New Roman" w:hAnsi="Times New Roman"/>
          <w:sz w:val="28"/>
          <w:szCs w:val="28"/>
        </w:rPr>
        <w:t>порушення</w:t>
      </w:r>
      <w:proofErr w:type="spellEnd"/>
      <w:r w:rsidR="00FF060A" w:rsidRPr="00CD7719">
        <w:rPr>
          <w:rFonts w:ascii="Times New Roman" w:hAnsi="Times New Roman"/>
          <w:sz w:val="28"/>
          <w:szCs w:val="28"/>
        </w:rPr>
        <w:t xml:space="preserve"> опорно-</w:t>
      </w:r>
      <w:proofErr w:type="spellStart"/>
      <w:r w:rsidR="00FF060A" w:rsidRPr="00CD7719">
        <w:rPr>
          <w:rFonts w:ascii="Times New Roman" w:hAnsi="Times New Roman"/>
          <w:sz w:val="28"/>
          <w:szCs w:val="28"/>
        </w:rPr>
        <w:t>рухового</w:t>
      </w:r>
      <w:proofErr w:type="spellEnd"/>
      <w:r w:rsidRPr="00CD7719">
        <w:rPr>
          <w:rFonts w:ascii="Times New Roman" w:hAnsi="Times New Roman"/>
          <w:sz w:val="28"/>
          <w:szCs w:val="28"/>
        </w:rPr>
        <w:t xml:space="preserve"> </w:t>
      </w:r>
      <w:proofErr w:type="spellStart"/>
      <w:r w:rsidR="00FF060A" w:rsidRPr="00CD7719">
        <w:rPr>
          <w:rFonts w:ascii="Times New Roman" w:hAnsi="Times New Roman"/>
          <w:sz w:val="28"/>
          <w:szCs w:val="28"/>
        </w:rPr>
        <w:t>апарату</w:t>
      </w:r>
      <w:proofErr w:type="spellEnd"/>
      <w:r w:rsidR="00FF060A" w:rsidRPr="00CD7719">
        <w:rPr>
          <w:rFonts w:ascii="Times New Roman" w:hAnsi="Times New Roman"/>
          <w:sz w:val="28"/>
          <w:szCs w:val="28"/>
        </w:rPr>
        <w:t>.</w:t>
      </w:r>
      <w:r w:rsidRPr="00CD7719">
        <w:rPr>
          <w:rFonts w:ascii="Times New Roman" w:hAnsi="Times New Roman"/>
        </w:rPr>
        <w:t xml:space="preserve"> </w:t>
      </w:r>
    </w:p>
    <w:p w:rsidR="00FF060A" w:rsidRPr="00FF5A5C" w:rsidRDefault="00B13D69" w:rsidP="004C7A22">
      <w:pPr>
        <w:shd w:val="clear" w:color="auto" w:fill="FFFFFF"/>
        <w:spacing w:after="0"/>
        <w:ind w:firstLine="709"/>
        <w:jc w:val="both"/>
        <w:textAlignment w:val="baseline"/>
        <w:rPr>
          <w:rFonts w:ascii="Times New Roman" w:hAnsi="Times New Roman" w:cs="Times New Roman"/>
          <w:sz w:val="28"/>
          <w:szCs w:val="28"/>
        </w:rPr>
      </w:pPr>
      <w:bookmarkStart w:id="3" w:name="n128"/>
      <w:bookmarkEnd w:id="3"/>
      <w:r w:rsidRPr="00FF5A5C">
        <w:rPr>
          <w:rFonts w:ascii="Times New Roman" w:hAnsi="Times New Roman" w:cs="Times New Roman"/>
          <w:sz w:val="28"/>
          <w:szCs w:val="28"/>
        </w:rPr>
        <w:t>5.10</w:t>
      </w:r>
      <w:r w:rsidR="00FF060A" w:rsidRPr="00FF5A5C">
        <w:rPr>
          <w:rFonts w:ascii="Times New Roman" w:hAnsi="Times New Roman" w:cs="Times New Roman"/>
          <w:sz w:val="28"/>
          <w:szCs w:val="28"/>
        </w:rPr>
        <w:t xml:space="preserve">. </w:t>
      </w:r>
      <w:r w:rsidR="004E0B08">
        <w:rPr>
          <w:rFonts w:ascii="Times New Roman" w:hAnsi="Times New Roman" w:cs="Times New Roman"/>
          <w:sz w:val="28"/>
          <w:szCs w:val="28"/>
        </w:rPr>
        <w:t xml:space="preserve"> </w:t>
      </w:r>
      <w:r w:rsidR="00FF060A" w:rsidRPr="00FF5A5C">
        <w:rPr>
          <w:rFonts w:ascii="Times New Roman" w:hAnsi="Times New Roman" w:cs="Times New Roman"/>
          <w:sz w:val="28"/>
          <w:szCs w:val="28"/>
        </w:rPr>
        <w:t>За наявності автотранспортних засобів (автобусів) вводиться посада водія.</w:t>
      </w:r>
    </w:p>
    <w:p w:rsidR="00511BCA" w:rsidRPr="00FF5A5C" w:rsidRDefault="00511BCA" w:rsidP="00CD7719">
      <w:pPr>
        <w:pStyle w:val="rvps2"/>
        <w:shd w:val="clear" w:color="auto" w:fill="FFFFFF"/>
        <w:spacing w:before="0" w:beforeAutospacing="0" w:after="0" w:afterAutospacing="0"/>
        <w:ind w:firstLine="709"/>
        <w:jc w:val="both"/>
        <w:rPr>
          <w:sz w:val="28"/>
          <w:szCs w:val="28"/>
        </w:rPr>
      </w:pPr>
      <w:r w:rsidRPr="00FF5A5C">
        <w:rPr>
          <w:sz w:val="28"/>
          <w:szCs w:val="28"/>
        </w:rPr>
        <w:t>5.11.</w:t>
      </w:r>
      <w:r w:rsidRPr="00FF5A5C">
        <w:t xml:space="preserve"> </w:t>
      </w:r>
      <w:r w:rsidR="004E0B08">
        <w:t xml:space="preserve"> </w:t>
      </w:r>
      <w:r w:rsidRPr="00FF5A5C">
        <w:rPr>
          <w:sz w:val="28"/>
          <w:szCs w:val="28"/>
        </w:rPr>
        <w:t xml:space="preserve">Кількісний склад </w:t>
      </w:r>
      <w:r w:rsidR="000113F7">
        <w:rPr>
          <w:sz w:val="28"/>
          <w:szCs w:val="28"/>
        </w:rPr>
        <w:t xml:space="preserve">фахівців </w:t>
      </w:r>
      <w:r w:rsidRPr="00E42A8A">
        <w:rPr>
          <w:sz w:val="28"/>
          <w:szCs w:val="28"/>
        </w:rPr>
        <w:t>центру визначається</w:t>
      </w:r>
      <w:r w:rsidR="000C3FD3">
        <w:rPr>
          <w:sz w:val="28"/>
          <w:szCs w:val="28"/>
        </w:rPr>
        <w:t xml:space="preserve"> з урахуванням потреб міста або</w:t>
      </w:r>
      <w:r w:rsidR="00C40A78">
        <w:rPr>
          <w:sz w:val="28"/>
          <w:szCs w:val="28"/>
        </w:rPr>
        <w:t xml:space="preserve"> ОТГ </w:t>
      </w:r>
      <w:r w:rsidR="000C3FD3">
        <w:rPr>
          <w:sz w:val="28"/>
          <w:szCs w:val="28"/>
        </w:rPr>
        <w:t xml:space="preserve">(у разі їх створення) </w:t>
      </w:r>
      <w:r w:rsidR="00C40A78">
        <w:rPr>
          <w:sz w:val="28"/>
          <w:szCs w:val="28"/>
        </w:rPr>
        <w:t>т</w:t>
      </w:r>
      <w:r w:rsidRPr="00FF5A5C">
        <w:rPr>
          <w:sz w:val="28"/>
          <w:szCs w:val="28"/>
        </w:rPr>
        <w:t>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w:t>
      </w:r>
      <w:r w:rsidR="000C3FD3">
        <w:rPr>
          <w:sz w:val="28"/>
          <w:szCs w:val="28"/>
        </w:rPr>
        <w:t>ь дітей, які проживають у місті або на території ОТГ,</w:t>
      </w:r>
      <w:r w:rsidRPr="00FF5A5C">
        <w:rPr>
          <w:sz w:val="28"/>
          <w:szCs w:val="28"/>
        </w:rPr>
        <w:t xml:space="preserve"> перевищує 12 тис., центр додатково залучає необхідних фахівців залежно від кількості виявлених дітей відповідної нозології, які потребують надання психолого-педагогічних та </w:t>
      </w:r>
      <w:proofErr w:type="spellStart"/>
      <w:r w:rsidRPr="00FF5A5C">
        <w:rPr>
          <w:sz w:val="28"/>
          <w:szCs w:val="28"/>
        </w:rPr>
        <w:t>корекційно-розвиткових</w:t>
      </w:r>
      <w:proofErr w:type="spellEnd"/>
      <w:r w:rsidRPr="00FF5A5C">
        <w:rPr>
          <w:sz w:val="28"/>
          <w:szCs w:val="28"/>
        </w:rPr>
        <w:t xml:space="preserve"> послуг. При цьому розрахунок чисельності фахівців центру здійснюється за такою формулою:</w:t>
      </w:r>
    </w:p>
    <w:p w:rsidR="00511BCA" w:rsidRPr="00FF5A5C" w:rsidRDefault="00511BCA" w:rsidP="004C7A22">
      <w:pPr>
        <w:pStyle w:val="rvps12"/>
        <w:shd w:val="clear" w:color="auto" w:fill="FFFFFF"/>
        <w:spacing w:before="0" w:beforeAutospacing="0" w:after="0" w:afterAutospacing="0"/>
        <w:jc w:val="center"/>
        <w:rPr>
          <w:sz w:val="28"/>
          <w:szCs w:val="28"/>
        </w:rPr>
      </w:pPr>
      <w:r w:rsidRPr="00FF5A5C">
        <w:rPr>
          <w:noProof/>
          <w:sz w:val="28"/>
          <w:szCs w:val="28"/>
          <w:lang w:val="ru-RU" w:eastAsia="ru-RU"/>
        </w:rPr>
        <w:drawing>
          <wp:inline distT="0" distB="0" distL="0" distR="0">
            <wp:extent cx="600075" cy="457200"/>
            <wp:effectExtent l="0" t="0" r="0" b="0"/>
            <wp:docPr id="3" name="Рисунок 3" descr="http://zakon.rada.gov.ua/laws/file/imgs/55/p468416n131.em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rada.gov.ua/laws/file/imgs/55/p468416n131.em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511BCA" w:rsidRPr="00FF5A5C" w:rsidRDefault="00511BCA" w:rsidP="004C7A22">
      <w:pPr>
        <w:pStyle w:val="rvps14"/>
        <w:shd w:val="clear" w:color="auto" w:fill="FFFFFF"/>
        <w:spacing w:before="0" w:beforeAutospacing="0" w:after="0" w:afterAutospacing="0"/>
        <w:rPr>
          <w:sz w:val="28"/>
          <w:szCs w:val="28"/>
        </w:rPr>
      </w:pPr>
      <w:r w:rsidRPr="00FF5A5C">
        <w:rPr>
          <w:sz w:val="28"/>
          <w:szCs w:val="28"/>
        </w:rPr>
        <w:t xml:space="preserve">де </w:t>
      </w:r>
      <w:r w:rsidR="00276E25" w:rsidRPr="00FF5A5C">
        <w:rPr>
          <w:sz w:val="28"/>
          <w:szCs w:val="28"/>
        </w:rPr>
        <w:t xml:space="preserve">  </w:t>
      </w:r>
      <w:r w:rsidRPr="00FF5A5C">
        <w:rPr>
          <w:sz w:val="28"/>
          <w:szCs w:val="28"/>
        </w:rPr>
        <w:t>Х - кількість додаткових фахівців;</w:t>
      </w:r>
    </w:p>
    <w:p w:rsidR="00511BCA" w:rsidRPr="00FF5A5C" w:rsidRDefault="00511BCA" w:rsidP="00CD7719">
      <w:pPr>
        <w:pStyle w:val="rvps2"/>
        <w:shd w:val="clear" w:color="auto" w:fill="FFFFFF"/>
        <w:spacing w:before="0" w:beforeAutospacing="0" w:after="0" w:afterAutospacing="0"/>
        <w:ind w:firstLine="709"/>
        <w:jc w:val="both"/>
        <w:rPr>
          <w:sz w:val="28"/>
          <w:szCs w:val="28"/>
        </w:rPr>
      </w:pPr>
      <w:r w:rsidRPr="00FF5A5C">
        <w:rPr>
          <w:sz w:val="28"/>
          <w:szCs w:val="28"/>
        </w:rPr>
        <w:t>Ч - чисельність дітей центру;</w:t>
      </w:r>
    </w:p>
    <w:p w:rsidR="00511BCA" w:rsidRPr="00FF5A5C" w:rsidRDefault="00511BCA" w:rsidP="00CD7719">
      <w:pPr>
        <w:pStyle w:val="rvps2"/>
        <w:shd w:val="clear" w:color="auto" w:fill="FFFFFF"/>
        <w:spacing w:before="0" w:beforeAutospacing="0" w:after="0" w:afterAutospacing="0"/>
        <w:ind w:firstLine="709"/>
        <w:jc w:val="both"/>
        <w:rPr>
          <w:sz w:val="28"/>
          <w:szCs w:val="28"/>
        </w:rPr>
      </w:pPr>
      <w:r w:rsidRPr="00FF5A5C">
        <w:rPr>
          <w:sz w:val="28"/>
          <w:szCs w:val="28"/>
        </w:rPr>
        <w:t>Н - максимальний норматив чисельності дітей на одного фахівця.</w:t>
      </w:r>
    </w:p>
    <w:p w:rsidR="00FF060A" w:rsidRPr="00E62B1D" w:rsidRDefault="00511BC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5.12</w:t>
      </w:r>
      <w:r w:rsidR="00FF060A" w:rsidRPr="00FF5A5C">
        <w:rPr>
          <w:rFonts w:ascii="Times New Roman" w:hAnsi="Times New Roman" w:cs="Times New Roman"/>
          <w:sz w:val="28"/>
          <w:szCs w:val="28"/>
        </w:rPr>
        <w:t>. Штатний розпис центру, режим його роботи затверджується засновником</w:t>
      </w:r>
      <w:r w:rsidRPr="00FF5A5C">
        <w:rPr>
          <w:rFonts w:ascii="Times New Roman" w:hAnsi="Times New Roman" w:cs="Times New Roman"/>
          <w:sz w:val="28"/>
          <w:szCs w:val="28"/>
        </w:rPr>
        <w:t>.</w:t>
      </w:r>
      <w:r w:rsidR="00FF060A" w:rsidRPr="00FF5A5C">
        <w:rPr>
          <w:rFonts w:ascii="Times New Roman" w:hAnsi="Times New Roman" w:cs="Times New Roman"/>
          <w:sz w:val="28"/>
          <w:szCs w:val="28"/>
        </w:rPr>
        <w:t xml:space="preserve"> </w:t>
      </w:r>
      <w:bookmarkStart w:id="4" w:name="st5"/>
      <w:bookmarkEnd w:id="4"/>
    </w:p>
    <w:p w:rsidR="00FF060A" w:rsidRPr="00FF5A5C" w:rsidRDefault="00FF060A"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r w:rsidRPr="00FF5A5C">
        <w:rPr>
          <w:rFonts w:ascii="Times New Roman" w:hAnsi="Times New Roman" w:cs="Times New Roman"/>
          <w:b/>
          <w:bCs/>
          <w:sz w:val="28"/>
          <w:szCs w:val="28"/>
          <w:lang w:val="en-US"/>
        </w:rPr>
        <w:t>VI</w:t>
      </w:r>
      <w:r w:rsidRPr="00FF5A5C">
        <w:rPr>
          <w:rFonts w:ascii="Times New Roman" w:hAnsi="Times New Roman" w:cs="Times New Roman"/>
          <w:b/>
          <w:bCs/>
          <w:sz w:val="28"/>
          <w:szCs w:val="28"/>
        </w:rPr>
        <w:t xml:space="preserve">. </w:t>
      </w:r>
      <w:r w:rsidRPr="00FF5A5C">
        <w:rPr>
          <w:rFonts w:ascii="Times New Roman" w:hAnsi="Times New Roman" w:cs="Times New Roman"/>
          <w:b/>
          <w:bCs/>
          <w:sz w:val="28"/>
          <w:szCs w:val="28"/>
          <w:bdr w:val="none" w:sz="0" w:space="0" w:color="auto" w:frame="1"/>
        </w:rPr>
        <w:t>УПРАВЛІННЯ ДІЯЛЬНІСТЮ ЦЕНТРУ</w:t>
      </w:r>
    </w:p>
    <w:p w:rsidR="00FF060A" w:rsidRPr="00FF5A5C" w:rsidRDefault="00FF060A" w:rsidP="00CD7719">
      <w:pPr>
        <w:pStyle w:val="rvps2"/>
        <w:shd w:val="clear" w:color="auto" w:fill="FFFFFF"/>
        <w:spacing w:before="0" w:beforeAutospacing="0" w:after="0" w:afterAutospacing="0"/>
        <w:ind w:firstLine="709"/>
        <w:jc w:val="both"/>
      </w:pPr>
      <w:bookmarkStart w:id="5" w:name="n162"/>
      <w:bookmarkEnd w:id="5"/>
      <w:r w:rsidRPr="00FF5A5C">
        <w:rPr>
          <w:sz w:val="28"/>
          <w:szCs w:val="28"/>
        </w:rPr>
        <w:t>6.1. Управління центром здійснюється засновником через управління освіти і науки міської ради відповідно до чинн</w:t>
      </w:r>
      <w:r w:rsidR="006003D3">
        <w:rPr>
          <w:sz w:val="28"/>
          <w:szCs w:val="28"/>
        </w:rPr>
        <w:t>ого законодавства України та цього Положення</w:t>
      </w:r>
      <w:r w:rsidRPr="00FF5A5C">
        <w:rPr>
          <w:sz w:val="28"/>
          <w:szCs w:val="28"/>
        </w:rPr>
        <w:t>.</w:t>
      </w:r>
      <w:r w:rsidR="00A84F94" w:rsidRPr="00FF5A5C">
        <w:t xml:space="preserve"> </w:t>
      </w:r>
    </w:p>
    <w:p w:rsidR="00C66ECA" w:rsidRDefault="00FF060A" w:rsidP="00C66ECA">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6.2. </w:t>
      </w:r>
      <w:r w:rsidR="004E0B08">
        <w:rPr>
          <w:rFonts w:ascii="Times New Roman" w:hAnsi="Times New Roman" w:cs="Times New Roman"/>
          <w:sz w:val="28"/>
          <w:szCs w:val="28"/>
        </w:rPr>
        <w:t xml:space="preserve"> </w:t>
      </w:r>
      <w:r w:rsidRPr="00FF5A5C">
        <w:rPr>
          <w:rFonts w:ascii="Times New Roman" w:hAnsi="Times New Roman" w:cs="Times New Roman"/>
          <w:sz w:val="28"/>
          <w:szCs w:val="28"/>
        </w:rPr>
        <w:t>Засновник відповідно до своїх повноважень:</w:t>
      </w:r>
    </w:p>
    <w:p w:rsidR="00FF060A" w:rsidRPr="00FF5A5C" w:rsidRDefault="00FF060A" w:rsidP="00C66ECA">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1)</w:t>
      </w:r>
      <w:r w:rsidR="00CD7719">
        <w:rPr>
          <w:rFonts w:ascii="Times New Roman" w:hAnsi="Times New Roman" w:cs="Times New Roman"/>
          <w:sz w:val="28"/>
          <w:szCs w:val="28"/>
        </w:rPr>
        <w:t xml:space="preserve"> </w:t>
      </w:r>
      <w:r w:rsidRPr="00FF5A5C">
        <w:rPr>
          <w:rFonts w:ascii="Times New Roman" w:hAnsi="Times New Roman" w:cs="Times New Roman"/>
          <w:sz w:val="28"/>
          <w:szCs w:val="28"/>
        </w:rPr>
        <w:t xml:space="preserve"> утворює, реорганізовує та ліквідовує центр, затверджує та змінює його склад, графік роботи, організовує та проводить конкурси на зайняття посади директора та педагогічних працівників центру;</w:t>
      </w:r>
    </w:p>
    <w:p w:rsidR="00A84F94" w:rsidRPr="00FF5A5C" w:rsidRDefault="00A84F94" w:rsidP="00CD7719">
      <w:pPr>
        <w:pStyle w:val="rvps2"/>
        <w:shd w:val="clear" w:color="auto" w:fill="FFFFFF"/>
        <w:spacing w:before="0" w:beforeAutospacing="0" w:after="0" w:afterAutospacing="0"/>
        <w:ind w:firstLine="709"/>
        <w:jc w:val="both"/>
        <w:rPr>
          <w:sz w:val="28"/>
          <w:szCs w:val="28"/>
        </w:rPr>
      </w:pPr>
      <w:r w:rsidRPr="00FF5A5C">
        <w:rPr>
          <w:sz w:val="28"/>
          <w:szCs w:val="28"/>
        </w:rPr>
        <w:t xml:space="preserve">2) </w:t>
      </w:r>
      <w:r w:rsidR="00CD7719">
        <w:rPr>
          <w:sz w:val="28"/>
          <w:szCs w:val="28"/>
        </w:rPr>
        <w:t xml:space="preserve"> </w:t>
      </w:r>
      <w:r w:rsidRPr="00FF5A5C">
        <w:rPr>
          <w:sz w:val="28"/>
          <w:szCs w:val="28"/>
        </w:rPr>
        <w:t>призначає на посаду та звільняє з посади директора центру;</w:t>
      </w:r>
    </w:p>
    <w:p w:rsidR="00C66ECA" w:rsidRDefault="00A84F94" w:rsidP="00C66ECA">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3</w:t>
      </w:r>
      <w:r w:rsidR="00FF060A" w:rsidRPr="00FF5A5C">
        <w:rPr>
          <w:rFonts w:ascii="Times New Roman" w:hAnsi="Times New Roman" w:cs="Times New Roman"/>
          <w:sz w:val="28"/>
          <w:szCs w:val="28"/>
        </w:rPr>
        <w:t xml:space="preserve">) </w:t>
      </w:r>
      <w:r w:rsidR="00CD7719">
        <w:rPr>
          <w:rFonts w:ascii="Times New Roman" w:hAnsi="Times New Roman" w:cs="Times New Roman"/>
          <w:sz w:val="28"/>
          <w:szCs w:val="28"/>
        </w:rPr>
        <w:t xml:space="preserve"> </w:t>
      </w:r>
      <w:r w:rsidR="00FF060A" w:rsidRPr="00FF5A5C">
        <w:rPr>
          <w:rFonts w:ascii="Times New Roman" w:hAnsi="Times New Roman" w:cs="Times New Roman"/>
          <w:sz w:val="28"/>
          <w:szCs w:val="28"/>
        </w:rPr>
        <w:t xml:space="preserve">залучає необхідних фахівців для надання </w:t>
      </w:r>
      <w:r w:rsidRPr="00FF5A5C">
        <w:rPr>
          <w:rFonts w:ascii="Times New Roman" w:hAnsi="Times New Roman" w:cs="Times New Roman"/>
          <w:sz w:val="28"/>
          <w:szCs w:val="28"/>
        </w:rPr>
        <w:t xml:space="preserve">психолого-педагогічних та </w:t>
      </w:r>
      <w:proofErr w:type="spellStart"/>
      <w:r w:rsidRPr="00FF5A5C">
        <w:rPr>
          <w:rFonts w:ascii="Times New Roman" w:hAnsi="Times New Roman" w:cs="Times New Roman"/>
          <w:sz w:val="28"/>
          <w:szCs w:val="28"/>
        </w:rPr>
        <w:t>корекційно-розвиткових</w:t>
      </w:r>
      <w:proofErr w:type="spellEnd"/>
      <w:r w:rsidRPr="00FF5A5C">
        <w:rPr>
          <w:rFonts w:ascii="Times New Roman" w:hAnsi="Times New Roman" w:cs="Times New Roman"/>
          <w:sz w:val="28"/>
          <w:szCs w:val="28"/>
        </w:rPr>
        <w:t xml:space="preserve"> послуг </w:t>
      </w:r>
      <w:r w:rsidR="00FF060A" w:rsidRPr="00FF5A5C">
        <w:rPr>
          <w:rFonts w:ascii="Times New Roman" w:hAnsi="Times New Roman" w:cs="Times New Roman"/>
          <w:sz w:val="28"/>
          <w:szCs w:val="28"/>
        </w:rPr>
        <w:t>шляхом укладення цивільно-правових угод відповідно до запитів центру;</w:t>
      </w:r>
    </w:p>
    <w:p w:rsidR="00C66ECA" w:rsidRDefault="00A84F94" w:rsidP="00C66ECA">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lastRenderedPageBreak/>
        <w:t>4</w:t>
      </w:r>
      <w:r w:rsidR="00FF060A" w:rsidRPr="00FF5A5C">
        <w:rPr>
          <w:rFonts w:ascii="Times New Roman" w:hAnsi="Times New Roman" w:cs="Times New Roman"/>
          <w:sz w:val="28"/>
          <w:szCs w:val="28"/>
        </w:rPr>
        <w:t>) забезпечує створення матеріально-технічних умов, необхідних для функціонування центру та організації інклюзивного навчання;</w:t>
      </w:r>
    </w:p>
    <w:p w:rsidR="00A84F94" w:rsidRPr="00C66ECA" w:rsidRDefault="00A84F94" w:rsidP="00C66ECA">
      <w:pPr>
        <w:shd w:val="clear" w:color="auto" w:fill="FFFFFF"/>
        <w:spacing w:after="0"/>
        <w:ind w:firstLine="709"/>
        <w:jc w:val="both"/>
        <w:textAlignment w:val="baseline"/>
        <w:rPr>
          <w:rFonts w:ascii="Times New Roman" w:hAnsi="Times New Roman" w:cs="Times New Roman"/>
          <w:sz w:val="28"/>
          <w:szCs w:val="28"/>
        </w:rPr>
      </w:pPr>
      <w:r w:rsidRPr="00FF5A5C">
        <w:rPr>
          <w:sz w:val="28"/>
          <w:szCs w:val="28"/>
        </w:rPr>
        <w:t>5</w:t>
      </w:r>
      <w:r w:rsidR="00FF060A" w:rsidRPr="00FF5A5C">
        <w:rPr>
          <w:sz w:val="28"/>
          <w:szCs w:val="28"/>
        </w:rPr>
        <w:t>)</w:t>
      </w:r>
      <w:r w:rsidR="00CD7719">
        <w:rPr>
          <w:sz w:val="28"/>
          <w:szCs w:val="28"/>
        </w:rPr>
        <w:t xml:space="preserve"> </w:t>
      </w:r>
      <w:r w:rsidR="0009498E">
        <w:rPr>
          <w:sz w:val="28"/>
          <w:szCs w:val="28"/>
        </w:rPr>
        <w:t xml:space="preserve"> </w:t>
      </w:r>
      <w:r w:rsidR="00FF060A" w:rsidRPr="00C66ECA">
        <w:rPr>
          <w:rFonts w:ascii="Times New Roman" w:hAnsi="Times New Roman" w:cs="Times New Roman"/>
          <w:sz w:val="28"/>
          <w:szCs w:val="28"/>
        </w:rPr>
        <w:t>проводить</w:t>
      </w:r>
      <w:r w:rsidR="00CD7719" w:rsidRPr="00C66ECA">
        <w:rPr>
          <w:rFonts w:ascii="Times New Roman" w:hAnsi="Times New Roman" w:cs="Times New Roman"/>
          <w:sz w:val="28"/>
          <w:szCs w:val="28"/>
        </w:rPr>
        <w:t xml:space="preserve">   </w:t>
      </w:r>
      <w:r w:rsidR="00FF060A" w:rsidRPr="00C66ECA">
        <w:rPr>
          <w:rFonts w:ascii="Times New Roman" w:hAnsi="Times New Roman" w:cs="Times New Roman"/>
          <w:sz w:val="28"/>
          <w:szCs w:val="28"/>
        </w:rPr>
        <w:t xml:space="preserve"> моніторинг виконання </w:t>
      </w:r>
      <w:r w:rsidR="00CD7719" w:rsidRPr="00C66ECA">
        <w:rPr>
          <w:rFonts w:ascii="Times New Roman" w:hAnsi="Times New Roman" w:cs="Times New Roman"/>
          <w:sz w:val="28"/>
          <w:szCs w:val="28"/>
        </w:rPr>
        <w:t xml:space="preserve">рекомендації   </w:t>
      </w:r>
      <w:r w:rsidR="00FF060A" w:rsidRPr="00C66ECA">
        <w:rPr>
          <w:rFonts w:ascii="Times New Roman" w:hAnsi="Times New Roman" w:cs="Times New Roman"/>
          <w:sz w:val="28"/>
          <w:szCs w:val="28"/>
        </w:rPr>
        <w:t xml:space="preserve">центру </w:t>
      </w:r>
      <w:proofErr w:type="spellStart"/>
      <w:r w:rsidR="00FF060A" w:rsidRPr="00C66ECA">
        <w:rPr>
          <w:rFonts w:ascii="Times New Roman" w:hAnsi="Times New Roman" w:cs="Times New Roman"/>
          <w:sz w:val="28"/>
          <w:szCs w:val="28"/>
        </w:rPr>
        <w:t>підпорядко</w:t>
      </w:r>
      <w:r w:rsidR="0009498E">
        <w:rPr>
          <w:rFonts w:ascii="Times New Roman" w:hAnsi="Times New Roman" w:cs="Times New Roman"/>
          <w:sz w:val="28"/>
          <w:szCs w:val="28"/>
        </w:rPr>
        <w:t>-</w:t>
      </w:r>
      <w:r w:rsidR="00FF060A" w:rsidRPr="00C66ECA">
        <w:rPr>
          <w:rFonts w:ascii="Times New Roman" w:hAnsi="Times New Roman" w:cs="Times New Roman"/>
          <w:sz w:val="28"/>
          <w:szCs w:val="28"/>
        </w:rPr>
        <w:t>ваними</w:t>
      </w:r>
      <w:proofErr w:type="spellEnd"/>
      <w:r w:rsidR="00FF060A" w:rsidRPr="00C66ECA">
        <w:rPr>
          <w:rFonts w:ascii="Times New Roman" w:hAnsi="Times New Roman" w:cs="Times New Roman"/>
          <w:sz w:val="28"/>
          <w:szCs w:val="28"/>
        </w:rPr>
        <w:t xml:space="preserve"> їм </w:t>
      </w:r>
      <w:r w:rsidRPr="00C66ECA">
        <w:rPr>
          <w:rFonts w:ascii="Times New Roman" w:hAnsi="Times New Roman" w:cs="Times New Roman"/>
          <w:sz w:val="28"/>
          <w:szCs w:val="28"/>
        </w:rPr>
        <w:t>закладами освіти;</w:t>
      </w:r>
    </w:p>
    <w:p w:rsidR="00FF060A" w:rsidRPr="00FF5A5C" w:rsidRDefault="00C3280F" w:rsidP="00CD7719">
      <w:pPr>
        <w:pStyle w:val="rvps2"/>
        <w:shd w:val="clear" w:color="auto" w:fill="FFFFFF"/>
        <w:spacing w:before="0" w:beforeAutospacing="0" w:after="0" w:afterAutospacing="0"/>
        <w:ind w:firstLine="709"/>
        <w:jc w:val="both"/>
        <w:rPr>
          <w:sz w:val="28"/>
          <w:szCs w:val="28"/>
        </w:rPr>
      </w:pPr>
      <w:r w:rsidRPr="00FF5A5C">
        <w:rPr>
          <w:sz w:val="28"/>
          <w:szCs w:val="28"/>
        </w:rPr>
        <w:t>6</w:t>
      </w:r>
      <w:r w:rsidR="00A84F94" w:rsidRPr="00FF5A5C">
        <w:rPr>
          <w:sz w:val="28"/>
          <w:szCs w:val="28"/>
        </w:rPr>
        <w:t>)</w:t>
      </w:r>
      <w:r w:rsidR="00CD7719">
        <w:rPr>
          <w:sz w:val="28"/>
          <w:szCs w:val="28"/>
        </w:rPr>
        <w:t xml:space="preserve">  </w:t>
      </w:r>
      <w:r w:rsidR="00A84F94" w:rsidRPr="00FF5A5C">
        <w:rPr>
          <w:sz w:val="28"/>
          <w:szCs w:val="28"/>
        </w:rPr>
        <w:t>заслуховує звіт про діяльність центру.</w:t>
      </w:r>
    </w:p>
    <w:p w:rsidR="00FF060A" w:rsidRPr="00FF5A5C" w:rsidRDefault="00FF060A" w:rsidP="004C7A22">
      <w:pPr>
        <w:pStyle w:val="1"/>
        <w:ind w:firstLine="709"/>
        <w:jc w:val="both"/>
        <w:rPr>
          <w:rFonts w:ascii="Times New Roman" w:hAnsi="Times New Roman"/>
          <w:sz w:val="28"/>
          <w:szCs w:val="28"/>
        </w:rPr>
      </w:pPr>
      <w:r w:rsidRPr="00FF5A5C">
        <w:rPr>
          <w:rFonts w:ascii="Times New Roman" w:hAnsi="Times New Roman"/>
          <w:sz w:val="28"/>
          <w:szCs w:val="28"/>
          <w:lang w:val="uk-UA"/>
        </w:rPr>
        <w:t xml:space="preserve">6.3. </w:t>
      </w:r>
      <w:r w:rsidR="004C7A22">
        <w:rPr>
          <w:rFonts w:ascii="Times New Roman" w:hAnsi="Times New Roman"/>
          <w:sz w:val="28"/>
          <w:szCs w:val="28"/>
          <w:lang w:val="uk-UA"/>
        </w:rPr>
        <w:t xml:space="preserve"> </w:t>
      </w:r>
      <w:proofErr w:type="spellStart"/>
      <w:r w:rsidRPr="00FF5A5C">
        <w:rPr>
          <w:rFonts w:ascii="Times New Roman" w:hAnsi="Times New Roman"/>
          <w:sz w:val="28"/>
          <w:szCs w:val="28"/>
        </w:rPr>
        <w:t>Структурн</w:t>
      </w:r>
      <w:r w:rsidRPr="00FF5A5C">
        <w:rPr>
          <w:rFonts w:ascii="Times New Roman" w:hAnsi="Times New Roman"/>
          <w:sz w:val="28"/>
          <w:szCs w:val="28"/>
          <w:lang w:val="uk-UA"/>
        </w:rPr>
        <w:t>ий</w:t>
      </w:r>
      <w:proofErr w:type="spellEnd"/>
      <w:r w:rsidR="00460CAF" w:rsidRPr="00FF5A5C">
        <w:rPr>
          <w:rFonts w:ascii="Times New Roman" w:hAnsi="Times New Roman"/>
          <w:sz w:val="28"/>
          <w:szCs w:val="28"/>
          <w:lang w:val="uk-UA"/>
        </w:rPr>
        <w:t xml:space="preserve"> </w:t>
      </w:r>
      <w:proofErr w:type="spellStart"/>
      <w:proofErr w:type="gramStart"/>
      <w:r w:rsidRPr="00FF5A5C">
        <w:rPr>
          <w:rFonts w:ascii="Times New Roman" w:hAnsi="Times New Roman"/>
          <w:sz w:val="28"/>
          <w:szCs w:val="28"/>
        </w:rPr>
        <w:t>п</w:t>
      </w:r>
      <w:proofErr w:type="gramEnd"/>
      <w:r w:rsidRPr="00FF5A5C">
        <w:rPr>
          <w:rFonts w:ascii="Times New Roman" w:hAnsi="Times New Roman"/>
          <w:sz w:val="28"/>
          <w:szCs w:val="28"/>
        </w:rPr>
        <w:t>ідрозділ</w:t>
      </w:r>
      <w:proofErr w:type="spellEnd"/>
      <w:r w:rsidRPr="00FF5A5C">
        <w:rPr>
          <w:rFonts w:ascii="Times New Roman" w:hAnsi="Times New Roman"/>
          <w:sz w:val="28"/>
          <w:szCs w:val="28"/>
        </w:rPr>
        <w:t xml:space="preserve"> з </w:t>
      </w:r>
      <w:proofErr w:type="spellStart"/>
      <w:r w:rsidRPr="00FF5A5C">
        <w:rPr>
          <w:rFonts w:ascii="Times New Roman" w:hAnsi="Times New Roman"/>
          <w:sz w:val="28"/>
          <w:szCs w:val="28"/>
        </w:rPr>
        <w:t>питань</w:t>
      </w:r>
      <w:proofErr w:type="spellEnd"/>
      <w:r w:rsidR="00460CA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діяльності</w:t>
      </w:r>
      <w:proofErr w:type="spellEnd"/>
      <w:r w:rsidRPr="00FF5A5C">
        <w:rPr>
          <w:rFonts w:ascii="Times New Roman" w:hAnsi="Times New Roman"/>
          <w:sz w:val="28"/>
          <w:szCs w:val="28"/>
        </w:rPr>
        <w:t xml:space="preserve"> центру </w:t>
      </w:r>
      <w:proofErr w:type="spellStart"/>
      <w:r w:rsidRPr="00FF5A5C">
        <w:rPr>
          <w:rFonts w:ascii="Times New Roman" w:hAnsi="Times New Roman"/>
          <w:sz w:val="28"/>
          <w:szCs w:val="28"/>
        </w:rPr>
        <w:t>забезпечу</w:t>
      </w:r>
      <w:proofErr w:type="spellEnd"/>
      <w:r w:rsidRPr="00FF5A5C">
        <w:rPr>
          <w:rFonts w:ascii="Times New Roman" w:hAnsi="Times New Roman"/>
          <w:sz w:val="28"/>
          <w:szCs w:val="28"/>
          <w:lang w:val="uk-UA"/>
        </w:rPr>
        <w:t>є</w:t>
      </w:r>
      <w:r w:rsidRPr="00FF5A5C">
        <w:rPr>
          <w:rFonts w:ascii="Times New Roman" w:hAnsi="Times New Roman"/>
          <w:sz w:val="28"/>
          <w:szCs w:val="28"/>
        </w:rPr>
        <w:t>:</w:t>
      </w:r>
    </w:p>
    <w:p w:rsidR="00E95918" w:rsidRPr="00FF5A5C" w:rsidRDefault="00FF060A" w:rsidP="00CD7719">
      <w:pPr>
        <w:pStyle w:val="rvps2"/>
        <w:shd w:val="clear" w:color="auto" w:fill="FFFFFF"/>
        <w:spacing w:before="0" w:beforeAutospacing="0" w:after="0" w:afterAutospacing="0"/>
        <w:ind w:firstLine="709"/>
        <w:jc w:val="both"/>
        <w:rPr>
          <w:sz w:val="28"/>
          <w:szCs w:val="28"/>
        </w:rPr>
      </w:pPr>
      <w:r w:rsidRPr="00FF5A5C">
        <w:rPr>
          <w:sz w:val="28"/>
          <w:szCs w:val="28"/>
        </w:rPr>
        <w:t xml:space="preserve">1) проведення повторної комплексної оцінки, зокрема консиліумом із залученням фахівців, які надають </w:t>
      </w:r>
      <w:r w:rsidR="00E95918" w:rsidRPr="00FF5A5C">
        <w:rPr>
          <w:sz w:val="28"/>
          <w:szCs w:val="28"/>
        </w:rPr>
        <w:t xml:space="preserve">психолого-педагогічні та </w:t>
      </w:r>
      <w:proofErr w:type="spellStart"/>
      <w:r w:rsidR="00E95918" w:rsidRPr="00FF5A5C">
        <w:rPr>
          <w:sz w:val="28"/>
          <w:szCs w:val="28"/>
        </w:rPr>
        <w:t>корекційно-розвиткові</w:t>
      </w:r>
      <w:proofErr w:type="spellEnd"/>
      <w:r w:rsidR="00E95918" w:rsidRPr="00FF5A5C">
        <w:rPr>
          <w:sz w:val="28"/>
          <w:szCs w:val="28"/>
        </w:rPr>
        <w:t xml:space="preserve"> послуги </w:t>
      </w:r>
      <w:r w:rsidRPr="00FF5A5C">
        <w:rPr>
          <w:sz w:val="28"/>
          <w:szCs w:val="28"/>
        </w:rPr>
        <w:t xml:space="preserve">дітям з особливими освітніми потребами, в тому числі </w:t>
      </w:r>
      <w:r w:rsidR="00E95918" w:rsidRPr="00FF5A5C">
        <w:rPr>
          <w:sz w:val="28"/>
          <w:szCs w:val="28"/>
        </w:rPr>
        <w:t>методистів центрів підтримки інклюзивної освіти, фахівців центрів, педагогічних працівників спеціальних закладів загальної середньої освіти та навчально-реабілітаційних центрів;</w:t>
      </w:r>
    </w:p>
    <w:p w:rsidR="00FF060A" w:rsidRPr="00FF5A5C" w:rsidRDefault="00FF060A" w:rsidP="004C7A22">
      <w:pPr>
        <w:pStyle w:val="1"/>
        <w:ind w:firstLine="709"/>
        <w:jc w:val="both"/>
        <w:rPr>
          <w:rFonts w:ascii="Times New Roman" w:hAnsi="Times New Roman"/>
          <w:sz w:val="28"/>
          <w:szCs w:val="28"/>
          <w:lang w:val="uk-UA"/>
        </w:rPr>
      </w:pPr>
      <w:r w:rsidRPr="00FF5A5C">
        <w:rPr>
          <w:rFonts w:ascii="Times New Roman" w:hAnsi="Times New Roman"/>
          <w:sz w:val="28"/>
          <w:szCs w:val="28"/>
          <w:lang w:val="uk-UA"/>
        </w:rPr>
        <w:t>2)</w:t>
      </w:r>
      <w:r w:rsidR="00EF28C6">
        <w:rPr>
          <w:rFonts w:ascii="Times New Roman" w:hAnsi="Times New Roman"/>
          <w:sz w:val="28"/>
          <w:szCs w:val="28"/>
          <w:lang w:val="uk-UA"/>
        </w:rPr>
        <w:t xml:space="preserve"> </w:t>
      </w:r>
      <w:r w:rsidRPr="00FF5A5C">
        <w:rPr>
          <w:rFonts w:ascii="Times New Roman" w:hAnsi="Times New Roman"/>
          <w:sz w:val="28"/>
          <w:szCs w:val="28"/>
          <w:lang w:val="uk-UA"/>
        </w:rPr>
        <w:t xml:space="preserve"> організацію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обстеження дитини з метою уточнення особливостей її </w:t>
      </w:r>
      <w:r w:rsidR="00DA6295" w:rsidRPr="00FF5A5C">
        <w:rPr>
          <w:rFonts w:ascii="Times New Roman" w:hAnsi="Times New Roman"/>
          <w:sz w:val="28"/>
          <w:szCs w:val="28"/>
          <w:lang w:val="uk-UA"/>
        </w:rPr>
        <w:t>освітньої діяльності,</w:t>
      </w:r>
      <w:r w:rsidRPr="00FF5A5C">
        <w:rPr>
          <w:rFonts w:ascii="Times New Roman" w:hAnsi="Times New Roman"/>
          <w:sz w:val="28"/>
          <w:szCs w:val="28"/>
          <w:lang w:val="uk-UA"/>
        </w:rPr>
        <w:t xml:space="preserve"> підтвердження або зміни висновку про комплексну оцінку;</w:t>
      </w:r>
    </w:p>
    <w:p w:rsidR="00FF060A" w:rsidRPr="00FF5A5C" w:rsidRDefault="00FF060A" w:rsidP="004C7A22">
      <w:pPr>
        <w:pStyle w:val="1"/>
        <w:ind w:firstLine="709"/>
        <w:jc w:val="both"/>
        <w:rPr>
          <w:rFonts w:ascii="Times New Roman" w:hAnsi="Times New Roman"/>
          <w:sz w:val="28"/>
          <w:szCs w:val="28"/>
          <w:lang w:val="uk-UA"/>
        </w:rPr>
      </w:pPr>
      <w:r w:rsidRPr="00FF5A5C">
        <w:rPr>
          <w:rFonts w:ascii="Times New Roman" w:hAnsi="Times New Roman"/>
          <w:sz w:val="28"/>
          <w:szCs w:val="28"/>
          <w:lang w:val="uk-UA"/>
        </w:rPr>
        <w:t>3) адміністрування реєстру дітей, які пройшли комплексну оцінку і перебув</w:t>
      </w:r>
      <w:r w:rsidR="00DA6295" w:rsidRPr="00FF5A5C">
        <w:rPr>
          <w:rFonts w:ascii="Times New Roman" w:hAnsi="Times New Roman"/>
          <w:sz w:val="28"/>
          <w:szCs w:val="28"/>
          <w:lang w:val="uk-UA"/>
        </w:rPr>
        <w:t>ають на обліку в центрі</w:t>
      </w:r>
      <w:r w:rsidRPr="00FF5A5C">
        <w:rPr>
          <w:rFonts w:ascii="Times New Roman" w:hAnsi="Times New Roman"/>
          <w:sz w:val="28"/>
          <w:szCs w:val="28"/>
          <w:lang w:val="uk-UA"/>
        </w:rPr>
        <w:t>,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4E0B08" w:rsidRDefault="00FF060A" w:rsidP="004E0B08">
      <w:pPr>
        <w:pStyle w:val="rvps2"/>
        <w:shd w:val="clear" w:color="auto" w:fill="FFFFFF"/>
        <w:spacing w:before="0" w:beforeAutospacing="0" w:after="0" w:afterAutospacing="0"/>
        <w:ind w:firstLine="709"/>
        <w:jc w:val="both"/>
        <w:rPr>
          <w:sz w:val="28"/>
          <w:szCs w:val="28"/>
        </w:rPr>
      </w:pPr>
      <w:r w:rsidRPr="00FF5A5C">
        <w:rPr>
          <w:sz w:val="28"/>
          <w:szCs w:val="28"/>
        </w:rPr>
        <w:t xml:space="preserve">4) </w:t>
      </w:r>
      <w:r w:rsidR="00EF28C6">
        <w:rPr>
          <w:sz w:val="28"/>
          <w:szCs w:val="28"/>
        </w:rPr>
        <w:t xml:space="preserve"> </w:t>
      </w:r>
      <w:r w:rsidRPr="00FF5A5C">
        <w:rPr>
          <w:sz w:val="28"/>
          <w:szCs w:val="28"/>
        </w:rPr>
        <w:t xml:space="preserve">адміністрування реєстру </w:t>
      </w:r>
      <w:r w:rsidR="00DA6295" w:rsidRPr="00FF5A5C">
        <w:rPr>
          <w:sz w:val="28"/>
          <w:szCs w:val="28"/>
        </w:rPr>
        <w:t xml:space="preserve">закладів освіти, а також реєстру фахівців, які надають психолого-педагогічні, </w:t>
      </w:r>
      <w:proofErr w:type="spellStart"/>
      <w:r w:rsidR="00DA6295" w:rsidRPr="00FF5A5C">
        <w:rPr>
          <w:sz w:val="28"/>
          <w:szCs w:val="28"/>
        </w:rPr>
        <w:t>корекційно-розвиткові</w:t>
      </w:r>
      <w:proofErr w:type="spellEnd"/>
      <w:r w:rsidR="00DA6295" w:rsidRPr="00FF5A5C">
        <w:rPr>
          <w:sz w:val="28"/>
          <w:szCs w:val="28"/>
        </w:rPr>
        <w:t xml:space="preserve"> послуги дітям з особливими освітніми потребами;</w:t>
      </w:r>
    </w:p>
    <w:p w:rsidR="00C66ECA" w:rsidRDefault="004E0B08" w:rsidP="004E0B08">
      <w:pPr>
        <w:pStyle w:val="rvps2"/>
        <w:shd w:val="clear" w:color="auto" w:fill="FFFFFF"/>
        <w:spacing w:before="0" w:beforeAutospacing="0" w:after="0" w:afterAutospacing="0"/>
        <w:ind w:firstLine="709"/>
        <w:jc w:val="both"/>
        <w:rPr>
          <w:sz w:val="28"/>
          <w:szCs w:val="28"/>
        </w:rPr>
      </w:pPr>
      <w:r>
        <w:rPr>
          <w:sz w:val="28"/>
          <w:szCs w:val="28"/>
        </w:rPr>
        <w:t xml:space="preserve">5) </w:t>
      </w:r>
      <w:r w:rsidR="00FF060A" w:rsidRPr="00FF5A5C">
        <w:rPr>
          <w:sz w:val="28"/>
          <w:szCs w:val="28"/>
        </w:rPr>
        <w:t>розгляд звер</w:t>
      </w:r>
      <w:r w:rsidR="00DA6295" w:rsidRPr="00FF5A5C">
        <w:rPr>
          <w:sz w:val="28"/>
          <w:szCs w:val="28"/>
        </w:rPr>
        <w:t>нень стосовно діяльності центрів</w:t>
      </w:r>
      <w:r w:rsidR="00FF060A" w:rsidRPr="00FF5A5C">
        <w:rPr>
          <w:sz w:val="28"/>
          <w:szCs w:val="28"/>
        </w:rPr>
        <w:t xml:space="preserve"> в установленому законодавством порядку;</w:t>
      </w:r>
    </w:p>
    <w:p w:rsidR="00FF060A" w:rsidRPr="00FF5A5C" w:rsidRDefault="00FF060A" w:rsidP="00C66ECA">
      <w:pPr>
        <w:pStyle w:val="rvps2"/>
        <w:shd w:val="clear" w:color="auto" w:fill="FFFFFF"/>
        <w:spacing w:before="0" w:beforeAutospacing="0" w:after="0" w:afterAutospacing="0"/>
        <w:ind w:firstLine="709"/>
        <w:jc w:val="both"/>
        <w:rPr>
          <w:sz w:val="28"/>
          <w:szCs w:val="28"/>
        </w:rPr>
      </w:pPr>
      <w:r w:rsidRPr="00FF5A5C">
        <w:rPr>
          <w:sz w:val="28"/>
          <w:szCs w:val="28"/>
        </w:rPr>
        <w:t xml:space="preserve">6) </w:t>
      </w:r>
      <w:r w:rsidR="00EF28C6">
        <w:rPr>
          <w:sz w:val="28"/>
          <w:szCs w:val="28"/>
        </w:rPr>
        <w:t xml:space="preserve"> </w:t>
      </w:r>
      <w:r w:rsidRPr="00FF5A5C">
        <w:rPr>
          <w:sz w:val="28"/>
          <w:szCs w:val="28"/>
        </w:rPr>
        <w:t>здійснення координації роботи центрів та забезпечення контролю за їх діяльністю, дотриманням вимог законодавства та цього Положення;</w:t>
      </w:r>
    </w:p>
    <w:p w:rsidR="00FF060A" w:rsidRPr="00FF5A5C" w:rsidRDefault="00FF060A" w:rsidP="00FF060A">
      <w:pPr>
        <w:pStyle w:val="1"/>
        <w:ind w:firstLine="709"/>
        <w:jc w:val="both"/>
        <w:rPr>
          <w:rFonts w:ascii="Times New Roman" w:hAnsi="Times New Roman"/>
          <w:sz w:val="28"/>
          <w:szCs w:val="28"/>
          <w:lang w:val="uk-UA"/>
        </w:rPr>
      </w:pPr>
      <w:r w:rsidRPr="00FF5A5C">
        <w:rPr>
          <w:rFonts w:ascii="Times New Roman" w:hAnsi="Times New Roman"/>
          <w:sz w:val="28"/>
          <w:szCs w:val="28"/>
          <w:lang w:val="uk-UA"/>
        </w:rPr>
        <w:t xml:space="preserve">7) </w:t>
      </w:r>
      <w:r w:rsidR="00EF28C6">
        <w:rPr>
          <w:rFonts w:ascii="Times New Roman" w:hAnsi="Times New Roman"/>
          <w:sz w:val="28"/>
          <w:szCs w:val="28"/>
          <w:lang w:val="uk-UA"/>
        </w:rPr>
        <w:t xml:space="preserve"> </w:t>
      </w:r>
      <w:r w:rsidRPr="00FF5A5C">
        <w:rPr>
          <w:rFonts w:ascii="Times New Roman" w:hAnsi="Times New Roman"/>
          <w:sz w:val="28"/>
          <w:szCs w:val="28"/>
          <w:lang w:val="uk-UA"/>
        </w:rPr>
        <w:t>здійснення контролю за дотриманням права дітей, у тому числі дітей-сиріт, дітей, позбавлених батьківського піклування, на інклюзивне навчання;</w:t>
      </w:r>
    </w:p>
    <w:p w:rsidR="00FF060A" w:rsidRPr="00FF5A5C" w:rsidRDefault="00DA6295" w:rsidP="00FF060A">
      <w:pPr>
        <w:pStyle w:val="1"/>
        <w:ind w:firstLine="709"/>
        <w:jc w:val="both"/>
        <w:rPr>
          <w:rFonts w:ascii="Times New Roman" w:hAnsi="Times New Roman"/>
          <w:sz w:val="28"/>
          <w:szCs w:val="28"/>
          <w:lang w:val="uk-UA"/>
        </w:rPr>
      </w:pPr>
      <w:r w:rsidRPr="00FF5A5C">
        <w:rPr>
          <w:rFonts w:ascii="Times New Roman" w:hAnsi="Times New Roman"/>
          <w:sz w:val="28"/>
          <w:szCs w:val="28"/>
          <w:lang w:val="uk-UA"/>
        </w:rPr>
        <w:t xml:space="preserve">8) </w:t>
      </w:r>
      <w:r w:rsidR="00EF28C6">
        <w:rPr>
          <w:rFonts w:ascii="Times New Roman" w:hAnsi="Times New Roman"/>
          <w:sz w:val="28"/>
          <w:szCs w:val="28"/>
          <w:lang w:val="uk-UA"/>
        </w:rPr>
        <w:t xml:space="preserve"> </w:t>
      </w:r>
      <w:r w:rsidRPr="00FF5A5C">
        <w:rPr>
          <w:rFonts w:ascii="Times New Roman" w:hAnsi="Times New Roman"/>
          <w:sz w:val="28"/>
          <w:szCs w:val="28"/>
          <w:lang w:val="uk-UA"/>
        </w:rPr>
        <w:t xml:space="preserve">погодження статутів, </w:t>
      </w:r>
      <w:r w:rsidR="00FF060A" w:rsidRPr="00FF5A5C">
        <w:rPr>
          <w:rFonts w:ascii="Times New Roman" w:hAnsi="Times New Roman"/>
          <w:sz w:val="28"/>
          <w:szCs w:val="28"/>
          <w:lang w:val="uk-UA"/>
        </w:rPr>
        <w:t>кандидатур на посади директорів центрів;</w:t>
      </w:r>
    </w:p>
    <w:p w:rsidR="00FF060A" w:rsidRPr="00FF5A5C" w:rsidRDefault="00FF060A" w:rsidP="00FF060A">
      <w:pPr>
        <w:pStyle w:val="1"/>
        <w:ind w:firstLine="709"/>
        <w:jc w:val="both"/>
        <w:rPr>
          <w:rFonts w:ascii="Times New Roman" w:hAnsi="Times New Roman"/>
          <w:sz w:val="28"/>
          <w:szCs w:val="28"/>
          <w:lang w:val="uk-UA"/>
        </w:rPr>
      </w:pPr>
      <w:r w:rsidRPr="00FF5A5C">
        <w:rPr>
          <w:rFonts w:ascii="Times New Roman" w:hAnsi="Times New Roman"/>
          <w:sz w:val="28"/>
          <w:szCs w:val="28"/>
          <w:lang w:val="uk-UA"/>
        </w:rPr>
        <w:t xml:space="preserve">9) визначення потреби регіонів у фахівцях різних спеціальностей для надання </w:t>
      </w:r>
      <w:r w:rsidR="00DA6295" w:rsidRPr="00FF5A5C">
        <w:rPr>
          <w:rFonts w:ascii="Times New Roman" w:hAnsi="Times New Roman"/>
          <w:sz w:val="28"/>
          <w:szCs w:val="28"/>
        </w:rPr>
        <w:t>психолого-</w:t>
      </w:r>
      <w:proofErr w:type="spellStart"/>
      <w:r w:rsidR="00DA6295" w:rsidRPr="00FF5A5C">
        <w:rPr>
          <w:rFonts w:ascii="Times New Roman" w:hAnsi="Times New Roman"/>
          <w:sz w:val="28"/>
          <w:szCs w:val="28"/>
        </w:rPr>
        <w:t>педагогічних</w:t>
      </w:r>
      <w:proofErr w:type="spellEnd"/>
      <w:r w:rsidR="00DA6295" w:rsidRPr="00FF5A5C">
        <w:rPr>
          <w:rFonts w:ascii="Times New Roman" w:hAnsi="Times New Roman"/>
          <w:sz w:val="28"/>
          <w:szCs w:val="28"/>
        </w:rPr>
        <w:t xml:space="preserve"> та </w:t>
      </w:r>
      <w:proofErr w:type="spellStart"/>
      <w:r w:rsidR="00DA6295" w:rsidRPr="00FF5A5C">
        <w:rPr>
          <w:rFonts w:ascii="Times New Roman" w:hAnsi="Times New Roman"/>
          <w:sz w:val="28"/>
          <w:szCs w:val="28"/>
        </w:rPr>
        <w:t>корекційно-розвиткових</w:t>
      </w:r>
      <w:proofErr w:type="spellEnd"/>
      <w:r w:rsidR="00DA6295" w:rsidRPr="00FF5A5C">
        <w:rPr>
          <w:rFonts w:ascii="Times New Roman" w:hAnsi="Times New Roman"/>
          <w:sz w:val="28"/>
          <w:szCs w:val="28"/>
        </w:rPr>
        <w:t xml:space="preserve"> </w:t>
      </w:r>
      <w:proofErr w:type="spellStart"/>
      <w:r w:rsidR="00DA6295" w:rsidRPr="00FF5A5C">
        <w:rPr>
          <w:rFonts w:ascii="Times New Roman" w:hAnsi="Times New Roman"/>
          <w:sz w:val="28"/>
          <w:szCs w:val="28"/>
        </w:rPr>
        <w:t>послуг</w:t>
      </w:r>
      <w:proofErr w:type="spellEnd"/>
      <w:r w:rsidRPr="00FF5A5C">
        <w:rPr>
          <w:rFonts w:ascii="Times New Roman" w:hAnsi="Times New Roman"/>
          <w:sz w:val="28"/>
          <w:szCs w:val="28"/>
          <w:lang w:val="uk-UA"/>
        </w:rPr>
        <w:t>, формування регіонального замовлення на їх підготовку.</w:t>
      </w:r>
    </w:p>
    <w:p w:rsidR="00A12737" w:rsidRPr="00E62B1D" w:rsidRDefault="00DA6295" w:rsidP="00B7766A">
      <w:pPr>
        <w:pStyle w:val="rvps2"/>
        <w:shd w:val="clear" w:color="auto" w:fill="FFFFFF"/>
        <w:spacing w:before="0" w:beforeAutospacing="0" w:after="150" w:afterAutospacing="0"/>
        <w:ind w:firstLine="709"/>
        <w:jc w:val="both"/>
        <w:rPr>
          <w:sz w:val="28"/>
          <w:szCs w:val="28"/>
        </w:rPr>
      </w:pPr>
      <w:bookmarkStart w:id="6" w:name="st7"/>
      <w:bookmarkEnd w:id="6"/>
      <w:r w:rsidRPr="00FF5A5C">
        <w:rPr>
          <w:sz w:val="28"/>
          <w:szCs w:val="28"/>
        </w:rPr>
        <w:t>10</w:t>
      </w:r>
      <w:r w:rsidR="00FA2573" w:rsidRPr="00FF5A5C">
        <w:rPr>
          <w:sz w:val="28"/>
          <w:szCs w:val="28"/>
        </w:rPr>
        <w:t>) надання рекомендацій органам місцевого самоврядування щодо утворен</w:t>
      </w:r>
      <w:r w:rsidR="00B7766A">
        <w:rPr>
          <w:sz w:val="28"/>
          <w:szCs w:val="28"/>
        </w:rPr>
        <w:t>ня інклюзивно-ресурсних центрів.</w:t>
      </w:r>
    </w:p>
    <w:p w:rsidR="00FF060A" w:rsidRPr="00FF5A5C" w:rsidRDefault="00FF060A"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r w:rsidRPr="00FF5A5C">
        <w:rPr>
          <w:rFonts w:ascii="Times New Roman" w:hAnsi="Times New Roman" w:cs="Times New Roman"/>
          <w:b/>
          <w:bCs/>
          <w:sz w:val="28"/>
          <w:szCs w:val="28"/>
        </w:rPr>
        <w:t>VI</w:t>
      </w:r>
      <w:r w:rsidRPr="00FF5A5C">
        <w:rPr>
          <w:rFonts w:ascii="Times New Roman" w:hAnsi="Times New Roman" w:cs="Times New Roman"/>
          <w:b/>
          <w:bCs/>
          <w:sz w:val="28"/>
          <w:szCs w:val="28"/>
          <w:lang w:val="en-US"/>
        </w:rPr>
        <w:t>I</w:t>
      </w:r>
      <w:r w:rsidRPr="00FF5A5C">
        <w:rPr>
          <w:rFonts w:ascii="Times New Roman" w:hAnsi="Times New Roman" w:cs="Times New Roman"/>
          <w:b/>
          <w:bCs/>
          <w:sz w:val="28"/>
          <w:szCs w:val="28"/>
        </w:rPr>
        <w:t>.</w:t>
      </w:r>
      <w:r w:rsidRPr="00FF5A5C">
        <w:rPr>
          <w:rFonts w:ascii="Times New Roman" w:hAnsi="Times New Roman" w:cs="Times New Roman"/>
          <w:b/>
          <w:bCs/>
          <w:sz w:val="28"/>
          <w:szCs w:val="28"/>
          <w:bdr w:val="none" w:sz="0" w:space="0" w:color="auto" w:frame="1"/>
        </w:rPr>
        <w:t xml:space="preserve"> ВЕДЕННЯ ДІЛОВОЇ ДОКУМЕНТАЦІЇ ЦЕНТРУ</w:t>
      </w:r>
    </w:p>
    <w:p w:rsidR="00FF060A" w:rsidRPr="00FF5A5C" w:rsidRDefault="00FF060A" w:rsidP="004C7A22">
      <w:pPr>
        <w:shd w:val="clear" w:color="auto" w:fill="FFFFFF"/>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7.1. </w:t>
      </w:r>
      <w:r w:rsidR="00D46A79">
        <w:rPr>
          <w:rFonts w:ascii="Times New Roman" w:hAnsi="Times New Roman" w:cs="Times New Roman"/>
          <w:sz w:val="28"/>
          <w:szCs w:val="28"/>
        </w:rPr>
        <w:t xml:space="preserve"> </w:t>
      </w:r>
      <w:r w:rsidRPr="00FF5A5C">
        <w:rPr>
          <w:rFonts w:ascii="Times New Roman" w:hAnsi="Times New Roman" w:cs="Times New Roman"/>
          <w:sz w:val="28"/>
          <w:szCs w:val="28"/>
        </w:rPr>
        <w:t>Для організації та обліку роботи фахівці центру ведуть документа</w:t>
      </w:r>
      <w:r w:rsidR="0025000F" w:rsidRPr="00FF5A5C">
        <w:rPr>
          <w:rFonts w:ascii="Times New Roman" w:hAnsi="Times New Roman" w:cs="Times New Roman"/>
          <w:sz w:val="28"/>
          <w:szCs w:val="28"/>
        </w:rPr>
        <w:t xml:space="preserve">цію в електронному </w:t>
      </w:r>
      <w:r w:rsidRPr="00FF5A5C">
        <w:rPr>
          <w:rFonts w:ascii="Times New Roman" w:hAnsi="Times New Roman" w:cs="Times New Roman"/>
          <w:sz w:val="28"/>
          <w:szCs w:val="28"/>
        </w:rPr>
        <w:t>вигляді, зокрема:</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proofErr w:type="gramStart"/>
      <w:r w:rsidRPr="00FF5A5C">
        <w:rPr>
          <w:rFonts w:ascii="Times New Roman" w:hAnsi="Times New Roman"/>
          <w:sz w:val="28"/>
          <w:szCs w:val="28"/>
        </w:rPr>
        <w:t>р</w:t>
      </w:r>
      <w:proofErr w:type="gramEnd"/>
      <w:r w:rsidRPr="00FF5A5C">
        <w:rPr>
          <w:rFonts w:ascii="Times New Roman" w:hAnsi="Times New Roman"/>
          <w:sz w:val="28"/>
          <w:szCs w:val="28"/>
        </w:rPr>
        <w:t>ічний</w:t>
      </w:r>
      <w:proofErr w:type="spellEnd"/>
      <w:r w:rsidRPr="00FF5A5C">
        <w:rPr>
          <w:rFonts w:ascii="Times New Roman" w:hAnsi="Times New Roman"/>
          <w:sz w:val="28"/>
          <w:szCs w:val="28"/>
        </w:rPr>
        <w:t xml:space="preserve"> план </w:t>
      </w:r>
      <w:proofErr w:type="spellStart"/>
      <w:r w:rsidRPr="00FF5A5C">
        <w:rPr>
          <w:rFonts w:ascii="Times New Roman" w:hAnsi="Times New Roman"/>
          <w:sz w:val="28"/>
          <w:szCs w:val="28"/>
        </w:rPr>
        <w:t>роботи</w:t>
      </w:r>
      <w:proofErr w:type="spellEnd"/>
      <w:r w:rsidRPr="00FF5A5C">
        <w:rPr>
          <w:rFonts w:ascii="Times New Roman" w:hAnsi="Times New Roman"/>
          <w:sz w:val="28"/>
          <w:szCs w:val="28"/>
        </w:rPr>
        <w:t xml:space="preserve"> центру;</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proofErr w:type="gramStart"/>
      <w:r w:rsidRPr="00FF5A5C">
        <w:rPr>
          <w:rFonts w:ascii="Times New Roman" w:hAnsi="Times New Roman"/>
          <w:sz w:val="28"/>
          <w:szCs w:val="28"/>
        </w:rPr>
        <w:t>р</w:t>
      </w:r>
      <w:proofErr w:type="gramEnd"/>
      <w:r w:rsidRPr="00FF5A5C">
        <w:rPr>
          <w:rFonts w:ascii="Times New Roman" w:hAnsi="Times New Roman"/>
          <w:sz w:val="28"/>
          <w:szCs w:val="28"/>
        </w:rPr>
        <w:t>ічний</w:t>
      </w:r>
      <w:proofErr w:type="spellEnd"/>
      <w:r w:rsidRPr="00FF5A5C">
        <w:rPr>
          <w:rFonts w:ascii="Times New Roman" w:hAnsi="Times New Roman"/>
          <w:sz w:val="28"/>
          <w:szCs w:val="28"/>
        </w:rPr>
        <w:t xml:space="preserve"> план </w:t>
      </w:r>
      <w:proofErr w:type="spellStart"/>
      <w:r w:rsidRPr="00FF5A5C">
        <w:rPr>
          <w:rFonts w:ascii="Times New Roman" w:hAnsi="Times New Roman"/>
          <w:sz w:val="28"/>
          <w:szCs w:val="28"/>
        </w:rPr>
        <w:t>роботи</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фахівців</w:t>
      </w:r>
      <w:proofErr w:type="spellEnd"/>
      <w:r w:rsidRPr="00FF5A5C">
        <w:rPr>
          <w:rFonts w:ascii="Times New Roman" w:hAnsi="Times New Roman"/>
          <w:sz w:val="28"/>
          <w:szCs w:val="28"/>
        </w:rPr>
        <w:t xml:space="preserve"> центру;</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щотижневі</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графіки</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роботи</w:t>
      </w:r>
      <w:proofErr w:type="spellEnd"/>
      <w:r w:rsidRPr="00FF5A5C">
        <w:rPr>
          <w:rFonts w:ascii="Times New Roman" w:hAnsi="Times New Roman"/>
          <w:sz w:val="28"/>
          <w:szCs w:val="28"/>
        </w:rPr>
        <w:t xml:space="preserve"> центру та </w:t>
      </w:r>
      <w:proofErr w:type="spellStart"/>
      <w:r w:rsidRPr="00FF5A5C">
        <w:rPr>
          <w:rFonts w:ascii="Times New Roman" w:hAnsi="Times New Roman"/>
          <w:sz w:val="28"/>
          <w:szCs w:val="28"/>
        </w:rPr>
        <w:t>фахівці</w:t>
      </w:r>
      <w:proofErr w:type="gramStart"/>
      <w:r w:rsidRPr="00FF5A5C">
        <w:rPr>
          <w:rFonts w:ascii="Times New Roman" w:hAnsi="Times New Roman"/>
          <w:sz w:val="28"/>
          <w:szCs w:val="28"/>
        </w:rPr>
        <w:t>в</w:t>
      </w:r>
      <w:proofErr w:type="spellEnd"/>
      <w:proofErr w:type="gramEnd"/>
      <w:r w:rsidRPr="00FF5A5C">
        <w:rPr>
          <w:rFonts w:ascii="Times New Roman" w:hAnsi="Times New Roman"/>
          <w:sz w:val="28"/>
          <w:szCs w:val="28"/>
        </w:rPr>
        <w:t xml:space="preserve"> центру;</w:t>
      </w:r>
    </w:p>
    <w:p w:rsidR="0052695E"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зві</w:t>
      </w:r>
      <w:proofErr w:type="gramStart"/>
      <w:r w:rsidRPr="00FF5A5C">
        <w:rPr>
          <w:rFonts w:ascii="Times New Roman" w:hAnsi="Times New Roman"/>
          <w:sz w:val="28"/>
          <w:szCs w:val="28"/>
        </w:rPr>
        <w:t>ти</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фах</w:t>
      </w:r>
      <w:proofErr w:type="gramEnd"/>
      <w:r w:rsidRPr="00FF5A5C">
        <w:rPr>
          <w:rFonts w:ascii="Times New Roman" w:hAnsi="Times New Roman"/>
          <w:sz w:val="28"/>
          <w:szCs w:val="28"/>
        </w:rPr>
        <w:t>івців</w:t>
      </w:r>
      <w:proofErr w:type="spellEnd"/>
      <w:r w:rsidRPr="00FF5A5C">
        <w:rPr>
          <w:rFonts w:ascii="Times New Roman" w:hAnsi="Times New Roman"/>
          <w:sz w:val="28"/>
          <w:szCs w:val="28"/>
        </w:rPr>
        <w:t xml:space="preserve"> центру про </w:t>
      </w:r>
      <w:proofErr w:type="spellStart"/>
      <w:r w:rsidRPr="00FF5A5C">
        <w:rPr>
          <w:rFonts w:ascii="Times New Roman" w:hAnsi="Times New Roman"/>
          <w:sz w:val="28"/>
          <w:szCs w:val="28"/>
        </w:rPr>
        <w:t>результати</w:t>
      </w:r>
      <w:proofErr w:type="spellEnd"/>
      <w:r w:rsidR="0025000F" w:rsidRPr="00FF5A5C">
        <w:rPr>
          <w:rFonts w:ascii="Times New Roman" w:hAnsi="Times New Roman"/>
          <w:sz w:val="28"/>
          <w:szCs w:val="28"/>
          <w:lang w:val="uk-UA"/>
        </w:rPr>
        <w:t xml:space="preserve"> </w:t>
      </w:r>
      <w:proofErr w:type="spellStart"/>
      <w:r w:rsidR="00042F1F" w:rsidRPr="00FF5A5C">
        <w:rPr>
          <w:rFonts w:ascii="Times New Roman" w:hAnsi="Times New Roman"/>
          <w:sz w:val="28"/>
          <w:szCs w:val="28"/>
        </w:rPr>
        <w:t>надання</w:t>
      </w:r>
      <w:proofErr w:type="spellEnd"/>
      <w:r w:rsidR="0025000F" w:rsidRPr="00FF5A5C">
        <w:rPr>
          <w:rFonts w:ascii="Times New Roman" w:hAnsi="Times New Roman"/>
          <w:sz w:val="28"/>
          <w:szCs w:val="28"/>
        </w:rPr>
        <w:t xml:space="preserve"> психолого-</w:t>
      </w:r>
      <w:r w:rsidR="0052695E" w:rsidRPr="00FF5A5C">
        <w:rPr>
          <w:rFonts w:ascii="Times New Roman" w:hAnsi="Times New Roman"/>
          <w:sz w:val="28"/>
          <w:szCs w:val="28"/>
          <w:lang w:val="uk-UA"/>
        </w:rPr>
        <w:t xml:space="preserve">    </w:t>
      </w:r>
    </w:p>
    <w:p w:rsidR="0052695E" w:rsidRPr="00FF5A5C" w:rsidRDefault="0052695E" w:rsidP="004C7A22">
      <w:pPr>
        <w:pStyle w:val="a4"/>
        <w:shd w:val="clear" w:color="auto" w:fill="FFFFFF"/>
        <w:tabs>
          <w:tab w:val="left" w:pos="993"/>
        </w:tabs>
        <w:spacing w:after="0" w:line="240" w:lineRule="auto"/>
        <w:ind w:left="709"/>
        <w:jc w:val="both"/>
        <w:textAlignment w:val="baseline"/>
        <w:rPr>
          <w:rFonts w:ascii="Times New Roman" w:hAnsi="Times New Roman"/>
          <w:sz w:val="28"/>
          <w:szCs w:val="28"/>
          <w:lang w:val="uk-UA"/>
        </w:rPr>
      </w:pPr>
      <w:r w:rsidRPr="00FF5A5C">
        <w:rPr>
          <w:rFonts w:ascii="Times New Roman" w:hAnsi="Times New Roman"/>
          <w:sz w:val="28"/>
          <w:szCs w:val="28"/>
          <w:lang w:val="uk-UA"/>
        </w:rPr>
        <w:t xml:space="preserve">    </w:t>
      </w:r>
      <w:proofErr w:type="spellStart"/>
      <w:r w:rsidR="0025000F" w:rsidRPr="00FF5A5C">
        <w:rPr>
          <w:rFonts w:ascii="Times New Roman" w:hAnsi="Times New Roman"/>
          <w:sz w:val="28"/>
          <w:szCs w:val="28"/>
        </w:rPr>
        <w:t>педагогічних</w:t>
      </w:r>
      <w:proofErr w:type="spellEnd"/>
      <w:r w:rsidR="0025000F" w:rsidRPr="00FF5A5C">
        <w:rPr>
          <w:rFonts w:ascii="Times New Roman" w:hAnsi="Times New Roman"/>
          <w:sz w:val="28"/>
          <w:szCs w:val="28"/>
        </w:rPr>
        <w:t xml:space="preserve"> та </w:t>
      </w:r>
      <w:proofErr w:type="spellStart"/>
      <w:r w:rsidR="0025000F" w:rsidRPr="00FF5A5C">
        <w:rPr>
          <w:rFonts w:ascii="Times New Roman" w:hAnsi="Times New Roman"/>
          <w:sz w:val="28"/>
          <w:szCs w:val="28"/>
        </w:rPr>
        <w:t>корекційно-розвиткових</w:t>
      </w:r>
      <w:proofErr w:type="spellEnd"/>
      <w:r w:rsidR="0025000F" w:rsidRPr="00FF5A5C">
        <w:rPr>
          <w:rFonts w:ascii="Times New Roman" w:hAnsi="Times New Roman"/>
          <w:sz w:val="28"/>
          <w:szCs w:val="28"/>
        </w:rPr>
        <w:t xml:space="preserve"> </w:t>
      </w:r>
      <w:proofErr w:type="spellStart"/>
      <w:r w:rsidR="0025000F" w:rsidRPr="00FF5A5C">
        <w:rPr>
          <w:rFonts w:ascii="Times New Roman" w:hAnsi="Times New Roman"/>
          <w:sz w:val="28"/>
          <w:szCs w:val="28"/>
        </w:rPr>
        <w:t>послуг</w:t>
      </w:r>
      <w:proofErr w:type="spellEnd"/>
      <w:r w:rsidR="0025000F" w:rsidRPr="00FF5A5C">
        <w:rPr>
          <w:rFonts w:ascii="Times New Roman" w:hAnsi="Times New Roman"/>
          <w:sz w:val="28"/>
          <w:szCs w:val="28"/>
        </w:rPr>
        <w:t xml:space="preserve"> </w:t>
      </w:r>
      <w:proofErr w:type="spellStart"/>
      <w:r w:rsidR="00FF060A" w:rsidRPr="00FF5A5C">
        <w:rPr>
          <w:rFonts w:ascii="Times New Roman" w:hAnsi="Times New Roman"/>
          <w:sz w:val="28"/>
          <w:szCs w:val="28"/>
        </w:rPr>
        <w:t>дітям</w:t>
      </w:r>
      <w:proofErr w:type="spellEnd"/>
      <w:r w:rsidR="00FF060A" w:rsidRPr="00FF5A5C">
        <w:rPr>
          <w:rFonts w:ascii="Times New Roman" w:hAnsi="Times New Roman"/>
          <w:sz w:val="28"/>
          <w:szCs w:val="28"/>
        </w:rPr>
        <w:t xml:space="preserve"> з </w:t>
      </w:r>
      <w:proofErr w:type="spellStart"/>
      <w:r w:rsidR="00FF060A" w:rsidRPr="00FF5A5C">
        <w:rPr>
          <w:rFonts w:ascii="Times New Roman" w:hAnsi="Times New Roman"/>
          <w:sz w:val="28"/>
          <w:szCs w:val="28"/>
        </w:rPr>
        <w:t>особливими</w:t>
      </w:r>
      <w:proofErr w:type="spellEnd"/>
      <w:r w:rsidR="0025000F" w:rsidRPr="00FF5A5C">
        <w:rPr>
          <w:rFonts w:ascii="Times New Roman" w:hAnsi="Times New Roman"/>
          <w:sz w:val="28"/>
          <w:szCs w:val="28"/>
          <w:lang w:val="uk-UA"/>
        </w:rPr>
        <w:t xml:space="preserve"> </w:t>
      </w:r>
      <w:r w:rsidRPr="00FF5A5C">
        <w:rPr>
          <w:rFonts w:ascii="Times New Roman" w:hAnsi="Times New Roman"/>
          <w:sz w:val="28"/>
          <w:szCs w:val="28"/>
          <w:lang w:val="uk-UA"/>
        </w:rPr>
        <w:t xml:space="preserve">   </w:t>
      </w:r>
    </w:p>
    <w:p w:rsidR="00FF060A" w:rsidRPr="00FF5A5C" w:rsidRDefault="0052695E" w:rsidP="004C7A22">
      <w:pPr>
        <w:pStyle w:val="a4"/>
        <w:shd w:val="clear" w:color="auto" w:fill="FFFFFF"/>
        <w:tabs>
          <w:tab w:val="left" w:pos="993"/>
        </w:tabs>
        <w:spacing w:after="0" w:line="240" w:lineRule="auto"/>
        <w:ind w:left="709"/>
        <w:jc w:val="both"/>
        <w:textAlignment w:val="baseline"/>
        <w:rPr>
          <w:rFonts w:ascii="Times New Roman" w:hAnsi="Times New Roman"/>
          <w:sz w:val="28"/>
          <w:szCs w:val="28"/>
        </w:rPr>
      </w:pPr>
      <w:r w:rsidRPr="00FF5A5C">
        <w:rPr>
          <w:rFonts w:ascii="Times New Roman" w:hAnsi="Times New Roman"/>
          <w:sz w:val="28"/>
          <w:szCs w:val="28"/>
          <w:lang w:val="uk-UA"/>
        </w:rPr>
        <w:t xml:space="preserve">    </w:t>
      </w:r>
      <w:proofErr w:type="spellStart"/>
      <w:r w:rsidR="00FF060A" w:rsidRPr="00FF5A5C">
        <w:rPr>
          <w:rFonts w:ascii="Times New Roman" w:hAnsi="Times New Roman"/>
          <w:sz w:val="28"/>
          <w:szCs w:val="28"/>
        </w:rPr>
        <w:t>освітніми</w:t>
      </w:r>
      <w:proofErr w:type="spellEnd"/>
      <w:r w:rsidR="00FF060A" w:rsidRPr="00FF5A5C">
        <w:rPr>
          <w:rFonts w:ascii="Times New Roman" w:hAnsi="Times New Roman"/>
          <w:sz w:val="28"/>
          <w:szCs w:val="28"/>
        </w:rPr>
        <w:t xml:space="preserve"> потребами;</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FF5A5C">
        <w:rPr>
          <w:rFonts w:ascii="Times New Roman" w:hAnsi="Times New Roman"/>
          <w:sz w:val="28"/>
          <w:szCs w:val="28"/>
        </w:rPr>
        <w:lastRenderedPageBreak/>
        <w:t xml:space="preserve">журнал </w:t>
      </w:r>
      <w:proofErr w:type="spellStart"/>
      <w:proofErr w:type="gramStart"/>
      <w:r w:rsidRPr="00FF5A5C">
        <w:rPr>
          <w:rFonts w:ascii="Times New Roman" w:hAnsi="Times New Roman"/>
          <w:sz w:val="28"/>
          <w:szCs w:val="28"/>
        </w:rPr>
        <w:t>обл</w:t>
      </w:r>
      <w:proofErr w:type="gramEnd"/>
      <w:r w:rsidRPr="00FF5A5C">
        <w:rPr>
          <w:rFonts w:ascii="Times New Roman" w:hAnsi="Times New Roman"/>
          <w:sz w:val="28"/>
          <w:szCs w:val="28"/>
        </w:rPr>
        <w:t>іку</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заяв</w:t>
      </w:r>
      <w:proofErr w:type="spellEnd"/>
      <w:r w:rsidRPr="00FF5A5C">
        <w:rPr>
          <w:rFonts w:ascii="Times New Roman" w:hAnsi="Times New Roman"/>
          <w:sz w:val="28"/>
          <w:szCs w:val="28"/>
        </w:rPr>
        <w:t>;</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FF5A5C">
        <w:rPr>
          <w:rFonts w:ascii="Times New Roman" w:hAnsi="Times New Roman"/>
          <w:sz w:val="28"/>
          <w:szCs w:val="28"/>
        </w:rPr>
        <w:t xml:space="preserve">журнал </w:t>
      </w:r>
      <w:proofErr w:type="spellStart"/>
      <w:proofErr w:type="gramStart"/>
      <w:r w:rsidRPr="00FF5A5C">
        <w:rPr>
          <w:rFonts w:ascii="Times New Roman" w:hAnsi="Times New Roman"/>
          <w:sz w:val="28"/>
          <w:szCs w:val="28"/>
        </w:rPr>
        <w:t>обл</w:t>
      </w:r>
      <w:proofErr w:type="gramEnd"/>
      <w:r w:rsidRPr="00FF5A5C">
        <w:rPr>
          <w:rFonts w:ascii="Times New Roman" w:hAnsi="Times New Roman"/>
          <w:sz w:val="28"/>
          <w:szCs w:val="28"/>
        </w:rPr>
        <w:t>іку</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висновків</w:t>
      </w:r>
      <w:proofErr w:type="spellEnd"/>
      <w:r w:rsidRPr="00FF5A5C">
        <w:rPr>
          <w:rFonts w:ascii="Times New Roman" w:hAnsi="Times New Roman"/>
          <w:sz w:val="28"/>
          <w:szCs w:val="28"/>
        </w:rPr>
        <w:t xml:space="preserve"> про </w:t>
      </w:r>
      <w:proofErr w:type="spellStart"/>
      <w:r w:rsidRPr="00FF5A5C">
        <w:rPr>
          <w:rFonts w:ascii="Times New Roman" w:hAnsi="Times New Roman"/>
          <w:sz w:val="28"/>
          <w:szCs w:val="28"/>
        </w:rPr>
        <w:t>комплексну</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оцінку</w:t>
      </w:r>
      <w:proofErr w:type="spellEnd"/>
      <w:r w:rsidRPr="00FF5A5C">
        <w:rPr>
          <w:rFonts w:ascii="Times New Roman" w:hAnsi="Times New Roman"/>
          <w:sz w:val="28"/>
          <w:szCs w:val="28"/>
        </w:rPr>
        <w:t>;</w:t>
      </w:r>
    </w:p>
    <w:p w:rsidR="00FF060A" w:rsidRPr="00FF5A5C"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r w:rsidRPr="00FF5A5C">
        <w:rPr>
          <w:rFonts w:ascii="Times New Roman" w:hAnsi="Times New Roman"/>
          <w:sz w:val="28"/>
          <w:szCs w:val="28"/>
        </w:rPr>
        <w:t xml:space="preserve">журнал </w:t>
      </w:r>
      <w:proofErr w:type="spellStart"/>
      <w:proofErr w:type="gramStart"/>
      <w:r w:rsidRPr="00FF5A5C">
        <w:rPr>
          <w:rFonts w:ascii="Times New Roman" w:hAnsi="Times New Roman"/>
          <w:sz w:val="28"/>
          <w:szCs w:val="28"/>
        </w:rPr>
        <w:t>обл</w:t>
      </w:r>
      <w:proofErr w:type="gramEnd"/>
      <w:r w:rsidRPr="00FF5A5C">
        <w:rPr>
          <w:rFonts w:ascii="Times New Roman" w:hAnsi="Times New Roman"/>
          <w:sz w:val="28"/>
          <w:szCs w:val="28"/>
        </w:rPr>
        <w:t>іку</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консультацій</w:t>
      </w:r>
      <w:proofErr w:type="spellEnd"/>
      <w:r w:rsidRPr="00FF5A5C">
        <w:rPr>
          <w:rFonts w:ascii="Times New Roman" w:hAnsi="Times New Roman"/>
          <w:sz w:val="28"/>
          <w:szCs w:val="28"/>
        </w:rPr>
        <w:t>;</w:t>
      </w:r>
    </w:p>
    <w:p w:rsidR="0025000F" w:rsidRDefault="00FF060A" w:rsidP="004C7A22">
      <w:pPr>
        <w:pStyle w:val="a4"/>
        <w:numPr>
          <w:ilvl w:val="0"/>
          <w:numId w:val="1"/>
        </w:numPr>
        <w:shd w:val="clear" w:color="auto" w:fill="FFFFFF"/>
        <w:tabs>
          <w:tab w:val="left" w:pos="993"/>
        </w:tabs>
        <w:spacing w:after="0" w:line="240" w:lineRule="auto"/>
        <w:ind w:left="0" w:firstLine="709"/>
        <w:jc w:val="both"/>
        <w:textAlignment w:val="baseline"/>
        <w:rPr>
          <w:rFonts w:ascii="Times New Roman" w:hAnsi="Times New Roman"/>
          <w:sz w:val="28"/>
          <w:szCs w:val="28"/>
        </w:rPr>
      </w:pPr>
      <w:proofErr w:type="spellStart"/>
      <w:r w:rsidRPr="00FF5A5C">
        <w:rPr>
          <w:rFonts w:ascii="Times New Roman" w:hAnsi="Times New Roman"/>
          <w:sz w:val="28"/>
          <w:szCs w:val="28"/>
        </w:rPr>
        <w:t>особові</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справи</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дітей</w:t>
      </w:r>
      <w:proofErr w:type="spellEnd"/>
      <w:r w:rsidRPr="00FF5A5C">
        <w:rPr>
          <w:rFonts w:ascii="Times New Roman" w:hAnsi="Times New Roman"/>
          <w:sz w:val="28"/>
          <w:szCs w:val="28"/>
        </w:rPr>
        <w:t xml:space="preserve">, </w:t>
      </w:r>
      <w:proofErr w:type="spellStart"/>
      <w:r w:rsidRPr="00FF5A5C">
        <w:rPr>
          <w:rFonts w:ascii="Times New Roman" w:hAnsi="Times New Roman"/>
          <w:sz w:val="28"/>
          <w:szCs w:val="28"/>
        </w:rPr>
        <w:t>які</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пройшли</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комплексну</w:t>
      </w:r>
      <w:proofErr w:type="spellEnd"/>
      <w:r w:rsidR="0025000F" w:rsidRPr="00FF5A5C">
        <w:rPr>
          <w:rFonts w:ascii="Times New Roman" w:hAnsi="Times New Roman"/>
          <w:sz w:val="28"/>
          <w:szCs w:val="28"/>
          <w:lang w:val="uk-UA"/>
        </w:rPr>
        <w:t xml:space="preserve"> </w:t>
      </w:r>
      <w:proofErr w:type="spellStart"/>
      <w:r w:rsidRPr="00FF5A5C">
        <w:rPr>
          <w:rFonts w:ascii="Times New Roman" w:hAnsi="Times New Roman"/>
          <w:sz w:val="28"/>
          <w:szCs w:val="28"/>
        </w:rPr>
        <w:t>оцінку</w:t>
      </w:r>
      <w:proofErr w:type="spellEnd"/>
      <w:r w:rsidRPr="00FF5A5C">
        <w:rPr>
          <w:rFonts w:ascii="Times New Roman" w:hAnsi="Times New Roman"/>
          <w:sz w:val="28"/>
          <w:szCs w:val="28"/>
        </w:rPr>
        <w:t>.</w:t>
      </w:r>
    </w:p>
    <w:p w:rsidR="004C7A22" w:rsidRPr="004C7A22" w:rsidRDefault="004C7A22" w:rsidP="004C7A22">
      <w:pPr>
        <w:pStyle w:val="a4"/>
        <w:shd w:val="clear" w:color="auto" w:fill="FFFFFF"/>
        <w:tabs>
          <w:tab w:val="left" w:pos="993"/>
        </w:tabs>
        <w:spacing w:after="0" w:line="240" w:lineRule="auto"/>
        <w:ind w:left="709"/>
        <w:jc w:val="both"/>
        <w:textAlignment w:val="baseline"/>
        <w:rPr>
          <w:rFonts w:ascii="Times New Roman" w:hAnsi="Times New Roman"/>
          <w:sz w:val="28"/>
          <w:szCs w:val="28"/>
        </w:rPr>
      </w:pPr>
    </w:p>
    <w:p w:rsidR="00FF060A" w:rsidRPr="00FF5A5C" w:rsidRDefault="00FF060A" w:rsidP="00E62B1D">
      <w:pPr>
        <w:shd w:val="clear" w:color="auto" w:fill="FFFFFF"/>
        <w:spacing w:after="0" w:line="240" w:lineRule="auto"/>
        <w:ind w:firstLine="709"/>
        <w:jc w:val="center"/>
        <w:textAlignment w:val="baseline"/>
        <w:rPr>
          <w:rFonts w:ascii="Times New Roman" w:hAnsi="Times New Roman" w:cs="Times New Roman"/>
          <w:b/>
          <w:bCs/>
          <w:sz w:val="28"/>
          <w:szCs w:val="28"/>
          <w:bdr w:val="none" w:sz="0" w:space="0" w:color="auto" w:frame="1"/>
        </w:rPr>
      </w:pPr>
      <w:r w:rsidRPr="00FF5A5C">
        <w:rPr>
          <w:rFonts w:ascii="Times New Roman" w:hAnsi="Times New Roman" w:cs="Times New Roman"/>
          <w:b/>
          <w:bCs/>
          <w:sz w:val="28"/>
          <w:szCs w:val="28"/>
          <w:bdr w:val="none" w:sz="0" w:space="0" w:color="auto" w:frame="1"/>
          <w:lang w:val="en-US"/>
        </w:rPr>
        <w:t>VIII</w:t>
      </w:r>
      <w:r w:rsidRPr="00FF5A5C">
        <w:rPr>
          <w:rFonts w:ascii="Times New Roman" w:hAnsi="Times New Roman" w:cs="Times New Roman"/>
          <w:b/>
          <w:bCs/>
          <w:sz w:val="28"/>
          <w:szCs w:val="28"/>
          <w:bdr w:val="none" w:sz="0" w:space="0" w:color="auto" w:frame="1"/>
        </w:rPr>
        <w:t>. МАТЕРІАЛЬНО</w:t>
      </w:r>
      <w:r w:rsidRPr="00AB2731">
        <w:rPr>
          <w:rFonts w:ascii="Times New Roman" w:hAnsi="Times New Roman" w:cs="Times New Roman"/>
          <w:bCs/>
          <w:sz w:val="28"/>
          <w:szCs w:val="28"/>
          <w:bdr w:val="none" w:sz="0" w:space="0" w:color="auto" w:frame="1"/>
        </w:rPr>
        <w:t>-</w:t>
      </w:r>
      <w:r w:rsidRPr="00FF5A5C">
        <w:rPr>
          <w:rFonts w:ascii="Times New Roman" w:hAnsi="Times New Roman" w:cs="Times New Roman"/>
          <w:b/>
          <w:bCs/>
          <w:sz w:val="28"/>
          <w:szCs w:val="28"/>
          <w:bdr w:val="none" w:sz="0" w:space="0" w:color="auto" w:frame="1"/>
        </w:rPr>
        <w:t xml:space="preserve">ТЕХНІЧНА БАЗА </w:t>
      </w:r>
    </w:p>
    <w:p w:rsidR="00FF060A" w:rsidRDefault="00FF060A" w:rsidP="00E62B1D">
      <w:pPr>
        <w:shd w:val="clear" w:color="auto" w:fill="FFFFFF"/>
        <w:spacing w:after="0" w:line="240" w:lineRule="auto"/>
        <w:ind w:firstLine="709"/>
        <w:jc w:val="center"/>
        <w:textAlignment w:val="baseline"/>
        <w:rPr>
          <w:rFonts w:ascii="Times New Roman" w:hAnsi="Times New Roman" w:cs="Times New Roman"/>
          <w:b/>
          <w:bCs/>
          <w:sz w:val="28"/>
          <w:szCs w:val="28"/>
          <w:bdr w:val="none" w:sz="0" w:space="0" w:color="auto" w:frame="1"/>
        </w:rPr>
      </w:pPr>
      <w:r w:rsidRPr="00FF5A5C">
        <w:rPr>
          <w:rFonts w:ascii="Times New Roman" w:hAnsi="Times New Roman" w:cs="Times New Roman"/>
          <w:b/>
          <w:bCs/>
          <w:sz w:val="28"/>
          <w:szCs w:val="28"/>
          <w:bdr w:val="none" w:sz="0" w:space="0" w:color="auto" w:frame="1"/>
        </w:rPr>
        <w:t>ТА Ф</w:t>
      </w:r>
      <w:r w:rsidR="00E62B1D">
        <w:rPr>
          <w:rFonts w:ascii="Times New Roman" w:hAnsi="Times New Roman" w:cs="Times New Roman"/>
          <w:b/>
          <w:bCs/>
          <w:sz w:val="28"/>
          <w:szCs w:val="28"/>
          <w:bdr w:val="none" w:sz="0" w:space="0" w:color="auto" w:frame="1"/>
        </w:rPr>
        <w:t>ІНАНСОВО</w:t>
      </w:r>
      <w:r w:rsidR="00E62B1D" w:rsidRPr="00AB2731">
        <w:rPr>
          <w:rFonts w:ascii="Times New Roman" w:hAnsi="Times New Roman" w:cs="Times New Roman"/>
          <w:bCs/>
          <w:sz w:val="28"/>
          <w:szCs w:val="28"/>
          <w:bdr w:val="none" w:sz="0" w:space="0" w:color="auto" w:frame="1"/>
        </w:rPr>
        <w:t>-</w:t>
      </w:r>
      <w:r w:rsidR="00E62B1D">
        <w:rPr>
          <w:rFonts w:ascii="Times New Roman" w:hAnsi="Times New Roman" w:cs="Times New Roman"/>
          <w:b/>
          <w:bCs/>
          <w:sz w:val="28"/>
          <w:szCs w:val="28"/>
          <w:bdr w:val="none" w:sz="0" w:space="0" w:color="auto" w:frame="1"/>
        </w:rPr>
        <w:t>ГОСПОДАРСЬКА ДІЯЛЬНІСТЬ</w:t>
      </w:r>
    </w:p>
    <w:p w:rsidR="00E62B1D" w:rsidRPr="00FF5A5C" w:rsidRDefault="00E62B1D" w:rsidP="00E62B1D">
      <w:pPr>
        <w:shd w:val="clear" w:color="auto" w:fill="FFFFFF"/>
        <w:spacing w:after="0" w:line="240" w:lineRule="auto"/>
        <w:ind w:firstLine="709"/>
        <w:jc w:val="center"/>
        <w:textAlignment w:val="baseline"/>
        <w:rPr>
          <w:rFonts w:ascii="Times New Roman" w:hAnsi="Times New Roman" w:cs="Times New Roman"/>
          <w:b/>
          <w:bCs/>
          <w:sz w:val="28"/>
          <w:szCs w:val="28"/>
          <w:bdr w:val="none" w:sz="0" w:space="0" w:color="auto" w:frame="1"/>
        </w:rPr>
      </w:pPr>
    </w:p>
    <w:p w:rsidR="00FF060A" w:rsidRPr="00FF5A5C" w:rsidRDefault="00E333B8" w:rsidP="00D46A79">
      <w:pPr>
        <w:shd w:val="clear" w:color="auto" w:fill="FFFFFF"/>
        <w:tabs>
          <w:tab w:val="left" w:pos="1276"/>
        </w:tabs>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8.1.</w:t>
      </w:r>
      <w:r w:rsidR="00EF28C6">
        <w:rPr>
          <w:rFonts w:ascii="Times New Roman" w:hAnsi="Times New Roman" w:cs="Times New Roman"/>
          <w:sz w:val="28"/>
          <w:szCs w:val="28"/>
        </w:rPr>
        <w:t xml:space="preserve"> </w:t>
      </w:r>
      <w:r>
        <w:rPr>
          <w:rFonts w:ascii="Times New Roman" w:hAnsi="Times New Roman" w:cs="Times New Roman"/>
          <w:sz w:val="28"/>
          <w:szCs w:val="28"/>
        </w:rPr>
        <w:t xml:space="preserve"> </w:t>
      </w:r>
      <w:r w:rsidR="00FF060A" w:rsidRPr="00FF5A5C">
        <w:rPr>
          <w:rFonts w:ascii="Times New Roman" w:hAnsi="Times New Roman" w:cs="Times New Roman"/>
          <w:sz w:val="28"/>
          <w:szCs w:val="28"/>
        </w:rPr>
        <w:t>Центр є неприбутковою бюджетною організацією, фінансування якої</w:t>
      </w:r>
      <w:r w:rsidR="009E29FA" w:rsidRPr="00FF5A5C">
        <w:rPr>
          <w:rFonts w:ascii="Times New Roman" w:hAnsi="Times New Roman" w:cs="Times New Roman"/>
          <w:sz w:val="28"/>
          <w:szCs w:val="28"/>
        </w:rPr>
        <w:t xml:space="preserve"> здійснюється засновником  в</w:t>
      </w:r>
      <w:r w:rsidR="00FF060A" w:rsidRPr="00FF5A5C">
        <w:rPr>
          <w:rFonts w:ascii="Times New Roman" w:hAnsi="Times New Roman" w:cs="Times New Roman"/>
          <w:sz w:val="28"/>
          <w:szCs w:val="28"/>
        </w:rPr>
        <w:t xml:space="preserve">ідповідно до </w:t>
      </w:r>
      <w:r w:rsidR="009E29FA" w:rsidRPr="00FF5A5C">
        <w:rPr>
          <w:rFonts w:ascii="Times New Roman" w:hAnsi="Times New Roman" w:cs="Times New Roman"/>
          <w:sz w:val="28"/>
          <w:szCs w:val="28"/>
        </w:rPr>
        <w:t>бюджетного законодавства</w:t>
      </w:r>
      <w:r w:rsidR="00FF060A" w:rsidRPr="00FF5A5C">
        <w:rPr>
          <w:rFonts w:ascii="Times New Roman" w:hAnsi="Times New Roman" w:cs="Times New Roman"/>
          <w:sz w:val="28"/>
          <w:szCs w:val="28"/>
        </w:rPr>
        <w:t>.</w:t>
      </w:r>
    </w:p>
    <w:p w:rsidR="00FF060A" w:rsidRPr="00FF5A5C" w:rsidRDefault="00EF28C6" w:rsidP="00D46A79">
      <w:pPr>
        <w:shd w:val="clear" w:color="auto" w:fill="FFFFFF"/>
        <w:tabs>
          <w:tab w:val="left" w:pos="1276"/>
        </w:tabs>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8.2. </w:t>
      </w:r>
      <w:r w:rsidR="00FF060A" w:rsidRPr="00FF5A5C">
        <w:rPr>
          <w:rFonts w:ascii="Times New Roman" w:hAnsi="Times New Roman" w:cs="Times New Roman"/>
          <w:sz w:val="28"/>
          <w:szCs w:val="28"/>
        </w:rPr>
        <w:t xml:space="preserve">Матеріально-технічна </w:t>
      </w:r>
      <w:r>
        <w:rPr>
          <w:rFonts w:ascii="Times New Roman" w:hAnsi="Times New Roman" w:cs="Times New Roman"/>
          <w:sz w:val="28"/>
          <w:szCs w:val="28"/>
        </w:rPr>
        <w:t xml:space="preserve">  </w:t>
      </w:r>
      <w:r w:rsidR="00FF060A" w:rsidRPr="00FF5A5C">
        <w:rPr>
          <w:rFonts w:ascii="Times New Roman" w:hAnsi="Times New Roman" w:cs="Times New Roman"/>
          <w:sz w:val="28"/>
          <w:szCs w:val="28"/>
        </w:rPr>
        <w:t xml:space="preserve">база </w:t>
      </w:r>
      <w:r>
        <w:rPr>
          <w:rFonts w:ascii="Times New Roman" w:hAnsi="Times New Roman" w:cs="Times New Roman"/>
          <w:sz w:val="28"/>
          <w:szCs w:val="28"/>
        </w:rPr>
        <w:t xml:space="preserve"> </w:t>
      </w:r>
      <w:r w:rsidR="00FF060A" w:rsidRPr="00FF5A5C">
        <w:rPr>
          <w:rFonts w:ascii="Times New Roman" w:hAnsi="Times New Roman" w:cs="Times New Roman"/>
          <w:sz w:val="28"/>
          <w:szCs w:val="28"/>
        </w:rPr>
        <w:t xml:space="preserve">центру </w:t>
      </w:r>
      <w:r>
        <w:rPr>
          <w:rFonts w:ascii="Times New Roman" w:hAnsi="Times New Roman" w:cs="Times New Roman"/>
          <w:sz w:val="28"/>
          <w:szCs w:val="28"/>
        </w:rPr>
        <w:t xml:space="preserve"> </w:t>
      </w:r>
      <w:r w:rsidR="00FF060A" w:rsidRPr="00FF5A5C">
        <w:rPr>
          <w:rFonts w:ascii="Times New Roman" w:hAnsi="Times New Roman" w:cs="Times New Roman"/>
          <w:sz w:val="28"/>
          <w:szCs w:val="28"/>
        </w:rPr>
        <w:t>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FF060A" w:rsidRPr="00FF5A5C" w:rsidRDefault="00EF28C6" w:rsidP="00D46A79">
      <w:pPr>
        <w:shd w:val="clear" w:color="auto" w:fill="FFFFFF"/>
        <w:tabs>
          <w:tab w:val="left" w:pos="1276"/>
        </w:tabs>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8.3.  </w:t>
      </w:r>
      <w:r w:rsidR="00FF060A" w:rsidRPr="00FF5A5C">
        <w:rPr>
          <w:rFonts w:ascii="Times New Roman" w:hAnsi="Times New Roman" w:cs="Times New Roman"/>
          <w:sz w:val="28"/>
          <w:szCs w:val="28"/>
        </w:rPr>
        <w:t>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FF060A" w:rsidRPr="00FF5A5C" w:rsidRDefault="00FF060A" w:rsidP="00D46A79">
      <w:pPr>
        <w:shd w:val="clear" w:color="auto" w:fill="FFFFFF"/>
        <w:tabs>
          <w:tab w:val="left" w:pos="1276"/>
        </w:tabs>
        <w:spacing w:after="0"/>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8.4. </w:t>
      </w:r>
      <w:r w:rsidR="00D46A79">
        <w:rPr>
          <w:rFonts w:ascii="Times New Roman" w:hAnsi="Times New Roman" w:cs="Times New Roman"/>
          <w:sz w:val="28"/>
          <w:szCs w:val="28"/>
        </w:rPr>
        <w:t xml:space="preserve"> </w:t>
      </w:r>
      <w:r w:rsidRPr="00FF5A5C">
        <w:rPr>
          <w:rFonts w:ascii="Times New Roman" w:hAnsi="Times New Roman" w:cs="Times New Roman"/>
          <w:sz w:val="28"/>
          <w:szCs w:val="28"/>
        </w:rPr>
        <w:t>Фінансово-господарська діяльність центру провадиться відповідно до законодавства про освіту, бюджетного законодавства в межах наявних бюджетних асигнувань на відповідний період та інших нормативно-правових актів.</w:t>
      </w:r>
    </w:p>
    <w:p w:rsidR="00FF060A" w:rsidRPr="00FF5A5C" w:rsidRDefault="00EF28C6" w:rsidP="00D46A79">
      <w:pPr>
        <w:shd w:val="clear" w:color="auto" w:fill="FFFFFF"/>
        <w:tabs>
          <w:tab w:val="left" w:pos="1276"/>
        </w:tabs>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8.5. </w:t>
      </w:r>
      <w:r w:rsidR="00FF060A" w:rsidRPr="00FF5A5C">
        <w:rPr>
          <w:rFonts w:ascii="Times New Roman" w:hAnsi="Times New Roman" w:cs="Times New Roman"/>
          <w:sz w:val="28"/>
          <w:szCs w:val="28"/>
        </w:rPr>
        <w:t xml:space="preserve">Джерелами </w:t>
      </w:r>
      <w:r>
        <w:rPr>
          <w:rFonts w:ascii="Times New Roman" w:hAnsi="Times New Roman" w:cs="Times New Roman"/>
          <w:sz w:val="28"/>
          <w:szCs w:val="28"/>
        </w:rPr>
        <w:t xml:space="preserve"> </w:t>
      </w:r>
      <w:r w:rsidR="00FF060A" w:rsidRPr="00FF5A5C">
        <w:rPr>
          <w:rFonts w:ascii="Times New Roman" w:hAnsi="Times New Roman" w:cs="Times New Roman"/>
          <w:sz w:val="28"/>
          <w:szCs w:val="28"/>
        </w:rPr>
        <w:t>фінансування центру є</w:t>
      </w:r>
      <w:r>
        <w:rPr>
          <w:rFonts w:ascii="Times New Roman" w:hAnsi="Times New Roman" w:cs="Times New Roman"/>
          <w:sz w:val="28"/>
          <w:szCs w:val="28"/>
        </w:rPr>
        <w:t xml:space="preserve"> </w:t>
      </w:r>
      <w:r w:rsidR="00FF060A" w:rsidRPr="00FF5A5C">
        <w:rPr>
          <w:rFonts w:ascii="Times New Roman" w:hAnsi="Times New Roman" w:cs="Times New Roman"/>
          <w:sz w:val="28"/>
          <w:szCs w:val="28"/>
        </w:rPr>
        <w:t xml:space="preserve"> освітня субвенція, кошти засновника, благодійні внески юридичних та фізичних осіб, інші джерела, не заборонені законодавством.</w:t>
      </w:r>
    </w:p>
    <w:p w:rsidR="00FF060A" w:rsidRPr="00FF5A5C" w:rsidRDefault="00FF060A" w:rsidP="00D46A79">
      <w:pPr>
        <w:shd w:val="clear" w:color="auto" w:fill="FFFFFF"/>
        <w:tabs>
          <w:tab w:val="left" w:pos="1276"/>
        </w:tabs>
        <w:spacing w:after="0" w:line="240" w:lineRule="auto"/>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8.6. Заборонено розподіл отриманих доходів або їх частини серед  засновників (учасників), членів такої о</w:t>
      </w:r>
      <w:r w:rsidR="00BA0FF6">
        <w:rPr>
          <w:rFonts w:ascii="Times New Roman" w:hAnsi="Times New Roman" w:cs="Times New Roman"/>
          <w:sz w:val="28"/>
          <w:szCs w:val="28"/>
        </w:rPr>
        <w:t xml:space="preserve">рганізації,  працівників </w:t>
      </w:r>
      <w:r w:rsidRPr="00FF5A5C">
        <w:rPr>
          <w:rFonts w:ascii="Times New Roman" w:hAnsi="Times New Roman" w:cs="Times New Roman"/>
          <w:sz w:val="28"/>
          <w:szCs w:val="28"/>
        </w:rPr>
        <w:t>органів управління та інших пов’язаних з ними осіб.</w:t>
      </w:r>
    </w:p>
    <w:p w:rsidR="00FF060A" w:rsidRPr="00FF5A5C" w:rsidRDefault="00FF060A" w:rsidP="00D46A79">
      <w:pPr>
        <w:shd w:val="clear" w:color="auto" w:fill="FFFFFF"/>
        <w:tabs>
          <w:tab w:val="left" w:pos="1276"/>
        </w:tabs>
        <w:spacing w:after="0" w:line="240" w:lineRule="auto"/>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8.7. Доходи центру  використовуються виключно для фінансування видатків на утримання установи, реалізації мети (цілей, завдань) та напрямів діяльності, визначених установчими документами.</w:t>
      </w:r>
    </w:p>
    <w:p w:rsidR="00FF060A" w:rsidRPr="00FF5A5C" w:rsidRDefault="00FF060A" w:rsidP="00D46A79">
      <w:pPr>
        <w:shd w:val="clear" w:color="auto" w:fill="FFFFFF"/>
        <w:spacing w:after="0" w:line="240" w:lineRule="auto"/>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8.8. </w:t>
      </w:r>
      <w:r w:rsidR="00D46A79">
        <w:rPr>
          <w:rFonts w:ascii="Times New Roman" w:hAnsi="Times New Roman" w:cs="Times New Roman"/>
          <w:sz w:val="28"/>
          <w:szCs w:val="28"/>
        </w:rPr>
        <w:t xml:space="preserve"> </w:t>
      </w:r>
      <w:r w:rsidRPr="00FF5A5C">
        <w:rPr>
          <w:rFonts w:ascii="Times New Roman" w:hAnsi="Times New Roman" w:cs="Times New Roman"/>
          <w:sz w:val="28"/>
          <w:szCs w:val="28"/>
        </w:rPr>
        <w:t xml:space="preserve">Центр має право згідно із законодавством набувати та орендувати (надавати в безоплатне використання неприбутковим організаціям відповідного виду)  необхідне обладнання та інші матеріальні ресурси, користуватися послугами  підприємств,  установ,  організацій  та </w:t>
      </w:r>
      <w:r w:rsidR="00FC7EA9">
        <w:rPr>
          <w:rFonts w:ascii="Times New Roman" w:hAnsi="Times New Roman" w:cs="Times New Roman"/>
          <w:sz w:val="28"/>
          <w:szCs w:val="28"/>
        </w:rPr>
        <w:t>фізичних осіб,  організовувати заходи для дітей з особливими освітніми потребами, їх батьків</w:t>
      </w:r>
      <w:r w:rsidRPr="00FF5A5C">
        <w:rPr>
          <w:rFonts w:ascii="Times New Roman" w:hAnsi="Times New Roman" w:cs="Times New Roman"/>
          <w:sz w:val="28"/>
          <w:szCs w:val="28"/>
        </w:rPr>
        <w:t>.</w:t>
      </w:r>
    </w:p>
    <w:p w:rsidR="00FF060A" w:rsidRPr="00FF5A5C" w:rsidRDefault="00FF060A" w:rsidP="00D46A79">
      <w:pPr>
        <w:shd w:val="clear" w:color="auto" w:fill="FFFFFF"/>
        <w:tabs>
          <w:tab w:val="left" w:pos="1276"/>
        </w:tabs>
        <w:spacing w:after="0" w:line="240" w:lineRule="auto"/>
        <w:ind w:firstLine="709"/>
        <w:jc w:val="both"/>
        <w:textAlignment w:val="baseline"/>
        <w:rPr>
          <w:rFonts w:ascii="Times New Roman" w:hAnsi="Times New Roman" w:cs="Times New Roman"/>
          <w:sz w:val="28"/>
          <w:szCs w:val="28"/>
        </w:rPr>
      </w:pPr>
      <w:r w:rsidRPr="00FF5A5C">
        <w:rPr>
          <w:rFonts w:ascii="Times New Roman" w:hAnsi="Times New Roman" w:cs="Times New Roman"/>
          <w:sz w:val="28"/>
          <w:szCs w:val="28"/>
        </w:rPr>
        <w:t xml:space="preserve">8.9. </w:t>
      </w:r>
      <w:r w:rsidR="00EF28C6">
        <w:rPr>
          <w:rFonts w:ascii="Times New Roman" w:hAnsi="Times New Roman" w:cs="Times New Roman"/>
          <w:sz w:val="28"/>
          <w:szCs w:val="28"/>
        </w:rPr>
        <w:t xml:space="preserve"> </w:t>
      </w:r>
      <w:r w:rsidRPr="00FF5A5C">
        <w:rPr>
          <w:rFonts w:ascii="Times New Roman" w:hAnsi="Times New Roman" w:cs="Times New Roman"/>
          <w:sz w:val="28"/>
          <w:szCs w:val="28"/>
        </w:rPr>
        <w:t>Порядок діловодства і бухгалтерського обліку у закладі визначається чин</w:t>
      </w:r>
      <w:r w:rsidR="009E29FA" w:rsidRPr="00FF5A5C">
        <w:rPr>
          <w:rFonts w:ascii="Times New Roman" w:hAnsi="Times New Roman" w:cs="Times New Roman"/>
          <w:sz w:val="28"/>
          <w:szCs w:val="28"/>
        </w:rPr>
        <w:t>ним законодавством, цим Положенням</w:t>
      </w:r>
      <w:r w:rsidRPr="00FF5A5C">
        <w:rPr>
          <w:rFonts w:ascii="Times New Roman" w:hAnsi="Times New Roman" w:cs="Times New Roman"/>
          <w:sz w:val="28"/>
          <w:szCs w:val="28"/>
        </w:rPr>
        <w:t>, рішеннями засновника центру, внутрішніми документами закладу. Звітність про діяльність закладу встановлюється відповідно до законодавства.</w:t>
      </w:r>
    </w:p>
    <w:p w:rsidR="00FF060A" w:rsidRDefault="00FF060A" w:rsidP="00D46A79">
      <w:pPr>
        <w:pStyle w:val="rvps2"/>
        <w:shd w:val="clear" w:color="auto" w:fill="FFFFFF"/>
        <w:tabs>
          <w:tab w:val="left" w:pos="1134"/>
        </w:tabs>
        <w:spacing w:before="0" w:beforeAutospacing="0" w:after="0" w:afterAutospacing="0"/>
        <w:ind w:firstLine="709"/>
        <w:jc w:val="both"/>
        <w:rPr>
          <w:sz w:val="28"/>
          <w:szCs w:val="28"/>
        </w:rPr>
      </w:pPr>
      <w:r w:rsidRPr="00FF5A5C">
        <w:rPr>
          <w:sz w:val="28"/>
          <w:szCs w:val="28"/>
        </w:rPr>
        <w:t>8.10.</w:t>
      </w:r>
      <w:r w:rsidR="00D46A79">
        <w:rPr>
          <w:sz w:val="28"/>
          <w:szCs w:val="28"/>
        </w:rPr>
        <w:t xml:space="preserve">  </w:t>
      </w:r>
      <w:r w:rsidRPr="00FF5A5C">
        <w:rPr>
          <w:sz w:val="28"/>
          <w:szCs w:val="28"/>
        </w:rPr>
        <w:t xml:space="preserve"> Бухгалтерський облік в закладі може здійснюватись самостійно за наявності відповідного рішення засновника центру. Для цього центру надається право відкривати реєстраційний рахунок закладу в органах Державної казначейської служби України в порядку,  визначеному </w:t>
      </w:r>
      <w:r w:rsidR="00C7677C">
        <w:rPr>
          <w:sz w:val="28"/>
          <w:szCs w:val="28"/>
        </w:rPr>
        <w:t xml:space="preserve">чинним </w:t>
      </w:r>
      <w:r w:rsidRPr="00FF5A5C">
        <w:rPr>
          <w:sz w:val="28"/>
          <w:szCs w:val="28"/>
        </w:rPr>
        <w:t>законодавством</w:t>
      </w:r>
      <w:r w:rsidR="00C7677C">
        <w:rPr>
          <w:sz w:val="28"/>
          <w:szCs w:val="28"/>
        </w:rPr>
        <w:t xml:space="preserve"> України</w:t>
      </w:r>
      <w:r w:rsidRPr="00FF5A5C">
        <w:rPr>
          <w:sz w:val="28"/>
          <w:szCs w:val="28"/>
        </w:rPr>
        <w:t xml:space="preserve">. </w:t>
      </w:r>
    </w:p>
    <w:p w:rsidR="004C7A22" w:rsidRPr="00E62B1D" w:rsidRDefault="004C7A22" w:rsidP="004C7A22">
      <w:pPr>
        <w:pStyle w:val="rvps2"/>
        <w:shd w:val="clear" w:color="auto" w:fill="FFFFFF"/>
        <w:spacing w:before="0" w:beforeAutospacing="0" w:after="0" w:afterAutospacing="0"/>
        <w:ind w:firstLine="450"/>
        <w:jc w:val="both"/>
      </w:pPr>
    </w:p>
    <w:p w:rsidR="002619D4" w:rsidRDefault="002619D4"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p>
    <w:p w:rsidR="00C3280F" w:rsidRPr="00E62B1D" w:rsidRDefault="00FF060A" w:rsidP="00E62B1D">
      <w:pPr>
        <w:shd w:val="clear" w:color="auto" w:fill="FFFFFF"/>
        <w:ind w:firstLine="709"/>
        <w:jc w:val="center"/>
        <w:textAlignment w:val="baseline"/>
        <w:rPr>
          <w:rFonts w:ascii="Times New Roman" w:hAnsi="Times New Roman" w:cs="Times New Roman"/>
          <w:b/>
          <w:bCs/>
          <w:sz w:val="28"/>
          <w:szCs w:val="28"/>
          <w:bdr w:val="none" w:sz="0" w:space="0" w:color="auto" w:frame="1"/>
        </w:rPr>
      </w:pPr>
      <w:r w:rsidRPr="00FF5A5C">
        <w:rPr>
          <w:rFonts w:ascii="Times New Roman" w:hAnsi="Times New Roman" w:cs="Times New Roman"/>
          <w:b/>
          <w:bCs/>
          <w:sz w:val="28"/>
          <w:szCs w:val="28"/>
          <w:bdr w:val="none" w:sz="0" w:space="0" w:color="auto" w:frame="1"/>
          <w:lang w:val="en-US"/>
        </w:rPr>
        <w:lastRenderedPageBreak/>
        <w:t>IX</w:t>
      </w:r>
      <w:r w:rsidRPr="00FF5A5C">
        <w:rPr>
          <w:rFonts w:ascii="Times New Roman" w:hAnsi="Times New Roman" w:cs="Times New Roman"/>
          <w:b/>
          <w:bCs/>
          <w:sz w:val="28"/>
          <w:szCs w:val="28"/>
          <w:bdr w:val="none" w:sz="0" w:space="0" w:color="auto" w:frame="1"/>
        </w:rPr>
        <w:t>. ПРИПИНЕННЯ ЦЕНТРУ</w:t>
      </w:r>
    </w:p>
    <w:p w:rsidR="00FF060A" w:rsidRDefault="00EF28C6" w:rsidP="00DC390A">
      <w:pPr>
        <w:pStyle w:val="1"/>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9.1. </w:t>
      </w:r>
      <w:r w:rsidR="00FF060A" w:rsidRPr="00FF5A5C">
        <w:rPr>
          <w:rFonts w:ascii="Times New Roman" w:hAnsi="Times New Roman"/>
          <w:sz w:val="28"/>
          <w:szCs w:val="28"/>
          <w:lang w:val="uk-UA" w:eastAsia="ru-RU"/>
        </w:rPr>
        <w:t>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FF060A" w:rsidRPr="00FF5A5C" w:rsidRDefault="00FF060A" w:rsidP="00DC390A">
      <w:pPr>
        <w:pStyle w:val="1"/>
        <w:ind w:firstLine="709"/>
        <w:jc w:val="both"/>
        <w:rPr>
          <w:rFonts w:ascii="Times New Roman" w:hAnsi="Times New Roman"/>
          <w:sz w:val="28"/>
          <w:szCs w:val="28"/>
          <w:lang w:val="uk-UA" w:eastAsia="ru-RU"/>
        </w:rPr>
      </w:pPr>
      <w:r w:rsidRPr="00FF5A5C">
        <w:rPr>
          <w:rFonts w:ascii="Times New Roman" w:hAnsi="Times New Roman"/>
          <w:sz w:val="28"/>
          <w:szCs w:val="28"/>
          <w:lang w:val="uk-UA" w:eastAsia="ru-RU"/>
        </w:rPr>
        <w:t xml:space="preserve">9.2. </w:t>
      </w:r>
      <w:r w:rsidR="00EF28C6">
        <w:rPr>
          <w:rFonts w:ascii="Times New Roman" w:hAnsi="Times New Roman"/>
          <w:sz w:val="28"/>
          <w:szCs w:val="28"/>
          <w:lang w:val="uk-UA" w:eastAsia="ru-RU"/>
        </w:rPr>
        <w:t xml:space="preserve"> </w:t>
      </w:r>
      <w:r w:rsidRPr="00FF5A5C">
        <w:rPr>
          <w:rFonts w:ascii="Times New Roman" w:hAnsi="Times New Roman"/>
          <w:sz w:val="28"/>
          <w:szCs w:val="28"/>
          <w:lang w:val="uk-UA" w:eastAsia="ru-RU"/>
        </w:rPr>
        <w:t>Під час реорганізації центру його права та обов’язки переходять до правонаступника, що визначається засновником.</w:t>
      </w:r>
    </w:p>
    <w:p w:rsidR="00FF060A" w:rsidRPr="00FF5A5C" w:rsidRDefault="00DC390A" w:rsidP="00DC390A">
      <w:pPr>
        <w:pStyle w:val="1"/>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FF060A" w:rsidRPr="00FF5A5C">
        <w:rPr>
          <w:rFonts w:ascii="Times New Roman" w:hAnsi="Times New Roman"/>
          <w:sz w:val="28"/>
          <w:szCs w:val="28"/>
          <w:lang w:val="uk-UA" w:eastAsia="ru-RU"/>
        </w:rPr>
        <w:t xml:space="preserve">9.3. </w:t>
      </w:r>
      <w:r w:rsidR="00EF28C6">
        <w:rPr>
          <w:rFonts w:ascii="Times New Roman" w:hAnsi="Times New Roman"/>
          <w:sz w:val="28"/>
          <w:szCs w:val="28"/>
          <w:lang w:val="uk-UA" w:eastAsia="ru-RU"/>
        </w:rPr>
        <w:t xml:space="preserve"> </w:t>
      </w:r>
      <w:r w:rsidR="00FF060A" w:rsidRPr="00FF5A5C">
        <w:rPr>
          <w:rFonts w:ascii="Times New Roman" w:hAnsi="Times New Roman"/>
          <w:sz w:val="28"/>
          <w:szCs w:val="28"/>
          <w:lang w:val="uk-UA" w:eastAsia="ru-RU"/>
        </w:rPr>
        <w:t>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bookmarkStart w:id="7" w:name="o240"/>
      <w:bookmarkEnd w:id="7"/>
    </w:p>
    <w:p w:rsidR="00FF060A" w:rsidRPr="00FF5A5C" w:rsidRDefault="00FF060A" w:rsidP="00FF060A">
      <w:pPr>
        <w:shd w:val="clear" w:color="auto" w:fill="FFFFFF"/>
        <w:ind w:right="-284"/>
        <w:jc w:val="both"/>
        <w:rPr>
          <w:rFonts w:ascii="Times New Roman" w:hAnsi="Times New Roman" w:cs="Times New Roman"/>
          <w:sz w:val="28"/>
          <w:szCs w:val="28"/>
        </w:rPr>
      </w:pPr>
    </w:p>
    <w:p w:rsidR="00FF060A" w:rsidRPr="00FF5A5C" w:rsidRDefault="007B560C" w:rsidP="00FF060A">
      <w:pPr>
        <w:shd w:val="clear" w:color="auto" w:fill="FFFFFF"/>
        <w:ind w:right="-284"/>
        <w:jc w:val="both"/>
        <w:rPr>
          <w:rFonts w:ascii="Times New Roman" w:hAnsi="Times New Roman" w:cs="Times New Roman"/>
          <w:sz w:val="28"/>
          <w:szCs w:val="28"/>
        </w:rPr>
      </w:pPr>
      <w:r>
        <w:rPr>
          <w:rFonts w:ascii="Times New Roman" w:hAnsi="Times New Roman" w:cs="Times New Roman"/>
          <w:sz w:val="28"/>
          <w:szCs w:val="28"/>
        </w:rPr>
        <w:t>Секретар міської ради</w:t>
      </w:r>
      <w:r w:rsidR="00FF060A" w:rsidRPr="00FF5A5C">
        <w:rPr>
          <w:rFonts w:ascii="Times New Roman" w:hAnsi="Times New Roman" w:cs="Times New Roman"/>
          <w:sz w:val="28"/>
          <w:szCs w:val="28"/>
        </w:rPr>
        <w:t xml:space="preserve">                   </w:t>
      </w:r>
      <w:r>
        <w:rPr>
          <w:rFonts w:ascii="Times New Roman" w:hAnsi="Times New Roman" w:cs="Times New Roman"/>
          <w:sz w:val="28"/>
          <w:szCs w:val="28"/>
        </w:rPr>
        <w:t xml:space="preserve">      </w:t>
      </w:r>
      <w:r w:rsidR="00FF060A" w:rsidRPr="00FF5A5C">
        <w:rPr>
          <w:rFonts w:ascii="Times New Roman" w:hAnsi="Times New Roman" w:cs="Times New Roman"/>
          <w:sz w:val="28"/>
          <w:szCs w:val="28"/>
        </w:rPr>
        <w:t xml:space="preserve">              </w:t>
      </w:r>
      <w:r>
        <w:rPr>
          <w:rFonts w:ascii="Times New Roman" w:hAnsi="Times New Roman" w:cs="Times New Roman"/>
          <w:sz w:val="28"/>
          <w:szCs w:val="28"/>
        </w:rPr>
        <w:t xml:space="preserve">                              В.І.Остапчук</w:t>
      </w:r>
    </w:p>
    <w:p w:rsidR="00FF060A" w:rsidRPr="00FF5A5C" w:rsidRDefault="00FF060A" w:rsidP="003527E2">
      <w:pPr>
        <w:pStyle w:val="rvps6"/>
        <w:shd w:val="clear" w:color="auto" w:fill="FFFFFF"/>
        <w:spacing w:before="300" w:beforeAutospacing="0" w:after="450" w:afterAutospacing="0"/>
        <w:ind w:left="450" w:right="450"/>
        <w:jc w:val="center"/>
        <w:rPr>
          <w:rStyle w:val="rvts23"/>
          <w:b/>
          <w:bCs/>
          <w:sz w:val="32"/>
          <w:szCs w:val="32"/>
        </w:rPr>
      </w:pPr>
    </w:p>
    <w:p w:rsidR="003527E2" w:rsidRPr="00FF5A5C" w:rsidRDefault="003527E2" w:rsidP="003527E2">
      <w:pPr>
        <w:pStyle w:val="rvps2"/>
        <w:shd w:val="clear" w:color="auto" w:fill="FFFFFF"/>
        <w:spacing w:before="0" w:beforeAutospacing="0" w:after="150" w:afterAutospacing="0"/>
        <w:ind w:firstLine="450"/>
        <w:jc w:val="both"/>
      </w:pPr>
      <w:bookmarkStart w:id="8" w:name="_GoBack"/>
      <w:bookmarkEnd w:id="8"/>
    </w:p>
    <w:sectPr w:rsidR="003527E2" w:rsidRPr="00FF5A5C" w:rsidSect="006C0823">
      <w:pgSz w:w="11906" w:h="16838"/>
      <w:pgMar w:top="56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F2" w:rsidRDefault="000A32F2" w:rsidP="00C527C3">
      <w:pPr>
        <w:spacing w:after="0" w:line="240" w:lineRule="auto"/>
      </w:pPr>
      <w:r>
        <w:separator/>
      </w:r>
    </w:p>
  </w:endnote>
  <w:endnote w:type="continuationSeparator" w:id="0">
    <w:p w:rsidR="000A32F2" w:rsidRDefault="000A32F2" w:rsidP="00C5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F2" w:rsidRDefault="000A32F2" w:rsidP="00C527C3">
      <w:pPr>
        <w:spacing w:after="0" w:line="240" w:lineRule="auto"/>
      </w:pPr>
      <w:r>
        <w:separator/>
      </w:r>
    </w:p>
  </w:footnote>
  <w:footnote w:type="continuationSeparator" w:id="0">
    <w:p w:rsidR="000A32F2" w:rsidRDefault="000A32F2" w:rsidP="00C5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FC6"/>
    <w:multiLevelType w:val="multilevel"/>
    <w:tmpl w:val="830E3D32"/>
    <w:lvl w:ilvl="0">
      <w:start w:val="1"/>
      <w:numFmt w:val="decimal"/>
      <w:lvlText w:val="%1."/>
      <w:lvlJc w:val="left"/>
      <w:pPr>
        <w:ind w:left="675" w:hanging="675"/>
      </w:pPr>
      <w:rPr>
        <w:rFonts w:hint="default"/>
      </w:rPr>
    </w:lvl>
    <w:lvl w:ilvl="1">
      <w:start w:val="1"/>
      <w:numFmt w:val="decimal"/>
      <w:lvlText w:val="%1.%2."/>
      <w:lvlJc w:val="left"/>
      <w:pPr>
        <w:ind w:left="1125" w:hanging="6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565A7B98"/>
    <w:multiLevelType w:val="hybridMultilevel"/>
    <w:tmpl w:val="DEE81B9A"/>
    <w:lvl w:ilvl="0" w:tplc="612C4BB8">
      <w:start w:val="1"/>
      <w:numFmt w:val="bullet"/>
      <w:lvlText w:val="–"/>
      <w:lvlJc w:val="left"/>
      <w:pPr>
        <w:ind w:left="928" w:hanging="360"/>
      </w:pPr>
      <w:rPr>
        <w:rFonts w:ascii="SimSun" w:eastAsia="SimSun" w:hAnsi="SimSun" w:hint="eastAsia"/>
        <w:b w:val="0"/>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nsid w:val="7C9B2CE9"/>
    <w:multiLevelType w:val="hybridMultilevel"/>
    <w:tmpl w:val="2B18C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9"/>
    <w:rsid w:val="000113F7"/>
    <w:rsid w:val="00042F1F"/>
    <w:rsid w:val="000652E7"/>
    <w:rsid w:val="00073760"/>
    <w:rsid w:val="0009498E"/>
    <w:rsid w:val="000A32F2"/>
    <w:rsid w:val="000C3FD3"/>
    <w:rsid w:val="000D180C"/>
    <w:rsid w:val="000F3245"/>
    <w:rsid w:val="001470C0"/>
    <w:rsid w:val="001622F2"/>
    <w:rsid w:val="00171289"/>
    <w:rsid w:val="001810EB"/>
    <w:rsid w:val="00183381"/>
    <w:rsid w:val="00184B3F"/>
    <w:rsid w:val="00193706"/>
    <w:rsid w:val="0019414F"/>
    <w:rsid w:val="001C08E2"/>
    <w:rsid w:val="00221A04"/>
    <w:rsid w:val="00235B7B"/>
    <w:rsid w:val="0025000F"/>
    <w:rsid w:val="00254E5E"/>
    <w:rsid w:val="00254F70"/>
    <w:rsid w:val="002619D4"/>
    <w:rsid w:val="00275666"/>
    <w:rsid w:val="00276E25"/>
    <w:rsid w:val="00276FE1"/>
    <w:rsid w:val="0028297D"/>
    <w:rsid w:val="002929BF"/>
    <w:rsid w:val="002A36E9"/>
    <w:rsid w:val="002E0CF7"/>
    <w:rsid w:val="002F24BC"/>
    <w:rsid w:val="00323C6D"/>
    <w:rsid w:val="00331C87"/>
    <w:rsid w:val="003527E2"/>
    <w:rsid w:val="00381714"/>
    <w:rsid w:val="00381FAC"/>
    <w:rsid w:val="00392928"/>
    <w:rsid w:val="003A7685"/>
    <w:rsid w:val="003B1A63"/>
    <w:rsid w:val="003B410C"/>
    <w:rsid w:val="003C472C"/>
    <w:rsid w:val="003F4818"/>
    <w:rsid w:val="00402CA9"/>
    <w:rsid w:val="00403BAC"/>
    <w:rsid w:val="00411E0D"/>
    <w:rsid w:val="00416E2C"/>
    <w:rsid w:val="00417594"/>
    <w:rsid w:val="0042066D"/>
    <w:rsid w:val="00434558"/>
    <w:rsid w:val="00460CAF"/>
    <w:rsid w:val="00463760"/>
    <w:rsid w:val="00466009"/>
    <w:rsid w:val="00481DAA"/>
    <w:rsid w:val="004A3E2D"/>
    <w:rsid w:val="004A4976"/>
    <w:rsid w:val="004B1BF0"/>
    <w:rsid w:val="004B1F2A"/>
    <w:rsid w:val="004B4F54"/>
    <w:rsid w:val="004C7A22"/>
    <w:rsid w:val="004E0B08"/>
    <w:rsid w:val="004F5AB7"/>
    <w:rsid w:val="005054C0"/>
    <w:rsid w:val="00511BCA"/>
    <w:rsid w:val="0052695E"/>
    <w:rsid w:val="00534EE1"/>
    <w:rsid w:val="00540720"/>
    <w:rsid w:val="005750E7"/>
    <w:rsid w:val="005848FB"/>
    <w:rsid w:val="005B4366"/>
    <w:rsid w:val="005C3B49"/>
    <w:rsid w:val="005F1FF4"/>
    <w:rsid w:val="005F2357"/>
    <w:rsid w:val="006003D3"/>
    <w:rsid w:val="006073F6"/>
    <w:rsid w:val="00611E7E"/>
    <w:rsid w:val="006308E0"/>
    <w:rsid w:val="00672141"/>
    <w:rsid w:val="00683397"/>
    <w:rsid w:val="006A0536"/>
    <w:rsid w:val="006A37F0"/>
    <w:rsid w:val="006C0823"/>
    <w:rsid w:val="006F4ABF"/>
    <w:rsid w:val="007228B8"/>
    <w:rsid w:val="00723F6B"/>
    <w:rsid w:val="00733FDE"/>
    <w:rsid w:val="0074794A"/>
    <w:rsid w:val="00750BC2"/>
    <w:rsid w:val="00753CC7"/>
    <w:rsid w:val="00771E6A"/>
    <w:rsid w:val="00773AEE"/>
    <w:rsid w:val="007915F8"/>
    <w:rsid w:val="00794877"/>
    <w:rsid w:val="007A1E97"/>
    <w:rsid w:val="007B560C"/>
    <w:rsid w:val="007C089E"/>
    <w:rsid w:val="007C188E"/>
    <w:rsid w:val="007D46F2"/>
    <w:rsid w:val="007D54C2"/>
    <w:rsid w:val="007D6B5E"/>
    <w:rsid w:val="00824622"/>
    <w:rsid w:val="00837B0A"/>
    <w:rsid w:val="00867D4D"/>
    <w:rsid w:val="00872998"/>
    <w:rsid w:val="00882273"/>
    <w:rsid w:val="008867AE"/>
    <w:rsid w:val="008948B0"/>
    <w:rsid w:val="008C3426"/>
    <w:rsid w:val="008C764C"/>
    <w:rsid w:val="008E7A5F"/>
    <w:rsid w:val="009102D7"/>
    <w:rsid w:val="00923B49"/>
    <w:rsid w:val="009534C1"/>
    <w:rsid w:val="009654E2"/>
    <w:rsid w:val="00965D93"/>
    <w:rsid w:val="00971F92"/>
    <w:rsid w:val="00976C11"/>
    <w:rsid w:val="00981DCB"/>
    <w:rsid w:val="00995EE7"/>
    <w:rsid w:val="009A2D2D"/>
    <w:rsid w:val="009C1ECD"/>
    <w:rsid w:val="009D3754"/>
    <w:rsid w:val="009E29FA"/>
    <w:rsid w:val="00A06385"/>
    <w:rsid w:val="00A11F04"/>
    <w:rsid w:val="00A12737"/>
    <w:rsid w:val="00A22AC3"/>
    <w:rsid w:val="00A26FBA"/>
    <w:rsid w:val="00A42209"/>
    <w:rsid w:val="00A6063A"/>
    <w:rsid w:val="00A671C9"/>
    <w:rsid w:val="00A84F94"/>
    <w:rsid w:val="00AA4681"/>
    <w:rsid w:val="00AA66AB"/>
    <w:rsid w:val="00AB2731"/>
    <w:rsid w:val="00AC6320"/>
    <w:rsid w:val="00AC7520"/>
    <w:rsid w:val="00AD0770"/>
    <w:rsid w:val="00AF1569"/>
    <w:rsid w:val="00B002E3"/>
    <w:rsid w:val="00B07AAE"/>
    <w:rsid w:val="00B13D69"/>
    <w:rsid w:val="00B27FEF"/>
    <w:rsid w:val="00B460B1"/>
    <w:rsid w:val="00B53C04"/>
    <w:rsid w:val="00B67C11"/>
    <w:rsid w:val="00B72FE8"/>
    <w:rsid w:val="00B7766A"/>
    <w:rsid w:val="00B8504F"/>
    <w:rsid w:val="00B96F8E"/>
    <w:rsid w:val="00BA0FF6"/>
    <w:rsid w:val="00BD232B"/>
    <w:rsid w:val="00BD2C30"/>
    <w:rsid w:val="00BD6D0F"/>
    <w:rsid w:val="00C0313C"/>
    <w:rsid w:val="00C3280F"/>
    <w:rsid w:val="00C40A78"/>
    <w:rsid w:val="00C40F5E"/>
    <w:rsid w:val="00C527C3"/>
    <w:rsid w:val="00C528DB"/>
    <w:rsid w:val="00C66ECA"/>
    <w:rsid w:val="00C7677C"/>
    <w:rsid w:val="00C77D84"/>
    <w:rsid w:val="00C94904"/>
    <w:rsid w:val="00CB2648"/>
    <w:rsid w:val="00CB6935"/>
    <w:rsid w:val="00CB79B8"/>
    <w:rsid w:val="00CC2939"/>
    <w:rsid w:val="00CD20B9"/>
    <w:rsid w:val="00CD7719"/>
    <w:rsid w:val="00CF6B8B"/>
    <w:rsid w:val="00D04E51"/>
    <w:rsid w:val="00D11B66"/>
    <w:rsid w:val="00D20492"/>
    <w:rsid w:val="00D2273F"/>
    <w:rsid w:val="00D43FEE"/>
    <w:rsid w:val="00D46A79"/>
    <w:rsid w:val="00D50FAB"/>
    <w:rsid w:val="00D55CD3"/>
    <w:rsid w:val="00DA00D5"/>
    <w:rsid w:val="00DA626B"/>
    <w:rsid w:val="00DA6295"/>
    <w:rsid w:val="00DC390A"/>
    <w:rsid w:val="00DD6AC7"/>
    <w:rsid w:val="00DD7125"/>
    <w:rsid w:val="00DE7B97"/>
    <w:rsid w:val="00E06468"/>
    <w:rsid w:val="00E1075A"/>
    <w:rsid w:val="00E14D29"/>
    <w:rsid w:val="00E16F1A"/>
    <w:rsid w:val="00E31F55"/>
    <w:rsid w:val="00E333B8"/>
    <w:rsid w:val="00E42A8A"/>
    <w:rsid w:val="00E5207E"/>
    <w:rsid w:val="00E5513C"/>
    <w:rsid w:val="00E62B1D"/>
    <w:rsid w:val="00E636AF"/>
    <w:rsid w:val="00E95918"/>
    <w:rsid w:val="00EB39D0"/>
    <w:rsid w:val="00EF28C6"/>
    <w:rsid w:val="00F06B18"/>
    <w:rsid w:val="00F174EB"/>
    <w:rsid w:val="00F303D6"/>
    <w:rsid w:val="00F3406C"/>
    <w:rsid w:val="00F37476"/>
    <w:rsid w:val="00F5449D"/>
    <w:rsid w:val="00F56F50"/>
    <w:rsid w:val="00F64292"/>
    <w:rsid w:val="00F96DA5"/>
    <w:rsid w:val="00F96DE7"/>
    <w:rsid w:val="00FA2573"/>
    <w:rsid w:val="00FB3739"/>
    <w:rsid w:val="00FC65C8"/>
    <w:rsid w:val="00FC7EA9"/>
    <w:rsid w:val="00FF060A"/>
    <w:rsid w:val="00FF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527E2"/>
  </w:style>
  <w:style w:type="paragraph" w:customStyle="1" w:styleId="rvps2">
    <w:name w:val="rvps2"/>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527E2"/>
  </w:style>
  <w:style w:type="character" w:styleId="a3">
    <w:name w:val="Hyperlink"/>
    <w:basedOn w:val="a0"/>
    <w:uiPriority w:val="99"/>
    <w:semiHidden/>
    <w:unhideWhenUsed/>
    <w:rsid w:val="003527E2"/>
    <w:rPr>
      <w:color w:val="0000FF"/>
      <w:u w:val="single"/>
    </w:rPr>
  </w:style>
  <w:style w:type="paragraph" w:customStyle="1" w:styleId="rvps7">
    <w:name w:val="rvps7"/>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527E2"/>
  </w:style>
  <w:style w:type="paragraph" w:customStyle="1" w:styleId="rvps12">
    <w:name w:val="rvps12"/>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FF060A"/>
    <w:pPr>
      <w:spacing w:after="200" w:line="276" w:lineRule="auto"/>
      <w:ind w:left="720"/>
      <w:contextualSpacing/>
    </w:pPr>
    <w:rPr>
      <w:rFonts w:ascii="Calibri" w:eastAsia="Times New Roman" w:hAnsi="Calibri" w:cs="Times New Roman"/>
      <w:lang w:val="ru-RU" w:eastAsia="ru-RU"/>
    </w:rPr>
  </w:style>
  <w:style w:type="paragraph" w:customStyle="1" w:styleId="1">
    <w:name w:val="Без интервала1"/>
    <w:rsid w:val="00FF060A"/>
    <w:pPr>
      <w:spacing w:after="0" w:line="240" w:lineRule="auto"/>
    </w:pPr>
    <w:rPr>
      <w:rFonts w:ascii="Calibri" w:eastAsia="Times New Roman" w:hAnsi="Calibri" w:cs="Times New Roman"/>
      <w:lang w:val="ru-RU"/>
    </w:rPr>
  </w:style>
  <w:style w:type="paragraph" w:customStyle="1" w:styleId="a5">
    <w:name w:val="Нормальний текст"/>
    <w:basedOn w:val="a"/>
    <w:rsid w:val="00FF060A"/>
    <w:pPr>
      <w:spacing w:before="120" w:after="0" w:line="240" w:lineRule="auto"/>
      <w:ind w:firstLine="567"/>
    </w:pPr>
    <w:rPr>
      <w:rFonts w:ascii="Antiqua" w:eastAsia="Calibri" w:hAnsi="Antiqua" w:cs="Times New Roman"/>
      <w:sz w:val="26"/>
      <w:szCs w:val="20"/>
      <w:lang w:eastAsia="ru-RU"/>
    </w:rPr>
  </w:style>
  <w:style w:type="paragraph" w:customStyle="1" w:styleId="msonormalcxspmiddle">
    <w:name w:val="msonormalcxspmiddle"/>
    <w:basedOn w:val="a"/>
    <w:rsid w:val="00FF06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FF060A"/>
    <w:pPr>
      <w:spacing w:after="200" w:line="276" w:lineRule="auto"/>
      <w:ind w:left="720"/>
      <w:contextualSpacing/>
    </w:pPr>
    <w:rPr>
      <w:rFonts w:ascii="Calibri" w:eastAsia="Times New Roman" w:hAnsi="Calibri" w:cs="Times New Roman"/>
      <w:lang w:eastAsia="uk-UA"/>
    </w:rPr>
  </w:style>
  <w:style w:type="table" w:styleId="a6">
    <w:name w:val="Table Grid"/>
    <w:basedOn w:val="a1"/>
    <w:uiPriority w:val="59"/>
    <w:rsid w:val="00FF060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527C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527C3"/>
  </w:style>
  <w:style w:type="paragraph" w:styleId="a9">
    <w:name w:val="footer"/>
    <w:basedOn w:val="a"/>
    <w:link w:val="aa"/>
    <w:uiPriority w:val="99"/>
    <w:unhideWhenUsed/>
    <w:rsid w:val="00C527C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527C3"/>
  </w:style>
  <w:style w:type="paragraph" w:customStyle="1" w:styleId="FR3">
    <w:name w:val="FR3"/>
    <w:rsid w:val="00FF5A5C"/>
    <w:pPr>
      <w:widowControl w:val="0"/>
      <w:spacing w:before="60" w:after="0" w:line="320" w:lineRule="auto"/>
      <w:ind w:left="3120" w:right="3000"/>
      <w:jc w:val="center"/>
    </w:pPr>
    <w:rPr>
      <w:rFonts w:ascii="Arial" w:eastAsia="Times New Roman" w:hAnsi="Arial" w:cs="Times New Roman"/>
      <w:b/>
      <w:snapToGrid w:val="0"/>
      <w:sz w:val="18"/>
      <w:szCs w:val="20"/>
      <w:lang w:eastAsia="ru-RU"/>
    </w:rPr>
  </w:style>
  <w:style w:type="paragraph" w:styleId="ab">
    <w:name w:val="Balloon Text"/>
    <w:basedOn w:val="a"/>
    <w:link w:val="ac"/>
    <w:uiPriority w:val="99"/>
    <w:semiHidden/>
    <w:unhideWhenUsed/>
    <w:rsid w:val="00CD7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7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527E2"/>
  </w:style>
  <w:style w:type="paragraph" w:customStyle="1" w:styleId="rvps2">
    <w:name w:val="rvps2"/>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527E2"/>
  </w:style>
  <w:style w:type="character" w:styleId="a3">
    <w:name w:val="Hyperlink"/>
    <w:basedOn w:val="a0"/>
    <w:uiPriority w:val="99"/>
    <w:semiHidden/>
    <w:unhideWhenUsed/>
    <w:rsid w:val="003527E2"/>
    <w:rPr>
      <w:color w:val="0000FF"/>
      <w:u w:val="single"/>
    </w:rPr>
  </w:style>
  <w:style w:type="paragraph" w:customStyle="1" w:styleId="rvps7">
    <w:name w:val="rvps7"/>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527E2"/>
  </w:style>
  <w:style w:type="paragraph" w:customStyle="1" w:styleId="rvps12">
    <w:name w:val="rvps12"/>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527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FF060A"/>
    <w:pPr>
      <w:spacing w:after="200" w:line="276" w:lineRule="auto"/>
      <w:ind w:left="720"/>
      <w:contextualSpacing/>
    </w:pPr>
    <w:rPr>
      <w:rFonts w:ascii="Calibri" w:eastAsia="Times New Roman" w:hAnsi="Calibri" w:cs="Times New Roman"/>
      <w:lang w:val="ru-RU" w:eastAsia="ru-RU"/>
    </w:rPr>
  </w:style>
  <w:style w:type="paragraph" w:customStyle="1" w:styleId="1">
    <w:name w:val="Без интервала1"/>
    <w:rsid w:val="00FF060A"/>
    <w:pPr>
      <w:spacing w:after="0" w:line="240" w:lineRule="auto"/>
    </w:pPr>
    <w:rPr>
      <w:rFonts w:ascii="Calibri" w:eastAsia="Times New Roman" w:hAnsi="Calibri" w:cs="Times New Roman"/>
      <w:lang w:val="ru-RU"/>
    </w:rPr>
  </w:style>
  <w:style w:type="paragraph" w:customStyle="1" w:styleId="a5">
    <w:name w:val="Нормальний текст"/>
    <w:basedOn w:val="a"/>
    <w:rsid w:val="00FF060A"/>
    <w:pPr>
      <w:spacing w:before="120" w:after="0" w:line="240" w:lineRule="auto"/>
      <w:ind w:firstLine="567"/>
    </w:pPr>
    <w:rPr>
      <w:rFonts w:ascii="Antiqua" w:eastAsia="Calibri" w:hAnsi="Antiqua" w:cs="Times New Roman"/>
      <w:sz w:val="26"/>
      <w:szCs w:val="20"/>
      <w:lang w:eastAsia="ru-RU"/>
    </w:rPr>
  </w:style>
  <w:style w:type="paragraph" w:customStyle="1" w:styleId="msonormalcxspmiddle">
    <w:name w:val="msonormalcxspmiddle"/>
    <w:basedOn w:val="a"/>
    <w:rsid w:val="00FF06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rsid w:val="00FF060A"/>
    <w:pPr>
      <w:spacing w:after="200" w:line="276" w:lineRule="auto"/>
      <w:ind w:left="720"/>
      <w:contextualSpacing/>
    </w:pPr>
    <w:rPr>
      <w:rFonts w:ascii="Calibri" w:eastAsia="Times New Roman" w:hAnsi="Calibri" w:cs="Times New Roman"/>
      <w:lang w:eastAsia="uk-UA"/>
    </w:rPr>
  </w:style>
  <w:style w:type="table" w:styleId="a6">
    <w:name w:val="Table Grid"/>
    <w:basedOn w:val="a1"/>
    <w:uiPriority w:val="59"/>
    <w:rsid w:val="00FF060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527C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527C3"/>
  </w:style>
  <w:style w:type="paragraph" w:styleId="a9">
    <w:name w:val="footer"/>
    <w:basedOn w:val="a"/>
    <w:link w:val="aa"/>
    <w:uiPriority w:val="99"/>
    <w:unhideWhenUsed/>
    <w:rsid w:val="00C527C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527C3"/>
  </w:style>
  <w:style w:type="paragraph" w:customStyle="1" w:styleId="FR3">
    <w:name w:val="FR3"/>
    <w:rsid w:val="00FF5A5C"/>
    <w:pPr>
      <w:widowControl w:val="0"/>
      <w:spacing w:before="60" w:after="0" w:line="320" w:lineRule="auto"/>
      <w:ind w:left="3120" w:right="3000"/>
      <w:jc w:val="center"/>
    </w:pPr>
    <w:rPr>
      <w:rFonts w:ascii="Arial" w:eastAsia="Times New Roman" w:hAnsi="Arial" w:cs="Times New Roman"/>
      <w:b/>
      <w:snapToGrid w:val="0"/>
      <w:sz w:val="18"/>
      <w:szCs w:val="20"/>
      <w:lang w:eastAsia="ru-RU"/>
    </w:rPr>
  </w:style>
  <w:style w:type="paragraph" w:styleId="ab">
    <w:name w:val="Balloon Text"/>
    <w:basedOn w:val="a"/>
    <w:link w:val="ac"/>
    <w:uiPriority w:val="99"/>
    <w:semiHidden/>
    <w:unhideWhenUsed/>
    <w:rsid w:val="00CD7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7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3570">
      <w:bodyDiv w:val="1"/>
      <w:marLeft w:val="0"/>
      <w:marRight w:val="0"/>
      <w:marTop w:val="0"/>
      <w:marBottom w:val="0"/>
      <w:divBdr>
        <w:top w:val="none" w:sz="0" w:space="0" w:color="auto"/>
        <w:left w:val="none" w:sz="0" w:space="0" w:color="auto"/>
        <w:bottom w:val="none" w:sz="0" w:space="0" w:color="auto"/>
        <w:right w:val="none" w:sz="0" w:space="0" w:color="auto"/>
      </w:divBdr>
    </w:div>
    <w:div w:id="1426076052">
      <w:bodyDiv w:val="1"/>
      <w:marLeft w:val="0"/>
      <w:marRight w:val="0"/>
      <w:marTop w:val="0"/>
      <w:marBottom w:val="0"/>
      <w:divBdr>
        <w:top w:val="none" w:sz="0" w:space="0" w:color="auto"/>
        <w:left w:val="none" w:sz="0" w:space="0" w:color="auto"/>
        <w:bottom w:val="none" w:sz="0" w:space="0" w:color="auto"/>
        <w:right w:val="none" w:sz="0" w:space="0" w:color="auto"/>
      </w:divBdr>
    </w:div>
    <w:div w:id="1675565939">
      <w:bodyDiv w:val="1"/>
      <w:marLeft w:val="0"/>
      <w:marRight w:val="0"/>
      <w:marTop w:val="0"/>
      <w:marBottom w:val="0"/>
      <w:divBdr>
        <w:top w:val="none" w:sz="0" w:space="0" w:color="auto"/>
        <w:left w:val="none" w:sz="0" w:space="0" w:color="auto"/>
        <w:bottom w:val="none" w:sz="0" w:space="0" w:color="auto"/>
        <w:right w:val="none" w:sz="0" w:space="0" w:color="auto"/>
      </w:divBdr>
      <w:divsChild>
        <w:div w:id="58096644">
          <w:marLeft w:val="0"/>
          <w:marRight w:val="0"/>
          <w:marTop w:val="0"/>
          <w:marBottom w:val="0"/>
          <w:divBdr>
            <w:top w:val="none" w:sz="0" w:space="0" w:color="auto"/>
            <w:left w:val="none" w:sz="0" w:space="0" w:color="auto"/>
            <w:bottom w:val="none" w:sz="0" w:space="0" w:color="auto"/>
            <w:right w:val="none" w:sz="0" w:space="0" w:color="auto"/>
          </w:divBdr>
          <w:divsChild>
            <w:div w:id="1458599704">
              <w:marLeft w:val="0"/>
              <w:marRight w:val="0"/>
              <w:marTop w:val="0"/>
              <w:marBottom w:val="0"/>
              <w:divBdr>
                <w:top w:val="none" w:sz="0" w:space="0" w:color="auto"/>
                <w:left w:val="none" w:sz="0" w:space="0" w:color="auto"/>
                <w:bottom w:val="none" w:sz="0" w:space="0" w:color="auto"/>
                <w:right w:val="none" w:sz="0" w:space="0" w:color="auto"/>
              </w:divBdr>
              <w:divsChild>
                <w:div w:id="1256287853">
                  <w:marLeft w:val="0"/>
                  <w:marRight w:val="0"/>
                  <w:marTop w:val="150"/>
                  <w:marBottom w:val="150"/>
                  <w:divBdr>
                    <w:top w:val="none" w:sz="0" w:space="0" w:color="auto"/>
                    <w:left w:val="none" w:sz="0" w:space="0" w:color="auto"/>
                    <w:bottom w:val="none" w:sz="0" w:space="0" w:color="auto"/>
                    <w:right w:val="none" w:sz="0" w:space="0" w:color="auto"/>
                  </w:divBdr>
                </w:div>
                <w:div w:id="668681767">
                  <w:marLeft w:val="0"/>
                  <w:marRight w:val="0"/>
                  <w:marTop w:val="150"/>
                  <w:marBottom w:val="150"/>
                  <w:divBdr>
                    <w:top w:val="none" w:sz="0" w:space="0" w:color="auto"/>
                    <w:left w:val="none" w:sz="0" w:space="0" w:color="auto"/>
                    <w:bottom w:val="none" w:sz="0" w:space="0" w:color="auto"/>
                    <w:right w:val="none" w:sz="0" w:space="0" w:color="auto"/>
                  </w:divBdr>
                </w:div>
                <w:div w:id="1426881776">
                  <w:marLeft w:val="0"/>
                  <w:marRight w:val="0"/>
                  <w:marTop w:val="150"/>
                  <w:marBottom w:val="150"/>
                  <w:divBdr>
                    <w:top w:val="none" w:sz="0" w:space="0" w:color="auto"/>
                    <w:left w:val="none" w:sz="0" w:space="0" w:color="auto"/>
                    <w:bottom w:val="none" w:sz="0" w:space="0" w:color="auto"/>
                    <w:right w:val="none" w:sz="0" w:space="0" w:color="auto"/>
                  </w:divBdr>
                </w:div>
                <w:div w:id="9613788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1060-12" TargetMode="External"/><Relationship Id="rId18" Type="http://schemas.openxmlformats.org/officeDocument/2006/relationships/hyperlink" Target="http://zakon.rada.gov.ua/laws/file/imgs/55/p468416n131.em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2.rada.gov.ua/laws/show/995_g71" TargetMode="External"/><Relationship Id="rId17" Type="http://schemas.openxmlformats.org/officeDocument/2006/relationships/hyperlink" Target="http://zakon2.rada.gov.ua/laws/show/2297-17" TargetMode="External"/><Relationship Id="rId2" Type="http://schemas.openxmlformats.org/officeDocument/2006/relationships/numbering" Target="numbering.xml"/><Relationship Id="rId16" Type="http://schemas.openxmlformats.org/officeDocument/2006/relationships/hyperlink" Target="http://zakon2.rada.gov.ua/laws/show/z0976-14/paran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54%D0%BA/96-%D0%B2%D1%80" TargetMode="External"/><Relationship Id="rId5" Type="http://schemas.openxmlformats.org/officeDocument/2006/relationships/settings" Target="settings.xml"/><Relationship Id="rId15" Type="http://schemas.openxmlformats.org/officeDocument/2006/relationships/hyperlink" Target="http://zakon2.rada.gov.ua/laws/show/2628-14" TargetMode="External"/><Relationship Id="rId10" Type="http://schemas.openxmlformats.org/officeDocument/2006/relationships/oleObject" Target="embeddings/oleObject1.bin"/><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3D54-2727-419E-AD07-4E09E0CE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Likar</dc:creator>
  <cp:keywords/>
  <dc:description/>
  <cp:lastModifiedBy>User</cp:lastModifiedBy>
  <cp:revision>2</cp:revision>
  <cp:lastPrinted>2018-09-12T12:38:00Z</cp:lastPrinted>
  <dcterms:created xsi:type="dcterms:W3CDTF">2018-09-20T06:34:00Z</dcterms:created>
  <dcterms:modified xsi:type="dcterms:W3CDTF">2018-09-20T06:34:00Z</dcterms:modified>
</cp:coreProperties>
</file>