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C4" w:rsidRDefault="003647C4" w:rsidP="003647C4">
      <w:pPr>
        <w:tabs>
          <w:tab w:val="left" w:pos="360"/>
          <w:tab w:val="left" w:pos="1080"/>
        </w:tabs>
        <w:spacing w:after="0" w:line="240" w:lineRule="auto"/>
        <w:ind w:left="6237" w:right="-5"/>
        <w:rPr>
          <w:rFonts w:ascii="Times New Roman" w:eastAsia="Times New Roman" w:hAnsi="Times New Roman"/>
          <w:lang w:val="uk-UA" w:eastAsia="ru-RU"/>
        </w:rPr>
      </w:pPr>
      <w:r>
        <w:rPr>
          <w:rFonts w:ascii="Times New Roman" w:eastAsia="Times New Roman" w:hAnsi="Times New Roman"/>
          <w:lang w:val="uk-UA" w:eastAsia="ru-RU"/>
        </w:rPr>
        <w:t>П</w:t>
      </w:r>
      <w:r>
        <w:rPr>
          <w:rFonts w:ascii="Times New Roman" w:eastAsia="Times New Roman" w:hAnsi="Times New Roman"/>
          <w:lang w:val="uk-UA" w:eastAsia="ru-RU"/>
        </w:rPr>
        <w:t>роект рішення</w:t>
      </w:r>
    </w:p>
    <w:p w:rsidR="003647C4" w:rsidRDefault="003647C4" w:rsidP="003647C4">
      <w:pPr>
        <w:tabs>
          <w:tab w:val="left" w:pos="360"/>
          <w:tab w:val="left" w:pos="1080"/>
        </w:tabs>
        <w:spacing w:after="0" w:line="240" w:lineRule="auto"/>
        <w:ind w:left="6237" w:right="-5"/>
        <w:jc w:val="both"/>
        <w:rPr>
          <w:rFonts w:ascii="Times New Roman" w:eastAsia="Times New Roman" w:hAnsi="Times New Roman"/>
          <w:lang w:val="uk-UA" w:eastAsia="ru-RU"/>
        </w:rPr>
      </w:pPr>
      <w:r>
        <w:rPr>
          <w:rFonts w:ascii="Times New Roman" w:eastAsia="Times New Roman" w:hAnsi="Times New Roman"/>
          <w:lang w:val="uk-UA" w:eastAsia="ru-RU"/>
        </w:rPr>
        <w:t>Розробник: управління у справах</w:t>
      </w:r>
      <w:r>
        <w:rPr>
          <w:rFonts w:ascii="Times New Roman" w:eastAsia="Times New Roman" w:hAnsi="Times New Roman"/>
          <w:lang w:val="uk-UA" w:eastAsia="ru-RU"/>
        </w:rPr>
        <w:t xml:space="preserve"> сім</w:t>
      </w:r>
      <w:r w:rsidRPr="003647C4">
        <w:rPr>
          <w:rFonts w:ascii="Times New Roman" w:eastAsia="Times New Roman" w:hAnsi="Times New Roman"/>
          <w:lang w:eastAsia="ru-RU"/>
        </w:rPr>
        <w:t>’</w:t>
      </w:r>
      <w:r>
        <w:rPr>
          <w:rFonts w:ascii="Times New Roman" w:eastAsia="Times New Roman" w:hAnsi="Times New Roman"/>
          <w:lang w:val="uk-UA" w:eastAsia="ru-RU"/>
        </w:rPr>
        <w:t>ї, молоді, фізичної культури та спорту міської ради,</w:t>
      </w:r>
    </w:p>
    <w:p w:rsidR="003647C4" w:rsidRDefault="003647C4" w:rsidP="003647C4">
      <w:pPr>
        <w:tabs>
          <w:tab w:val="left" w:pos="360"/>
          <w:tab w:val="left" w:pos="1080"/>
        </w:tabs>
        <w:spacing w:after="0" w:line="240" w:lineRule="auto"/>
        <w:ind w:left="6237" w:right="-5"/>
        <w:rPr>
          <w:rFonts w:ascii="Times New Roman" w:eastAsia="Times New Roman" w:hAnsi="Times New Roman"/>
          <w:lang w:val="uk-UA" w:eastAsia="ru-RU"/>
        </w:rPr>
      </w:pPr>
      <w:r>
        <w:rPr>
          <w:rFonts w:ascii="Times New Roman" w:eastAsia="Times New Roman" w:hAnsi="Times New Roman"/>
          <w:lang w:val="uk-UA" w:eastAsia="ru-RU"/>
        </w:rPr>
        <w:t>начальник управління</w:t>
      </w:r>
    </w:p>
    <w:p w:rsidR="003647C4" w:rsidRDefault="003647C4" w:rsidP="003647C4">
      <w:pPr>
        <w:tabs>
          <w:tab w:val="left" w:pos="360"/>
          <w:tab w:val="left" w:pos="1080"/>
        </w:tabs>
        <w:spacing w:after="0" w:line="240" w:lineRule="auto"/>
        <w:ind w:left="6237" w:right="-5"/>
        <w:rPr>
          <w:rFonts w:ascii="Times New Roman" w:eastAsia="Times New Roman" w:hAnsi="Times New Roman"/>
          <w:lang w:val="uk-UA" w:eastAsia="ru-RU"/>
        </w:rPr>
      </w:pPr>
      <w:proofErr w:type="spellStart"/>
      <w:r>
        <w:rPr>
          <w:rFonts w:ascii="Times New Roman" w:eastAsia="Times New Roman" w:hAnsi="Times New Roman"/>
          <w:lang w:val="uk-UA" w:eastAsia="ru-RU"/>
        </w:rPr>
        <w:t>Циба</w:t>
      </w:r>
      <w:proofErr w:type="spellEnd"/>
      <w:r>
        <w:rPr>
          <w:rFonts w:ascii="Times New Roman" w:eastAsia="Times New Roman" w:hAnsi="Times New Roman"/>
          <w:lang w:val="uk-UA" w:eastAsia="ru-RU"/>
        </w:rPr>
        <w:t xml:space="preserve"> Я.В.,</w:t>
      </w:r>
    </w:p>
    <w:p w:rsidR="003647C4" w:rsidRDefault="003647C4" w:rsidP="003647C4">
      <w:pPr>
        <w:tabs>
          <w:tab w:val="left" w:pos="360"/>
          <w:tab w:val="left" w:pos="1080"/>
        </w:tabs>
        <w:spacing w:after="0" w:line="240" w:lineRule="auto"/>
        <w:ind w:left="6237" w:right="-5"/>
        <w:rPr>
          <w:rFonts w:ascii="Times New Roman" w:eastAsia="Times New Roman" w:hAnsi="Times New Roman"/>
          <w:lang w:val="uk-UA" w:eastAsia="ru-RU"/>
        </w:rPr>
      </w:pPr>
      <w:r>
        <w:rPr>
          <w:rFonts w:ascii="Times New Roman" w:eastAsia="Times New Roman" w:hAnsi="Times New Roman"/>
          <w:lang w:val="uk-UA" w:eastAsia="ru-RU"/>
        </w:rPr>
        <w:t>2-16-85</w:t>
      </w:r>
    </w:p>
    <w:p w:rsidR="003647C4" w:rsidRPr="00386BD9" w:rsidRDefault="00386BD9" w:rsidP="003647C4">
      <w:pPr>
        <w:tabs>
          <w:tab w:val="left" w:pos="360"/>
          <w:tab w:val="left" w:pos="1080"/>
        </w:tabs>
        <w:spacing w:after="0" w:line="240" w:lineRule="auto"/>
        <w:ind w:right="-5"/>
        <w:jc w:val="center"/>
        <w:rPr>
          <w:rFonts w:ascii="Times New Roman" w:eastAsia="Times New Roman" w:hAnsi="Times New Roman"/>
          <w:sz w:val="28"/>
          <w:szCs w:val="24"/>
          <w:lang w:val="uk-UA" w:eastAsia="ru-RU"/>
        </w:rPr>
      </w:pPr>
      <w:r w:rsidRPr="003647C4">
        <w:rPr>
          <w:rFonts w:ascii="Times New Roman" w:eastAsia="Times New Roman" w:hAnsi="Times New Roman"/>
          <w:noProof/>
          <w:lang w:eastAsia="ru-RU"/>
        </w:rPr>
        <mc:AlternateContent>
          <mc:Choice Requires="wps">
            <w:drawing>
              <wp:anchor distT="0" distB="0" distL="114300" distR="114300" simplePos="0" relativeHeight="251660288" behindDoc="0" locked="0" layoutInCell="1" allowOverlap="1" wp14:anchorId="525F517C" wp14:editId="04306B17">
                <wp:simplePos x="0" y="0"/>
                <wp:positionH relativeFrom="column">
                  <wp:posOffset>-708659</wp:posOffset>
                </wp:positionH>
                <wp:positionV relativeFrom="paragraph">
                  <wp:posOffset>-34290</wp:posOffset>
                </wp:positionV>
                <wp:extent cx="1543050" cy="723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BD9" w:rsidRDefault="00386BD9" w:rsidP="00386B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F517C" id="_x0000_t202" coordsize="21600,21600" o:spt="202" path="m,l,21600r21600,l21600,xe">
                <v:stroke joinstyle="miter"/>
                <v:path gradientshapeok="t" o:connecttype="rect"/>
              </v:shapetype>
              <v:shape id="Text Box 4" o:spid="_x0000_s1026" type="#_x0000_t202" style="position:absolute;left:0;text-align:left;margin-left:-55.8pt;margin-top:-2.7pt;width:121.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nM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" stroked="f">
                <v:textbox>
                  <w:txbxContent>
                    <w:p w:rsidR="00386BD9" w:rsidRDefault="00386BD9" w:rsidP="00386BD9"/>
                  </w:txbxContent>
                </v:textbox>
              </v:shape>
            </w:pict>
          </mc:Fallback>
        </mc:AlternateContent>
      </w:r>
      <w:r w:rsidRPr="003647C4">
        <w:rPr>
          <w:rFonts w:ascii="Times New Roman" w:eastAsia="Times New Roman" w:hAnsi="Times New Roman"/>
          <w:noProof/>
          <w:lang w:eastAsia="ru-RU"/>
        </w:rPr>
        <w:drawing>
          <wp:anchor distT="0" distB="0" distL="114300" distR="114300" simplePos="0" relativeHeight="251659264" behindDoc="0" locked="0" layoutInCell="1" allowOverlap="1" wp14:anchorId="2DC5E1E2" wp14:editId="3801176F">
            <wp:simplePos x="0" y="0"/>
            <wp:positionH relativeFrom="column">
              <wp:posOffset>2857500</wp:posOffset>
            </wp:positionH>
            <wp:positionV relativeFrom="paragraph">
              <wp:posOffset>0</wp:posOffset>
            </wp:positionV>
            <wp:extent cx="474980" cy="583565"/>
            <wp:effectExtent l="0" t="0" r="1270" b="6985"/>
            <wp:wrapSquare wrapText="r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980" cy="583565"/>
                    </a:xfrm>
                    <a:prstGeom prst="rect">
                      <a:avLst/>
                    </a:prstGeom>
                    <a:noFill/>
                  </pic:spPr>
                </pic:pic>
              </a:graphicData>
            </a:graphic>
            <wp14:sizeRelH relativeFrom="page">
              <wp14:pctWidth>0</wp14:pctWidth>
            </wp14:sizeRelH>
            <wp14:sizeRelV relativeFrom="page">
              <wp14:pctHeight>0</wp14:pctHeight>
            </wp14:sizeRelV>
          </wp:anchor>
        </w:drawing>
      </w:r>
    </w:p>
    <w:p w:rsidR="00386BD9" w:rsidRPr="00386BD9" w:rsidRDefault="00386BD9" w:rsidP="00386BD9">
      <w:pPr>
        <w:tabs>
          <w:tab w:val="left" w:pos="360"/>
          <w:tab w:val="left" w:pos="1080"/>
        </w:tabs>
        <w:spacing w:after="0" w:line="240" w:lineRule="auto"/>
        <w:ind w:right="-5"/>
        <w:jc w:val="center"/>
        <w:rPr>
          <w:rFonts w:ascii="Times New Roman" w:eastAsia="Times New Roman" w:hAnsi="Times New Roman"/>
          <w:sz w:val="28"/>
          <w:szCs w:val="24"/>
          <w:lang w:val="uk-UA" w:eastAsia="ru-RU"/>
        </w:rPr>
      </w:pPr>
      <w:r w:rsidRPr="00386BD9">
        <w:rPr>
          <w:rFonts w:ascii="Times New Roman" w:eastAsia="Times New Roman" w:hAnsi="Times New Roman"/>
          <w:sz w:val="28"/>
          <w:szCs w:val="24"/>
          <w:lang w:val="uk-UA" w:eastAsia="ru-RU"/>
        </w:rPr>
        <w:t xml:space="preserve"> </w:t>
      </w:r>
      <w:r w:rsidRPr="00386BD9">
        <w:rPr>
          <w:rFonts w:ascii="Times New Roman" w:eastAsia="Times New Roman" w:hAnsi="Times New Roman"/>
          <w:sz w:val="28"/>
          <w:szCs w:val="24"/>
          <w:lang w:val="uk-UA" w:eastAsia="ru-RU"/>
        </w:rPr>
        <w:br w:type="textWrapping" w:clear="all"/>
        <w:t xml:space="preserve">  УКРАЇНА</w:t>
      </w:r>
    </w:p>
    <w:p w:rsidR="00386BD9" w:rsidRPr="00386BD9" w:rsidRDefault="00386BD9" w:rsidP="00386BD9">
      <w:pPr>
        <w:spacing w:after="0" w:line="240" w:lineRule="auto"/>
        <w:jc w:val="center"/>
        <w:rPr>
          <w:rFonts w:ascii="Times New Roman" w:eastAsia="Times New Roman" w:hAnsi="Times New Roman"/>
          <w:sz w:val="28"/>
          <w:szCs w:val="24"/>
          <w:lang w:val="uk-UA" w:eastAsia="ru-RU"/>
        </w:rPr>
      </w:pPr>
      <w:r w:rsidRPr="00386BD9">
        <w:rPr>
          <w:rFonts w:ascii="Times New Roman" w:eastAsia="Times New Roman" w:hAnsi="Times New Roman"/>
          <w:sz w:val="28"/>
          <w:szCs w:val="24"/>
          <w:lang w:eastAsia="ru-RU"/>
        </w:rPr>
        <w:t>ЖИТОМИРСЬК</w:t>
      </w:r>
      <w:r w:rsidRPr="00386BD9">
        <w:rPr>
          <w:rFonts w:ascii="Times New Roman" w:eastAsia="Times New Roman" w:hAnsi="Times New Roman"/>
          <w:sz w:val="28"/>
          <w:szCs w:val="24"/>
          <w:lang w:val="uk-UA" w:eastAsia="ru-RU"/>
        </w:rPr>
        <w:t>А</w:t>
      </w:r>
      <w:r w:rsidRPr="00386BD9">
        <w:rPr>
          <w:rFonts w:ascii="Times New Roman" w:eastAsia="Times New Roman" w:hAnsi="Times New Roman"/>
          <w:sz w:val="28"/>
          <w:szCs w:val="24"/>
          <w:lang w:eastAsia="ru-RU"/>
        </w:rPr>
        <w:t xml:space="preserve"> ОБЛАСТ</w:t>
      </w:r>
      <w:r w:rsidRPr="00386BD9">
        <w:rPr>
          <w:rFonts w:ascii="Times New Roman" w:eastAsia="Times New Roman" w:hAnsi="Times New Roman"/>
          <w:sz w:val="28"/>
          <w:szCs w:val="24"/>
          <w:lang w:val="uk-UA" w:eastAsia="ru-RU"/>
        </w:rPr>
        <w:t>Ь</w:t>
      </w:r>
    </w:p>
    <w:p w:rsidR="00386BD9" w:rsidRPr="00386BD9" w:rsidRDefault="00386BD9" w:rsidP="00386BD9">
      <w:pPr>
        <w:spacing w:after="0" w:line="240" w:lineRule="auto"/>
        <w:jc w:val="center"/>
        <w:rPr>
          <w:rFonts w:ascii="Times New Roman" w:eastAsia="Times New Roman" w:hAnsi="Times New Roman"/>
          <w:sz w:val="28"/>
          <w:szCs w:val="24"/>
          <w:lang w:eastAsia="ru-RU"/>
        </w:rPr>
      </w:pPr>
      <w:r w:rsidRPr="00386BD9">
        <w:rPr>
          <w:rFonts w:ascii="Times New Roman" w:eastAsia="Times New Roman" w:hAnsi="Times New Roman"/>
          <w:sz w:val="28"/>
          <w:szCs w:val="24"/>
          <w:lang w:eastAsia="ru-RU"/>
        </w:rPr>
        <w:t>НОВОГРАД-ВОЛИНСЬКА МІСЬКА РАДА</w:t>
      </w:r>
    </w:p>
    <w:p w:rsidR="00386BD9" w:rsidRPr="00386BD9" w:rsidRDefault="00386BD9" w:rsidP="00386BD9">
      <w:pPr>
        <w:spacing w:after="0" w:line="240" w:lineRule="auto"/>
        <w:jc w:val="center"/>
        <w:rPr>
          <w:rFonts w:ascii="Times New Roman" w:eastAsia="Times New Roman" w:hAnsi="Times New Roman"/>
          <w:bCs/>
          <w:sz w:val="28"/>
          <w:szCs w:val="24"/>
          <w:lang w:eastAsia="ru-RU"/>
        </w:rPr>
      </w:pPr>
      <w:r w:rsidRPr="00386BD9">
        <w:rPr>
          <w:rFonts w:ascii="Times New Roman" w:eastAsia="Times New Roman" w:hAnsi="Times New Roman"/>
          <w:bCs/>
          <w:sz w:val="28"/>
          <w:szCs w:val="24"/>
          <w:lang w:eastAsia="ru-RU"/>
        </w:rPr>
        <w:t>ВИКОНАВЧИЙ КОМІТЕТ</w:t>
      </w:r>
    </w:p>
    <w:p w:rsidR="00386BD9" w:rsidRPr="00386BD9" w:rsidRDefault="00386BD9" w:rsidP="00386BD9">
      <w:pPr>
        <w:spacing w:after="0" w:line="240" w:lineRule="auto"/>
        <w:jc w:val="center"/>
        <w:rPr>
          <w:rFonts w:ascii="Times New Roman" w:eastAsia="Times New Roman" w:hAnsi="Times New Roman"/>
          <w:bCs/>
          <w:sz w:val="28"/>
          <w:szCs w:val="24"/>
          <w:lang w:val="uk-UA" w:eastAsia="ru-RU"/>
        </w:rPr>
      </w:pPr>
      <w:r w:rsidRPr="00386BD9">
        <w:rPr>
          <w:rFonts w:ascii="Times New Roman" w:eastAsia="Times New Roman" w:hAnsi="Times New Roman"/>
          <w:bCs/>
          <w:sz w:val="28"/>
          <w:szCs w:val="24"/>
          <w:lang w:eastAsia="ru-RU"/>
        </w:rPr>
        <w:t>РІШЕННЯ</w:t>
      </w:r>
    </w:p>
    <w:p w:rsidR="00386BD9" w:rsidRDefault="00386BD9" w:rsidP="00AD2079">
      <w:pPr>
        <w:spacing w:after="0" w:line="240" w:lineRule="auto"/>
        <w:rPr>
          <w:rFonts w:ascii="Times New Roman" w:eastAsia="Times New Roman" w:hAnsi="Times New Roman"/>
          <w:sz w:val="28"/>
          <w:szCs w:val="24"/>
          <w:lang w:val="uk-UA" w:eastAsia="ru-RU"/>
        </w:rPr>
      </w:pPr>
    </w:p>
    <w:p w:rsidR="00AD2079" w:rsidRDefault="00AD2079" w:rsidP="00AD2079">
      <w:pPr>
        <w:spacing w:after="0" w:line="240" w:lineRule="auto"/>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від </w:t>
      </w:r>
      <w:r>
        <w:rPr>
          <w:rFonts w:ascii="Times New Roman" w:eastAsia="Times New Roman" w:hAnsi="Times New Roman"/>
          <w:sz w:val="28"/>
          <w:szCs w:val="28"/>
          <w:lang w:val="uk-UA" w:eastAsia="ru-RU"/>
        </w:rPr>
        <w:t xml:space="preserve"> </w:t>
      </w:r>
      <w:r w:rsidR="00341E2E">
        <w:rPr>
          <w:rFonts w:ascii="Times New Roman" w:eastAsia="Times New Roman" w:hAnsi="Times New Roman"/>
          <w:sz w:val="28"/>
          <w:szCs w:val="28"/>
          <w:lang w:val="uk-UA" w:eastAsia="ru-RU"/>
        </w:rPr>
        <w:t xml:space="preserve">                     №</w:t>
      </w:r>
    </w:p>
    <w:p w:rsidR="00AD2079" w:rsidRDefault="00AD2079" w:rsidP="00AD2079">
      <w:pPr>
        <w:spacing w:after="0" w:line="240" w:lineRule="auto"/>
        <w:rPr>
          <w:rFonts w:ascii="Times New Roman" w:eastAsia="Times New Roman" w:hAnsi="Times New Roman"/>
          <w:sz w:val="28"/>
          <w:szCs w:val="28"/>
          <w:lang w:val="uk-UA" w:eastAsia="ru-RU"/>
        </w:rPr>
      </w:pPr>
    </w:p>
    <w:p w:rsidR="00AD2079" w:rsidRDefault="00AD2079" w:rsidP="00D30885">
      <w:pPr>
        <w:tabs>
          <w:tab w:val="left" w:pos="5245"/>
        </w:tabs>
        <w:spacing w:after="0" w:line="240" w:lineRule="auto"/>
        <w:ind w:right="4110"/>
        <w:jc w:val="both"/>
        <w:rPr>
          <w:rFonts w:ascii="Times New Roman" w:eastAsia="Times New Roman" w:hAnsi="Times New Roman"/>
          <w:sz w:val="28"/>
          <w:szCs w:val="28"/>
          <w:lang w:val="uk-UA" w:eastAsia="ru-RU"/>
        </w:rPr>
      </w:pPr>
      <w:r w:rsidRPr="00D30885">
        <w:rPr>
          <w:rFonts w:ascii="Times New Roman" w:eastAsia="Times New Roman" w:hAnsi="Times New Roman"/>
          <w:sz w:val="28"/>
          <w:szCs w:val="28"/>
          <w:lang w:val="uk-UA" w:eastAsia="ru-RU"/>
        </w:rPr>
        <w:t>Про утворення мобільної бригади</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соціально-психологічної допомоги</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особам, які постраждали від домашнього</w:t>
      </w:r>
      <w:r w:rsidR="00D30885">
        <w:rPr>
          <w:rFonts w:ascii="Times New Roman" w:eastAsia="Times New Roman" w:hAnsi="Times New Roman"/>
          <w:sz w:val="28"/>
          <w:szCs w:val="28"/>
          <w:lang w:val="uk-UA" w:eastAsia="ru-RU"/>
        </w:rPr>
        <w:t xml:space="preserve"> </w:t>
      </w:r>
      <w:r w:rsidRPr="00D30885">
        <w:rPr>
          <w:rFonts w:ascii="Times New Roman" w:eastAsia="Times New Roman" w:hAnsi="Times New Roman"/>
          <w:sz w:val="28"/>
          <w:szCs w:val="28"/>
          <w:lang w:val="uk-UA" w:eastAsia="ru-RU"/>
        </w:rPr>
        <w:t>насильства та/або насильства за ознакою статі</w:t>
      </w:r>
    </w:p>
    <w:p w:rsidR="00AD2079" w:rsidRDefault="00AD2079" w:rsidP="00AD2079">
      <w:pPr>
        <w:spacing w:after="0" w:line="240" w:lineRule="auto"/>
        <w:rPr>
          <w:rFonts w:ascii="Times New Roman" w:eastAsia="Times New Roman" w:hAnsi="Times New Roman"/>
          <w:sz w:val="28"/>
          <w:szCs w:val="28"/>
          <w:lang w:val="uk-UA" w:eastAsia="ru-RU"/>
        </w:rPr>
      </w:pPr>
    </w:p>
    <w:p w:rsidR="00386BD9" w:rsidRPr="007A61FB" w:rsidRDefault="00003BC7" w:rsidP="00003BC7">
      <w:pPr>
        <w:keepNext/>
        <w:spacing w:after="0" w:line="240" w:lineRule="auto"/>
        <w:ind w:firstLine="708"/>
        <w:jc w:val="both"/>
        <w:outlineLvl w:val="1"/>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 xml:space="preserve">Керуючись підпунктом  </w:t>
      </w:r>
      <w:r w:rsidRPr="00003BC7">
        <w:rPr>
          <w:rFonts w:ascii="Times New Roman" w:hAnsi="Times New Roman"/>
          <w:color w:val="000000"/>
          <w:sz w:val="28"/>
          <w:szCs w:val="28"/>
          <w:shd w:val="clear" w:color="auto" w:fill="FFFFFF"/>
          <w:lang w:val="uk-UA"/>
        </w:rPr>
        <w:t>2</w:t>
      </w:r>
      <w:r w:rsidRPr="00003BC7">
        <w:rPr>
          <w:rStyle w:val="rvts37"/>
          <w:rFonts w:ascii="Times New Roman" w:hAnsi="Times New Roman"/>
          <w:b/>
          <w:bCs/>
          <w:color w:val="000000"/>
          <w:sz w:val="28"/>
          <w:szCs w:val="28"/>
          <w:shd w:val="clear" w:color="auto" w:fill="FFFFFF"/>
          <w:vertAlign w:val="superscript"/>
          <w:lang w:val="uk-UA"/>
        </w:rPr>
        <w:t>1</w:t>
      </w:r>
      <w:r w:rsidR="00386BD9" w:rsidRPr="00386BD9">
        <w:rPr>
          <w:rFonts w:ascii="Times New Roman" w:eastAsia="Times New Roman" w:hAnsi="Times New Roman"/>
          <w:bCs/>
          <w:sz w:val="28"/>
          <w:szCs w:val="28"/>
          <w:lang w:val="uk-UA" w:eastAsia="ru-RU"/>
        </w:rPr>
        <w:t xml:space="preserve"> пункту «б» частини 1 статті 34 Закону України «Про місцеве са</w:t>
      </w:r>
      <w:r w:rsidR="008E5C24">
        <w:rPr>
          <w:rFonts w:ascii="Times New Roman" w:eastAsia="Times New Roman" w:hAnsi="Times New Roman"/>
          <w:bCs/>
          <w:sz w:val="28"/>
          <w:szCs w:val="28"/>
          <w:lang w:val="uk-UA" w:eastAsia="ru-RU"/>
        </w:rPr>
        <w:t>моврядування в Україні», з</w:t>
      </w:r>
      <w:r>
        <w:rPr>
          <w:rFonts w:ascii="Times New Roman" w:eastAsia="Times New Roman" w:hAnsi="Times New Roman"/>
          <w:bCs/>
          <w:sz w:val="28"/>
          <w:szCs w:val="28"/>
          <w:lang w:val="uk-UA" w:eastAsia="ru-RU"/>
        </w:rPr>
        <w:t>аконами</w:t>
      </w:r>
      <w:r w:rsidR="00386BD9" w:rsidRPr="00386BD9">
        <w:rPr>
          <w:rFonts w:ascii="Times New Roman" w:eastAsia="Times New Roman" w:hAnsi="Times New Roman"/>
          <w:bCs/>
          <w:sz w:val="28"/>
          <w:szCs w:val="28"/>
          <w:lang w:val="uk-UA" w:eastAsia="ru-RU"/>
        </w:rPr>
        <w:t xml:space="preserve"> України «Про соціальну роботу з сім’ями, дітьми та молоддю»</w:t>
      </w:r>
      <w:r>
        <w:rPr>
          <w:rFonts w:ascii="Times New Roman" w:eastAsia="Times New Roman" w:hAnsi="Times New Roman"/>
          <w:bCs/>
          <w:sz w:val="28"/>
          <w:szCs w:val="28"/>
          <w:lang w:val="uk-UA" w:eastAsia="ru-RU"/>
        </w:rPr>
        <w:t xml:space="preserve">, </w:t>
      </w:r>
      <w:r w:rsidR="00386BD9" w:rsidRPr="00386BD9">
        <w:rPr>
          <w:rFonts w:ascii="Times New Roman" w:eastAsia="Times New Roman" w:hAnsi="Times New Roman"/>
          <w:bCs/>
          <w:sz w:val="28"/>
          <w:szCs w:val="28"/>
          <w:lang w:val="uk-UA" w:eastAsia="ru-RU"/>
        </w:rPr>
        <w:t xml:space="preserve">«Про запобігання та протидію домашньому насильству», постановою Кабінету </w:t>
      </w:r>
      <w:r>
        <w:rPr>
          <w:rFonts w:ascii="Times New Roman" w:eastAsia="Times New Roman" w:hAnsi="Times New Roman"/>
          <w:bCs/>
          <w:sz w:val="28"/>
          <w:szCs w:val="28"/>
          <w:lang w:val="uk-UA" w:eastAsia="ru-RU"/>
        </w:rPr>
        <w:t xml:space="preserve">Міністрів України від 22.08.2018 </w:t>
      </w:r>
      <w:r w:rsidR="00386BD9" w:rsidRPr="00386BD9">
        <w:rPr>
          <w:rFonts w:ascii="Times New Roman" w:eastAsia="Times New Roman" w:hAnsi="Times New Roman"/>
          <w:bCs/>
          <w:sz w:val="28"/>
          <w:szCs w:val="28"/>
          <w:lang w:val="uk-UA" w:eastAsia="ru-RU"/>
        </w:rPr>
        <w:t>№ 654 «Про затвердження Типового положення про мобільну бригаду соціально</w:t>
      </w:r>
      <w:r w:rsidR="007755C0">
        <w:rPr>
          <w:rFonts w:ascii="Times New Roman" w:eastAsia="Times New Roman" w:hAnsi="Times New Roman"/>
          <w:bCs/>
          <w:sz w:val="28"/>
          <w:szCs w:val="28"/>
          <w:lang w:val="uk-UA" w:eastAsia="ru-RU"/>
        </w:rPr>
        <w:t>-</w:t>
      </w:r>
      <w:r w:rsidR="00386BD9" w:rsidRPr="00386BD9">
        <w:rPr>
          <w:rFonts w:ascii="Times New Roman" w:eastAsia="Times New Roman" w:hAnsi="Times New Roman"/>
          <w:bCs/>
          <w:sz w:val="28"/>
          <w:szCs w:val="28"/>
          <w:lang w:val="uk-UA" w:eastAsia="ru-RU"/>
        </w:rPr>
        <w:t>психологічної допомоги особам, які постраждали від домашнього насильства та/або насильства за ознакою статі»</w:t>
      </w:r>
      <w:r w:rsidR="00386BD9">
        <w:rPr>
          <w:rFonts w:ascii="Times New Roman" w:eastAsia="Times New Roman" w:hAnsi="Times New Roman"/>
          <w:bCs/>
          <w:sz w:val="28"/>
          <w:szCs w:val="28"/>
          <w:lang w:val="uk-UA" w:eastAsia="ru-RU"/>
        </w:rPr>
        <w:t xml:space="preserve"> та </w:t>
      </w:r>
      <w:r>
        <w:rPr>
          <w:rFonts w:ascii="Times New Roman" w:eastAsia="Times New Roman" w:hAnsi="Times New Roman"/>
          <w:bCs/>
          <w:sz w:val="28"/>
          <w:szCs w:val="28"/>
          <w:lang w:val="uk-UA" w:eastAsia="ru-RU"/>
        </w:rPr>
        <w:t>з метою подолання форм домашнього насильства, захисту прав членів сім</w:t>
      </w:r>
      <w:r w:rsidRPr="00003BC7">
        <w:rPr>
          <w:rFonts w:ascii="Times New Roman" w:eastAsia="Times New Roman" w:hAnsi="Times New Roman"/>
          <w:bCs/>
          <w:sz w:val="28"/>
          <w:szCs w:val="28"/>
          <w:lang w:val="uk-UA" w:eastAsia="ru-RU"/>
        </w:rPr>
        <w:t>’</w:t>
      </w:r>
      <w:r>
        <w:rPr>
          <w:rFonts w:ascii="Times New Roman" w:eastAsia="Times New Roman" w:hAnsi="Times New Roman"/>
          <w:bCs/>
          <w:sz w:val="28"/>
          <w:szCs w:val="28"/>
          <w:lang w:val="uk-UA" w:eastAsia="ru-RU"/>
        </w:rPr>
        <w:t xml:space="preserve">ї, створення умов для </w:t>
      </w:r>
      <w:r w:rsidR="007A61FB">
        <w:rPr>
          <w:rFonts w:ascii="Times New Roman" w:eastAsia="Times New Roman" w:hAnsi="Times New Roman"/>
          <w:bCs/>
          <w:sz w:val="28"/>
          <w:szCs w:val="28"/>
          <w:lang w:val="uk-UA" w:eastAsia="ru-RU"/>
        </w:rPr>
        <w:t>нормального розвитку й виховання дітей у сім</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ї, здійснення координації між суб</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єктами соціальної роботи із сім</w:t>
      </w:r>
      <w:r w:rsidR="007A61FB" w:rsidRPr="007A61FB">
        <w:rPr>
          <w:rFonts w:ascii="Times New Roman" w:eastAsia="Times New Roman" w:hAnsi="Times New Roman"/>
          <w:bCs/>
          <w:sz w:val="28"/>
          <w:szCs w:val="28"/>
          <w:lang w:val="uk-UA" w:eastAsia="ru-RU"/>
        </w:rPr>
        <w:t>’</w:t>
      </w:r>
      <w:r w:rsidR="007A61FB">
        <w:rPr>
          <w:rFonts w:ascii="Times New Roman" w:eastAsia="Times New Roman" w:hAnsi="Times New Roman"/>
          <w:bCs/>
          <w:sz w:val="28"/>
          <w:szCs w:val="28"/>
          <w:lang w:val="uk-UA" w:eastAsia="ru-RU"/>
        </w:rPr>
        <w:t xml:space="preserve">ями, які опинилися у складних життєвих обставинах, виконавчий комітет міської ради </w:t>
      </w:r>
    </w:p>
    <w:p w:rsidR="007F6FC3" w:rsidRDefault="007F6FC3" w:rsidP="00386BD9">
      <w:pPr>
        <w:keepNext/>
        <w:spacing w:after="0" w:line="240" w:lineRule="auto"/>
        <w:ind w:firstLine="360"/>
        <w:jc w:val="both"/>
        <w:outlineLvl w:val="1"/>
        <w:rPr>
          <w:rFonts w:ascii="Times New Roman" w:eastAsia="Times New Roman" w:hAnsi="Times New Roman"/>
          <w:bCs/>
          <w:sz w:val="28"/>
          <w:szCs w:val="28"/>
          <w:lang w:val="uk-UA" w:eastAsia="ru-RU"/>
        </w:rPr>
      </w:pPr>
    </w:p>
    <w:p w:rsidR="00386BD9" w:rsidRPr="00386BD9" w:rsidRDefault="00386BD9" w:rsidP="00386BD9">
      <w:pPr>
        <w:keepNext/>
        <w:spacing w:after="0" w:line="240" w:lineRule="auto"/>
        <w:ind w:firstLine="360"/>
        <w:jc w:val="both"/>
        <w:outlineLvl w:val="1"/>
        <w:rPr>
          <w:rFonts w:ascii="Times New Roman" w:eastAsia="Times New Roman" w:hAnsi="Times New Roman"/>
          <w:bCs/>
          <w:sz w:val="28"/>
          <w:szCs w:val="28"/>
          <w:lang w:val="uk-UA" w:eastAsia="ru-RU"/>
        </w:rPr>
      </w:pPr>
      <w:r>
        <w:rPr>
          <w:rFonts w:ascii="Times New Roman" w:eastAsia="Times New Roman" w:hAnsi="Times New Roman"/>
          <w:bCs/>
          <w:sz w:val="28"/>
          <w:szCs w:val="28"/>
          <w:lang w:val="uk-UA" w:eastAsia="ru-RU"/>
        </w:rPr>
        <w:t>ВИРІШИВ:</w:t>
      </w:r>
    </w:p>
    <w:p w:rsidR="00AD2079" w:rsidRDefault="00AD2079" w:rsidP="00AD2079">
      <w:pPr>
        <w:spacing w:after="0" w:line="240" w:lineRule="auto"/>
        <w:rPr>
          <w:rFonts w:ascii="Times New Roman" w:eastAsia="Times New Roman" w:hAnsi="Times New Roman"/>
          <w:sz w:val="24"/>
          <w:szCs w:val="24"/>
          <w:lang w:val="uk-UA" w:eastAsia="ru-RU"/>
        </w:rPr>
      </w:pPr>
    </w:p>
    <w:p w:rsidR="00AD2079" w:rsidRPr="00573505" w:rsidRDefault="007A61FB" w:rsidP="0057350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w:t>
      </w:r>
      <w:r w:rsidR="00AD2079">
        <w:rPr>
          <w:rFonts w:ascii="Times New Roman" w:eastAsia="Times New Roman" w:hAnsi="Times New Roman"/>
          <w:sz w:val="28"/>
          <w:szCs w:val="28"/>
          <w:lang w:val="uk-UA" w:eastAsia="ru-RU"/>
        </w:rPr>
        <w:t>творити мобільну бригаду</w:t>
      </w:r>
      <w:r w:rsidR="003D45B3">
        <w:rPr>
          <w:rFonts w:ascii="Times New Roman" w:eastAsia="Times New Roman" w:hAnsi="Times New Roman"/>
          <w:sz w:val="28"/>
          <w:szCs w:val="28"/>
          <w:lang w:val="uk-UA" w:eastAsia="ru-RU"/>
        </w:rPr>
        <w:t xml:space="preserve"> </w:t>
      </w:r>
      <w:r w:rsidR="00AD2079">
        <w:rPr>
          <w:rFonts w:ascii="Times New Roman" w:eastAsia="Times New Roman" w:hAnsi="Times New Roman"/>
          <w:sz w:val="28"/>
          <w:szCs w:val="28"/>
          <w:lang w:val="uk-UA" w:eastAsia="ru-RU"/>
        </w:rPr>
        <w:t xml:space="preserve">соціально-психологічної допомоги особам, які постраждали від домашнього насильства та/або насильства за ознакою статі </w:t>
      </w:r>
      <w:r w:rsidR="0092263B">
        <w:rPr>
          <w:rFonts w:ascii="Times New Roman" w:eastAsia="Times New Roman" w:hAnsi="Times New Roman"/>
          <w:sz w:val="28"/>
          <w:szCs w:val="28"/>
          <w:lang w:val="uk-UA" w:eastAsia="ru-RU"/>
        </w:rPr>
        <w:t>та затвердити її склад</w:t>
      </w:r>
      <w:r w:rsidR="008E5C24">
        <w:rPr>
          <w:rFonts w:ascii="Times New Roman" w:eastAsia="Times New Roman" w:hAnsi="Times New Roman"/>
          <w:sz w:val="28"/>
          <w:szCs w:val="28"/>
          <w:lang w:val="uk-UA" w:eastAsia="ru-RU"/>
        </w:rPr>
        <w:t xml:space="preserve"> (додаток 1)</w:t>
      </w:r>
      <w:r w:rsidR="0092263B">
        <w:rPr>
          <w:rFonts w:ascii="Times New Roman" w:eastAsia="Times New Roman" w:hAnsi="Times New Roman"/>
          <w:sz w:val="28"/>
          <w:szCs w:val="28"/>
          <w:lang w:val="uk-UA" w:eastAsia="ru-RU"/>
        </w:rPr>
        <w:t>.</w:t>
      </w:r>
    </w:p>
    <w:p w:rsidR="00AD2079" w:rsidRDefault="00AD2079" w:rsidP="00D3088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Затвердити Положення про мобільну бригаду соціально-психологічної допомоги особам, які постраждали від домашнього насильства та/або насильства за ознакою статі</w:t>
      </w:r>
      <w:r w:rsidR="008E5C24">
        <w:rPr>
          <w:rFonts w:ascii="Times New Roman" w:eastAsia="Times New Roman" w:hAnsi="Times New Roman"/>
          <w:sz w:val="28"/>
          <w:szCs w:val="28"/>
          <w:lang w:val="uk-UA" w:eastAsia="ru-RU"/>
        </w:rPr>
        <w:t xml:space="preserve"> (далі-мобільна бригада)</w:t>
      </w:r>
      <w:r>
        <w:rPr>
          <w:rFonts w:ascii="Times New Roman" w:eastAsia="Times New Roman" w:hAnsi="Times New Roman"/>
          <w:sz w:val="28"/>
          <w:szCs w:val="28"/>
          <w:lang w:val="uk-UA" w:eastAsia="ru-RU"/>
        </w:rPr>
        <w:t xml:space="preserve"> </w:t>
      </w:r>
      <w:r w:rsidR="008E5C24">
        <w:rPr>
          <w:rFonts w:ascii="Times New Roman" w:eastAsia="Times New Roman" w:hAnsi="Times New Roman"/>
          <w:sz w:val="28"/>
          <w:szCs w:val="28"/>
          <w:lang w:val="uk-UA" w:eastAsia="ru-RU"/>
        </w:rPr>
        <w:t>(додаток 2</w:t>
      </w:r>
      <w:r w:rsidR="00573505">
        <w:rPr>
          <w:rFonts w:ascii="Times New Roman" w:eastAsia="Times New Roman" w:hAnsi="Times New Roman"/>
          <w:sz w:val="28"/>
          <w:szCs w:val="28"/>
          <w:lang w:val="uk-UA" w:eastAsia="ru-RU"/>
        </w:rPr>
        <w:t>).</w:t>
      </w:r>
    </w:p>
    <w:p w:rsidR="00AD2079" w:rsidRDefault="00AD2079" w:rsidP="00D30885">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Мобільній бригаді здійснюва</w:t>
      </w:r>
      <w:r w:rsidR="00573505">
        <w:rPr>
          <w:rFonts w:ascii="Times New Roman" w:eastAsia="Times New Roman" w:hAnsi="Times New Roman"/>
          <w:sz w:val="28"/>
          <w:szCs w:val="28"/>
          <w:lang w:val="uk-UA" w:eastAsia="ru-RU"/>
        </w:rPr>
        <w:t>ти виїзди відповідно до потреб.</w:t>
      </w:r>
    </w:p>
    <w:p w:rsidR="00D30885" w:rsidRDefault="00D30885" w:rsidP="00386BD9">
      <w:pPr>
        <w:numPr>
          <w:ilvl w:val="0"/>
          <w:numId w:val="1"/>
        </w:numPr>
        <w:spacing w:after="0" w:line="240" w:lineRule="auto"/>
        <w:ind w:left="0" w:firstLine="426"/>
        <w:contextualSpacing/>
        <w:jc w:val="both"/>
        <w:rPr>
          <w:rFonts w:ascii="Times New Roman" w:eastAsia="Times New Roman" w:hAnsi="Times New Roman"/>
          <w:sz w:val="28"/>
          <w:szCs w:val="28"/>
          <w:lang w:val="uk-UA" w:eastAsia="ru-RU"/>
        </w:rPr>
      </w:pPr>
      <w:r w:rsidRPr="00D30885">
        <w:rPr>
          <w:rFonts w:ascii="Times New Roman" w:eastAsia="Times New Roman" w:hAnsi="Times New Roman"/>
          <w:sz w:val="28"/>
          <w:szCs w:val="28"/>
          <w:lang w:val="uk-UA" w:eastAsia="ru-RU"/>
        </w:rPr>
        <w:t xml:space="preserve">Контроль за виконанням цього рішення покласти на заступника міського голови  </w:t>
      </w:r>
      <w:proofErr w:type="spellStart"/>
      <w:r w:rsidRPr="00D30885">
        <w:rPr>
          <w:rFonts w:ascii="Times New Roman" w:eastAsia="Times New Roman" w:hAnsi="Times New Roman"/>
          <w:sz w:val="28"/>
          <w:szCs w:val="28"/>
          <w:lang w:val="uk-UA" w:eastAsia="ru-RU"/>
        </w:rPr>
        <w:t>Гвозденко</w:t>
      </w:r>
      <w:proofErr w:type="spellEnd"/>
      <w:r w:rsidRPr="00D30885">
        <w:rPr>
          <w:rFonts w:ascii="Times New Roman" w:eastAsia="Times New Roman" w:hAnsi="Times New Roman"/>
          <w:sz w:val="28"/>
          <w:szCs w:val="28"/>
          <w:lang w:val="uk-UA" w:eastAsia="ru-RU"/>
        </w:rPr>
        <w:t xml:space="preserve"> О.В.</w:t>
      </w:r>
    </w:p>
    <w:p w:rsidR="003647C4" w:rsidRPr="003647C4" w:rsidRDefault="003647C4" w:rsidP="003647C4">
      <w:pPr>
        <w:spacing w:after="0" w:line="240" w:lineRule="auto"/>
        <w:ind w:left="426"/>
        <w:contextualSpacing/>
        <w:jc w:val="both"/>
        <w:rPr>
          <w:rFonts w:ascii="Times New Roman" w:eastAsia="Times New Roman" w:hAnsi="Times New Roman"/>
          <w:sz w:val="28"/>
          <w:szCs w:val="28"/>
          <w:lang w:val="uk-UA" w:eastAsia="ru-RU"/>
        </w:rPr>
      </w:pPr>
      <w:bookmarkStart w:id="0" w:name="_GoBack"/>
      <w:bookmarkEnd w:id="0"/>
    </w:p>
    <w:p w:rsidR="00AD2079" w:rsidRPr="00386BD9" w:rsidRDefault="00AD2079" w:rsidP="00386BD9">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Міський голова                                                             </w:t>
      </w:r>
      <w:r w:rsidR="00386BD9">
        <w:rPr>
          <w:rFonts w:ascii="Times New Roman" w:eastAsia="Times New Roman" w:hAnsi="Times New Roman"/>
          <w:sz w:val="28"/>
          <w:szCs w:val="28"/>
          <w:lang w:val="uk-UA" w:eastAsia="ru-RU"/>
        </w:rPr>
        <w:t xml:space="preserve">                В.Л. </w:t>
      </w:r>
      <w:proofErr w:type="spellStart"/>
      <w:r w:rsidR="00386BD9">
        <w:rPr>
          <w:rFonts w:ascii="Times New Roman" w:eastAsia="Times New Roman" w:hAnsi="Times New Roman"/>
          <w:sz w:val="28"/>
          <w:szCs w:val="28"/>
          <w:lang w:val="uk-UA" w:eastAsia="ru-RU"/>
        </w:rPr>
        <w:t>Весельський</w:t>
      </w:r>
      <w:proofErr w:type="spellEnd"/>
      <w:r w:rsidR="00386BD9">
        <w:rPr>
          <w:rFonts w:ascii="Times New Roman" w:eastAsia="Times New Roman" w:hAnsi="Times New Roman"/>
          <w:sz w:val="28"/>
          <w:szCs w:val="28"/>
          <w:lang w:val="uk-UA" w:eastAsia="ru-RU"/>
        </w:rPr>
        <w:tab/>
      </w:r>
    </w:p>
    <w:p w:rsidR="007A61FB" w:rsidRDefault="007A61FB" w:rsidP="00AD2079">
      <w:pPr>
        <w:pStyle w:val="a3"/>
        <w:ind w:left="4248" w:firstLine="708"/>
        <w:jc w:val="both"/>
      </w:pPr>
    </w:p>
    <w:p w:rsidR="008E5C24" w:rsidRDefault="008E5C24" w:rsidP="00AD2079">
      <w:pPr>
        <w:pStyle w:val="a3"/>
        <w:ind w:left="4248" w:firstLine="708"/>
        <w:jc w:val="both"/>
      </w:pPr>
    </w:p>
    <w:p w:rsidR="008E5C24" w:rsidRDefault="008E5C24" w:rsidP="00AD2079">
      <w:pPr>
        <w:pStyle w:val="a3"/>
        <w:ind w:left="4248" w:firstLine="708"/>
        <w:jc w:val="both"/>
      </w:pPr>
    </w:p>
    <w:p w:rsidR="00AD2079" w:rsidRDefault="00AD2079" w:rsidP="00AD2079">
      <w:pPr>
        <w:pStyle w:val="a3"/>
        <w:ind w:left="4248" w:firstLine="708"/>
        <w:jc w:val="both"/>
      </w:pPr>
      <w:r>
        <w:t xml:space="preserve">Додаток </w:t>
      </w:r>
      <w:r w:rsidR="008E5C24">
        <w:t>1</w:t>
      </w:r>
    </w:p>
    <w:p w:rsidR="00504530" w:rsidRDefault="00504530" w:rsidP="00AD2079">
      <w:pPr>
        <w:pStyle w:val="a3"/>
        <w:ind w:left="4248" w:firstLine="708"/>
        <w:jc w:val="both"/>
      </w:pPr>
      <w:r>
        <w:t xml:space="preserve">до рішення виконавчого </w:t>
      </w:r>
    </w:p>
    <w:p w:rsidR="00AD2079" w:rsidRDefault="00504530" w:rsidP="00AD2079">
      <w:pPr>
        <w:pStyle w:val="a3"/>
        <w:ind w:left="4248" w:firstLine="708"/>
        <w:jc w:val="both"/>
      </w:pPr>
      <w:r>
        <w:t>комітету</w:t>
      </w:r>
      <w:r w:rsidR="00AD2079">
        <w:t xml:space="preserve"> </w:t>
      </w:r>
      <w:r>
        <w:t>міської ради</w:t>
      </w:r>
    </w:p>
    <w:p w:rsidR="00AD2079" w:rsidRDefault="00504530" w:rsidP="00AD2079">
      <w:pPr>
        <w:pStyle w:val="a3"/>
        <w:ind w:left="4248" w:firstLine="708"/>
        <w:jc w:val="both"/>
      </w:pPr>
      <w:r>
        <w:t xml:space="preserve">від        </w:t>
      </w:r>
      <w:r w:rsidR="008E5C24">
        <w:t xml:space="preserve">    </w:t>
      </w:r>
      <w:r>
        <w:t xml:space="preserve"> </w:t>
      </w:r>
      <w:r w:rsidR="00AD2079">
        <w:t xml:space="preserve"> </w:t>
      </w:r>
      <w:r>
        <w:t xml:space="preserve">           </w:t>
      </w:r>
      <w:r w:rsidR="00AD2079">
        <w:t>№</w:t>
      </w:r>
    </w:p>
    <w:p w:rsidR="00AD2079" w:rsidRDefault="00AD2079" w:rsidP="00AD2079">
      <w:pPr>
        <w:pStyle w:val="a3"/>
        <w:jc w:val="both"/>
      </w:pPr>
    </w:p>
    <w:p w:rsidR="00AD2079" w:rsidRDefault="00AD2079" w:rsidP="00AD2079">
      <w:pPr>
        <w:pStyle w:val="a3"/>
        <w:jc w:val="center"/>
      </w:pPr>
      <w:r>
        <w:t xml:space="preserve">Склад </w:t>
      </w:r>
    </w:p>
    <w:p w:rsidR="00AD2079" w:rsidRDefault="00AD2079" w:rsidP="00AD2079">
      <w:pPr>
        <w:pStyle w:val="a3"/>
        <w:jc w:val="center"/>
      </w:pPr>
      <w:r>
        <w:t xml:space="preserve">мобільної бригади соціально – психологічної допомоги особам, які </w:t>
      </w:r>
    </w:p>
    <w:p w:rsidR="008E5C24" w:rsidRDefault="00AD2079" w:rsidP="00057B2D">
      <w:pPr>
        <w:pStyle w:val="a3"/>
        <w:jc w:val="center"/>
      </w:pPr>
      <w:r>
        <w:t>постраждали від  домашнього  насильства та/або насильства за оз</w:t>
      </w:r>
      <w:r w:rsidR="0092263B">
        <w:t>накою статі</w:t>
      </w:r>
    </w:p>
    <w:p w:rsidR="0092263B" w:rsidRDefault="0092263B" w:rsidP="00057B2D">
      <w:pPr>
        <w:pStyle w:val="a3"/>
        <w:jc w:val="center"/>
      </w:pPr>
    </w:p>
    <w:p w:rsidR="00057B2D" w:rsidRPr="00057B2D" w:rsidRDefault="0092263B" w:rsidP="0092263B">
      <w:pPr>
        <w:pStyle w:val="a3"/>
        <w:jc w:val="center"/>
      </w:pPr>
      <w:r>
        <w:t>Керівник мобільної бригади</w:t>
      </w:r>
    </w:p>
    <w:tbl>
      <w:tblPr>
        <w:tblStyle w:val="a5"/>
        <w:tblpPr w:leftFromText="180" w:rightFromText="180" w:vertAnchor="text" w:horzAnchor="margin" w:tblpY="199"/>
        <w:tblW w:w="93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87"/>
        <w:gridCol w:w="4658"/>
      </w:tblGrid>
      <w:tr w:rsidR="00057B2D" w:rsidTr="00F74144">
        <w:trPr>
          <w:trHeight w:val="163"/>
        </w:trPr>
        <w:tc>
          <w:tcPr>
            <w:tcW w:w="426" w:type="dxa"/>
          </w:tcPr>
          <w:p w:rsidR="00057B2D" w:rsidRDefault="00057B2D" w:rsidP="00057B2D">
            <w:pPr>
              <w:pStyle w:val="rvps2"/>
              <w:spacing w:before="0" w:beforeAutospacing="0" w:after="0" w:afterAutospacing="0"/>
              <w:jc w:val="both"/>
              <w:rPr>
                <w:color w:val="000000"/>
                <w:sz w:val="28"/>
                <w:szCs w:val="28"/>
                <w:lang w:val="uk-UA" w:eastAsia="en-US"/>
              </w:rPr>
            </w:pPr>
          </w:p>
        </w:tc>
        <w:tc>
          <w:tcPr>
            <w:tcW w:w="4287" w:type="dxa"/>
            <w:hideMark/>
          </w:tcPr>
          <w:p w:rsidR="00057B2D" w:rsidRDefault="00057B2D" w:rsidP="00943B4A">
            <w:pPr>
              <w:pStyle w:val="rvps2"/>
              <w:spacing w:before="0" w:beforeAutospacing="0" w:after="0" w:afterAutospacing="0"/>
              <w:rPr>
                <w:color w:val="000000"/>
                <w:sz w:val="28"/>
                <w:szCs w:val="28"/>
                <w:lang w:val="uk-UA" w:eastAsia="en-US"/>
              </w:rPr>
            </w:pPr>
          </w:p>
        </w:tc>
        <w:tc>
          <w:tcPr>
            <w:tcW w:w="4658" w:type="dxa"/>
            <w:hideMark/>
          </w:tcPr>
          <w:p w:rsidR="00057B2D" w:rsidRDefault="00057B2D" w:rsidP="00057B2D">
            <w:pPr>
              <w:pStyle w:val="rvps2"/>
              <w:spacing w:before="0" w:beforeAutospacing="0" w:after="0" w:afterAutospacing="0"/>
              <w:jc w:val="center"/>
              <w:rPr>
                <w:color w:val="000000"/>
                <w:sz w:val="28"/>
                <w:szCs w:val="28"/>
                <w:lang w:val="uk-UA" w:eastAsia="en-US"/>
              </w:rPr>
            </w:pPr>
          </w:p>
        </w:tc>
      </w:tr>
      <w:tr w:rsidR="00057B2D" w:rsidTr="00F74144">
        <w:trPr>
          <w:trHeight w:val="838"/>
        </w:trPr>
        <w:tc>
          <w:tcPr>
            <w:tcW w:w="426" w:type="dxa"/>
          </w:tcPr>
          <w:p w:rsidR="00057B2D" w:rsidRDefault="00057B2D" w:rsidP="00057B2D">
            <w:pPr>
              <w:pStyle w:val="rvps2"/>
              <w:spacing w:before="0" w:beforeAutospacing="0" w:after="0" w:afterAutospacing="0"/>
              <w:jc w:val="both"/>
              <w:rPr>
                <w:color w:val="000000"/>
                <w:sz w:val="28"/>
                <w:szCs w:val="28"/>
                <w:lang w:val="uk-UA" w:eastAsia="en-US"/>
              </w:rPr>
            </w:pPr>
          </w:p>
        </w:tc>
        <w:tc>
          <w:tcPr>
            <w:tcW w:w="4287" w:type="dxa"/>
          </w:tcPr>
          <w:p w:rsidR="00057B2D" w:rsidRDefault="00057B2D" w:rsidP="00057B2D">
            <w:pPr>
              <w:pStyle w:val="rvps2"/>
              <w:spacing w:before="0" w:beforeAutospacing="0" w:after="0" w:afterAutospacing="0"/>
              <w:rPr>
                <w:color w:val="000000"/>
                <w:sz w:val="28"/>
                <w:szCs w:val="28"/>
                <w:lang w:val="uk-UA"/>
              </w:rPr>
            </w:pPr>
            <w:proofErr w:type="spellStart"/>
            <w:r>
              <w:rPr>
                <w:color w:val="000000"/>
                <w:sz w:val="28"/>
                <w:szCs w:val="28"/>
                <w:lang w:val="uk-UA"/>
              </w:rPr>
              <w:t>Лапинська</w:t>
            </w:r>
            <w:proofErr w:type="spellEnd"/>
            <w:r>
              <w:rPr>
                <w:color w:val="000000"/>
                <w:sz w:val="28"/>
                <w:szCs w:val="28"/>
                <w:lang w:val="uk-UA"/>
              </w:rPr>
              <w:t xml:space="preserve"> Антоніна Андріївна</w:t>
            </w:r>
          </w:p>
          <w:p w:rsidR="0092263B" w:rsidRDefault="0092263B" w:rsidP="0092263B">
            <w:pPr>
              <w:pStyle w:val="rvps2"/>
              <w:spacing w:before="0" w:beforeAutospacing="0" w:after="0" w:afterAutospacing="0"/>
              <w:ind w:right="-372"/>
              <w:rPr>
                <w:color w:val="000000"/>
                <w:sz w:val="28"/>
                <w:szCs w:val="28"/>
                <w:lang w:val="uk-UA"/>
              </w:rPr>
            </w:pPr>
          </w:p>
        </w:tc>
        <w:tc>
          <w:tcPr>
            <w:tcW w:w="4658" w:type="dxa"/>
          </w:tcPr>
          <w:p w:rsidR="0092263B" w:rsidRDefault="00057B2D" w:rsidP="00057B2D">
            <w:pPr>
              <w:pStyle w:val="rvps2"/>
              <w:spacing w:before="0" w:beforeAutospacing="0" w:after="0" w:afterAutospacing="0"/>
              <w:rPr>
                <w:color w:val="000000"/>
                <w:sz w:val="28"/>
                <w:szCs w:val="28"/>
                <w:lang w:val="uk-UA" w:eastAsia="en-US"/>
              </w:rPr>
            </w:pPr>
            <w:r>
              <w:rPr>
                <w:color w:val="000000"/>
                <w:sz w:val="28"/>
                <w:szCs w:val="28"/>
                <w:lang w:val="uk-UA" w:eastAsia="en-US"/>
              </w:rPr>
              <w:t xml:space="preserve">директор </w:t>
            </w:r>
            <w:r w:rsidRPr="00057B2D">
              <w:rPr>
                <w:color w:val="000000"/>
                <w:sz w:val="28"/>
                <w:szCs w:val="28"/>
                <w:lang w:val="uk-UA" w:eastAsia="en-US"/>
              </w:rPr>
              <w:t xml:space="preserve">міського центру </w:t>
            </w:r>
            <w:r w:rsidR="0092263B">
              <w:rPr>
                <w:color w:val="000000"/>
                <w:sz w:val="28"/>
                <w:szCs w:val="28"/>
                <w:lang w:val="uk-UA" w:eastAsia="en-US"/>
              </w:rPr>
              <w:t>служб для сім’ї, дітей та молоді</w:t>
            </w:r>
          </w:p>
          <w:p w:rsidR="00057B2D" w:rsidRDefault="00057B2D" w:rsidP="0092263B">
            <w:pPr>
              <w:pStyle w:val="rvps2"/>
              <w:spacing w:before="0" w:beforeAutospacing="0" w:after="0" w:afterAutospacing="0"/>
              <w:rPr>
                <w:color w:val="000000"/>
                <w:sz w:val="28"/>
                <w:szCs w:val="28"/>
                <w:lang w:val="uk-UA" w:eastAsia="en-US"/>
              </w:rPr>
            </w:pPr>
          </w:p>
        </w:tc>
      </w:tr>
    </w:tbl>
    <w:p w:rsidR="008E5C24" w:rsidRPr="0092263B" w:rsidRDefault="0092263B" w:rsidP="0092263B">
      <w:pPr>
        <w:pStyle w:val="a3"/>
        <w:jc w:val="center"/>
      </w:pPr>
      <w:r w:rsidRPr="0092263B">
        <w:t>Члени мобільної бригади:</w:t>
      </w:r>
    </w:p>
    <w:tbl>
      <w:tblPr>
        <w:tblStyle w:val="a5"/>
        <w:tblpPr w:leftFromText="180" w:rightFromText="180" w:vertAnchor="text" w:horzAnchor="margin" w:tblpY="199"/>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275"/>
        <w:gridCol w:w="4644"/>
      </w:tblGrid>
      <w:tr w:rsidR="0092263B" w:rsidRPr="00341E2E"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Бугаревич</w:t>
            </w:r>
            <w:proofErr w:type="spellEnd"/>
            <w:r>
              <w:rPr>
                <w:color w:val="000000"/>
                <w:sz w:val="28"/>
                <w:szCs w:val="28"/>
                <w:lang w:val="uk-UA" w:eastAsia="en-US"/>
              </w:rPr>
              <w:t xml:space="preserve"> Олена Юріївна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провідний фахівець з соціальної роботи </w:t>
            </w:r>
            <w:r w:rsidRPr="00057B2D">
              <w:rPr>
                <w:color w:val="000000"/>
                <w:sz w:val="28"/>
                <w:szCs w:val="28"/>
                <w:lang w:val="uk-UA" w:eastAsia="en-US"/>
              </w:rPr>
              <w:t>міського центру служб для сім’ї, дітей та молоді</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Лісова Світлана Сергіївна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головний спеціаліст служби у справах дітей </w:t>
            </w:r>
            <w:r w:rsidRPr="0092263B">
              <w:rPr>
                <w:color w:val="000000"/>
                <w:sz w:val="28"/>
                <w:szCs w:val="28"/>
                <w:lang w:val="uk-UA" w:eastAsia="en-US"/>
              </w:rPr>
              <w:t xml:space="preserve">управління у справах сім'ї, молоді, фізичної культури та спорту </w:t>
            </w:r>
            <w:r>
              <w:rPr>
                <w:color w:val="000000"/>
                <w:sz w:val="28"/>
                <w:szCs w:val="28"/>
                <w:lang w:val="uk-UA" w:eastAsia="en-US"/>
              </w:rPr>
              <w:t>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Чайковська Яна Олегівна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головний спеціаліст управління у справах </w:t>
            </w:r>
            <w:r w:rsidRPr="00057B2D">
              <w:rPr>
                <w:color w:val="000000"/>
                <w:sz w:val="28"/>
                <w:szCs w:val="28"/>
                <w:lang w:val="uk-UA" w:eastAsia="en-US"/>
              </w:rPr>
              <w:t xml:space="preserve"> сім’ї</w:t>
            </w:r>
            <w:r>
              <w:rPr>
                <w:color w:val="000000"/>
                <w:sz w:val="28"/>
                <w:szCs w:val="28"/>
                <w:lang w:val="uk-UA" w:eastAsia="en-US"/>
              </w:rPr>
              <w:t>, молоді, фізичної культури та спорту 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Трояновська</w:t>
            </w:r>
            <w:proofErr w:type="spellEnd"/>
            <w:r>
              <w:rPr>
                <w:color w:val="000000"/>
                <w:sz w:val="28"/>
                <w:szCs w:val="28"/>
                <w:lang w:val="uk-UA" w:eastAsia="en-US"/>
              </w:rPr>
              <w:t xml:space="preserve"> Ніна Володимирівна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провідний практичний психолог </w:t>
            </w:r>
            <w:r w:rsidRPr="00057B2D">
              <w:rPr>
                <w:color w:val="000000"/>
                <w:sz w:val="28"/>
                <w:szCs w:val="28"/>
                <w:lang w:val="uk-UA" w:eastAsia="en-US"/>
              </w:rPr>
              <w:t xml:space="preserve"> міського центру служб для сім’ї, дітей та молоді</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Default="0092263B" w:rsidP="003A0441">
            <w:pPr>
              <w:pStyle w:val="rvps2"/>
              <w:spacing w:before="0" w:beforeAutospacing="0" w:after="0" w:afterAutospacing="0"/>
              <w:jc w:val="both"/>
              <w:rPr>
                <w:color w:val="000000"/>
                <w:sz w:val="28"/>
                <w:szCs w:val="28"/>
                <w:lang w:val="uk-UA" w:eastAsia="en-US"/>
              </w:rPr>
            </w:pPr>
            <w:proofErr w:type="spellStart"/>
            <w:r>
              <w:rPr>
                <w:color w:val="000000"/>
                <w:sz w:val="28"/>
                <w:szCs w:val="28"/>
                <w:lang w:val="uk-UA" w:eastAsia="en-US"/>
              </w:rPr>
              <w:t>Барашовець</w:t>
            </w:r>
            <w:proofErr w:type="spellEnd"/>
            <w:r>
              <w:rPr>
                <w:color w:val="000000"/>
                <w:sz w:val="28"/>
                <w:szCs w:val="28"/>
                <w:lang w:val="uk-UA" w:eastAsia="en-US"/>
              </w:rPr>
              <w:t xml:space="preserve"> Галина Петрівна</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sidRPr="00504530">
              <w:rPr>
                <w:color w:val="000000"/>
                <w:sz w:val="28"/>
                <w:szCs w:val="28"/>
                <w:lang w:val="uk-UA" w:eastAsia="en-US"/>
              </w:rPr>
              <w:t>заступник начальника відділу з питань охорони здоров’я та медичного забезпечення</w:t>
            </w:r>
            <w:r>
              <w:rPr>
                <w:color w:val="000000"/>
                <w:sz w:val="28"/>
                <w:szCs w:val="28"/>
                <w:lang w:val="uk-UA" w:eastAsia="en-US"/>
              </w:rPr>
              <w:t xml:space="preserve"> міської ради</w:t>
            </w:r>
          </w:p>
          <w:p w:rsidR="0092263B" w:rsidRDefault="0092263B" w:rsidP="003A0441">
            <w:pPr>
              <w:pStyle w:val="rvps2"/>
              <w:spacing w:before="0" w:beforeAutospacing="0" w:after="0" w:afterAutospacing="0"/>
              <w:jc w:val="both"/>
              <w:rPr>
                <w:color w:val="000000"/>
                <w:sz w:val="28"/>
                <w:szCs w:val="28"/>
                <w:lang w:val="uk-UA" w:eastAsia="en-US"/>
              </w:rPr>
            </w:pPr>
          </w:p>
        </w:tc>
      </w:tr>
      <w:tr w:rsidR="0092263B" w:rsidTr="003A0441">
        <w:tc>
          <w:tcPr>
            <w:tcW w:w="426" w:type="dxa"/>
            <w:hideMark/>
          </w:tcPr>
          <w:p w:rsidR="0092263B" w:rsidRDefault="0092263B" w:rsidP="003A0441">
            <w:pPr>
              <w:pStyle w:val="rvps2"/>
              <w:spacing w:before="0" w:beforeAutospacing="0" w:after="0" w:afterAutospacing="0"/>
              <w:jc w:val="both"/>
              <w:rPr>
                <w:color w:val="000000"/>
                <w:sz w:val="28"/>
                <w:szCs w:val="28"/>
                <w:lang w:val="uk-UA" w:eastAsia="en-US"/>
              </w:rPr>
            </w:pPr>
          </w:p>
        </w:tc>
        <w:tc>
          <w:tcPr>
            <w:tcW w:w="4275" w:type="dxa"/>
          </w:tcPr>
          <w:p w:rsidR="0092263B" w:rsidRPr="0059611B" w:rsidRDefault="0092263B" w:rsidP="003A0441">
            <w:pPr>
              <w:rPr>
                <w:rFonts w:ascii="Times New Roman" w:hAnsi="Times New Roman"/>
                <w:sz w:val="28"/>
                <w:szCs w:val="28"/>
                <w:lang w:val="uk-UA"/>
              </w:rPr>
            </w:pPr>
            <w:proofErr w:type="spellStart"/>
            <w:r w:rsidRPr="0059611B">
              <w:rPr>
                <w:rFonts w:ascii="Times New Roman" w:hAnsi="Times New Roman"/>
                <w:sz w:val="28"/>
                <w:szCs w:val="28"/>
                <w:lang w:val="uk-UA"/>
              </w:rPr>
              <w:t>Швайківський</w:t>
            </w:r>
            <w:proofErr w:type="spellEnd"/>
            <w:r w:rsidRPr="0059611B">
              <w:rPr>
                <w:rFonts w:ascii="Times New Roman" w:hAnsi="Times New Roman"/>
                <w:sz w:val="28"/>
                <w:szCs w:val="28"/>
                <w:lang w:val="uk-UA"/>
              </w:rPr>
              <w:t xml:space="preserve"> Руслан Анатолійович</w:t>
            </w:r>
          </w:p>
        </w:tc>
        <w:tc>
          <w:tcPr>
            <w:tcW w:w="4644" w:type="dxa"/>
          </w:tcPr>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старший інспектор Новоград-Волинського ВП ГУНП в Житомирській обл.</w:t>
            </w:r>
          </w:p>
          <w:p w:rsidR="0092263B" w:rsidRDefault="0092263B" w:rsidP="003A0441">
            <w:pPr>
              <w:pStyle w:val="rvps2"/>
              <w:spacing w:before="0" w:beforeAutospacing="0" w:after="0" w:afterAutospacing="0"/>
              <w:jc w:val="both"/>
              <w:rPr>
                <w:color w:val="000000"/>
                <w:sz w:val="28"/>
                <w:szCs w:val="28"/>
                <w:lang w:val="uk-UA" w:eastAsia="en-US"/>
              </w:rPr>
            </w:pPr>
            <w:r>
              <w:rPr>
                <w:color w:val="000000"/>
                <w:sz w:val="28"/>
                <w:szCs w:val="28"/>
                <w:lang w:val="uk-UA" w:eastAsia="en-US"/>
              </w:rPr>
              <w:t xml:space="preserve"> (за згодою)</w:t>
            </w:r>
          </w:p>
        </w:tc>
      </w:tr>
    </w:tbl>
    <w:p w:rsidR="008E5C24" w:rsidRDefault="008E5C24" w:rsidP="00AD2079">
      <w:pPr>
        <w:pStyle w:val="a3"/>
        <w:rPr>
          <w:b/>
        </w:rPr>
      </w:pPr>
    </w:p>
    <w:p w:rsidR="00F74144" w:rsidRDefault="00F74144" w:rsidP="00BD7175">
      <w:pPr>
        <w:pStyle w:val="a3"/>
      </w:pPr>
      <w:r>
        <w:t>Заступник керуючого</w:t>
      </w:r>
      <w:r w:rsidR="00057B2D">
        <w:t xml:space="preserve"> справами</w:t>
      </w:r>
      <w:r>
        <w:t xml:space="preserve"> </w:t>
      </w:r>
    </w:p>
    <w:p w:rsidR="00F74144" w:rsidRDefault="00F74144" w:rsidP="00BD7175">
      <w:pPr>
        <w:pStyle w:val="a3"/>
      </w:pPr>
      <w:r>
        <w:t xml:space="preserve">виконавчого комітету, начальник </w:t>
      </w:r>
    </w:p>
    <w:p w:rsidR="00D30885" w:rsidRDefault="00F74144" w:rsidP="00BD7175">
      <w:pPr>
        <w:pStyle w:val="a3"/>
      </w:pPr>
      <w:r>
        <w:t xml:space="preserve">організаційного відділу міської ради </w:t>
      </w:r>
      <w:r w:rsidR="00057B2D">
        <w:t xml:space="preserve">   </w:t>
      </w:r>
      <w:r>
        <w:t xml:space="preserve">                                      </w:t>
      </w:r>
      <w:r w:rsidR="00D06F44">
        <w:t xml:space="preserve"> </w:t>
      </w:r>
      <w:r>
        <w:t>Н.В. Марчук</w:t>
      </w:r>
      <w:r w:rsidR="00057B2D">
        <w:t xml:space="preserve">                                     </w:t>
      </w:r>
    </w:p>
    <w:p w:rsidR="00F74144" w:rsidRDefault="00F74144" w:rsidP="00BD7175">
      <w:pPr>
        <w:pStyle w:val="a3"/>
        <w:ind w:left="4248" w:firstLine="708"/>
        <w:jc w:val="both"/>
      </w:pPr>
    </w:p>
    <w:p w:rsidR="00BD7175" w:rsidRDefault="00BD7175" w:rsidP="00BD7175">
      <w:pPr>
        <w:pStyle w:val="a3"/>
        <w:ind w:left="4248" w:firstLine="708"/>
        <w:jc w:val="both"/>
      </w:pPr>
      <w:r>
        <w:lastRenderedPageBreak/>
        <w:t>Додаток 2</w:t>
      </w:r>
    </w:p>
    <w:p w:rsidR="00BD7175" w:rsidRDefault="00BD7175" w:rsidP="00BD7175">
      <w:pPr>
        <w:pStyle w:val="a3"/>
        <w:ind w:left="4248" w:firstLine="708"/>
        <w:jc w:val="both"/>
      </w:pPr>
      <w:r>
        <w:t xml:space="preserve">до рішення виконавчого </w:t>
      </w:r>
    </w:p>
    <w:p w:rsidR="00BD7175" w:rsidRDefault="00BD7175" w:rsidP="00BD7175">
      <w:pPr>
        <w:pStyle w:val="a3"/>
        <w:ind w:left="4248" w:firstLine="708"/>
        <w:jc w:val="both"/>
      </w:pPr>
      <w:r>
        <w:t>комітету міської ради</w:t>
      </w:r>
    </w:p>
    <w:p w:rsidR="00BD7175" w:rsidRDefault="00BD7175" w:rsidP="00BD7175">
      <w:pPr>
        <w:pStyle w:val="a3"/>
        <w:ind w:left="4248" w:firstLine="708"/>
        <w:jc w:val="both"/>
      </w:pPr>
      <w:r>
        <w:t>від                         №</w:t>
      </w:r>
    </w:p>
    <w:p w:rsidR="00AD2079" w:rsidRDefault="00AD2079" w:rsidP="002B4023">
      <w:pPr>
        <w:spacing w:after="0" w:line="360" w:lineRule="auto"/>
        <w:rPr>
          <w:rFonts w:ascii="Times New Roman" w:eastAsia="Times New Roman" w:hAnsi="Times New Roman"/>
          <w:sz w:val="28"/>
          <w:szCs w:val="24"/>
          <w:lang w:val="uk-UA" w:eastAsia="ru-RU"/>
        </w:rPr>
      </w:pPr>
    </w:p>
    <w:p w:rsidR="00AD2079" w:rsidRPr="00505D5E" w:rsidRDefault="00AD2079" w:rsidP="00AD2079">
      <w:pPr>
        <w:spacing w:after="0" w:line="240" w:lineRule="auto"/>
        <w:jc w:val="center"/>
        <w:rPr>
          <w:rFonts w:ascii="Times New Roman" w:eastAsia="Times New Roman" w:hAnsi="Times New Roman"/>
          <w:sz w:val="28"/>
          <w:szCs w:val="24"/>
          <w:lang w:val="uk-UA" w:eastAsia="ru-RU"/>
        </w:rPr>
      </w:pPr>
      <w:r w:rsidRPr="00505D5E">
        <w:rPr>
          <w:rFonts w:ascii="Times New Roman" w:eastAsia="Times New Roman" w:hAnsi="Times New Roman"/>
          <w:sz w:val="28"/>
          <w:szCs w:val="24"/>
          <w:lang w:val="uk-UA" w:eastAsia="ru-RU"/>
        </w:rPr>
        <w:t>ПОЛОЖЕННЯ</w:t>
      </w:r>
    </w:p>
    <w:p w:rsidR="00AD2079" w:rsidRPr="00505D5E" w:rsidRDefault="00505D5E" w:rsidP="00AD2079">
      <w:pPr>
        <w:spacing w:after="0" w:line="240" w:lineRule="auto"/>
        <w:jc w:val="center"/>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про мобільну бригаду</w:t>
      </w:r>
      <w:r w:rsidR="00AD2079" w:rsidRPr="00505D5E">
        <w:rPr>
          <w:rFonts w:ascii="Times New Roman" w:eastAsia="Times New Roman" w:hAnsi="Times New Roman"/>
          <w:sz w:val="28"/>
          <w:szCs w:val="24"/>
          <w:lang w:val="uk-UA" w:eastAsia="ru-RU"/>
        </w:rPr>
        <w:t xml:space="preserve"> соціально – психологічної допомоги особам, які </w:t>
      </w:r>
    </w:p>
    <w:p w:rsidR="00AD2079" w:rsidRPr="00505D5E" w:rsidRDefault="00AD2079" w:rsidP="00AD2079">
      <w:pPr>
        <w:spacing w:after="0" w:line="240" w:lineRule="auto"/>
        <w:jc w:val="center"/>
        <w:rPr>
          <w:rFonts w:ascii="Times New Roman" w:eastAsia="Times New Roman" w:hAnsi="Times New Roman"/>
          <w:sz w:val="28"/>
          <w:szCs w:val="24"/>
          <w:lang w:val="uk-UA" w:eastAsia="ru-RU"/>
        </w:rPr>
      </w:pPr>
      <w:r w:rsidRPr="00505D5E">
        <w:rPr>
          <w:rFonts w:ascii="Times New Roman" w:eastAsia="Times New Roman" w:hAnsi="Times New Roman"/>
          <w:sz w:val="28"/>
          <w:szCs w:val="24"/>
          <w:lang w:val="uk-UA" w:eastAsia="ru-RU"/>
        </w:rPr>
        <w:t>постраждали від  домашнього  насильства та/</w:t>
      </w:r>
      <w:r w:rsidR="0092263B" w:rsidRPr="00505D5E">
        <w:rPr>
          <w:rFonts w:ascii="Times New Roman" w:eastAsia="Times New Roman" w:hAnsi="Times New Roman"/>
          <w:sz w:val="28"/>
          <w:szCs w:val="24"/>
          <w:lang w:val="uk-UA" w:eastAsia="ru-RU"/>
        </w:rPr>
        <w:t>або насильства за ознакою статі</w:t>
      </w:r>
    </w:p>
    <w:p w:rsidR="00AD2079" w:rsidRDefault="00AD2079" w:rsidP="00AD2079">
      <w:pPr>
        <w:spacing w:after="0" w:line="240" w:lineRule="auto"/>
        <w:rPr>
          <w:rFonts w:ascii="Times New Roman" w:eastAsia="Times New Roman" w:hAnsi="Times New Roman"/>
          <w:b/>
          <w:sz w:val="28"/>
          <w:szCs w:val="24"/>
          <w:lang w:val="uk-UA" w:eastAsia="ru-RU"/>
        </w:rPr>
      </w:pP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 Це Положення визна</w:t>
      </w:r>
      <w:r w:rsidR="0093283C">
        <w:rPr>
          <w:rFonts w:ascii="Times New Roman" w:eastAsia="Times New Roman" w:hAnsi="Times New Roman"/>
          <w:sz w:val="28"/>
          <w:szCs w:val="24"/>
          <w:lang w:val="uk-UA" w:eastAsia="ru-RU"/>
        </w:rPr>
        <w:t>ча</w:t>
      </w:r>
      <w:r>
        <w:rPr>
          <w:rFonts w:ascii="Times New Roman" w:eastAsia="Times New Roman" w:hAnsi="Times New Roman"/>
          <w:sz w:val="28"/>
          <w:szCs w:val="24"/>
          <w:lang w:val="uk-UA" w:eastAsia="ru-RU"/>
        </w:rPr>
        <w:t>є порядок утворення, основні засади діяльності та організації роботи мобільної бригади соціально – психологічної допомоги особам, які постраждали від  домашнього  насильства та/або насильства за ознакою статі</w:t>
      </w:r>
      <w:r w:rsidR="0092263B">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далі – мобільна бригада).</w:t>
      </w:r>
    </w:p>
    <w:p w:rsidR="00AD2079" w:rsidRDefault="00AD2079" w:rsidP="00AD2079">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ab/>
        <w:t xml:space="preserve">Мобільна бригада – спеціальна служба підтримки осіб, які постраждали </w:t>
      </w:r>
    </w:p>
    <w:p w:rsidR="00AD2079" w:rsidRDefault="00AD2079" w:rsidP="00AD2079">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від домашнього насильства та/або насильства за ознакою статі (далі – постраждалі особи).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2. Метою діяльності мобільної бригади є надання соціально – 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Мобільна бригада надає соціальні послуги шляхом проведення фахової консультації та за допомогою телефонного зв’язку,</w:t>
      </w:r>
      <w:r w:rsidR="00F512C8">
        <w:rPr>
          <w:rFonts w:ascii="Times New Roman" w:eastAsia="Times New Roman" w:hAnsi="Times New Roman"/>
          <w:sz w:val="28"/>
          <w:szCs w:val="24"/>
          <w:lang w:val="uk-UA" w:eastAsia="ru-RU"/>
        </w:rPr>
        <w:t xml:space="preserve"> з виїздом до місця проживання (перебування) постраждалих осіб чи іншого вказаного ними місця,</w:t>
      </w:r>
      <w:r>
        <w:rPr>
          <w:rFonts w:ascii="Times New Roman" w:eastAsia="Times New Roman" w:hAnsi="Times New Roman"/>
          <w:sz w:val="28"/>
          <w:szCs w:val="24"/>
          <w:lang w:val="uk-UA" w:eastAsia="ru-RU"/>
        </w:rPr>
        <w:t xml:space="preserve"> у приміщенні міського центру  соціальних служб для сім’ї, дітей та молоді.</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3. Мобільна бригада утворюється при міському центрі  соціальних служб для сім’ї, дітей та молоді та є об’єднанням фахівців різних суб’єктів , що здійснюють заходи в сфері запобігання та проти</w:t>
      </w:r>
      <w:r w:rsidR="00BD7175">
        <w:rPr>
          <w:rFonts w:ascii="Times New Roman" w:eastAsia="Times New Roman" w:hAnsi="Times New Roman"/>
          <w:sz w:val="28"/>
          <w:szCs w:val="24"/>
          <w:lang w:val="uk-UA" w:eastAsia="ru-RU"/>
        </w:rPr>
        <w:t>дії насильству</w:t>
      </w:r>
      <w:r>
        <w:rPr>
          <w:rFonts w:ascii="Times New Roman" w:eastAsia="Times New Roman" w:hAnsi="Times New Roman"/>
          <w:sz w:val="28"/>
          <w:szCs w:val="24"/>
          <w:lang w:val="uk-UA" w:eastAsia="ru-RU"/>
        </w:rPr>
        <w:t>.</w:t>
      </w:r>
    </w:p>
    <w:p w:rsidR="000460D5" w:rsidRDefault="000460D5" w:rsidP="000460D5">
      <w:pPr>
        <w:spacing w:after="0" w:line="240" w:lineRule="auto"/>
        <w:ind w:firstLine="708"/>
        <w:jc w:val="both"/>
        <w:rPr>
          <w:rFonts w:ascii="Times New Roman" w:eastAsia="Times New Roman" w:hAnsi="Times New Roman"/>
          <w:sz w:val="28"/>
          <w:szCs w:val="24"/>
          <w:lang w:val="uk-UA" w:eastAsia="ru-RU"/>
        </w:rPr>
      </w:pPr>
      <w:r w:rsidRPr="000460D5">
        <w:rPr>
          <w:rFonts w:ascii="Times New Roman" w:eastAsia="Times New Roman" w:hAnsi="Times New Roman"/>
          <w:sz w:val="28"/>
          <w:szCs w:val="24"/>
          <w:lang w:val="uk-UA" w:eastAsia="ru-RU"/>
        </w:rPr>
        <w:t>Мобільн</w:t>
      </w:r>
      <w:r>
        <w:rPr>
          <w:rFonts w:ascii="Times New Roman" w:eastAsia="Times New Roman" w:hAnsi="Times New Roman"/>
          <w:sz w:val="28"/>
          <w:szCs w:val="24"/>
          <w:lang w:val="uk-UA" w:eastAsia="ru-RU"/>
        </w:rPr>
        <w:t xml:space="preserve">а бригада утворюється рішенням виконавчого </w:t>
      </w:r>
      <w:r w:rsidR="00BD7175">
        <w:rPr>
          <w:rFonts w:ascii="Times New Roman" w:eastAsia="Times New Roman" w:hAnsi="Times New Roman"/>
          <w:sz w:val="28"/>
          <w:szCs w:val="24"/>
          <w:lang w:val="uk-UA" w:eastAsia="ru-RU"/>
        </w:rPr>
        <w:t>комітету міської ради</w:t>
      </w:r>
      <w:r w:rsidRPr="000460D5">
        <w:rPr>
          <w:rFonts w:ascii="Times New Roman" w:eastAsia="Times New Roman" w:hAnsi="Times New Roman"/>
          <w:sz w:val="28"/>
          <w:szCs w:val="24"/>
          <w:lang w:val="uk-UA" w:eastAsia="ru-RU"/>
        </w:rPr>
        <w:t xml:space="preserve"> із залученням фахівців інших суб’єктів, що здійснюють заходи у сфері запобігання та протидії насильству, а саме: управління</w:t>
      </w:r>
      <w:r>
        <w:rPr>
          <w:rFonts w:ascii="Times New Roman" w:eastAsia="Times New Roman" w:hAnsi="Times New Roman"/>
          <w:sz w:val="28"/>
          <w:szCs w:val="24"/>
          <w:lang w:val="uk-UA" w:eastAsia="ru-RU"/>
        </w:rPr>
        <w:t xml:space="preserve"> у справах сім</w:t>
      </w:r>
      <w:r w:rsidRPr="000460D5">
        <w:rPr>
          <w:rFonts w:ascii="Times New Roman" w:eastAsia="Times New Roman" w:hAnsi="Times New Roman"/>
          <w:sz w:val="28"/>
          <w:szCs w:val="24"/>
          <w:lang w:val="uk-UA" w:eastAsia="ru-RU"/>
        </w:rPr>
        <w:t>’</w:t>
      </w:r>
      <w:r>
        <w:rPr>
          <w:rFonts w:ascii="Times New Roman" w:eastAsia="Times New Roman" w:hAnsi="Times New Roman"/>
          <w:sz w:val="28"/>
          <w:szCs w:val="24"/>
          <w:lang w:val="uk-UA" w:eastAsia="ru-RU"/>
        </w:rPr>
        <w:t>ї,</w:t>
      </w:r>
      <w:r w:rsidRPr="000460D5">
        <w:rPr>
          <w:rFonts w:ascii="Times New Roman" w:eastAsia="Times New Roman" w:hAnsi="Times New Roman"/>
          <w:sz w:val="28"/>
          <w:szCs w:val="24"/>
          <w:lang w:val="uk-UA" w:eastAsia="ru-RU"/>
        </w:rPr>
        <w:t xml:space="preserve"> молоді</w:t>
      </w:r>
      <w:r>
        <w:rPr>
          <w:rFonts w:ascii="Times New Roman" w:eastAsia="Times New Roman" w:hAnsi="Times New Roman"/>
          <w:sz w:val="28"/>
          <w:szCs w:val="24"/>
          <w:lang w:val="uk-UA" w:eastAsia="ru-RU"/>
        </w:rPr>
        <w:t>, фізичної культури та спорту</w:t>
      </w:r>
      <w:r w:rsidR="00BD7175">
        <w:rPr>
          <w:rFonts w:ascii="Times New Roman" w:eastAsia="Times New Roman" w:hAnsi="Times New Roman"/>
          <w:sz w:val="28"/>
          <w:szCs w:val="24"/>
          <w:lang w:val="uk-UA" w:eastAsia="ru-RU"/>
        </w:rPr>
        <w:t xml:space="preserve"> міської ради</w:t>
      </w:r>
      <w:r>
        <w:rPr>
          <w:rFonts w:ascii="Times New Roman" w:eastAsia="Times New Roman" w:hAnsi="Times New Roman"/>
          <w:sz w:val="28"/>
          <w:szCs w:val="24"/>
          <w:lang w:val="uk-UA" w:eastAsia="ru-RU"/>
        </w:rPr>
        <w:t>, служба у справах</w:t>
      </w:r>
      <w:r w:rsidR="00341E2E">
        <w:rPr>
          <w:rFonts w:ascii="Times New Roman" w:eastAsia="Times New Roman" w:hAnsi="Times New Roman"/>
          <w:sz w:val="28"/>
          <w:szCs w:val="24"/>
          <w:lang w:val="uk-UA" w:eastAsia="ru-RU"/>
        </w:rPr>
        <w:t xml:space="preserve"> дітей</w:t>
      </w:r>
      <w:r w:rsidR="0092263B">
        <w:rPr>
          <w:rFonts w:ascii="Times New Roman" w:eastAsia="Times New Roman" w:hAnsi="Times New Roman"/>
          <w:sz w:val="28"/>
          <w:szCs w:val="24"/>
          <w:lang w:val="uk-UA" w:eastAsia="ru-RU"/>
        </w:rPr>
        <w:t xml:space="preserve"> </w:t>
      </w:r>
      <w:r w:rsidR="0092263B" w:rsidRPr="000460D5">
        <w:rPr>
          <w:rFonts w:ascii="Times New Roman" w:eastAsia="Times New Roman" w:hAnsi="Times New Roman"/>
          <w:sz w:val="28"/>
          <w:szCs w:val="24"/>
          <w:lang w:val="uk-UA" w:eastAsia="ru-RU"/>
        </w:rPr>
        <w:t>управління</w:t>
      </w:r>
      <w:r w:rsidR="0092263B">
        <w:rPr>
          <w:rFonts w:ascii="Times New Roman" w:eastAsia="Times New Roman" w:hAnsi="Times New Roman"/>
          <w:sz w:val="28"/>
          <w:szCs w:val="24"/>
          <w:lang w:val="uk-UA" w:eastAsia="ru-RU"/>
        </w:rPr>
        <w:t xml:space="preserve"> у справах сім</w:t>
      </w:r>
      <w:r w:rsidR="0092263B" w:rsidRPr="000460D5">
        <w:rPr>
          <w:rFonts w:ascii="Times New Roman" w:eastAsia="Times New Roman" w:hAnsi="Times New Roman"/>
          <w:sz w:val="28"/>
          <w:szCs w:val="24"/>
          <w:lang w:val="uk-UA" w:eastAsia="ru-RU"/>
        </w:rPr>
        <w:t>’</w:t>
      </w:r>
      <w:r w:rsidR="0092263B">
        <w:rPr>
          <w:rFonts w:ascii="Times New Roman" w:eastAsia="Times New Roman" w:hAnsi="Times New Roman"/>
          <w:sz w:val="28"/>
          <w:szCs w:val="24"/>
          <w:lang w:val="uk-UA" w:eastAsia="ru-RU"/>
        </w:rPr>
        <w:t>ї,</w:t>
      </w:r>
      <w:r w:rsidR="0092263B" w:rsidRPr="000460D5">
        <w:rPr>
          <w:rFonts w:ascii="Times New Roman" w:eastAsia="Times New Roman" w:hAnsi="Times New Roman"/>
          <w:sz w:val="28"/>
          <w:szCs w:val="24"/>
          <w:lang w:val="uk-UA" w:eastAsia="ru-RU"/>
        </w:rPr>
        <w:t xml:space="preserve"> молоді</w:t>
      </w:r>
      <w:r w:rsidR="0092263B">
        <w:rPr>
          <w:rFonts w:ascii="Times New Roman" w:eastAsia="Times New Roman" w:hAnsi="Times New Roman"/>
          <w:sz w:val="28"/>
          <w:szCs w:val="24"/>
          <w:lang w:val="uk-UA" w:eastAsia="ru-RU"/>
        </w:rPr>
        <w:t>, фізичної культури та спорту міської ради</w:t>
      </w:r>
      <w:r w:rsidR="00943B4A">
        <w:rPr>
          <w:rFonts w:ascii="Times New Roman" w:eastAsia="Times New Roman" w:hAnsi="Times New Roman"/>
          <w:sz w:val="28"/>
          <w:szCs w:val="24"/>
          <w:lang w:val="uk-UA" w:eastAsia="ru-RU"/>
        </w:rPr>
        <w:t>, міський центр соціальних служб для сім</w:t>
      </w:r>
      <w:r w:rsidR="00943B4A" w:rsidRPr="00943B4A">
        <w:rPr>
          <w:rFonts w:ascii="Times New Roman" w:eastAsia="Times New Roman" w:hAnsi="Times New Roman"/>
          <w:sz w:val="28"/>
          <w:szCs w:val="24"/>
          <w:lang w:val="uk-UA" w:eastAsia="ru-RU"/>
        </w:rPr>
        <w:t>’</w:t>
      </w:r>
      <w:r w:rsidR="00943B4A">
        <w:rPr>
          <w:rFonts w:ascii="Times New Roman" w:eastAsia="Times New Roman" w:hAnsi="Times New Roman"/>
          <w:sz w:val="28"/>
          <w:szCs w:val="24"/>
          <w:lang w:val="uk-UA" w:eastAsia="ru-RU"/>
        </w:rPr>
        <w:t>ї, дітей та молоді</w:t>
      </w:r>
      <w:r w:rsidR="0092263B">
        <w:rPr>
          <w:rFonts w:ascii="Times New Roman" w:eastAsia="Times New Roman" w:hAnsi="Times New Roman"/>
          <w:sz w:val="28"/>
          <w:szCs w:val="24"/>
          <w:lang w:val="uk-UA" w:eastAsia="ru-RU"/>
        </w:rPr>
        <w:t xml:space="preserve"> </w:t>
      </w:r>
      <w:r w:rsidRPr="00A16705">
        <w:rPr>
          <w:rFonts w:ascii="Times New Roman" w:eastAsia="Times New Roman" w:hAnsi="Times New Roman"/>
          <w:sz w:val="28"/>
          <w:szCs w:val="24"/>
          <w:lang w:val="uk-UA" w:eastAsia="ru-RU"/>
        </w:rPr>
        <w:t xml:space="preserve">та </w:t>
      </w:r>
      <w:r w:rsidR="00A16705" w:rsidRPr="00A16705">
        <w:rPr>
          <w:rFonts w:ascii="Times New Roman" w:eastAsia="Times New Roman" w:hAnsi="Times New Roman"/>
          <w:sz w:val="28"/>
          <w:szCs w:val="24"/>
          <w:lang w:val="uk-UA" w:eastAsia="ru-RU"/>
        </w:rPr>
        <w:t>Новоград-Волинський відділ поліції</w:t>
      </w:r>
      <w:r w:rsidRPr="00A16705">
        <w:rPr>
          <w:rFonts w:ascii="Times New Roman" w:eastAsia="Times New Roman" w:hAnsi="Times New Roman"/>
          <w:sz w:val="28"/>
          <w:szCs w:val="24"/>
          <w:lang w:val="uk-UA" w:eastAsia="ru-RU"/>
        </w:rPr>
        <w:t xml:space="preserve"> Головного управління Національної </w:t>
      </w:r>
      <w:r w:rsidR="00505D5E">
        <w:rPr>
          <w:rFonts w:ascii="Times New Roman" w:eastAsia="Times New Roman" w:hAnsi="Times New Roman"/>
          <w:sz w:val="28"/>
          <w:szCs w:val="24"/>
          <w:lang w:val="uk-UA" w:eastAsia="ru-RU"/>
        </w:rPr>
        <w:t xml:space="preserve">поліції в Житомирській області </w:t>
      </w:r>
      <w:r w:rsidRPr="00A16705">
        <w:rPr>
          <w:rFonts w:ascii="Times New Roman" w:eastAsia="Times New Roman" w:hAnsi="Times New Roman"/>
          <w:sz w:val="28"/>
          <w:szCs w:val="24"/>
          <w:lang w:val="uk-UA" w:eastAsia="ru-RU"/>
        </w:rPr>
        <w:t>(далі - суб’єкти).</w:t>
      </w:r>
    </w:p>
    <w:p w:rsidR="000460D5" w:rsidRPr="000460D5" w:rsidRDefault="000460D5" w:rsidP="000460D5">
      <w:pPr>
        <w:spacing w:after="0" w:line="240" w:lineRule="auto"/>
        <w:ind w:firstLine="708"/>
        <w:jc w:val="both"/>
        <w:rPr>
          <w:rFonts w:ascii="Times New Roman" w:eastAsia="Times New Roman" w:hAnsi="Times New Roman"/>
          <w:sz w:val="28"/>
          <w:szCs w:val="24"/>
          <w:lang w:val="uk-UA" w:eastAsia="ru-RU"/>
        </w:rPr>
      </w:pPr>
      <w:r w:rsidRPr="00A16705">
        <w:rPr>
          <w:rFonts w:ascii="Times New Roman" w:eastAsia="Times New Roman" w:hAnsi="Times New Roman"/>
          <w:sz w:val="28"/>
          <w:szCs w:val="24"/>
          <w:lang w:val="uk-UA" w:eastAsia="ru-RU"/>
        </w:rPr>
        <w:t>До забезпечення функціонування мобільної бригади відповідно до законодавства можуть долучатися підприємства, установи, організації незалежно від форми власності, громадські об’єднання, міжнародні о</w:t>
      </w:r>
      <w:r w:rsidR="00A16705" w:rsidRPr="00A16705">
        <w:rPr>
          <w:rFonts w:ascii="Times New Roman" w:eastAsia="Times New Roman" w:hAnsi="Times New Roman"/>
          <w:sz w:val="28"/>
          <w:szCs w:val="24"/>
          <w:lang w:val="uk-UA" w:eastAsia="ru-RU"/>
        </w:rPr>
        <w:t>рганізації,</w:t>
      </w:r>
      <w:r w:rsidRPr="00A16705">
        <w:rPr>
          <w:rFonts w:ascii="Times New Roman" w:eastAsia="Times New Roman" w:hAnsi="Times New Roman"/>
          <w:sz w:val="28"/>
          <w:szCs w:val="24"/>
          <w:lang w:val="uk-UA" w:eastAsia="ru-RU"/>
        </w:rPr>
        <w:t xml:space="preserve"> фізичні особи - підприємці, які відповідають критеріям діяльності суб’єктів, що надають соціальні послуги.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4. Мобільна бригада у своїй діяльності керується Конституцією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органів виконавчої влади, органів місцевого самоврядування, а також цим Положенням.</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5. Мобільна бригада діє на підставі цього Положення.</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6. Діяльність мобільної  бригади ґрунтується на засадах :</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 гарантування постраждалим  особам безпеки та їх основоположних прав і свобод з урахуванням мети і завдань мобільної бригади;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належної уваги до кожного факту домашнього насильства та/або насильства за ознакою статі ( далі – насильство) під час здійснення заходів у сфері запобігання та протидії насильству;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визнання суспільної небезпеки насильства та забезпечення нетерпимого ставлення до всіх  його проявів;</w:t>
      </w:r>
    </w:p>
    <w:p w:rsidR="00AD2079" w:rsidRPr="00341E2E" w:rsidRDefault="00341E2E" w:rsidP="00341E2E">
      <w:pPr>
        <w:jc w:val="both"/>
        <w:rPr>
          <w:rFonts w:ascii="Times New Roman" w:hAnsi="Times New Roman"/>
          <w:sz w:val="28"/>
          <w:szCs w:val="28"/>
          <w:lang w:val="uk-UA" w:eastAsia="ru-RU"/>
        </w:rPr>
      </w:pPr>
      <w:r>
        <w:rPr>
          <w:rFonts w:ascii="Times New Roman" w:hAnsi="Times New Roman"/>
          <w:sz w:val="28"/>
          <w:szCs w:val="28"/>
          <w:lang w:val="uk-UA"/>
        </w:rPr>
        <w:t xml:space="preserve">          </w:t>
      </w:r>
      <w:r w:rsidRPr="00341E2E">
        <w:rPr>
          <w:rFonts w:ascii="Times New Roman" w:hAnsi="Times New Roman"/>
          <w:sz w:val="28"/>
          <w:szCs w:val="28"/>
        </w:rPr>
        <w:t xml:space="preserve">- </w:t>
      </w:r>
      <w:proofErr w:type="spellStart"/>
      <w:proofErr w:type="gramStart"/>
      <w:r w:rsidR="00AD2079" w:rsidRPr="00341E2E">
        <w:rPr>
          <w:rFonts w:ascii="Times New Roman" w:hAnsi="Times New Roman"/>
          <w:sz w:val="28"/>
          <w:szCs w:val="28"/>
        </w:rPr>
        <w:t>поваги</w:t>
      </w:r>
      <w:proofErr w:type="spellEnd"/>
      <w:r w:rsidR="00AD2079" w:rsidRPr="00341E2E">
        <w:rPr>
          <w:rFonts w:ascii="Times New Roman" w:hAnsi="Times New Roman"/>
          <w:sz w:val="28"/>
          <w:szCs w:val="28"/>
        </w:rPr>
        <w:t xml:space="preserve">  та</w:t>
      </w:r>
      <w:proofErr w:type="gram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неупередженого</w:t>
      </w:r>
      <w:proofErr w:type="spell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ставлення</w:t>
      </w:r>
      <w:proofErr w:type="spellEnd"/>
      <w:r w:rsidR="00AD2079" w:rsidRPr="00341E2E">
        <w:rPr>
          <w:rFonts w:ascii="Times New Roman" w:hAnsi="Times New Roman"/>
          <w:sz w:val="28"/>
          <w:szCs w:val="28"/>
        </w:rPr>
        <w:t xml:space="preserve"> до </w:t>
      </w:r>
      <w:proofErr w:type="spellStart"/>
      <w:r w:rsidR="00AD2079" w:rsidRPr="00341E2E">
        <w:rPr>
          <w:rFonts w:ascii="Times New Roman" w:hAnsi="Times New Roman"/>
          <w:sz w:val="28"/>
          <w:szCs w:val="28"/>
        </w:rPr>
        <w:t>постраждалих</w:t>
      </w:r>
      <w:proofErr w:type="spellEnd"/>
      <w:r w:rsidR="00AD2079" w:rsidRPr="00341E2E">
        <w:rPr>
          <w:rFonts w:ascii="Times New Roman" w:hAnsi="Times New Roman"/>
          <w:sz w:val="28"/>
          <w:szCs w:val="28"/>
        </w:rPr>
        <w:t xml:space="preserve"> </w:t>
      </w:r>
      <w:proofErr w:type="spellStart"/>
      <w:r w:rsidR="00AD2079" w:rsidRPr="00341E2E">
        <w:rPr>
          <w:rFonts w:ascii="Times New Roman" w:hAnsi="Times New Roman"/>
          <w:sz w:val="28"/>
          <w:szCs w:val="28"/>
        </w:rPr>
        <w:t>осіб</w:t>
      </w:r>
      <w:proofErr w:type="spellEnd"/>
      <w:r w:rsidR="00AD2079" w:rsidRPr="00341E2E">
        <w:rPr>
          <w:rFonts w:ascii="Times New Roman" w:hAnsi="Times New Roman"/>
          <w:sz w:val="28"/>
          <w:szCs w:val="28"/>
          <w:lang w:val="uk-UA" w:eastAsia="ru-RU"/>
        </w:rPr>
        <w:t>, забезпечення пріоритетності їх прав і законних інтересів та безпеки під час здійснення заходів у сфері  запобігання  та протидії насильству;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конфіденційності інформації про постраждалих осіб та осіб, які повідомили про вчинення насильства;</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добровільності отримання допомоги постраждалим особам, крім дітей та недієздатних осіб;</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урахування особистих потреб та інтересів постраждалих осіб, зокрема осіб з інвалідністю, вагітних жінок , дітей недієздатних осіб , осіб похилого віку;</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ефективної взаємодії суб’єктів між собою, з громадськими об’єднаннями , міжнародними організаціями, засобами масової інформації  та всіма зацікавленими особами;</w:t>
      </w:r>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недопущення дискримінації за будь – якою ознакою (статі, раси, мови, релігійних ,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визначених законодавством категорії мігрантів тощо ) під час надання допомоги постраждалим особам.</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7. Основними завданнями мобільної бригади є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психологічної допомоги постраждалим особам;</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реагування та надання не пізніше ніж протягом однієї доби соціально – психологічної допомоги постраждалим особам , які потребують термінової допомоги , зокрема шляхом кризового та екстреного втручання;</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інформування постраждалих осіб щодо послуг (медичних, соціальних, психологічних, правових тощо ),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роз’яснення постраждалим особам їх прав, визначених законом, можливостей отримання допомоги від суб’єктів та доцільності її отримання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провадження  інформаційно – просвітницької діяльності ( у тому числі розповсюдження серед населення відповідних інформаційних матеріалів)щодо форм, проявів та наслідків насильства , формування нетерпимого ставлення громадян до цих явищ, а також щодо заходів у сфері запобігання та протидії насильству.</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8. Надання  мобільною бригадою соціально – психологічної допомоги постраждалим особам передбачає забезпечення мінімально необхідного обсягу послуг, а саме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діагностику (оцінювання ) психологічного стану постраждалої особи, оцінювання ризиків продовження чи повторного вчинення щодо неї насильства;</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lastRenderedPageBreak/>
        <w:t>- 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 – соціальної реабілітації постраждалих  осіб тощо;</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психологічної допомоги, у тому числі дітям, відповідно до індивідуальних потреб;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складання плану заходів щодо безпеки постраждалих осіб;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консультування з питань , пов’язаних з протидією насильству, в тому числі із залученням у разі потреби фахівців інших органів, служб, закладів, установ , організацій;</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надання інформації про найближчі лікувальні заклади, в яких наявні медичні набори термінової пост контактної профілактики ВІЛ/СНІДу, інфекцій, що передаються статевим шляхом, і можливості отримати пост контактну профілактику протягом 72 годин з моменту небажаного та/ або незахищеного сексуального контакту ( в разі потреби);</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проведення заходів із соціальної та реабілітаційної підтримки постраждалих осіб;</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сприяння постраждалим особам в отриманні додаткових послуг (медичних, соціальних , психологічних, правових, забезпечення тимчасового притулку тощо), у тому числі шляхом направлення в разі потреби до відповідних загальних або спеціальних служб підтримки постраждалих осіб  та / або інших суб’єктів;</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інформування кривдника щодо можливості за власним бажанням пройти програму для кривдників.</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9. Виїзд мобільної бригади здійснюється за отримання повідомлення  про виявлення факту вчинення насильства та потребу у наданні постраждалій особі термінової допомоги.</w:t>
      </w:r>
      <w:r>
        <w:rPr>
          <w:lang w:val="uk-UA"/>
        </w:rPr>
        <w:t xml:space="preserve">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10. Послуги постраждалим  особам надаються незалежно від місця їх реєстрації або місця проживання ( перебування), наявності заяви чи повідомлення про  вчинення насильства, реєстрації випадку в Єдиному державному реєстрів випадків домашнього насильства  та насильства за ознакою статі. Надання послуг постраждалій особі за фактом вчинення стосовно неї насильства може тривати не більше ніж три місяці.</w:t>
      </w:r>
    </w:p>
    <w:p w:rsidR="00AD2079" w:rsidRDefault="00AD2079" w:rsidP="00AD2079">
      <w:pPr>
        <w:spacing w:after="0" w:line="240" w:lineRule="auto"/>
        <w:ind w:left="-142"/>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ab/>
      </w:r>
      <w:r>
        <w:rPr>
          <w:rFonts w:ascii="Times New Roman" w:eastAsia="Times New Roman" w:hAnsi="Times New Roman"/>
          <w:sz w:val="28"/>
          <w:szCs w:val="24"/>
          <w:lang w:val="uk-UA" w:eastAsia="ru-RU"/>
        </w:rPr>
        <w:tab/>
        <w:t>Інші послуги понад мінімально необхідний обсяг послуг, визначених у пункті 8 цього Положення , надаються в межах можливостей мобільної бригади.</w:t>
      </w:r>
    </w:p>
    <w:p w:rsidR="00AD2079" w:rsidRDefault="00AD2079" w:rsidP="00F04860">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11. Пересування мобільної бригади здійснюється із залученням транспорту виконавчого комітету Новоград-Волинської міської ради</w:t>
      </w:r>
      <w:r w:rsidR="00C5517C">
        <w:rPr>
          <w:rFonts w:ascii="Times New Roman" w:eastAsia="Times New Roman" w:hAnsi="Times New Roman"/>
          <w:sz w:val="28"/>
          <w:szCs w:val="24"/>
          <w:lang w:val="uk-UA" w:eastAsia="ru-RU"/>
        </w:rPr>
        <w:t xml:space="preserve"> та водія за яким закріплений транспортний засіб.</w:t>
      </w:r>
      <w:r>
        <w:rPr>
          <w:rFonts w:ascii="Times New Roman" w:eastAsia="Times New Roman" w:hAnsi="Times New Roman"/>
          <w:sz w:val="28"/>
          <w:szCs w:val="24"/>
          <w:lang w:val="uk-UA" w:eastAsia="ru-RU"/>
        </w:rPr>
        <w:t xml:space="preserve"> Працівники, які входять до складу мобільної бригади, виконують свої функціональні обов’язки відповідно до цього Положення та посадової інструкції та отримують заробітну плату за основним місцем роботи.</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12.Місце локації мобільної бригади – міський центр соціальних служб для сім’ї, дітей та молоді, що знаходиться за </w:t>
      </w:r>
      <w:proofErr w:type="spellStart"/>
      <w:r>
        <w:rPr>
          <w:rFonts w:ascii="Times New Roman" w:eastAsia="Times New Roman" w:hAnsi="Times New Roman"/>
          <w:sz w:val="28"/>
          <w:szCs w:val="24"/>
          <w:lang w:val="uk-UA" w:eastAsia="ru-RU"/>
        </w:rPr>
        <w:t>адресою</w:t>
      </w:r>
      <w:proofErr w:type="spellEnd"/>
      <w:r>
        <w:rPr>
          <w:rFonts w:ascii="Times New Roman" w:eastAsia="Times New Roman" w:hAnsi="Times New Roman"/>
          <w:sz w:val="28"/>
          <w:szCs w:val="24"/>
          <w:lang w:val="uk-UA" w:eastAsia="ru-RU"/>
        </w:rPr>
        <w:t xml:space="preserve"> : м. Новоград-Волинський, вул.</w:t>
      </w:r>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Шевченка</w:t>
      </w:r>
      <w:proofErr w:type="spellEnd"/>
      <w:r>
        <w:rPr>
          <w:rFonts w:ascii="Times New Roman" w:eastAsia="Times New Roman" w:hAnsi="Times New Roman"/>
          <w:sz w:val="28"/>
          <w:szCs w:val="24"/>
          <w:lang w:eastAsia="ru-RU"/>
        </w:rPr>
        <w:t>, 31</w:t>
      </w:r>
      <w:r>
        <w:rPr>
          <w:rFonts w:ascii="Times New Roman" w:eastAsia="Times New Roman" w:hAnsi="Times New Roman"/>
          <w:sz w:val="28"/>
          <w:szCs w:val="24"/>
          <w:lang w:val="uk-UA" w:eastAsia="ru-RU"/>
        </w:rPr>
        <w:t>.</w:t>
      </w:r>
    </w:p>
    <w:p w:rsidR="00AD2079" w:rsidRDefault="00AD2079" w:rsidP="00AD2079">
      <w:pPr>
        <w:spacing w:after="0" w:line="240" w:lineRule="auto"/>
        <w:ind w:left="-142" w:firstLine="850"/>
        <w:jc w:val="both"/>
        <w:rPr>
          <w:rFonts w:ascii="Times New Roman" w:eastAsia="Times New Roman" w:hAnsi="Times New Roman"/>
          <w:sz w:val="28"/>
          <w:szCs w:val="24"/>
          <w:lang w:eastAsia="ru-RU"/>
        </w:rPr>
      </w:pPr>
      <w:proofErr w:type="spellStart"/>
      <w:r>
        <w:rPr>
          <w:rFonts w:ascii="Times New Roman" w:eastAsia="Times New Roman" w:hAnsi="Times New Roman"/>
          <w:sz w:val="28"/>
          <w:szCs w:val="24"/>
          <w:lang w:eastAsia="ru-RU"/>
        </w:rPr>
        <w:t>Контактні</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телефони</w:t>
      </w:r>
      <w:proofErr w:type="spellEnd"/>
      <w:r>
        <w:rPr>
          <w:rFonts w:ascii="Times New Roman" w:eastAsia="Times New Roman" w:hAnsi="Times New Roman"/>
          <w:sz w:val="28"/>
          <w:szCs w:val="24"/>
          <w:lang w:eastAsia="ru-RU"/>
        </w:rPr>
        <w:t xml:space="preserve">, за </w:t>
      </w:r>
      <w:proofErr w:type="spellStart"/>
      <w:r>
        <w:rPr>
          <w:rFonts w:ascii="Times New Roman" w:eastAsia="Times New Roman" w:hAnsi="Times New Roman"/>
          <w:sz w:val="28"/>
          <w:szCs w:val="24"/>
          <w:lang w:eastAsia="ru-RU"/>
        </w:rPr>
        <w:t>якими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можна</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повідомити</w:t>
      </w:r>
      <w:proofErr w:type="spellEnd"/>
      <w:r>
        <w:rPr>
          <w:rFonts w:ascii="Times New Roman" w:eastAsia="Times New Roman" w:hAnsi="Times New Roman"/>
          <w:sz w:val="28"/>
          <w:szCs w:val="24"/>
          <w:lang w:eastAsia="ru-RU"/>
        </w:rPr>
        <w:t xml:space="preserve"> про </w:t>
      </w:r>
      <w:proofErr w:type="spellStart"/>
      <w:r>
        <w:rPr>
          <w:rFonts w:ascii="Times New Roman" w:eastAsia="Times New Roman" w:hAnsi="Times New Roman"/>
          <w:sz w:val="28"/>
          <w:szCs w:val="24"/>
          <w:lang w:eastAsia="ru-RU"/>
        </w:rPr>
        <w:t>факти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вчинення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насильства</w:t>
      </w:r>
      <w:proofErr w:type="spellEnd"/>
      <w:r>
        <w:rPr>
          <w:rFonts w:ascii="Times New Roman" w:eastAsia="Times New Roman" w:hAnsi="Times New Roman"/>
          <w:sz w:val="28"/>
          <w:szCs w:val="24"/>
          <w:lang w:eastAsia="ru-RU"/>
        </w:rPr>
        <w:t xml:space="preserve"> та </w:t>
      </w:r>
      <w:proofErr w:type="spellStart"/>
      <w:r>
        <w:rPr>
          <w:rFonts w:ascii="Times New Roman" w:eastAsia="Times New Roman" w:hAnsi="Times New Roman"/>
          <w:sz w:val="28"/>
          <w:szCs w:val="24"/>
          <w:lang w:eastAsia="ru-RU"/>
        </w:rPr>
        <w:t>отримати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консультацію</w:t>
      </w:r>
      <w:proofErr w:type="spellEnd"/>
      <w:r>
        <w:rPr>
          <w:rFonts w:ascii="Times New Roman" w:eastAsia="Times New Roman" w:hAnsi="Times New Roman"/>
          <w:sz w:val="28"/>
          <w:szCs w:val="24"/>
          <w:lang w:eastAsia="ru-RU"/>
        </w:rPr>
        <w:t xml:space="preserve"> (04141)</w:t>
      </w:r>
      <w:r>
        <w:rPr>
          <w:rFonts w:ascii="Times New Roman" w:eastAsia="Times New Roman" w:hAnsi="Times New Roman"/>
          <w:sz w:val="28"/>
          <w:szCs w:val="24"/>
          <w:lang w:val="uk-UA" w:eastAsia="ru-RU"/>
        </w:rPr>
        <w:t xml:space="preserve"> </w:t>
      </w:r>
      <w:r w:rsidR="00C5517C">
        <w:rPr>
          <w:rFonts w:ascii="Times New Roman" w:eastAsia="Times New Roman" w:hAnsi="Times New Roman"/>
          <w:sz w:val="28"/>
          <w:szCs w:val="24"/>
          <w:lang w:val="uk-UA" w:eastAsia="ru-RU"/>
        </w:rPr>
        <w:t>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07</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 xml:space="preserve">12, </w:t>
      </w:r>
      <w:r w:rsidR="00C5517C">
        <w:rPr>
          <w:rFonts w:ascii="Times New Roman" w:eastAsia="Times New Roman" w:hAnsi="Times New Roman"/>
          <w:sz w:val="28"/>
          <w:szCs w:val="24"/>
          <w:lang w:eastAsia="ru-RU"/>
        </w:rPr>
        <w:t>(04141)</w:t>
      </w:r>
      <w:r w:rsidR="00C5517C">
        <w:rPr>
          <w:rFonts w:ascii="Times New Roman" w:eastAsia="Times New Roman" w:hAnsi="Times New Roman"/>
          <w:sz w:val="28"/>
          <w:szCs w:val="24"/>
          <w:lang w:val="uk-UA" w:eastAsia="ru-RU"/>
        </w:rPr>
        <w:t xml:space="preserve"> 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16</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 xml:space="preserve">85, </w:t>
      </w:r>
      <w:r w:rsidR="00C5517C">
        <w:rPr>
          <w:rFonts w:ascii="Times New Roman" w:eastAsia="Times New Roman" w:hAnsi="Times New Roman"/>
          <w:sz w:val="28"/>
          <w:szCs w:val="24"/>
          <w:lang w:eastAsia="ru-RU"/>
        </w:rPr>
        <w:t>(04141)</w:t>
      </w:r>
      <w:r w:rsidR="00C5517C">
        <w:rPr>
          <w:rFonts w:ascii="Times New Roman" w:eastAsia="Times New Roman" w:hAnsi="Times New Roman"/>
          <w:sz w:val="28"/>
          <w:szCs w:val="24"/>
          <w:lang w:val="uk-UA" w:eastAsia="ru-RU"/>
        </w:rPr>
        <w:t xml:space="preserve"> 2</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01</w:t>
      </w:r>
      <w:r w:rsidR="0092263B">
        <w:rPr>
          <w:rFonts w:ascii="Times New Roman" w:eastAsia="Times New Roman" w:hAnsi="Times New Roman"/>
          <w:sz w:val="28"/>
          <w:szCs w:val="24"/>
          <w:lang w:val="uk-UA" w:eastAsia="ru-RU"/>
        </w:rPr>
        <w:t>-</w:t>
      </w:r>
      <w:r w:rsidR="00C5517C">
        <w:rPr>
          <w:rFonts w:ascii="Times New Roman" w:eastAsia="Times New Roman" w:hAnsi="Times New Roman"/>
          <w:sz w:val="28"/>
          <w:szCs w:val="24"/>
          <w:lang w:val="uk-UA" w:eastAsia="ru-RU"/>
        </w:rPr>
        <w:t>98.</w:t>
      </w:r>
    </w:p>
    <w:p w:rsidR="00AD2079" w:rsidRDefault="00AD2079" w:rsidP="00AD2079">
      <w:pPr>
        <w:spacing w:after="0" w:line="240" w:lineRule="auto"/>
        <w:ind w:left="-142" w:firstLine="850"/>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lastRenderedPageBreak/>
        <w:t xml:space="preserve">У </w:t>
      </w:r>
      <w:proofErr w:type="spellStart"/>
      <w:r>
        <w:rPr>
          <w:rFonts w:ascii="Times New Roman" w:eastAsia="Times New Roman" w:hAnsi="Times New Roman"/>
          <w:sz w:val="28"/>
          <w:szCs w:val="24"/>
          <w:lang w:eastAsia="ru-RU"/>
        </w:rPr>
        <w:t>рішенні</w:t>
      </w:r>
      <w:proofErr w:type="spellEnd"/>
      <w:r>
        <w:rPr>
          <w:rFonts w:ascii="Times New Roman" w:eastAsia="Times New Roman" w:hAnsi="Times New Roman"/>
          <w:sz w:val="28"/>
          <w:szCs w:val="24"/>
          <w:lang w:eastAsia="ru-RU"/>
        </w:rPr>
        <w:t xml:space="preserve"> про </w:t>
      </w:r>
      <w:proofErr w:type="spellStart"/>
      <w:r>
        <w:rPr>
          <w:rFonts w:ascii="Times New Roman" w:eastAsia="Times New Roman" w:hAnsi="Times New Roman"/>
          <w:sz w:val="28"/>
          <w:szCs w:val="24"/>
          <w:lang w:eastAsia="ru-RU"/>
        </w:rPr>
        <w:t>утворення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мобільної</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бригади</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із</w:t>
      </w:r>
      <w:proofErr w:type="spellEnd"/>
      <w:r>
        <w:rPr>
          <w:rFonts w:ascii="Times New Roman" w:eastAsia="Times New Roman" w:hAnsi="Times New Roman"/>
          <w:sz w:val="28"/>
          <w:szCs w:val="24"/>
          <w:lang w:eastAsia="ru-RU"/>
        </w:rPr>
        <w:t xml:space="preserve"> числа </w:t>
      </w:r>
      <w:proofErr w:type="spellStart"/>
      <w:r>
        <w:rPr>
          <w:rFonts w:ascii="Times New Roman" w:eastAsia="Times New Roman" w:hAnsi="Times New Roman"/>
          <w:sz w:val="28"/>
          <w:szCs w:val="24"/>
          <w:lang w:eastAsia="ru-RU"/>
        </w:rPr>
        <w:t>працівників</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які</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входять</w:t>
      </w:r>
      <w:proofErr w:type="spellEnd"/>
      <w:r>
        <w:rPr>
          <w:rFonts w:ascii="Times New Roman" w:eastAsia="Times New Roman" w:hAnsi="Times New Roman"/>
          <w:sz w:val="28"/>
          <w:szCs w:val="24"/>
          <w:lang w:eastAsia="ru-RU"/>
        </w:rPr>
        <w:t xml:space="preserve"> до </w:t>
      </w:r>
      <w:proofErr w:type="spellStart"/>
      <w:r>
        <w:rPr>
          <w:rFonts w:ascii="Times New Roman" w:eastAsia="Times New Roman" w:hAnsi="Times New Roman"/>
          <w:sz w:val="28"/>
          <w:szCs w:val="24"/>
          <w:lang w:eastAsia="ru-RU"/>
        </w:rPr>
        <w:t>її</w:t>
      </w:r>
      <w:proofErr w:type="spellEnd"/>
      <w:r>
        <w:rPr>
          <w:rFonts w:ascii="Times New Roman" w:eastAsia="Times New Roman" w:hAnsi="Times New Roman"/>
          <w:sz w:val="28"/>
          <w:szCs w:val="24"/>
          <w:lang w:eastAsia="ru-RU"/>
        </w:rPr>
        <w:t xml:space="preserve"> складу, </w:t>
      </w:r>
      <w:proofErr w:type="spellStart"/>
      <w:r>
        <w:rPr>
          <w:rFonts w:ascii="Times New Roman" w:eastAsia="Times New Roman" w:hAnsi="Times New Roman"/>
          <w:sz w:val="28"/>
          <w:szCs w:val="24"/>
          <w:lang w:eastAsia="ru-RU"/>
        </w:rPr>
        <w:t>визначається</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керівник</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мобільної</w:t>
      </w:r>
      <w:proofErr w:type="spellEnd"/>
      <w:r>
        <w:rPr>
          <w:rFonts w:ascii="Times New Roman" w:eastAsia="Times New Roman" w:hAnsi="Times New Roman"/>
          <w:sz w:val="28"/>
          <w:szCs w:val="24"/>
          <w:lang w:eastAsia="ru-RU"/>
        </w:rPr>
        <w:t xml:space="preserve"> </w:t>
      </w:r>
      <w:proofErr w:type="spellStart"/>
      <w:r>
        <w:rPr>
          <w:rFonts w:ascii="Times New Roman" w:eastAsia="Times New Roman" w:hAnsi="Times New Roman"/>
          <w:sz w:val="28"/>
          <w:szCs w:val="24"/>
          <w:lang w:eastAsia="ru-RU"/>
        </w:rPr>
        <w:t>бригади</w:t>
      </w:r>
      <w:proofErr w:type="spellEnd"/>
    </w:p>
    <w:p w:rsidR="00AD2079" w:rsidRDefault="00AD2079" w:rsidP="00AD2079">
      <w:pPr>
        <w:spacing w:after="0" w:line="240" w:lineRule="auto"/>
        <w:ind w:firstLine="708"/>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13. Керівник мобільної бригади :</w:t>
      </w:r>
    </w:p>
    <w:p w:rsidR="00AD2079" w:rsidRDefault="00AD2079" w:rsidP="00AD2079">
      <w:pPr>
        <w:spacing w:after="0" w:line="240" w:lineRule="auto"/>
        <w:ind w:left="-142" w:firstLine="850"/>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організовує та координує роботу мобільної бригади;</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-забезпечує екстрені виїзди на місце у разі вчинення насильства ( не пізніше ніж через три години з моменту отримання повідомлення щодо постраждалих осіб, які потребують термінової допомоги);</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координує надання мобільною бригадою соціально – психологічних послуг постраждалим особам;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контролює ефективність надання допомоги постраждалим особам;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14. Мобільна бригада здійснює ви</w:t>
      </w:r>
      <w:r w:rsidR="00C5517C">
        <w:rPr>
          <w:rFonts w:ascii="Times New Roman" w:eastAsia="Times New Roman" w:hAnsi="Times New Roman"/>
          <w:sz w:val="28"/>
          <w:szCs w:val="24"/>
          <w:lang w:val="uk-UA" w:eastAsia="ru-RU"/>
        </w:rPr>
        <w:t>їзд</w:t>
      </w:r>
      <w:r>
        <w:rPr>
          <w:rFonts w:ascii="Times New Roman" w:eastAsia="Times New Roman" w:hAnsi="Times New Roman"/>
          <w:sz w:val="28"/>
          <w:szCs w:val="24"/>
          <w:lang w:val="uk-UA" w:eastAsia="ru-RU"/>
        </w:rPr>
        <w:t xml:space="preserve"> відповідно до графіків виїздів або в екстрених випадках.</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15. Соціально-психологічна допомога постраждалій особі надається мобільною бригадою безоплатно.</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16.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 </w:t>
      </w:r>
    </w:p>
    <w:p w:rsidR="00DC04AB" w:rsidRDefault="00AD2079"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17. </w:t>
      </w:r>
      <w:r w:rsidR="00DC04AB" w:rsidRPr="00DC04AB">
        <w:rPr>
          <w:rFonts w:ascii="Times New Roman" w:eastAsia="Times New Roman" w:hAnsi="Times New Roman"/>
          <w:sz w:val="28"/>
          <w:szCs w:val="24"/>
          <w:lang w:val="uk-UA" w:eastAsia="ru-RU"/>
        </w:rPr>
        <w:t>Співпраця мобільної бригади із суб’єктами зді</w:t>
      </w:r>
      <w:r w:rsidR="00DC04AB">
        <w:rPr>
          <w:rFonts w:ascii="Times New Roman" w:eastAsia="Times New Roman" w:hAnsi="Times New Roman"/>
          <w:sz w:val="28"/>
          <w:szCs w:val="24"/>
          <w:lang w:val="uk-UA" w:eastAsia="ru-RU"/>
        </w:rPr>
        <w:t xml:space="preserve">йснюється шляхом: </w:t>
      </w:r>
      <w:r w:rsidR="00DC04AB" w:rsidRPr="00DC04AB">
        <w:rPr>
          <w:rFonts w:ascii="Times New Roman" w:eastAsia="Times New Roman" w:hAnsi="Times New Roman"/>
          <w:sz w:val="28"/>
          <w:szCs w:val="24"/>
          <w:lang w:val="uk-UA" w:eastAsia="ru-RU"/>
        </w:rPr>
        <w:t xml:space="preserve"> </w:t>
      </w:r>
    </w:p>
    <w:p w:rsidR="00DC04AB" w:rsidRDefault="00DC04AB"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залучення представників суб’єктів до виїзду мобільної бригади та надання соціально-психологічної допомоги постраждалій особі; </w:t>
      </w:r>
    </w:p>
    <w:p w:rsidR="00DC04AB" w:rsidRDefault="00DC04AB" w:rsidP="00DC04AB">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 </w:t>
      </w:r>
    </w:p>
    <w:p w:rsid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Pr="00DC04AB">
        <w:rPr>
          <w:rFonts w:ascii="Times New Roman" w:hAnsi="Times New Roman"/>
          <w:sz w:val="28"/>
          <w:szCs w:val="28"/>
          <w:lang w:val="uk-UA" w:eastAsia="ru-RU"/>
        </w:rPr>
        <w:t xml:space="preserve">- взаємного інформування суб’єктів </w:t>
      </w:r>
      <w:r>
        <w:rPr>
          <w:rFonts w:ascii="Times New Roman" w:hAnsi="Times New Roman"/>
          <w:sz w:val="28"/>
          <w:szCs w:val="28"/>
          <w:lang w:val="uk-UA" w:eastAsia="ru-RU"/>
        </w:rPr>
        <w:t>про виявлені випадки насильства;</w:t>
      </w:r>
    </w:p>
    <w:p w:rsid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 </w:t>
      </w:r>
      <w:r w:rsidRPr="00DC04AB">
        <w:rPr>
          <w:rFonts w:ascii="Times New Roman" w:hAnsi="Times New Roman"/>
          <w:sz w:val="28"/>
          <w:szCs w:val="28"/>
          <w:lang w:val="uk-UA" w:eastAsia="ru-RU"/>
        </w:rPr>
        <w:t xml:space="preserve">інформування з дотриманням правового режиму інформації з обмеженим доступом місцевих держадміністрацій та органів місцевого самоврядування, уповноважених підрозділів органів Національної поліції 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 </w:t>
      </w:r>
    </w:p>
    <w:p w:rsidR="00DC04AB" w:rsidRPr="00DC04AB" w:rsidRDefault="00DC04AB" w:rsidP="00DC04AB">
      <w:pPr>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       - </w:t>
      </w:r>
      <w:r w:rsidRPr="00DC04AB">
        <w:rPr>
          <w:rFonts w:ascii="Times New Roman" w:eastAsia="Times New Roman" w:hAnsi="Times New Roman"/>
          <w:sz w:val="28"/>
          <w:szCs w:val="24"/>
          <w:lang w:val="uk-UA" w:eastAsia="ru-RU"/>
        </w:rPr>
        <w:t xml:space="preserve">інформування не пізніше ніж після закінчення однієї доби про випадок насильства: </w:t>
      </w:r>
    </w:p>
    <w:p w:rsidR="00DC04AB" w:rsidRDefault="00DC04AB" w:rsidP="00DC04AB">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відповідної служби у справах дітей та уповноважених підрозділів органів Національної поліції щодо дитини;</w:t>
      </w:r>
    </w:p>
    <w:p w:rsidR="00DC04AB" w:rsidRPr="00DC04AB" w:rsidRDefault="00DC04AB" w:rsidP="00DC04AB">
      <w:pPr>
        <w:spacing w:after="0" w:line="240" w:lineRule="auto"/>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xml:space="preserve"> </w:t>
      </w:r>
      <w:r>
        <w:rPr>
          <w:rFonts w:ascii="Times New Roman" w:eastAsia="Times New Roman" w:hAnsi="Times New Roman"/>
          <w:sz w:val="28"/>
          <w:szCs w:val="24"/>
          <w:lang w:val="uk-UA" w:eastAsia="ru-RU"/>
        </w:rPr>
        <w:t xml:space="preserve"> </w:t>
      </w:r>
      <w:r w:rsidRPr="00DC04AB">
        <w:rPr>
          <w:rFonts w:ascii="Times New Roman" w:eastAsia="Times New Roman" w:hAnsi="Times New Roman"/>
          <w:sz w:val="28"/>
          <w:szCs w:val="24"/>
          <w:lang w:val="uk-UA" w:eastAsia="ru-RU"/>
        </w:rPr>
        <w:t>- органів опіки та піклування щодо недієздатних осіб.</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18. Фінансування діяльності мобільної бригади здійснюєт</w:t>
      </w:r>
      <w:r w:rsidR="00943B4A">
        <w:rPr>
          <w:rFonts w:ascii="Times New Roman" w:eastAsia="Times New Roman" w:hAnsi="Times New Roman"/>
          <w:sz w:val="28"/>
          <w:szCs w:val="24"/>
          <w:lang w:val="uk-UA" w:eastAsia="ru-RU"/>
        </w:rPr>
        <w:t>ься за рахунок коштів міського</w:t>
      </w:r>
      <w:r w:rsidR="0040644D">
        <w:rPr>
          <w:rFonts w:ascii="Times New Roman" w:eastAsia="Times New Roman" w:hAnsi="Times New Roman"/>
          <w:sz w:val="28"/>
          <w:szCs w:val="24"/>
          <w:lang w:val="uk-UA" w:eastAsia="ru-RU"/>
        </w:rPr>
        <w:t xml:space="preserve"> бюджету</w:t>
      </w:r>
      <w:r>
        <w:rPr>
          <w:rFonts w:ascii="Times New Roman" w:eastAsia="Times New Roman" w:hAnsi="Times New Roman"/>
          <w:sz w:val="28"/>
          <w:szCs w:val="24"/>
          <w:lang w:val="uk-UA" w:eastAsia="ru-RU"/>
        </w:rPr>
        <w:t xml:space="preserve"> та інших джерел, не заборонених законодавством.</w:t>
      </w:r>
    </w:p>
    <w:p w:rsidR="00AD2079" w:rsidRDefault="00AD2079" w:rsidP="00AD2079">
      <w:pPr>
        <w:spacing w:after="0" w:line="240" w:lineRule="auto"/>
        <w:ind w:left="142" w:firstLine="566"/>
        <w:jc w:val="both"/>
        <w:rPr>
          <w:rFonts w:ascii="Times New Roman" w:eastAsia="Times New Roman" w:hAnsi="Times New Roman"/>
          <w:sz w:val="28"/>
          <w:szCs w:val="24"/>
          <w:lang w:val="uk-UA" w:eastAsia="ru-RU"/>
        </w:rPr>
      </w:pPr>
      <w:r>
        <w:rPr>
          <w:rFonts w:ascii="Times New Roman" w:eastAsia="Times New Roman" w:hAnsi="Times New Roman"/>
          <w:sz w:val="28"/>
          <w:szCs w:val="24"/>
          <w:lang w:val="uk-UA" w:eastAsia="ru-RU"/>
        </w:rPr>
        <w:t>19. За матеріально-технічне забезпечення діяльності мобільної бригади, необхідне для своєчасного та якісного виконання покладених на неї завдань, несе відповідальність міський центр соціальних служб для сім’ї, дітей та молоді.</w:t>
      </w:r>
    </w:p>
    <w:p w:rsidR="00AD2079" w:rsidRDefault="00AD2079" w:rsidP="00AD2079">
      <w:pPr>
        <w:spacing w:after="0" w:line="240" w:lineRule="auto"/>
        <w:ind w:left="142"/>
        <w:jc w:val="both"/>
        <w:rPr>
          <w:rFonts w:ascii="Times New Roman" w:eastAsia="Times New Roman" w:hAnsi="Times New Roman"/>
          <w:sz w:val="28"/>
          <w:szCs w:val="24"/>
          <w:lang w:val="uk-UA" w:eastAsia="ru-RU"/>
        </w:rPr>
      </w:pPr>
    </w:p>
    <w:p w:rsidR="00D06F44" w:rsidRDefault="00D06F44" w:rsidP="00D06F44">
      <w:pPr>
        <w:pStyle w:val="a3"/>
      </w:pPr>
      <w:r>
        <w:t xml:space="preserve">Заступник керуючого справами </w:t>
      </w:r>
    </w:p>
    <w:p w:rsidR="00D06F44" w:rsidRDefault="00D06F44" w:rsidP="00D06F44">
      <w:pPr>
        <w:pStyle w:val="a3"/>
      </w:pPr>
      <w:r>
        <w:t xml:space="preserve">виконавчого комітету, начальник </w:t>
      </w:r>
    </w:p>
    <w:p w:rsidR="00D06F44" w:rsidRDefault="00D06F44" w:rsidP="00D06F44">
      <w:pPr>
        <w:pStyle w:val="a3"/>
      </w:pPr>
      <w:r>
        <w:t xml:space="preserve">організаційного відділу міської ради                                           Н.В. Марчук                                     </w:t>
      </w:r>
    </w:p>
    <w:p w:rsidR="00AD5E25" w:rsidRPr="006400B0" w:rsidRDefault="00AD5E25">
      <w:pPr>
        <w:rPr>
          <w:sz w:val="28"/>
          <w:szCs w:val="28"/>
          <w:lang w:val="uk-UA"/>
        </w:rPr>
      </w:pPr>
    </w:p>
    <w:sectPr w:rsidR="00AD5E25" w:rsidRPr="006400B0" w:rsidSect="003647C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2748B"/>
    <w:multiLevelType w:val="hybridMultilevel"/>
    <w:tmpl w:val="11E86D42"/>
    <w:lvl w:ilvl="0" w:tplc="0419000F">
      <w:start w:val="1"/>
      <w:numFmt w:val="decimal"/>
      <w:lvlText w:val="%1."/>
      <w:lvlJc w:val="left"/>
      <w:pPr>
        <w:ind w:left="2204" w:hanging="360"/>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EE6"/>
    <w:rsid w:val="00003BC7"/>
    <w:rsid w:val="00026D75"/>
    <w:rsid w:val="000460D5"/>
    <w:rsid w:val="00057B2D"/>
    <w:rsid w:val="001235DA"/>
    <w:rsid w:val="002B4023"/>
    <w:rsid w:val="002C7AE5"/>
    <w:rsid w:val="0032768B"/>
    <w:rsid w:val="00341E2E"/>
    <w:rsid w:val="003647C4"/>
    <w:rsid w:val="00386BD9"/>
    <w:rsid w:val="003D45B3"/>
    <w:rsid w:val="0040644D"/>
    <w:rsid w:val="00504530"/>
    <w:rsid w:val="00505D5E"/>
    <w:rsid w:val="00573505"/>
    <w:rsid w:val="0059611B"/>
    <w:rsid w:val="006400B0"/>
    <w:rsid w:val="00661C40"/>
    <w:rsid w:val="007755C0"/>
    <w:rsid w:val="007A61FB"/>
    <w:rsid w:val="007F6FC3"/>
    <w:rsid w:val="008E5C24"/>
    <w:rsid w:val="00903DD7"/>
    <w:rsid w:val="0092263B"/>
    <w:rsid w:val="00930F18"/>
    <w:rsid w:val="0093283C"/>
    <w:rsid w:val="00943B4A"/>
    <w:rsid w:val="00A046A6"/>
    <w:rsid w:val="00A16705"/>
    <w:rsid w:val="00AD2079"/>
    <w:rsid w:val="00AD5E25"/>
    <w:rsid w:val="00BB5A6D"/>
    <w:rsid w:val="00BD0411"/>
    <w:rsid w:val="00BD7175"/>
    <w:rsid w:val="00C5517C"/>
    <w:rsid w:val="00D06F44"/>
    <w:rsid w:val="00D30885"/>
    <w:rsid w:val="00DA0518"/>
    <w:rsid w:val="00DC04AB"/>
    <w:rsid w:val="00F04860"/>
    <w:rsid w:val="00F512C8"/>
    <w:rsid w:val="00F74144"/>
    <w:rsid w:val="00FC2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8366"/>
  <w15:chartTrackingRefBased/>
  <w15:docId w15:val="{443D5007-CDAB-4342-847B-28A311B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079"/>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D2079"/>
    <w:pPr>
      <w:spacing w:after="0" w:line="240" w:lineRule="auto"/>
    </w:pPr>
    <w:rPr>
      <w:rFonts w:ascii="Times New Roman" w:eastAsia="Times New Roman" w:hAnsi="Times New Roman" w:cs="Times New Roman"/>
      <w:sz w:val="28"/>
      <w:szCs w:val="24"/>
      <w:lang w:val="uk-UA" w:eastAsia="ru-RU"/>
    </w:rPr>
  </w:style>
  <w:style w:type="paragraph" w:styleId="a4">
    <w:name w:val="List Paragraph"/>
    <w:basedOn w:val="a"/>
    <w:uiPriority w:val="34"/>
    <w:qFormat/>
    <w:rsid w:val="00AD2079"/>
    <w:pPr>
      <w:ind w:left="720"/>
      <w:contextualSpacing/>
    </w:pPr>
  </w:style>
  <w:style w:type="paragraph" w:customStyle="1" w:styleId="rvps2">
    <w:name w:val="rvps2"/>
    <w:basedOn w:val="a"/>
    <w:rsid w:val="00AD2079"/>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39"/>
    <w:rsid w:val="00AD20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B40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B4023"/>
    <w:rPr>
      <w:rFonts w:ascii="Segoe UI" w:eastAsia="Calibri" w:hAnsi="Segoe UI" w:cs="Segoe UI"/>
      <w:sz w:val="18"/>
      <w:szCs w:val="18"/>
    </w:rPr>
  </w:style>
  <w:style w:type="character" w:customStyle="1" w:styleId="rvts37">
    <w:name w:val="rvts37"/>
    <w:basedOn w:val="a0"/>
    <w:rsid w:val="00003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82409">
      <w:bodyDiv w:val="1"/>
      <w:marLeft w:val="0"/>
      <w:marRight w:val="0"/>
      <w:marTop w:val="0"/>
      <w:marBottom w:val="0"/>
      <w:divBdr>
        <w:top w:val="none" w:sz="0" w:space="0" w:color="auto"/>
        <w:left w:val="none" w:sz="0" w:space="0" w:color="auto"/>
        <w:bottom w:val="none" w:sz="0" w:space="0" w:color="auto"/>
        <w:right w:val="none" w:sz="0" w:space="0" w:color="auto"/>
      </w:divBdr>
    </w:div>
    <w:div w:id="173612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767</TotalTime>
  <Pages>1</Pages>
  <Words>2137</Words>
  <Characters>12187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k48</dc:creator>
  <cp:keywords/>
  <dc:description/>
  <cp:lastModifiedBy>k48</cp:lastModifiedBy>
  <cp:revision>19</cp:revision>
  <cp:lastPrinted>2019-06-10T13:55:00Z</cp:lastPrinted>
  <dcterms:created xsi:type="dcterms:W3CDTF">2019-05-22T14:23:00Z</dcterms:created>
  <dcterms:modified xsi:type="dcterms:W3CDTF">2019-06-11T05:59:00Z</dcterms:modified>
</cp:coreProperties>
</file>