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71" w:rsidRDefault="00E87D71" w:rsidP="00E87D71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5715</wp:posOffset>
                </wp:positionV>
                <wp:extent cx="1866900" cy="1104900"/>
                <wp:effectExtent l="0" t="0" r="19050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D71" w:rsidRDefault="00E87D71" w:rsidP="00E87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 рішення</w:t>
                            </w:r>
                          </w:p>
                          <w:p w:rsidR="00E87D71" w:rsidRDefault="000421C9" w:rsidP="00E87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Розробник: відділ</w:t>
                            </w:r>
                            <w:r w:rsidR="00E87D7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кадрів та архівної роботи міської ради -</w:t>
                            </w:r>
                          </w:p>
                          <w:p w:rsidR="00E87D71" w:rsidRDefault="00F26243" w:rsidP="00E87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начальник - </w:t>
                            </w:r>
                            <w:r w:rsidR="00E87D7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Колесник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Ж</w:t>
                            </w:r>
                            <w:r w:rsidR="00E87D7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.О.</w:t>
                            </w:r>
                          </w:p>
                          <w:p w:rsidR="00E87D71" w:rsidRDefault="00E87D71" w:rsidP="00E87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5-20-52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56.7pt;margin-top:.45pt;width:147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">
                <v:textbox>
                  <w:txbxContent>
                    <w:p w:rsidR="00E87D71" w:rsidRDefault="00E87D71" w:rsidP="00E87D71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Проект рішення</w:t>
                      </w:r>
                    </w:p>
                    <w:p w:rsidR="00E87D71" w:rsidRDefault="000421C9" w:rsidP="00E87D71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Розробник: відділ</w:t>
                      </w:r>
                      <w:r w:rsidR="00E87D71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кадрів та архівної роботи міської ради -</w:t>
                      </w:r>
                    </w:p>
                    <w:p w:rsidR="00E87D71" w:rsidRDefault="00F26243" w:rsidP="00E87D71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начальник - </w:t>
                      </w:r>
                      <w:r w:rsidR="00E87D71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Колесник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Ж</w:t>
                      </w:r>
                      <w:r w:rsidR="00E87D71">
                        <w:rPr>
                          <w:rFonts w:ascii="Times New Roman" w:hAnsi="Times New Roman" w:cs="Times New Roman"/>
                          <w:lang w:val="uk-UA"/>
                        </w:rPr>
                        <w:t>.О.</w:t>
                      </w:r>
                    </w:p>
                    <w:p w:rsidR="00E87D71" w:rsidRDefault="00E87D71" w:rsidP="00E87D7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5-20-52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71" w:rsidRDefault="00E87D71" w:rsidP="00E87D71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87D71" w:rsidRDefault="00E87D71" w:rsidP="00E87D7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ЖИТОМИРСЬКА ОБЛАСТЬ</w:t>
      </w:r>
    </w:p>
    <w:p w:rsidR="00E87D71" w:rsidRDefault="00E87D71" w:rsidP="00E87D7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НОВОГРАД-ВОЛИНСЬКА МІСЬКА РАДА</w:t>
      </w:r>
    </w:p>
    <w:p w:rsidR="00E87D71" w:rsidRDefault="00E87D71" w:rsidP="00E87D7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E87D71" w:rsidRDefault="00E87D71" w:rsidP="00E87D71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РІШЕННЯ</w:t>
      </w:r>
    </w:p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87D71" w:rsidRDefault="00E87D71" w:rsidP="00E87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87D71" w:rsidRDefault="00E87D71" w:rsidP="00E87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87D71" w:rsidRDefault="00E87D71" w:rsidP="00E87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                           №  </w:t>
      </w:r>
    </w:p>
    <w:p w:rsidR="00E87D71" w:rsidRDefault="00E87D71" w:rsidP="00E87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7D71" w:rsidRDefault="00E87D71" w:rsidP="00E87D71">
      <w:pPr>
        <w:keepNext/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клопотання щодо представлення д</w:t>
      </w:r>
      <w:r w:rsidR="005373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 нагородження Г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рамотою   </w:t>
      </w:r>
      <w:r w:rsidR="005373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Верховної Ради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України</w:t>
      </w:r>
      <w:r w:rsidR="005373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C30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074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Іванюка М.О.</w:t>
      </w:r>
    </w:p>
    <w:bookmarkEnd w:id="0"/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7D71" w:rsidRDefault="00E87D71" w:rsidP="00E87D71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статтею 39 Закону України „Про місцеве самоврядування в Україні“, постановою Верховної Ради України від 05.07.2001 № 2541-ІІІ „Про Почесну грамоту </w:t>
      </w:r>
      <w:r w:rsidR="007743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 Грамоту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Верховної Ради України“, враховуючи клопотання керуючого справами виконавчого комітету міської р</w:t>
      </w:r>
      <w:r w:rsidR="007743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ади </w:t>
      </w:r>
      <w:proofErr w:type="spellStart"/>
      <w:r w:rsidR="007743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Ружицького</w:t>
      </w:r>
      <w:proofErr w:type="spellEnd"/>
      <w:r w:rsidR="007743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Д.А. </w:t>
      </w:r>
      <w:r w:rsidR="00DE1E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B074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 21.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="00B074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3.2018 № 05/445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виконавчий комітет міської ради </w:t>
      </w:r>
    </w:p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7D71" w:rsidRDefault="00E87D71" w:rsidP="00E8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E87D71" w:rsidRDefault="00E87D71" w:rsidP="00AD4862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 Підтримати кандидатуру </w:t>
      </w:r>
      <w:r w:rsidR="00B074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Іванюка Миколи Олексійовича</w:t>
      </w:r>
      <w:r w:rsidR="001E25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C30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помічника н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ародного депутата України, </w:t>
      </w:r>
      <w:r w:rsidR="000C30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секретаря Новоград-Волинсь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кої міської ради</w:t>
      </w:r>
      <w:r w:rsidR="00BF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третього скликання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F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1998-2000рр.</w:t>
      </w:r>
      <w:r w:rsidR="00BF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0C30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Новоград-Волинсько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 міського голову</w:t>
      </w:r>
      <w:r w:rsidR="00BF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четвертого скликання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F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0E6A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2000-2002рр.</w:t>
      </w:r>
      <w:r w:rsidR="00BF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0C30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порушити клопотання перед Житомирською обласною радою про внесення подання до Верховної Ради Ук</w:t>
      </w:r>
      <w:r w:rsidR="00BC77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раїни щодо нагородження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C77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рамотою Верховної Ради України за сумлінну працю, високий професіоналізм, </w:t>
      </w:r>
      <w:r w:rsidR="0077435A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здійснення</w:t>
      </w:r>
      <w:r w:rsidR="0077435A" w:rsidRPr="0077435A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заходів щодо забезпечення прав і свобод громадян</w:t>
      </w:r>
      <w:r w:rsidR="007743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AD48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активну участь у житті територіальної громади міста.</w:t>
      </w:r>
    </w:p>
    <w:p w:rsidR="00AD4862" w:rsidRDefault="00AD4862" w:rsidP="00AD4862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7D71" w:rsidRDefault="00E87D71" w:rsidP="00E87D71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2. Контроль за виконанням цього рішення покласти на керуючого справами виконавчого комітету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Ружицького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Д.А.</w:t>
      </w:r>
    </w:p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7D71" w:rsidRDefault="00E87D71" w:rsidP="00E8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D71" w:rsidRDefault="00E87D71" w:rsidP="00E8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87D71" w:rsidRDefault="00E87D71" w:rsidP="00E87D71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В.Л.Весельський</w:t>
      </w:r>
      <w:proofErr w:type="spellEnd"/>
    </w:p>
    <w:p w:rsidR="00E87D71" w:rsidRDefault="00E87D71" w:rsidP="00E8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71" w:rsidRDefault="00E87D71" w:rsidP="00E87D71"/>
    <w:p w:rsidR="001450D1" w:rsidRDefault="001450D1"/>
    <w:p w:rsidR="002A3E56" w:rsidRDefault="002A3E56"/>
    <w:p w:rsidR="002A3E56" w:rsidRDefault="002A3E56"/>
    <w:p w:rsidR="002A3E56" w:rsidRDefault="002A3E56"/>
    <w:p w:rsidR="000E6736" w:rsidRDefault="000E6736"/>
    <w:p w:rsidR="002A3E56" w:rsidRDefault="002A3E56" w:rsidP="002A3E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домост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</w:p>
    <w:p w:rsidR="002A3E56" w:rsidRDefault="002A3E56" w:rsidP="002A3E56">
      <w:pPr>
        <w:autoSpaceDE w:val="0"/>
        <w:autoSpaceDN w:val="0"/>
        <w:adjustRightInd w:val="0"/>
        <w:ind w:left="-284" w:hanging="142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п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виробнич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і та інші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досягнення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помічника народного депутата України, секретаря Новоград-Волинської міської ради 3 скликання (1998-2000рр.), Новоград-Волинського міського голови 4 скликання (2000-2002рр.)</w:t>
      </w:r>
    </w:p>
    <w:p w:rsidR="002A3E56" w:rsidRDefault="002A3E56" w:rsidP="002A3E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2A3E56" w:rsidRDefault="002A3E56" w:rsidP="002A3E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Іванюка Миколи Олексійовича</w:t>
      </w:r>
    </w:p>
    <w:p w:rsidR="002A3E56" w:rsidRDefault="002A3E56" w:rsidP="002A3E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Іванюк Микола Олексійович випускник Житомирського сільськогосподарського інституту (1987-1992рр.). Трудову діяльність розпочав з 1979 року на посаді автомеханіка, а згодом на посаді завідувача допоміжного виробництва Новоград-Волинського ПМК № 14. З 1980 року по 1994 рік працював інженером, начальником цеху, головним інженером 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райсільгосптехніки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, пізніше ремонтно-транспортного підприємства. В 1994 році був обраний на посаду заступника голови Новоград-Волинської міської Ради народних депутатів, а з 1998 року по 2000 рік обіймав посаду секретаря Новоград-Волинської міської ради та з 2000 року по 2002 рік обраний Новоград-Волинським міським головою. П'ять років (2005-2010рр.) він працював на посаді голови Новоград-Волинської районної державної адміністрації. Наполеглива праця піднімала Миколу Олексійовича службовими сходинками від тракториста до міського голови, збагачувала його позитивним досвідом, що пізніше уміло ним використовувалось під час вирішення загальноміських проблем, в управлінні господарством міста. Особливі риси характеру Миколи Олексійовича – активність, енергійність, рішучість, далекоглядність, відкритість і демократичність. Микола Олексійович завжди має безліч цікавих думок, уміє синтезувати, підтримувати чужі ідеї та впроваджувати їх. Працюючи у міській раді Микола Олексійович в екстремальних ситуаціях завжди брав відповідальність на себе і рішення приймав невідкладно. Місто газифікувалося, у 1995-2000 рр. побудовано    126,4 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кв.км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. газових мереж, створювались умови для газифікації усієї території міста, введено в експлуатацію 7 катодних станцій, газифіковані усі котельні та 80 відсотків житла в місті, здано в експлуатацію 470 метрів каналізаційного 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колектора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. В ті часи йшла активна реконструкція та модернізація тепломережі, встановлювалися лічильники газу і води, було завершено будівництво середньої школи № 10, зміцнювалася матеріально-технічна база дитячої художньої школи. Микола Олексійович всебічно сприяв розвитку самодіяльних творчих колективів, майстрів 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>-вжиткового мистецтва, вихованців музичних шкіл, спортсменів.</w:t>
      </w: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Уся діяльність Миколи Олексійовича спрямовувалась на покращання добробуту кожної родини, на раціональне використання унікального географічного положення міста Новограда-Волинського. Завдяки його організаторським здібностям, наполегливості, кропіткій, сумлінній праці у місті збудовано музей родини Косачів, реставровано майже 36 пам’ятників історії та культури, відкрита дитяча художня школа. </w:t>
      </w: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За сприяння М.О. Іванюка у 2000 році видано літературний альманах 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звягельщини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Зерниця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>“, куди увійшли вірші Миколи Олексійовича. Були надруковані: збірник наукових праць і розвідок „Вічні берегині України“, путівник „Новоград-Волинський літературно-меморіальний музей Лесі Українки“ та пісенник „Сім струн“. До 10 річниці незалежності України завдяки організаторському, життєвому досвіду Миколи Олексійовича у місті споруджено пам’ятник Тарасу Шевченку. Він також був одним із ініціаторів меморіалу загиблим воїнам АТО Новоград-Волинського гарнізону. Приймав активну участь у його будівництві. Працював помічником народного депутата України, радником голови Верховної Ради України.</w:t>
      </w: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>З 2015 року по даний час Іванюк Микола Олексійович обраний депутатом Новоград-Волинської районної ради та очолює постійну комісію з питань бюджету, соціально-економічного розвитку, комунальної власності, транспорту та зв'язку. Він, як голова даної комісії забезпечує контроль за економним та ефективним використанням коштів районного бюджету. Займається волонтерською діяльністю.</w:t>
      </w: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>За особистий внесок у соціально-економічний розвиток міста  та громадську діяльність Іванюк Микола Олексійович нагороджувався орденом „За заслуги“ ІІІ ступеня – 2006р., орденом „За заслуги“ ІІ ступеня – 2009р., орденом „За волонтерську діяльність“ громадської організації спілки бійців та волонтерів АТО „Сини України“ – 2016р., Почесними грамотами Житомирської обласної державної адміністрації – 1995р., 2006р., Почесними грамотами Житомирської обласної ради – 2001р., 2008р. Він лауреат премії імені Лесі Українки Житомирського обласного фонду культури – 2000р. Йому присвоєне звання „Почесний громадянин міста Новограда-Волинського“ – 2007р. та нагороджений відзнакою міста Новограда-Волинського орден „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Звягель</w:t>
      </w:r>
      <w:proofErr w:type="spellEnd"/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“ – 2013р., </w:t>
      </w: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E56" w:rsidRPr="002A3E56" w:rsidRDefault="002A3E56" w:rsidP="002A3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E56" w:rsidRPr="002A3E56" w:rsidRDefault="002A3E56" w:rsidP="002A3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E56" w:rsidRPr="002A3E56" w:rsidRDefault="002A3E56" w:rsidP="002A3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2A3E56" w:rsidRPr="002A3E56" w:rsidRDefault="002A3E56" w:rsidP="002A3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           </w:t>
      </w:r>
      <w:r w:rsidRPr="002A3E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3E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3E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proofErr w:type="spellStart"/>
      <w:r w:rsidRPr="002A3E56">
        <w:rPr>
          <w:rFonts w:ascii="Times New Roman" w:hAnsi="Times New Roman" w:cs="Times New Roman"/>
          <w:sz w:val="28"/>
          <w:szCs w:val="28"/>
          <w:lang w:val="uk-UA"/>
        </w:rPr>
        <w:t>Д.А.Ружицький</w:t>
      </w:r>
      <w:proofErr w:type="spellEnd"/>
    </w:p>
    <w:p w:rsidR="002A3E56" w:rsidRDefault="002A3E56"/>
    <w:sectPr w:rsidR="002A3E56" w:rsidSect="00F118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E"/>
    <w:rsid w:val="0002627A"/>
    <w:rsid w:val="000421C9"/>
    <w:rsid w:val="00052394"/>
    <w:rsid w:val="000C30DD"/>
    <w:rsid w:val="000E6736"/>
    <w:rsid w:val="000E6A80"/>
    <w:rsid w:val="001450D1"/>
    <w:rsid w:val="001E250A"/>
    <w:rsid w:val="002A3E56"/>
    <w:rsid w:val="002F0091"/>
    <w:rsid w:val="003A474E"/>
    <w:rsid w:val="00537329"/>
    <w:rsid w:val="0077435A"/>
    <w:rsid w:val="009E63A5"/>
    <w:rsid w:val="00AD4862"/>
    <w:rsid w:val="00B0740A"/>
    <w:rsid w:val="00BC775E"/>
    <w:rsid w:val="00BF587D"/>
    <w:rsid w:val="00DE1E84"/>
    <w:rsid w:val="00E156CD"/>
    <w:rsid w:val="00E87D71"/>
    <w:rsid w:val="00F118DB"/>
    <w:rsid w:val="00F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56B1"/>
  <w15:chartTrackingRefBased/>
  <w15:docId w15:val="{0FD74AAB-6332-488E-8875-E7A1FD9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k16_3</cp:lastModifiedBy>
  <cp:revision>28</cp:revision>
  <cp:lastPrinted>2018-03-30T11:03:00Z</cp:lastPrinted>
  <dcterms:created xsi:type="dcterms:W3CDTF">2018-03-22T11:46:00Z</dcterms:created>
  <dcterms:modified xsi:type="dcterms:W3CDTF">2018-04-05T06:55:00Z</dcterms:modified>
</cp:coreProperties>
</file>