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07E" w:rsidRDefault="003614EE" w:rsidP="000D507E">
      <w:pPr>
        <w:jc w:val="center"/>
        <w:rPr>
          <w:b/>
          <w:sz w:val="28"/>
          <w:szCs w:val="28"/>
          <w:lang w:val="uk-UA"/>
        </w:rPr>
      </w:pPr>
      <w:bookmarkStart w:id="0" w:name="_GoBack"/>
      <w:bookmarkEnd w:id="0"/>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3986530</wp:posOffset>
                </wp:positionH>
                <wp:positionV relativeFrom="paragraph">
                  <wp:posOffset>-53340</wp:posOffset>
                </wp:positionV>
                <wp:extent cx="2133600" cy="800100"/>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07E" w:rsidRPr="000B284B" w:rsidRDefault="000D507E" w:rsidP="000D507E">
                            <w:pPr>
                              <w:widowControl w:val="0"/>
                              <w:autoSpaceDE w:val="0"/>
                              <w:autoSpaceDN w:val="0"/>
                              <w:adjustRightInd w:val="0"/>
                            </w:pPr>
                            <w:r w:rsidRPr="000B284B">
                              <w:t xml:space="preserve">Проект рішення </w:t>
                            </w:r>
                          </w:p>
                          <w:p w:rsidR="000D507E" w:rsidRPr="000B284B" w:rsidRDefault="000D507E" w:rsidP="000D507E">
                            <w:pPr>
                              <w:widowControl w:val="0"/>
                              <w:autoSpaceDE w:val="0"/>
                              <w:autoSpaceDN w:val="0"/>
                              <w:adjustRightInd w:val="0"/>
                              <w:rPr>
                                <w:b/>
                              </w:rPr>
                            </w:pPr>
                            <w:r>
                              <w:t>Розробник</w:t>
                            </w:r>
                            <w:r w:rsidRPr="000B284B">
                              <w:t>:</w:t>
                            </w:r>
                            <w:r>
                              <w:t xml:space="preserve"> </w:t>
                            </w:r>
                            <w:r w:rsidRPr="000B284B">
                              <w:t>УЖКГЕ та КВ</w:t>
                            </w:r>
                            <w:r>
                              <w:t xml:space="preserve"> міської ради</w:t>
                            </w:r>
                            <w:r w:rsidRPr="000B284B">
                              <w:t>, начальник Богданчук О.В.</w:t>
                            </w:r>
                            <w:r>
                              <w:rPr>
                                <w:lang w:val="uk-UA"/>
                              </w:rPr>
                              <w:t xml:space="preserve"> </w:t>
                            </w:r>
                            <w:r>
                              <w:t>( 2-</w:t>
                            </w:r>
                            <w:r w:rsidRPr="000B284B">
                              <w:t>4</w:t>
                            </w:r>
                            <w:r>
                              <w:t>2</w:t>
                            </w:r>
                            <w:r w:rsidRPr="000B284B">
                              <w:t>-</w:t>
                            </w:r>
                            <w:r>
                              <w:t>41)</w:t>
                            </w:r>
                          </w:p>
                          <w:p w:rsidR="000D507E" w:rsidRDefault="000D507E" w:rsidP="000D5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3.9pt;margin-top:-4.2pt;width:168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GIgw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" stroked="f">
                <v:textbox>
                  <w:txbxContent>
                    <w:p w:rsidR="000D507E" w:rsidRPr="000B284B" w:rsidRDefault="000D507E" w:rsidP="000D507E">
                      <w:pPr>
                        <w:widowControl w:val="0"/>
                        <w:autoSpaceDE w:val="0"/>
                        <w:autoSpaceDN w:val="0"/>
                        <w:adjustRightInd w:val="0"/>
                      </w:pPr>
                      <w:r w:rsidRPr="000B284B">
                        <w:t xml:space="preserve">Проект рішення </w:t>
                      </w:r>
                    </w:p>
                    <w:p w:rsidR="000D507E" w:rsidRPr="000B284B" w:rsidRDefault="000D507E" w:rsidP="000D507E">
                      <w:pPr>
                        <w:widowControl w:val="0"/>
                        <w:autoSpaceDE w:val="0"/>
                        <w:autoSpaceDN w:val="0"/>
                        <w:adjustRightInd w:val="0"/>
                        <w:rPr>
                          <w:b/>
                        </w:rPr>
                      </w:pPr>
                      <w:r>
                        <w:t>Розробник</w:t>
                      </w:r>
                      <w:r w:rsidRPr="000B284B">
                        <w:t>:</w:t>
                      </w:r>
                      <w:r>
                        <w:t xml:space="preserve"> </w:t>
                      </w:r>
                      <w:r w:rsidRPr="000B284B">
                        <w:t>УЖКГЕ та КВ</w:t>
                      </w:r>
                      <w:r>
                        <w:t xml:space="preserve"> міської ради</w:t>
                      </w:r>
                      <w:r w:rsidRPr="000B284B">
                        <w:t>, начальник Богданчук О.В.</w:t>
                      </w:r>
                      <w:r>
                        <w:rPr>
                          <w:lang w:val="uk-UA"/>
                        </w:rPr>
                        <w:t xml:space="preserve"> </w:t>
                      </w:r>
                      <w:r>
                        <w:t>( 2-</w:t>
                      </w:r>
                      <w:r w:rsidRPr="000B284B">
                        <w:t>4</w:t>
                      </w:r>
                      <w:r>
                        <w:t>2</w:t>
                      </w:r>
                      <w:r w:rsidRPr="000B284B">
                        <w:t>-</w:t>
                      </w:r>
                      <w:r>
                        <w:t>41)</w:t>
                      </w:r>
                    </w:p>
                    <w:p w:rsidR="000D507E" w:rsidRDefault="000D507E" w:rsidP="000D507E"/>
                  </w:txbxContent>
                </v:textbox>
              </v:shape>
            </w:pict>
          </mc:Fallback>
        </mc:AlternateContent>
      </w:r>
    </w:p>
    <w:p w:rsidR="000D507E" w:rsidRPr="00BF0FFF" w:rsidRDefault="000D507E" w:rsidP="000D507E">
      <w:pPr>
        <w:widowControl w:val="0"/>
        <w:autoSpaceDE w:val="0"/>
        <w:autoSpaceDN w:val="0"/>
        <w:adjustRightInd w:val="0"/>
        <w:spacing w:line="300" w:lineRule="auto"/>
        <w:jc w:val="cente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3060065</wp:posOffset>
            </wp:positionH>
            <wp:positionV relativeFrom="paragraph">
              <wp:posOffset>13970</wp:posOffset>
            </wp:positionV>
            <wp:extent cx="447675" cy="616585"/>
            <wp:effectExtent l="1905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srcRect/>
                    <a:stretch>
                      <a:fillRect/>
                    </a:stretch>
                  </pic:blipFill>
                  <pic:spPr bwMode="auto">
                    <a:xfrm>
                      <a:off x="0" y="0"/>
                      <a:ext cx="447675" cy="616585"/>
                    </a:xfrm>
                    <a:prstGeom prst="rect">
                      <a:avLst/>
                    </a:prstGeom>
                    <a:noFill/>
                    <a:ln w="9525">
                      <a:noFill/>
                      <a:miter lim="800000"/>
                      <a:headEnd/>
                      <a:tailEnd/>
                    </a:ln>
                  </pic:spPr>
                </pic:pic>
              </a:graphicData>
            </a:graphic>
          </wp:anchor>
        </w:drawing>
      </w:r>
    </w:p>
    <w:p w:rsidR="000D507E" w:rsidRPr="00BF0FFF" w:rsidRDefault="000D507E" w:rsidP="000D507E">
      <w:pPr>
        <w:widowControl w:val="0"/>
        <w:autoSpaceDE w:val="0"/>
        <w:autoSpaceDN w:val="0"/>
        <w:adjustRightInd w:val="0"/>
        <w:spacing w:line="300" w:lineRule="auto"/>
        <w:jc w:val="center"/>
        <w:rPr>
          <w:sz w:val="28"/>
          <w:szCs w:val="28"/>
        </w:rPr>
      </w:pPr>
    </w:p>
    <w:p w:rsidR="000D507E" w:rsidRPr="00BF0FFF" w:rsidRDefault="000D507E" w:rsidP="000D507E">
      <w:pPr>
        <w:jc w:val="center"/>
        <w:rPr>
          <w:sz w:val="28"/>
          <w:szCs w:val="28"/>
        </w:rPr>
      </w:pPr>
    </w:p>
    <w:p w:rsidR="000D507E" w:rsidRPr="00032299" w:rsidRDefault="000D507E" w:rsidP="000D507E">
      <w:pPr>
        <w:jc w:val="center"/>
        <w:rPr>
          <w:sz w:val="28"/>
          <w:szCs w:val="28"/>
        </w:rPr>
      </w:pPr>
      <w:r w:rsidRPr="00032299">
        <w:rPr>
          <w:sz w:val="28"/>
          <w:szCs w:val="28"/>
        </w:rPr>
        <w:t>УКРАЇНА</w:t>
      </w:r>
    </w:p>
    <w:p w:rsidR="000D507E" w:rsidRPr="00D4652E" w:rsidRDefault="000D507E" w:rsidP="000D507E">
      <w:pPr>
        <w:jc w:val="center"/>
        <w:rPr>
          <w:sz w:val="28"/>
          <w:szCs w:val="28"/>
          <w:lang w:val="uk-UA"/>
        </w:rPr>
      </w:pPr>
      <w:r w:rsidRPr="00D4652E">
        <w:rPr>
          <w:sz w:val="28"/>
          <w:szCs w:val="28"/>
          <w:lang w:val="uk-UA"/>
        </w:rPr>
        <w:t>ЖИТОМИРСЬКА ОБЛАСТЬ</w:t>
      </w:r>
    </w:p>
    <w:p w:rsidR="000D507E" w:rsidRDefault="000D507E" w:rsidP="000D507E">
      <w:pPr>
        <w:jc w:val="center"/>
        <w:rPr>
          <w:sz w:val="28"/>
          <w:szCs w:val="28"/>
          <w:lang w:val="uk-UA"/>
        </w:rPr>
      </w:pPr>
      <w:r w:rsidRPr="00BF05F7">
        <w:rPr>
          <w:sz w:val="28"/>
          <w:szCs w:val="28"/>
          <w:lang w:val="uk-UA"/>
        </w:rPr>
        <w:t>НОВОГРАД-ВОЛИНСЬК</w:t>
      </w:r>
      <w:r>
        <w:rPr>
          <w:sz w:val="28"/>
          <w:szCs w:val="28"/>
          <w:lang w:val="uk-UA"/>
        </w:rPr>
        <w:t>А</w:t>
      </w:r>
      <w:r w:rsidRPr="00BF05F7">
        <w:rPr>
          <w:sz w:val="28"/>
          <w:szCs w:val="28"/>
          <w:lang w:val="uk-UA"/>
        </w:rPr>
        <w:t xml:space="preserve"> МІСЬК</w:t>
      </w:r>
      <w:r>
        <w:rPr>
          <w:sz w:val="28"/>
          <w:szCs w:val="28"/>
          <w:lang w:val="uk-UA"/>
        </w:rPr>
        <w:t>А</w:t>
      </w:r>
      <w:r w:rsidRPr="00BF05F7">
        <w:rPr>
          <w:sz w:val="28"/>
          <w:szCs w:val="28"/>
          <w:lang w:val="uk-UA"/>
        </w:rPr>
        <w:t xml:space="preserve"> РАД</w:t>
      </w:r>
      <w:r>
        <w:rPr>
          <w:sz w:val="28"/>
          <w:szCs w:val="28"/>
          <w:lang w:val="uk-UA"/>
        </w:rPr>
        <w:t>А</w:t>
      </w:r>
    </w:p>
    <w:p w:rsidR="000D507E" w:rsidRDefault="000D507E" w:rsidP="000D507E">
      <w:pPr>
        <w:jc w:val="center"/>
        <w:rPr>
          <w:sz w:val="28"/>
          <w:szCs w:val="28"/>
          <w:lang w:val="uk-UA"/>
        </w:rPr>
      </w:pPr>
      <w:r>
        <w:rPr>
          <w:sz w:val="28"/>
          <w:szCs w:val="28"/>
          <w:lang w:val="uk-UA"/>
        </w:rPr>
        <w:t>ВИКОНАВЧИЙ КОМІТЕТ</w:t>
      </w:r>
    </w:p>
    <w:p w:rsidR="000D507E" w:rsidRPr="003D1D1B" w:rsidRDefault="000D507E" w:rsidP="000D507E">
      <w:pPr>
        <w:jc w:val="center"/>
        <w:rPr>
          <w:bCs/>
          <w:sz w:val="28"/>
          <w:szCs w:val="28"/>
          <w:lang w:val="uk-UA"/>
        </w:rPr>
      </w:pPr>
      <w:r>
        <w:rPr>
          <w:sz w:val="28"/>
          <w:szCs w:val="28"/>
          <w:lang w:val="uk-UA"/>
        </w:rPr>
        <w:t>РІШЕННЯ</w:t>
      </w:r>
    </w:p>
    <w:p w:rsidR="000D507E" w:rsidRDefault="000D507E" w:rsidP="000D507E">
      <w:pPr>
        <w:ind w:left="-142" w:right="2200"/>
        <w:jc w:val="center"/>
        <w:rPr>
          <w:sz w:val="28"/>
          <w:szCs w:val="28"/>
          <w:lang w:val="uk-UA"/>
        </w:rPr>
      </w:pPr>
    </w:p>
    <w:p w:rsidR="000D507E" w:rsidRPr="00901696" w:rsidRDefault="000D507E" w:rsidP="000D507E">
      <w:pPr>
        <w:ind w:right="2200"/>
        <w:rPr>
          <w:sz w:val="28"/>
          <w:szCs w:val="28"/>
        </w:rPr>
      </w:pPr>
      <w:r>
        <w:rPr>
          <w:sz w:val="28"/>
          <w:szCs w:val="28"/>
          <w:lang w:val="uk-UA"/>
        </w:rPr>
        <w:t>від</w:t>
      </w:r>
      <w:r w:rsidRPr="00433719">
        <w:rPr>
          <w:sz w:val="28"/>
          <w:szCs w:val="28"/>
        </w:rPr>
        <w:t xml:space="preserve"> </w:t>
      </w:r>
      <w:r w:rsidRPr="001734F3">
        <w:rPr>
          <w:sz w:val="28"/>
          <w:szCs w:val="28"/>
        </w:rPr>
        <w:t xml:space="preserve"> </w:t>
      </w:r>
      <w:r w:rsidRPr="00901696">
        <w:rPr>
          <w:sz w:val="28"/>
          <w:szCs w:val="28"/>
        </w:rPr>
        <w:t xml:space="preserve">                   </w:t>
      </w:r>
      <w:r>
        <w:rPr>
          <w:sz w:val="28"/>
          <w:szCs w:val="28"/>
          <w:lang w:val="uk-UA"/>
        </w:rPr>
        <w:t>№</w:t>
      </w:r>
    </w:p>
    <w:p w:rsidR="000D507E" w:rsidRPr="00020881" w:rsidRDefault="000D507E" w:rsidP="000D507E">
      <w:pPr>
        <w:ind w:right="2200"/>
        <w:rPr>
          <w:sz w:val="28"/>
          <w:szCs w:val="28"/>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0D507E" w:rsidRPr="002435B7" w:rsidRDefault="000D507E" w:rsidP="000D507E">
      <w:pPr>
        <w:ind w:right="2200"/>
        <w:rPr>
          <w:sz w:val="28"/>
          <w:szCs w:val="28"/>
        </w:rPr>
      </w:pPr>
      <w:r>
        <w:rPr>
          <w:sz w:val="28"/>
          <w:szCs w:val="28"/>
          <w:lang w:val="uk-UA"/>
        </w:rPr>
        <w:t xml:space="preserve">Про  </w:t>
      </w:r>
      <w:r w:rsidRPr="002435B7">
        <w:rPr>
          <w:sz w:val="28"/>
          <w:szCs w:val="28"/>
        </w:rPr>
        <w:t xml:space="preserve"> </w:t>
      </w:r>
      <w:r>
        <w:rPr>
          <w:sz w:val="28"/>
          <w:szCs w:val="28"/>
          <w:lang w:val="uk-UA"/>
        </w:rPr>
        <w:t xml:space="preserve"> передачу </w:t>
      </w:r>
      <w:r w:rsidRPr="002435B7">
        <w:rPr>
          <w:sz w:val="28"/>
          <w:szCs w:val="28"/>
        </w:rPr>
        <w:t xml:space="preserve">  </w:t>
      </w:r>
      <w:r>
        <w:rPr>
          <w:sz w:val="28"/>
          <w:szCs w:val="28"/>
          <w:lang w:val="uk-UA"/>
        </w:rPr>
        <w:t xml:space="preserve"> майна </w:t>
      </w:r>
      <w:r w:rsidRPr="002435B7">
        <w:rPr>
          <w:sz w:val="28"/>
          <w:szCs w:val="28"/>
        </w:rPr>
        <w:t xml:space="preserve">   </w:t>
      </w:r>
      <w:r>
        <w:rPr>
          <w:sz w:val="28"/>
          <w:szCs w:val="28"/>
          <w:lang w:val="uk-UA"/>
        </w:rPr>
        <w:t xml:space="preserve"> комунальної</w:t>
      </w:r>
    </w:p>
    <w:p w:rsidR="000D507E" w:rsidRDefault="000D507E" w:rsidP="000D507E">
      <w:pPr>
        <w:ind w:right="2200"/>
        <w:rPr>
          <w:sz w:val="28"/>
          <w:szCs w:val="28"/>
          <w:lang w:val="uk-UA"/>
        </w:rPr>
      </w:pPr>
      <w:r>
        <w:rPr>
          <w:sz w:val="28"/>
          <w:szCs w:val="28"/>
          <w:lang w:val="uk-UA"/>
        </w:rPr>
        <w:t>власності територіальної громади міста</w:t>
      </w:r>
    </w:p>
    <w:p w:rsidR="000D507E" w:rsidRDefault="000D507E" w:rsidP="000D507E">
      <w:pPr>
        <w:jc w:val="both"/>
        <w:rPr>
          <w:sz w:val="28"/>
          <w:szCs w:val="28"/>
          <w:lang w:val="uk-UA"/>
        </w:rPr>
      </w:pPr>
    </w:p>
    <w:p w:rsidR="000D507E" w:rsidRPr="00F53668" w:rsidRDefault="000D507E" w:rsidP="000D507E">
      <w:pPr>
        <w:jc w:val="both"/>
        <w:rPr>
          <w:sz w:val="28"/>
          <w:szCs w:val="28"/>
          <w:lang w:val="uk-UA"/>
        </w:rPr>
      </w:pPr>
      <w:r>
        <w:rPr>
          <w:sz w:val="28"/>
          <w:szCs w:val="28"/>
          <w:lang w:val="uk-UA"/>
        </w:rPr>
        <w:t xml:space="preserve">      Керуючись підпунктом 1 пункту а статті 29 Закону України „Про місцеве самоврядування в Україні“, Положенням про порядок списання майна комунальної власності територіальної громади міста, затвердженим рішенням міської ради </w:t>
      </w:r>
      <w:r w:rsidRPr="00760987">
        <w:rPr>
          <w:sz w:val="28"/>
          <w:szCs w:val="28"/>
          <w:lang w:val="uk-UA"/>
        </w:rPr>
        <w:t>від 19.04.2018 №486,</w:t>
      </w:r>
      <w:r>
        <w:rPr>
          <w:sz w:val="28"/>
          <w:szCs w:val="28"/>
          <w:lang w:val="uk-UA"/>
        </w:rPr>
        <w:t xml:space="preserve"> </w:t>
      </w:r>
      <w:r w:rsidRPr="00F53668">
        <w:rPr>
          <w:sz w:val="28"/>
          <w:szCs w:val="28"/>
          <w:lang w:val="uk-UA"/>
        </w:rPr>
        <w:t xml:space="preserve">виконавчий комітет міської ради </w:t>
      </w:r>
    </w:p>
    <w:p w:rsidR="000D507E" w:rsidRDefault="000D507E" w:rsidP="000D507E">
      <w:pPr>
        <w:jc w:val="both"/>
        <w:rPr>
          <w:sz w:val="28"/>
          <w:szCs w:val="28"/>
          <w:lang w:val="uk-UA"/>
        </w:rPr>
      </w:pPr>
      <w:r>
        <w:rPr>
          <w:sz w:val="28"/>
          <w:szCs w:val="28"/>
          <w:lang w:val="uk-UA"/>
        </w:rPr>
        <w:t>ВИРІШИВ:</w:t>
      </w:r>
    </w:p>
    <w:p w:rsidR="000D507E" w:rsidRDefault="000D507E" w:rsidP="000D507E">
      <w:pPr>
        <w:ind w:hanging="20"/>
        <w:jc w:val="both"/>
        <w:rPr>
          <w:sz w:val="28"/>
          <w:szCs w:val="28"/>
          <w:lang w:val="uk-UA"/>
        </w:rPr>
      </w:pPr>
      <w:r>
        <w:rPr>
          <w:sz w:val="28"/>
          <w:szCs w:val="28"/>
          <w:lang w:val="uk-UA"/>
        </w:rPr>
        <w:t xml:space="preserve">      1.</w:t>
      </w:r>
      <w:r>
        <w:rPr>
          <w:lang w:val="en-US"/>
        </w:rPr>
        <w:t> </w:t>
      </w:r>
      <w:r w:rsidRPr="00F74FF1">
        <w:rPr>
          <w:sz w:val="28"/>
          <w:szCs w:val="28"/>
          <w:lang w:val="uk-UA"/>
        </w:rPr>
        <w:t>П</w:t>
      </w:r>
      <w:r>
        <w:rPr>
          <w:sz w:val="28"/>
          <w:szCs w:val="28"/>
          <w:lang w:val="uk-UA"/>
        </w:rPr>
        <w:t xml:space="preserve">ідприємству Новоград-Волинська центральна міськрайонна аптека №217 </w:t>
      </w:r>
      <w:r w:rsidRPr="005D7887">
        <w:rPr>
          <w:sz w:val="28"/>
          <w:szCs w:val="28"/>
          <w:lang w:val="uk-UA"/>
        </w:rPr>
        <w:t>(</w:t>
      </w:r>
      <w:r>
        <w:rPr>
          <w:sz w:val="28"/>
          <w:szCs w:val="28"/>
          <w:lang w:val="uk-UA"/>
        </w:rPr>
        <w:t>Ганношина А.А.</w:t>
      </w:r>
      <w:r w:rsidRPr="005D7887">
        <w:rPr>
          <w:sz w:val="28"/>
          <w:szCs w:val="28"/>
          <w:lang w:val="uk-UA"/>
        </w:rPr>
        <w:t xml:space="preserve">) </w:t>
      </w:r>
      <w:r>
        <w:rPr>
          <w:sz w:val="28"/>
          <w:szCs w:val="28"/>
          <w:lang w:val="uk-UA"/>
        </w:rPr>
        <w:t>б</w:t>
      </w:r>
      <w:r w:rsidRPr="005D7887">
        <w:rPr>
          <w:sz w:val="28"/>
          <w:szCs w:val="28"/>
          <w:lang w:val="uk-UA"/>
        </w:rPr>
        <w:t>езоплатно передати</w:t>
      </w:r>
      <w:r w:rsidRPr="005207CA">
        <w:rPr>
          <w:sz w:val="28"/>
          <w:szCs w:val="28"/>
          <w:lang w:val="uk-UA"/>
        </w:rPr>
        <w:t xml:space="preserve"> </w:t>
      </w:r>
      <w:r w:rsidRPr="005D7887">
        <w:rPr>
          <w:sz w:val="28"/>
          <w:szCs w:val="28"/>
          <w:lang w:val="uk-UA"/>
        </w:rPr>
        <w:t>на</w:t>
      </w:r>
      <w:r>
        <w:rPr>
          <w:sz w:val="28"/>
          <w:szCs w:val="28"/>
          <w:lang w:val="uk-UA"/>
        </w:rPr>
        <w:t xml:space="preserve"> </w:t>
      </w:r>
      <w:r w:rsidRPr="005D7887">
        <w:rPr>
          <w:sz w:val="28"/>
          <w:szCs w:val="28"/>
          <w:lang w:val="uk-UA"/>
        </w:rPr>
        <w:t>баланс</w:t>
      </w:r>
      <w:r w:rsidRPr="00E017A6">
        <w:rPr>
          <w:sz w:val="28"/>
          <w:szCs w:val="28"/>
          <w:lang w:val="uk-UA"/>
        </w:rPr>
        <w:t xml:space="preserve"> </w:t>
      </w:r>
      <w:r>
        <w:rPr>
          <w:sz w:val="28"/>
          <w:szCs w:val="28"/>
          <w:lang w:val="uk-UA"/>
        </w:rPr>
        <w:t xml:space="preserve">комунального некомерційного </w:t>
      </w:r>
      <w:r w:rsidRPr="007B26B8">
        <w:rPr>
          <w:sz w:val="28"/>
          <w:szCs w:val="28"/>
          <w:lang w:val="uk-UA"/>
        </w:rPr>
        <w:t>підприємства „Ц</w:t>
      </w:r>
      <w:r w:rsidR="007B26B8" w:rsidRPr="007B26B8">
        <w:rPr>
          <w:sz w:val="28"/>
          <w:szCs w:val="28"/>
          <w:lang w:val="uk-UA"/>
        </w:rPr>
        <w:t>ентр первинної медико-санітарної</w:t>
      </w:r>
      <w:r w:rsidRPr="007B26B8">
        <w:rPr>
          <w:sz w:val="28"/>
          <w:szCs w:val="28"/>
          <w:lang w:val="uk-UA"/>
        </w:rPr>
        <w:t xml:space="preserve"> допомоги м</w:t>
      </w:r>
      <w:r w:rsidR="007B26B8" w:rsidRPr="007B26B8">
        <w:rPr>
          <w:sz w:val="28"/>
          <w:szCs w:val="28"/>
          <w:lang w:val="uk-UA"/>
        </w:rPr>
        <w:t>іста</w:t>
      </w:r>
      <w:r w:rsidRPr="007B26B8">
        <w:rPr>
          <w:sz w:val="28"/>
          <w:szCs w:val="28"/>
          <w:lang w:val="uk-UA"/>
        </w:rPr>
        <w:t xml:space="preserve"> Новограда-Волинського</w:t>
      </w:r>
      <w:r w:rsidR="00F74FF1" w:rsidRPr="007B26B8">
        <w:rPr>
          <w:sz w:val="28"/>
          <w:szCs w:val="28"/>
          <w:lang w:val="uk-UA"/>
        </w:rPr>
        <w:t>“</w:t>
      </w:r>
      <w:r w:rsidRPr="007B26B8">
        <w:rPr>
          <w:sz w:val="28"/>
          <w:szCs w:val="28"/>
          <w:lang w:val="uk-UA"/>
        </w:rPr>
        <w:t xml:space="preserve"> (Вошко І.В.) нежитлов</w:t>
      </w:r>
      <w:r w:rsidR="00845621" w:rsidRPr="00845621">
        <w:rPr>
          <w:sz w:val="28"/>
          <w:szCs w:val="28"/>
          <w:lang w:val="uk-UA"/>
        </w:rPr>
        <w:t>і</w:t>
      </w:r>
      <w:r w:rsidR="00845621">
        <w:rPr>
          <w:sz w:val="28"/>
          <w:szCs w:val="28"/>
          <w:lang w:val="uk-UA"/>
        </w:rPr>
        <w:t xml:space="preserve"> будівлі в цілому</w:t>
      </w:r>
      <w:r w:rsidRPr="007B26B8">
        <w:rPr>
          <w:sz w:val="28"/>
          <w:szCs w:val="28"/>
          <w:lang w:val="uk-UA"/>
        </w:rPr>
        <w:t xml:space="preserve"> на вул.</w:t>
      </w:r>
      <w:r w:rsidRPr="007B26B8">
        <w:rPr>
          <w:sz w:val="28"/>
          <w:szCs w:val="28"/>
        </w:rPr>
        <w:t> </w:t>
      </w:r>
      <w:r w:rsidRPr="007B26B8">
        <w:rPr>
          <w:sz w:val="28"/>
          <w:szCs w:val="28"/>
          <w:lang w:val="uk-UA"/>
        </w:rPr>
        <w:t>Соборності</w:t>
      </w:r>
      <w:r w:rsidRPr="007B26B8">
        <w:rPr>
          <w:sz w:val="28"/>
          <w:szCs w:val="28"/>
        </w:rPr>
        <w:t>, </w:t>
      </w:r>
      <w:r w:rsidRPr="007B26B8">
        <w:rPr>
          <w:sz w:val="28"/>
          <w:szCs w:val="28"/>
          <w:lang w:val="uk-UA"/>
        </w:rPr>
        <w:t>24</w:t>
      </w:r>
      <w:r w:rsidRPr="001A04D5">
        <w:rPr>
          <w:sz w:val="28"/>
          <w:szCs w:val="28"/>
        </w:rPr>
        <w:t xml:space="preserve"> балансовою вартістю </w:t>
      </w:r>
      <w:r w:rsidR="00845621">
        <w:rPr>
          <w:sz w:val="28"/>
          <w:szCs w:val="28"/>
          <w:lang w:val="uk-UA"/>
        </w:rPr>
        <w:t>72245,00</w:t>
      </w:r>
      <w:r w:rsidRPr="001A04D5">
        <w:rPr>
          <w:sz w:val="28"/>
          <w:szCs w:val="28"/>
        </w:rPr>
        <w:t xml:space="preserve"> грн., залишковою вартістю </w:t>
      </w:r>
      <w:r>
        <w:rPr>
          <w:sz w:val="28"/>
          <w:szCs w:val="28"/>
        </w:rPr>
        <w:t xml:space="preserve"> </w:t>
      </w:r>
      <w:r w:rsidR="002E46C9">
        <w:rPr>
          <w:sz w:val="28"/>
          <w:szCs w:val="28"/>
          <w:lang w:val="uk-UA"/>
        </w:rPr>
        <w:t>13396,66</w:t>
      </w:r>
      <w:r w:rsidRPr="001A04D5">
        <w:rPr>
          <w:sz w:val="28"/>
          <w:szCs w:val="28"/>
        </w:rPr>
        <w:t xml:space="preserve"> грн.</w:t>
      </w:r>
    </w:p>
    <w:p w:rsidR="00B94AF8" w:rsidRPr="00B94AF8" w:rsidRDefault="00B94AF8" w:rsidP="000D507E">
      <w:pPr>
        <w:ind w:hanging="20"/>
        <w:jc w:val="both"/>
        <w:rPr>
          <w:sz w:val="28"/>
          <w:szCs w:val="28"/>
          <w:lang w:val="uk-UA"/>
        </w:rPr>
      </w:pPr>
      <w:r>
        <w:rPr>
          <w:sz w:val="28"/>
          <w:szCs w:val="28"/>
          <w:lang w:val="uk-UA"/>
        </w:rPr>
        <w:t xml:space="preserve">      2. Управлінню житлово-комунального господарства, енергозбереження та комунальної власності міської ради </w:t>
      </w:r>
      <w:r w:rsidRPr="005D7887">
        <w:rPr>
          <w:sz w:val="28"/>
          <w:szCs w:val="28"/>
          <w:lang w:val="uk-UA"/>
        </w:rPr>
        <w:t>(</w:t>
      </w:r>
      <w:r>
        <w:rPr>
          <w:sz w:val="28"/>
          <w:szCs w:val="28"/>
          <w:lang w:val="uk-UA"/>
        </w:rPr>
        <w:t>Богданчук О.В.</w:t>
      </w:r>
      <w:r w:rsidRPr="005D7887">
        <w:rPr>
          <w:sz w:val="28"/>
          <w:szCs w:val="28"/>
          <w:lang w:val="uk-UA"/>
        </w:rPr>
        <w:t xml:space="preserve">) </w:t>
      </w:r>
      <w:r>
        <w:rPr>
          <w:sz w:val="28"/>
          <w:szCs w:val="28"/>
          <w:lang w:val="uk-UA"/>
        </w:rPr>
        <w:t>б</w:t>
      </w:r>
      <w:r w:rsidRPr="005D7887">
        <w:rPr>
          <w:sz w:val="28"/>
          <w:szCs w:val="28"/>
          <w:lang w:val="uk-UA"/>
        </w:rPr>
        <w:t>езоплатно передати</w:t>
      </w:r>
      <w:r w:rsidRPr="005207CA">
        <w:rPr>
          <w:sz w:val="28"/>
          <w:szCs w:val="28"/>
          <w:lang w:val="uk-UA"/>
        </w:rPr>
        <w:t xml:space="preserve"> </w:t>
      </w:r>
      <w:r w:rsidRPr="005D7887">
        <w:rPr>
          <w:sz w:val="28"/>
          <w:szCs w:val="28"/>
          <w:lang w:val="uk-UA"/>
        </w:rPr>
        <w:t>на</w:t>
      </w:r>
      <w:r>
        <w:rPr>
          <w:sz w:val="28"/>
          <w:szCs w:val="28"/>
          <w:lang w:val="uk-UA"/>
        </w:rPr>
        <w:t xml:space="preserve"> </w:t>
      </w:r>
      <w:r w:rsidRPr="005D7887">
        <w:rPr>
          <w:sz w:val="28"/>
          <w:szCs w:val="28"/>
          <w:lang w:val="uk-UA"/>
        </w:rPr>
        <w:t>баланс</w:t>
      </w:r>
      <w:r>
        <w:rPr>
          <w:sz w:val="28"/>
          <w:szCs w:val="28"/>
          <w:lang w:val="uk-UA"/>
        </w:rPr>
        <w:t xml:space="preserve"> відділу культури і туризму міської ради пам’ятний знак загиблим учасникам антитерористичної операції на вул. Житомирська, 150 балансовою вартістю 95000,00 грн., пам’ятник борцям за волю та незалежність України на вул. Соборності балансовою вартістю 34894,00 грн</w:t>
      </w:r>
    </w:p>
    <w:p w:rsidR="000D507E" w:rsidRPr="005207CA" w:rsidRDefault="000D507E" w:rsidP="000D507E">
      <w:pPr>
        <w:ind w:hanging="20"/>
        <w:jc w:val="both"/>
        <w:rPr>
          <w:sz w:val="28"/>
          <w:szCs w:val="28"/>
          <w:lang w:val="uk-UA"/>
        </w:rPr>
      </w:pPr>
      <w:r>
        <w:rPr>
          <w:sz w:val="28"/>
          <w:szCs w:val="28"/>
          <w:lang w:val="uk-UA"/>
        </w:rPr>
        <w:t xml:space="preserve">      </w:t>
      </w:r>
      <w:r w:rsidR="00B94AF8">
        <w:rPr>
          <w:sz w:val="28"/>
          <w:szCs w:val="28"/>
          <w:lang w:val="uk-UA"/>
        </w:rPr>
        <w:t>3</w:t>
      </w:r>
      <w:r>
        <w:rPr>
          <w:sz w:val="28"/>
          <w:szCs w:val="28"/>
          <w:lang w:val="uk-UA"/>
        </w:rPr>
        <w:t>. </w:t>
      </w:r>
      <w:r w:rsidRPr="005D7887">
        <w:rPr>
          <w:sz w:val="28"/>
          <w:szCs w:val="28"/>
          <w:lang w:val="uk-UA"/>
        </w:rPr>
        <w:t>Керівникам вищеза</w:t>
      </w:r>
      <w:r>
        <w:rPr>
          <w:sz w:val="28"/>
          <w:szCs w:val="28"/>
          <w:lang w:val="uk-UA"/>
        </w:rPr>
        <w:t xml:space="preserve">значених юридичних осіб </w:t>
      </w:r>
      <w:r w:rsidRPr="005D7887">
        <w:rPr>
          <w:sz w:val="28"/>
          <w:szCs w:val="28"/>
          <w:lang w:val="uk-UA"/>
        </w:rPr>
        <w:t>оформити прийом</w:t>
      </w:r>
      <w:r w:rsidRPr="00FA6298">
        <w:rPr>
          <w:szCs w:val="28"/>
          <w:lang w:val="uk-UA"/>
        </w:rPr>
        <w:t>-</w:t>
      </w:r>
      <w:r w:rsidRPr="005D7887">
        <w:rPr>
          <w:sz w:val="28"/>
          <w:szCs w:val="28"/>
          <w:lang w:val="uk-UA"/>
        </w:rPr>
        <w:t>передачу майна згідно чинного законодавства</w:t>
      </w:r>
      <w:r>
        <w:rPr>
          <w:sz w:val="28"/>
          <w:szCs w:val="28"/>
          <w:lang w:val="uk-UA"/>
        </w:rPr>
        <w:t>.</w:t>
      </w:r>
    </w:p>
    <w:p w:rsidR="000D507E" w:rsidRPr="009E1080" w:rsidRDefault="000D507E" w:rsidP="000D507E">
      <w:pPr>
        <w:ind w:hanging="20"/>
        <w:jc w:val="both"/>
        <w:rPr>
          <w:sz w:val="28"/>
          <w:szCs w:val="28"/>
        </w:rPr>
      </w:pPr>
      <w:r>
        <w:rPr>
          <w:sz w:val="28"/>
          <w:szCs w:val="28"/>
          <w:lang w:val="uk-UA"/>
        </w:rPr>
        <w:t xml:space="preserve">      </w:t>
      </w:r>
      <w:r w:rsidR="00B94AF8">
        <w:rPr>
          <w:sz w:val="28"/>
          <w:szCs w:val="28"/>
          <w:lang w:val="uk-UA"/>
        </w:rPr>
        <w:t>4</w:t>
      </w:r>
      <w:r w:rsidRPr="005D7887">
        <w:rPr>
          <w:sz w:val="28"/>
          <w:szCs w:val="28"/>
          <w:lang w:val="uk-UA"/>
        </w:rPr>
        <w:t>.</w:t>
      </w:r>
      <w:r>
        <w:rPr>
          <w:sz w:val="28"/>
          <w:szCs w:val="28"/>
          <w:lang w:val="uk-UA"/>
        </w:rPr>
        <w:t> </w:t>
      </w:r>
      <w:r w:rsidRPr="005D7887">
        <w:rPr>
          <w:sz w:val="28"/>
          <w:szCs w:val="28"/>
          <w:lang w:val="uk-UA"/>
        </w:rPr>
        <w:t>Контроль за виконанням цього рішення покласти на</w:t>
      </w:r>
      <w:r w:rsidRPr="005B5AB0">
        <w:rPr>
          <w:sz w:val="28"/>
          <w:szCs w:val="28"/>
        </w:rPr>
        <w:t xml:space="preserve"> першого</w:t>
      </w:r>
      <w:r w:rsidRPr="005D7887">
        <w:rPr>
          <w:sz w:val="28"/>
          <w:szCs w:val="28"/>
          <w:lang w:val="uk-UA"/>
        </w:rPr>
        <w:t xml:space="preserve"> заступника міського</w:t>
      </w:r>
      <w:r w:rsidRPr="005207CA">
        <w:rPr>
          <w:sz w:val="28"/>
          <w:szCs w:val="28"/>
          <w:lang w:val="uk-UA"/>
        </w:rPr>
        <w:t xml:space="preserve"> </w:t>
      </w:r>
      <w:r w:rsidRPr="005D7887">
        <w:rPr>
          <w:sz w:val="28"/>
          <w:szCs w:val="28"/>
          <w:lang w:val="uk-UA"/>
        </w:rPr>
        <w:t xml:space="preserve">голови </w:t>
      </w:r>
      <w:r>
        <w:rPr>
          <w:sz w:val="28"/>
          <w:szCs w:val="28"/>
          <w:lang w:val="uk-UA"/>
        </w:rPr>
        <w:t>Колотова С.Ю.</w:t>
      </w:r>
    </w:p>
    <w:p w:rsidR="000D507E" w:rsidRPr="00901696" w:rsidRDefault="000D507E" w:rsidP="000D507E">
      <w:pPr>
        <w:jc w:val="both"/>
        <w:rPr>
          <w:sz w:val="28"/>
          <w:szCs w:val="28"/>
        </w:rPr>
      </w:pPr>
    </w:p>
    <w:p w:rsidR="000D507E" w:rsidRPr="00901696" w:rsidRDefault="000D507E" w:rsidP="000D507E">
      <w:pPr>
        <w:jc w:val="both"/>
        <w:rPr>
          <w:sz w:val="28"/>
          <w:szCs w:val="28"/>
        </w:rPr>
      </w:pPr>
    </w:p>
    <w:p w:rsidR="000D507E" w:rsidRPr="00214F54" w:rsidRDefault="000D507E" w:rsidP="000D507E">
      <w:pPr>
        <w:ind w:hanging="20"/>
        <w:jc w:val="both"/>
        <w:rPr>
          <w:sz w:val="28"/>
          <w:szCs w:val="28"/>
        </w:rPr>
      </w:pPr>
      <w:r w:rsidRPr="0026349A">
        <w:rPr>
          <w:sz w:val="28"/>
          <w:szCs w:val="28"/>
        </w:rPr>
        <w:t>М</w:t>
      </w:r>
      <w:r w:rsidRPr="00971871">
        <w:rPr>
          <w:sz w:val="28"/>
          <w:szCs w:val="28"/>
        </w:rPr>
        <w:t>іськ</w:t>
      </w:r>
      <w:r>
        <w:rPr>
          <w:sz w:val="28"/>
          <w:szCs w:val="28"/>
          <w:lang w:val="uk-UA"/>
        </w:rPr>
        <w:t>ий</w:t>
      </w:r>
      <w:r w:rsidRPr="00971871">
        <w:rPr>
          <w:sz w:val="28"/>
          <w:szCs w:val="28"/>
        </w:rPr>
        <w:t xml:space="preserve"> голов</w:t>
      </w:r>
      <w:r>
        <w:rPr>
          <w:sz w:val="28"/>
          <w:szCs w:val="28"/>
          <w:lang w:val="uk-UA"/>
        </w:rPr>
        <w:t>а</w:t>
      </w:r>
      <w:r w:rsidRPr="005207CA">
        <w:rPr>
          <w:sz w:val="28"/>
          <w:szCs w:val="28"/>
        </w:rPr>
        <w:t xml:space="preserve"> </w:t>
      </w:r>
      <w:r>
        <w:rPr>
          <w:sz w:val="28"/>
          <w:szCs w:val="28"/>
          <w:lang w:val="uk-UA"/>
        </w:rPr>
        <w:t xml:space="preserve">                                                                                    В</w:t>
      </w:r>
      <w:r>
        <w:rPr>
          <w:sz w:val="28"/>
          <w:szCs w:val="28"/>
        </w:rPr>
        <w:t>.</w:t>
      </w:r>
      <w:r>
        <w:rPr>
          <w:sz w:val="28"/>
          <w:szCs w:val="28"/>
          <w:lang w:val="uk-UA"/>
        </w:rPr>
        <w:t>Л</w:t>
      </w:r>
      <w:r>
        <w:rPr>
          <w:sz w:val="28"/>
          <w:szCs w:val="28"/>
        </w:rPr>
        <w:t xml:space="preserve">. </w:t>
      </w:r>
      <w:r>
        <w:rPr>
          <w:sz w:val="28"/>
          <w:szCs w:val="28"/>
          <w:lang w:val="uk-UA"/>
        </w:rPr>
        <w:t>Весельський</w:t>
      </w:r>
    </w:p>
    <w:p w:rsidR="000D507E" w:rsidRPr="00214F54" w:rsidRDefault="000D507E" w:rsidP="000D507E">
      <w:pPr>
        <w:ind w:hanging="20"/>
        <w:jc w:val="both"/>
        <w:rPr>
          <w:sz w:val="28"/>
          <w:szCs w:val="28"/>
          <w:lang w:val="uk-UA"/>
        </w:rPr>
      </w:pPr>
    </w:p>
    <w:p w:rsidR="000D507E" w:rsidRPr="00214F54" w:rsidRDefault="000D507E" w:rsidP="000D507E">
      <w:pPr>
        <w:ind w:hanging="20"/>
        <w:jc w:val="both"/>
        <w:rPr>
          <w:sz w:val="28"/>
          <w:szCs w:val="28"/>
        </w:rPr>
      </w:pPr>
    </w:p>
    <w:p w:rsidR="000D507E" w:rsidRPr="00214F54" w:rsidRDefault="000D507E" w:rsidP="000D507E">
      <w:pPr>
        <w:ind w:hanging="20"/>
        <w:jc w:val="both"/>
        <w:rPr>
          <w:sz w:val="28"/>
          <w:szCs w:val="28"/>
        </w:rPr>
      </w:pPr>
    </w:p>
    <w:p w:rsidR="000D507E" w:rsidRPr="00214F54" w:rsidRDefault="000D507E" w:rsidP="000D507E">
      <w:pPr>
        <w:ind w:hanging="20"/>
        <w:jc w:val="both"/>
        <w:rPr>
          <w:sz w:val="28"/>
          <w:szCs w:val="28"/>
        </w:rPr>
      </w:pPr>
    </w:p>
    <w:p w:rsidR="000D507E" w:rsidRPr="00214F54" w:rsidRDefault="000D507E" w:rsidP="000D507E">
      <w:pPr>
        <w:ind w:hanging="20"/>
        <w:jc w:val="both"/>
        <w:rPr>
          <w:sz w:val="28"/>
          <w:szCs w:val="28"/>
        </w:rPr>
      </w:pPr>
    </w:p>
    <w:p w:rsidR="000D507E" w:rsidRPr="00214F54" w:rsidRDefault="000D507E" w:rsidP="000D507E">
      <w:pPr>
        <w:ind w:hanging="20"/>
        <w:jc w:val="both"/>
        <w:rPr>
          <w:sz w:val="28"/>
          <w:szCs w:val="28"/>
        </w:rPr>
      </w:pPr>
    </w:p>
    <w:sectPr w:rsidR="000D507E" w:rsidRPr="00214F54" w:rsidSect="000D507E">
      <w:pgSz w:w="11906" w:h="16838"/>
      <w:pgMar w:top="850"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7E"/>
    <w:rsid w:val="000127CC"/>
    <w:rsid w:val="000D507E"/>
    <w:rsid w:val="00150889"/>
    <w:rsid w:val="00247A99"/>
    <w:rsid w:val="002E46C9"/>
    <w:rsid w:val="003614EE"/>
    <w:rsid w:val="003E3BB7"/>
    <w:rsid w:val="004D12D7"/>
    <w:rsid w:val="00647E6C"/>
    <w:rsid w:val="007433EC"/>
    <w:rsid w:val="00772444"/>
    <w:rsid w:val="007B26B8"/>
    <w:rsid w:val="00845621"/>
    <w:rsid w:val="00925139"/>
    <w:rsid w:val="00AA6F4F"/>
    <w:rsid w:val="00B54900"/>
    <w:rsid w:val="00B94AF8"/>
    <w:rsid w:val="00C12507"/>
    <w:rsid w:val="00C9442A"/>
    <w:rsid w:val="00D52C10"/>
    <w:rsid w:val="00E929A5"/>
    <w:rsid w:val="00F74F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7E"/>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7E"/>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30DC-34EA-492E-8849-DA64331A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Levitskaya</cp:lastModifiedBy>
  <cp:revision>2</cp:revision>
  <dcterms:created xsi:type="dcterms:W3CDTF">2018-05-15T13:41:00Z</dcterms:created>
  <dcterms:modified xsi:type="dcterms:W3CDTF">2018-05-15T13:41:00Z</dcterms:modified>
</cp:coreProperties>
</file>