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C" w:rsidRPr="002A179D" w:rsidRDefault="0002736B" w:rsidP="0077721E">
      <w:pPr>
        <w:pStyle w:val="1"/>
        <w:tabs>
          <w:tab w:val="left" w:pos="360"/>
        </w:tabs>
        <w:ind w:left="0"/>
        <w:rPr>
          <w:sz w:val="20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C" w:rsidRPr="002A179D">
        <w:rPr>
          <w:sz w:val="20"/>
        </w:rPr>
        <w:t xml:space="preserve">                                  </w:t>
      </w:r>
    </w:p>
    <w:p w:rsidR="00AD55BC" w:rsidRPr="002A179D" w:rsidRDefault="00AD55BC" w:rsidP="0077721E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0"/>
          <w:lang w:val="uk-UA"/>
        </w:rPr>
      </w:pPr>
    </w:p>
    <w:p w:rsidR="00AD55BC" w:rsidRPr="002A179D" w:rsidRDefault="00AD55BC" w:rsidP="0077721E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AD55BC" w:rsidRPr="002A179D" w:rsidRDefault="00AD55BC" w:rsidP="004111B0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AD55BC" w:rsidRPr="002A179D" w:rsidRDefault="00AD55BC" w:rsidP="004111B0">
      <w:pPr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179D">
        <w:rPr>
          <w:sz w:val="28"/>
          <w:szCs w:val="28"/>
          <w:lang w:val="uk-UA"/>
        </w:rPr>
        <w:t>УКРАЇНА</w:t>
      </w:r>
    </w:p>
    <w:p w:rsidR="00AD55BC" w:rsidRPr="002A179D" w:rsidRDefault="00AD55BC" w:rsidP="004111B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ЖИТОМИРСЬКА ОБЛАСТЬ</w:t>
      </w:r>
    </w:p>
    <w:p w:rsidR="00AD55BC" w:rsidRPr="002A179D" w:rsidRDefault="00AD55BC" w:rsidP="004111B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НОВОГРАД-ВОЛИНСЬКА МІСЬКА РАДА</w:t>
      </w:r>
    </w:p>
    <w:p w:rsidR="00AD55BC" w:rsidRPr="002A179D" w:rsidRDefault="00AD55BC" w:rsidP="004111B0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ВИКОНАВЧИЙ КОМІТЕТ</w:t>
      </w:r>
    </w:p>
    <w:p w:rsidR="00AD55BC" w:rsidRDefault="00AD55BC" w:rsidP="004111B0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РІШЕННЯ</w:t>
      </w:r>
    </w:p>
    <w:p w:rsidR="00AD55BC" w:rsidRPr="002A179D" w:rsidRDefault="00AD55BC" w:rsidP="0077721E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</w:p>
    <w:p w:rsidR="00AD55BC" w:rsidRPr="002A179D" w:rsidRDefault="00AD55BC" w:rsidP="00385523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 w:rsidRPr="002A179D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12.07.2017</w:t>
      </w:r>
      <w:r w:rsidRPr="002A179D">
        <w:rPr>
          <w:sz w:val="28"/>
          <w:lang w:val="uk-UA"/>
        </w:rPr>
        <w:t xml:space="preserve">  №</w:t>
      </w:r>
      <w:r>
        <w:rPr>
          <w:sz w:val="28"/>
          <w:lang w:val="uk-UA"/>
        </w:rPr>
        <w:t>476</w:t>
      </w:r>
      <w:r w:rsidRPr="002A179D">
        <w:rPr>
          <w:sz w:val="28"/>
          <w:lang w:val="uk-UA"/>
        </w:rPr>
        <w:t xml:space="preserve"> </w:t>
      </w:r>
    </w:p>
    <w:p w:rsidR="00AD55BC" w:rsidRPr="002A179D" w:rsidRDefault="00AD55BC" w:rsidP="00B33906">
      <w:pPr>
        <w:widowControl w:val="0"/>
        <w:autoSpaceDE w:val="0"/>
        <w:autoSpaceDN w:val="0"/>
        <w:adjustRightInd w:val="0"/>
        <w:ind w:right="4102"/>
        <w:jc w:val="both"/>
        <w:rPr>
          <w:sz w:val="28"/>
          <w:lang w:val="uk-UA"/>
        </w:rPr>
      </w:pPr>
    </w:p>
    <w:p w:rsidR="00AD55BC" w:rsidRPr="002A179D" w:rsidRDefault="00AD55BC" w:rsidP="00AB01BD">
      <w:pPr>
        <w:tabs>
          <w:tab w:val="left" w:pos="5760"/>
        </w:tabs>
        <w:ind w:right="4222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Про роботу  галузей  господарського  комплексу міста в  осінньо-зимовий період 2016-2017 років та його  підготовку  до  роботи  в осінньо-зимовий період 2017-2018 років</w:t>
      </w:r>
    </w:p>
    <w:p w:rsidR="00AD55BC" w:rsidRPr="002A179D" w:rsidRDefault="00AD55BC" w:rsidP="0086459B">
      <w:pPr>
        <w:ind w:right="2200"/>
        <w:rPr>
          <w:sz w:val="28"/>
          <w:szCs w:val="28"/>
          <w:lang w:val="uk-UA"/>
        </w:rPr>
      </w:pP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Заслухавши інформацію керівників виконавчих органів міської ради та галузей господарського комплексу міста Богданчука О.В., Тодорович Л.М., Ващук Т.В., </w:t>
      </w:r>
      <w:r>
        <w:rPr>
          <w:sz w:val="28"/>
          <w:szCs w:val="28"/>
          <w:lang w:val="uk-UA"/>
        </w:rPr>
        <w:t>Мартищук У.І</w:t>
      </w:r>
      <w:r w:rsidRPr="002A179D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</w:t>
      </w:r>
      <w:r w:rsidRPr="002A179D">
        <w:rPr>
          <w:sz w:val="28"/>
          <w:szCs w:val="28"/>
          <w:lang w:val="uk-UA"/>
        </w:rPr>
        <w:t>Бориса В.М., Борис Н.П., Заєць Л.В., Лучицького І.Л</w:t>
      </w:r>
      <w:r>
        <w:rPr>
          <w:sz w:val="28"/>
          <w:szCs w:val="28"/>
          <w:lang w:val="uk-UA"/>
        </w:rPr>
        <w:t>.,</w:t>
      </w:r>
      <w:r w:rsidRPr="002A179D">
        <w:rPr>
          <w:sz w:val="28"/>
          <w:szCs w:val="28"/>
          <w:lang w:val="uk-UA"/>
        </w:rPr>
        <w:t xml:space="preserve"> Самчука О.В. про роботу підпорядкованих їм підприємств, установ, організацій в осінньо-зимовий період 2016-2017 років, розглянувши відповідні матеріали про підготовку галузей господарського комплексу до експлуатації в зимовий період 2017-2018 років, виконавчий комітет міської ради відмічає, що опалювальний сезон 2016-2017 років пройшов на належному рівні, не фіксувалось аварійних ситуацій, значних перебоїв в тепло,- водо,- газо,- електропостачанні, не зважаючи на скрутне фінансове становище, заборгованість населення за надані житлово-комунальні послуги та недостатність коштів на придбання газу. Всі послуги надавались в межах існуючих нормативів. Енергозабезпечуючі підприємства, установи освіти, фізичної культури і спорту, заклади культури та медицини, підприємства житлово-комунального господарства  забезпечували життєдіяльність міста на належному рівні.</w:t>
      </w: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Керуючись підпунктом 1 пункту а, підпунктом 2 пункту б  статті 30 Закону  України „Про місцеве самоврядування в Україні“, враховуючи розпорядження голови Житомирської обласної державної адміністрації від 11.05.17 № 161 ,,Про підготовку об’єктів господарського комплексу області до роботи в осінньо-зимовий період 2017/18 року“, з метою належної підготовки галузей господарського комплексу міста до роботи в осінньо-зимовий період  2017-2018 років, виконавчий комітет міської ради</w:t>
      </w: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>ВИРІШИВ:</w:t>
      </w: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1. Інформацію керівників виконавчих органів міської ради та галузей господарського комплексу міста Богданчука О.В., Тодорович Л.М., Ващук Т.В.,  </w:t>
      </w:r>
      <w:r>
        <w:rPr>
          <w:sz w:val="28"/>
          <w:szCs w:val="28"/>
          <w:lang w:val="uk-UA"/>
        </w:rPr>
        <w:t>Мартищук У.І., Бориса </w:t>
      </w:r>
      <w:r w:rsidRPr="002A179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М., Борис </w:t>
      </w:r>
      <w:r w:rsidRPr="002A179D">
        <w:rPr>
          <w:sz w:val="28"/>
          <w:szCs w:val="28"/>
          <w:lang w:val="uk-UA"/>
        </w:rPr>
        <w:t>Н.П.</w:t>
      </w:r>
      <w:r>
        <w:rPr>
          <w:sz w:val="28"/>
          <w:szCs w:val="28"/>
          <w:lang w:val="uk-UA"/>
        </w:rPr>
        <w:t xml:space="preserve"> </w:t>
      </w:r>
      <w:r w:rsidRPr="002A179D">
        <w:rPr>
          <w:sz w:val="28"/>
          <w:szCs w:val="28"/>
          <w:lang w:val="uk-UA"/>
        </w:rPr>
        <w:t>Зає</w:t>
      </w:r>
      <w:r>
        <w:rPr>
          <w:sz w:val="28"/>
          <w:szCs w:val="28"/>
          <w:lang w:val="uk-UA"/>
        </w:rPr>
        <w:t>ць </w:t>
      </w:r>
      <w:r w:rsidRPr="002A179D">
        <w:rPr>
          <w:sz w:val="28"/>
          <w:szCs w:val="28"/>
          <w:lang w:val="uk-UA"/>
        </w:rPr>
        <w:t>Л.В.</w:t>
      </w:r>
      <w:r>
        <w:rPr>
          <w:sz w:val="28"/>
          <w:szCs w:val="28"/>
          <w:lang w:val="uk-UA"/>
        </w:rPr>
        <w:t>,</w:t>
      </w:r>
      <w:r w:rsidRPr="007A39E5">
        <w:rPr>
          <w:sz w:val="28"/>
          <w:szCs w:val="28"/>
          <w:lang w:val="uk-UA"/>
        </w:rPr>
        <w:t xml:space="preserve"> </w:t>
      </w:r>
      <w:r w:rsidRPr="002A179D">
        <w:rPr>
          <w:sz w:val="28"/>
          <w:szCs w:val="28"/>
          <w:lang w:val="uk-UA"/>
        </w:rPr>
        <w:t>Самчука О.В.</w:t>
      </w:r>
      <w:r>
        <w:rPr>
          <w:sz w:val="28"/>
          <w:szCs w:val="28"/>
          <w:lang w:val="uk-UA"/>
        </w:rPr>
        <w:t xml:space="preserve">, </w:t>
      </w:r>
      <w:r w:rsidRPr="002A179D">
        <w:rPr>
          <w:sz w:val="28"/>
          <w:szCs w:val="28"/>
          <w:lang w:val="uk-UA"/>
        </w:rPr>
        <w:t>Лучицького І.Л.</w:t>
      </w:r>
      <w:r>
        <w:rPr>
          <w:sz w:val="28"/>
          <w:szCs w:val="28"/>
          <w:lang w:val="uk-UA"/>
        </w:rPr>
        <w:t>,</w:t>
      </w:r>
      <w:r w:rsidRPr="002A179D">
        <w:rPr>
          <w:sz w:val="28"/>
          <w:szCs w:val="28"/>
          <w:lang w:val="uk-UA"/>
        </w:rPr>
        <w:t xml:space="preserve"> про роботу підпорядкованих їм підприємств, установ, організацій в осінньо-зимовий період 2016-2017 років та  з підготовки до експлуатації в осінньо-зимовий період 2017-2018 років взяти до уваги.</w:t>
      </w: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lastRenderedPageBreak/>
        <w:t xml:space="preserve">       </w:t>
      </w:r>
      <w:r w:rsidRPr="002A179D">
        <w:rPr>
          <w:sz w:val="28"/>
          <w:szCs w:val="28"/>
        </w:rPr>
        <w:t>2.</w:t>
      </w:r>
      <w:r w:rsidRPr="002A179D">
        <w:rPr>
          <w:sz w:val="28"/>
          <w:szCs w:val="28"/>
          <w:lang w:val="uk-UA"/>
        </w:rPr>
        <w:t> </w:t>
      </w:r>
      <w:r w:rsidRPr="002A179D">
        <w:rPr>
          <w:sz w:val="28"/>
          <w:szCs w:val="28"/>
        </w:rPr>
        <w:t>Затвердити заходи з підготовки галузей господарського комплексу міста до роботи в осінньо-зимовий період 201</w:t>
      </w:r>
      <w:r w:rsidRPr="002A179D">
        <w:rPr>
          <w:sz w:val="28"/>
          <w:szCs w:val="28"/>
          <w:lang w:val="uk-UA"/>
        </w:rPr>
        <w:t>7</w:t>
      </w:r>
      <w:r w:rsidRPr="002A179D">
        <w:rPr>
          <w:sz w:val="28"/>
          <w:szCs w:val="28"/>
        </w:rPr>
        <w:t>-201</w:t>
      </w:r>
      <w:r w:rsidRPr="002A179D">
        <w:rPr>
          <w:sz w:val="28"/>
          <w:szCs w:val="28"/>
          <w:lang w:val="uk-UA"/>
        </w:rPr>
        <w:t>8</w:t>
      </w:r>
      <w:r w:rsidRPr="002A179D">
        <w:rPr>
          <w:sz w:val="28"/>
          <w:szCs w:val="28"/>
        </w:rPr>
        <w:t xml:space="preserve"> років </w:t>
      </w:r>
      <w:r w:rsidRPr="002A179D">
        <w:rPr>
          <w:sz w:val="28"/>
          <w:szCs w:val="28"/>
          <w:lang w:val="uk-UA"/>
        </w:rPr>
        <w:t>згідно додатку 1</w:t>
      </w:r>
      <w:r w:rsidRPr="002A179D">
        <w:rPr>
          <w:sz w:val="28"/>
          <w:szCs w:val="28"/>
        </w:rPr>
        <w:t xml:space="preserve">. </w:t>
      </w:r>
      <w:r w:rsidRPr="002A179D">
        <w:rPr>
          <w:sz w:val="28"/>
          <w:szCs w:val="28"/>
          <w:lang w:val="uk-UA"/>
        </w:rPr>
        <w:t xml:space="preserve">       </w:t>
      </w:r>
    </w:p>
    <w:p w:rsidR="00AD55BC" w:rsidRPr="002A179D" w:rsidRDefault="00AD55BC" w:rsidP="0086459B">
      <w:pPr>
        <w:ind w:right="-5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3. Зобов’язати керівників підприємств житлово-комунального господарства  міста, установ освіти, фізичної культури і спорту, закладів культури та медицини, виконати затверджені цим рішенням заходи з підготовки галузей господарського комплексу міста до роботи в осінньо-зимовий період 2017-2018 років.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4. Управлінню житлово-комунального господарства, енергозбереження та комунальної власності міської ради (Богданчук О.В.) у термін до </w:t>
      </w:r>
      <w:r>
        <w:rPr>
          <w:sz w:val="28"/>
          <w:szCs w:val="28"/>
          <w:lang w:val="uk-UA"/>
        </w:rPr>
        <w:t>20</w:t>
      </w:r>
      <w:r w:rsidRPr="002A179D">
        <w:rPr>
          <w:sz w:val="28"/>
          <w:szCs w:val="28"/>
          <w:lang w:val="uk-UA"/>
        </w:rPr>
        <w:t>.07.2017 року створити комісію з перевірки готовності комунальних підприємств Новоград-Волинської міської ради ,,Виробниче управління водопровідно-каналізаційного господарства“, ,,Новоград-Волинськтеплокомуненерго“, балансоутримувачів житлового фонду, якій до 20.09.2017 року здійснити комплексну перевірку готовності їх до роботи в осінньо-зимовий період 2017-2018 років, оформити відповідні акти.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5. Створити штаб з </w:t>
      </w:r>
      <w:r w:rsidRPr="002A179D">
        <w:rPr>
          <w:sz w:val="28"/>
          <w:szCs w:val="28"/>
        </w:rPr>
        <w:t xml:space="preserve">підготовки галузей господарського комплексу міста </w:t>
      </w:r>
      <w:r w:rsidRPr="002A179D">
        <w:rPr>
          <w:sz w:val="28"/>
          <w:szCs w:val="28"/>
          <w:lang w:val="uk-UA"/>
        </w:rPr>
        <w:t>до роботи в осінньо-зимовий період згідно додатку 2. Начальнику штабу Богданчук</w:t>
      </w:r>
      <w:r>
        <w:rPr>
          <w:sz w:val="28"/>
          <w:szCs w:val="28"/>
          <w:lang w:val="uk-UA"/>
        </w:rPr>
        <w:t>у </w:t>
      </w:r>
      <w:r w:rsidRPr="002A179D">
        <w:rPr>
          <w:sz w:val="28"/>
          <w:szCs w:val="28"/>
          <w:lang w:val="uk-UA"/>
        </w:rPr>
        <w:t xml:space="preserve">О.В. </w:t>
      </w:r>
      <w:r>
        <w:rPr>
          <w:sz w:val="28"/>
          <w:szCs w:val="28"/>
          <w:lang w:val="uk-UA"/>
        </w:rPr>
        <w:t xml:space="preserve">, </w:t>
      </w:r>
      <w:r w:rsidRPr="002A179D">
        <w:rPr>
          <w:sz w:val="28"/>
          <w:szCs w:val="28"/>
          <w:lang w:val="uk-UA"/>
        </w:rPr>
        <w:t xml:space="preserve">починаючи з </w:t>
      </w:r>
      <w:r>
        <w:rPr>
          <w:sz w:val="28"/>
          <w:szCs w:val="28"/>
          <w:lang w:val="uk-UA"/>
        </w:rPr>
        <w:t>лип</w:t>
      </w:r>
      <w:r w:rsidRPr="002A179D">
        <w:rPr>
          <w:sz w:val="28"/>
          <w:szCs w:val="28"/>
          <w:lang w:val="uk-UA"/>
        </w:rPr>
        <w:t>ня 2017 року, щотижнево проводити наради з питань підготовки об’єктів до роботи в осінньо-зимовий період та щомісяця письмово інформувати обласну державну адміністрацію через департамент містобудування</w:t>
      </w:r>
      <w:r>
        <w:rPr>
          <w:sz w:val="28"/>
          <w:szCs w:val="28"/>
          <w:lang w:val="uk-UA"/>
        </w:rPr>
        <w:t>,</w:t>
      </w:r>
      <w:r w:rsidRPr="002A179D">
        <w:rPr>
          <w:sz w:val="28"/>
          <w:szCs w:val="28"/>
          <w:lang w:val="uk-UA"/>
        </w:rPr>
        <w:t xml:space="preserve"> архітектури, будівництва та житлово-комунального господарства обласної державної адміністрації про хід підготовки до роботи в осінньо-зимовий період.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</w:rPr>
      </w:pPr>
      <w:r w:rsidRPr="002A179D">
        <w:rPr>
          <w:sz w:val="28"/>
          <w:szCs w:val="28"/>
          <w:lang w:val="uk-UA"/>
        </w:rPr>
        <w:t xml:space="preserve">        6. Комунальним  підприємствам Новоград-Волинської міської ради  „Новоград-Волинськтеплокомуненерго“ (Тодорович Л.М.), ,,Виробниче управління водопровідно-каналізаційного господарства“ (Левицька А.П.), „Новоград-Волинськжитлосервіс“ (</w:t>
      </w:r>
      <w:r>
        <w:rPr>
          <w:sz w:val="28"/>
          <w:szCs w:val="28"/>
          <w:lang w:val="uk-UA"/>
        </w:rPr>
        <w:t>Гафіяк О.М.),</w:t>
      </w:r>
      <w:r w:rsidRPr="002A179D">
        <w:rPr>
          <w:sz w:val="28"/>
          <w:szCs w:val="28"/>
          <w:lang w:val="uk-UA"/>
        </w:rPr>
        <w:t xml:space="preserve"> Новоград-Волинському управлінню експлуатації газового господарства (Лучицький І.Л. - за згодою), Новоград-Волинському району електричних мереж (Самчук О.В. - за згодою),  </w:t>
      </w:r>
      <w:r w:rsidRPr="002A179D">
        <w:rPr>
          <w:sz w:val="28"/>
          <w:szCs w:val="28"/>
        </w:rPr>
        <w:t>активізувати роботу з питань розрахунків за спожиті енергоносії для погашення заборгованості за використані природний газ та електричну енергію перед енергопостачальними компаніями, покращити претензійну роботу з метою досягнення максимального рівня оплати населенням  наданих послуг.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   7. Новоград-Волинському управлінню  експлуатації газового господарства (Лучицький І.Л. - за згодою), Новоград-Волинському району електричних мереж            (Самчук О.В. - за згодою), відділу з питань цивільного захисту міської ради (Ігнатюк М.П.) з метою попередження виникнення надзвичайних ситуацій, посилити контроль за станом систем газопостачання, електропостачання міста, газового і електричного обладнання  житлового фонду та інших об'єктів соціальної сфери. 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8. Інформацію про підсумки підготовки до роботи в осінньо-зимовий період 2017-2018 років розглянути на засіданні виконавчого комітету міської ради в жовтні 2017 року.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9. Відділу інформації та зв'язків з громадськістю міської ради (Левицька М.Я.) висвітлювати в засобах масової інформації хід підготовки міста до роботи в осінньо-зимовий період 2017-2018 років.</w:t>
      </w:r>
    </w:p>
    <w:p w:rsidR="00AD55BC" w:rsidRPr="002A179D" w:rsidRDefault="00AD55BC" w:rsidP="0086459B">
      <w:pPr>
        <w:ind w:right="-1"/>
        <w:jc w:val="both"/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    10</w:t>
      </w:r>
      <w:r w:rsidRPr="002A179D">
        <w:rPr>
          <w:sz w:val="28"/>
          <w:szCs w:val="28"/>
        </w:rPr>
        <w:t xml:space="preserve">. Контроль за виконанням цього рішення </w:t>
      </w:r>
      <w:r w:rsidRPr="002A179D">
        <w:rPr>
          <w:sz w:val="28"/>
          <w:szCs w:val="28"/>
          <w:lang w:val="uk-UA"/>
        </w:rPr>
        <w:t>покласти на заступника міського голови Шалухіна В.А.</w:t>
      </w:r>
    </w:p>
    <w:p w:rsidR="00AD55BC" w:rsidRPr="002A179D" w:rsidRDefault="00AD55BC" w:rsidP="00B54167">
      <w:pPr>
        <w:pStyle w:val="a3"/>
        <w:tabs>
          <w:tab w:val="left" w:pos="709"/>
        </w:tabs>
        <w:ind w:right="-21"/>
      </w:pPr>
    </w:p>
    <w:p w:rsidR="00AD55BC" w:rsidRPr="002A179D" w:rsidRDefault="00AD55BC" w:rsidP="005A182D">
      <w:pPr>
        <w:pStyle w:val="a3"/>
        <w:ind w:right="22"/>
      </w:pPr>
      <w:r w:rsidRPr="002A179D">
        <w:t>Міський голова                                                                                   В.Л. Весельський</w:t>
      </w:r>
    </w:p>
    <w:p w:rsidR="00AD55BC" w:rsidRPr="002A179D" w:rsidRDefault="00AD55BC" w:rsidP="005448B2">
      <w:pPr>
        <w:pStyle w:val="a3"/>
        <w:ind w:right="262"/>
      </w:pPr>
    </w:p>
    <w:p w:rsidR="00AD55BC" w:rsidRPr="002A179D" w:rsidRDefault="00AD55BC" w:rsidP="00155B77">
      <w:pPr>
        <w:pStyle w:val="a3"/>
        <w:tabs>
          <w:tab w:val="left" w:pos="7920"/>
        </w:tabs>
        <w:ind w:left="5400"/>
        <w:rPr>
          <w:szCs w:val="28"/>
        </w:rPr>
      </w:pPr>
      <w:r w:rsidRPr="002A179D">
        <w:rPr>
          <w:szCs w:val="28"/>
        </w:rPr>
        <w:t xml:space="preserve">                                 </w:t>
      </w:r>
    </w:p>
    <w:p w:rsidR="00AD55BC" w:rsidRPr="002A179D" w:rsidRDefault="00AD55BC" w:rsidP="00155B77">
      <w:pPr>
        <w:pStyle w:val="a3"/>
        <w:tabs>
          <w:tab w:val="left" w:pos="7920"/>
        </w:tabs>
        <w:ind w:firstLine="7088"/>
        <w:rPr>
          <w:szCs w:val="28"/>
        </w:rPr>
      </w:pPr>
      <w:r w:rsidRPr="002A179D">
        <w:rPr>
          <w:szCs w:val="28"/>
        </w:rPr>
        <w:t>Додаток 2</w:t>
      </w:r>
    </w:p>
    <w:p w:rsidR="00AD55BC" w:rsidRPr="002A179D" w:rsidRDefault="00AD55BC" w:rsidP="00155B77">
      <w:pPr>
        <w:pStyle w:val="a3"/>
        <w:tabs>
          <w:tab w:val="left" w:pos="7920"/>
        </w:tabs>
        <w:ind w:firstLine="7088"/>
        <w:rPr>
          <w:szCs w:val="28"/>
        </w:rPr>
      </w:pPr>
      <w:r w:rsidRPr="002A179D">
        <w:rPr>
          <w:szCs w:val="28"/>
        </w:rPr>
        <w:t xml:space="preserve">до рішення виконавчого </w:t>
      </w:r>
    </w:p>
    <w:p w:rsidR="00AD55BC" w:rsidRPr="002A179D" w:rsidRDefault="00AD55BC" w:rsidP="00155B77">
      <w:pPr>
        <w:pStyle w:val="a3"/>
        <w:tabs>
          <w:tab w:val="left" w:pos="7920"/>
        </w:tabs>
        <w:ind w:firstLine="7088"/>
        <w:rPr>
          <w:szCs w:val="28"/>
        </w:rPr>
      </w:pPr>
      <w:r w:rsidRPr="002A179D">
        <w:rPr>
          <w:szCs w:val="28"/>
        </w:rPr>
        <w:t>комітету міської ради</w:t>
      </w:r>
    </w:p>
    <w:p w:rsidR="00AD55BC" w:rsidRPr="004111B0" w:rsidRDefault="00AD55BC" w:rsidP="00155B77">
      <w:pPr>
        <w:ind w:firstLine="7088"/>
        <w:rPr>
          <w:sz w:val="28"/>
          <w:szCs w:val="28"/>
          <w:lang w:val="uk-UA"/>
        </w:rPr>
      </w:pPr>
      <w:r w:rsidRPr="002A179D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12.07.2017</w:t>
      </w:r>
      <w:r w:rsidRPr="002A179D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476</w:t>
      </w:r>
    </w:p>
    <w:p w:rsidR="00AD55BC" w:rsidRPr="002A179D" w:rsidRDefault="00AD55BC" w:rsidP="00155B77">
      <w:pPr>
        <w:pStyle w:val="a3"/>
        <w:tabs>
          <w:tab w:val="left" w:pos="7920"/>
        </w:tabs>
        <w:ind w:firstLine="7088"/>
        <w:rPr>
          <w:szCs w:val="28"/>
        </w:rPr>
      </w:pPr>
    </w:p>
    <w:p w:rsidR="00AD55BC" w:rsidRPr="002A179D" w:rsidRDefault="00AD55BC" w:rsidP="001640E2">
      <w:pPr>
        <w:pStyle w:val="a3"/>
        <w:tabs>
          <w:tab w:val="left" w:pos="7920"/>
        </w:tabs>
        <w:jc w:val="center"/>
        <w:rPr>
          <w:szCs w:val="28"/>
        </w:rPr>
      </w:pPr>
      <w:r w:rsidRPr="002A179D">
        <w:rPr>
          <w:szCs w:val="28"/>
        </w:rPr>
        <w:t>Склад</w:t>
      </w:r>
    </w:p>
    <w:p w:rsidR="00AD55BC" w:rsidRPr="002A179D" w:rsidRDefault="00AD55BC" w:rsidP="001640E2">
      <w:pPr>
        <w:pStyle w:val="a3"/>
        <w:tabs>
          <w:tab w:val="left" w:pos="7920"/>
        </w:tabs>
        <w:jc w:val="center"/>
        <w:rPr>
          <w:szCs w:val="28"/>
        </w:rPr>
      </w:pPr>
      <w:r>
        <w:rPr>
          <w:szCs w:val="28"/>
        </w:rPr>
        <w:t xml:space="preserve">штабу з </w:t>
      </w:r>
      <w:r w:rsidRPr="002A179D">
        <w:rPr>
          <w:szCs w:val="28"/>
        </w:rPr>
        <w:t xml:space="preserve">підготовки галузей господарського комплексу міста до роботи в </w:t>
      </w:r>
      <w:r>
        <w:rPr>
          <w:szCs w:val="28"/>
        </w:rPr>
        <w:t xml:space="preserve">     </w:t>
      </w:r>
      <w:r w:rsidRPr="002A179D">
        <w:rPr>
          <w:szCs w:val="28"/>
        </w:rPr>
        <w:t>осінньо-зимовий період</w:t>
      </w:r>
    </w:p>
    <w:p w:rsidR="00AD55BC" w:rsidRPr="002A179D" w:rsidRDefault="00AD55BC" w:rsidP="001640E2">
      <w:pPr>
        <w:pStyle w:val="a3"/>
        <w:tabs>
          <w:tab w:val="left" w:pos="7920"/>
        </w:tabs>
        <w:jc w:val="center"/>
        <w:rPr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AD55BC" w:rsidRPr="002A179D" w:rsidTr="00B90589">
        <w:trPr>
          <w:trHeight w:val="1365"/>
        </w:trPr>
        <w:tc>
          <w:tcPr>
            <w:tcW w:w="4437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Богданчук Олександр Володимирович</w:t>
            </w:r>
          </w:p>
        </w:tc>
        <w:tc>
          <w:tcPr>
            <w:tcW w:w="5163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 xml:space="preserve">- начальник управління житлово-комунального господарства, енергозбереження та комунальної власності міської ради, начальник штабу; </w:t>
            </w:r>
          </w:p>
        </w:tc>
      </w:tr>
      <w:tr w:rsidR="00AD55BC" w:rsidRPr="002A179D" w:rsidTr="00B90589">
        <w:trPr>
          <w:trHeight w:val="1305"/>
        </w:trPr>
        <w:tc>
          <w:tcPr>
            <w:tcW w:w="4437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Діхтієвський Віталій Григорович</w:t>
            </w:r>
          </w:p>
        </w:tc>
        <w:tc>
          <w:tcPr>
            <w:tcW w:w="5163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  <w:lang w:val="ru-RU"/>
              </w:rPr>
            </w:pPr>
            <w:r w:rsidRPr="00B90589">
              <w:rPr>
                <w:szCs w:val="28"/>
              </w:rPr>
              <w:t>- заступник директора комунального підприємства ,,Новоград-Волинськтеплокомуненерго</w:t>
            </w:r>
            <w:r w:rsidRPr="00B90589">
              <w:rPr>
                <w:szCs w:val="28"/>
                <w:lang w:val="ru-RU"/>
              </w:rPr>
              <w:t xml:space="preserve">”, </w:t>
            </w:r>
            <w:r w:rsidRPr="00B90589">
              <w:rPr>
                <w:szCs w:val="28"/>
              </w:rPr>
              <w:t xml:space="preserve">заступник начальника штабу. </w:t>
            </w:r>
          </w:p>
        </w:tc>
      </w:tr>
      <w:tr w:rsidR="00AD55BC" w:rsidRPr="002A179D" w:rsidTr="00B90589">
        <w:trPr>
          <w:trHeight w:val="330"/>
        </w:trPr>
        <w:tc>
          <w:tcPr>
            <w:tcW w:w="9600" w:type="dxa"/>
            <w:gridSpan w:val="3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jc w:val="center"/>
              <w:rPr>
                <w:szCs w:val="28"/>
              </w:rPr>
            </w:pPr>
            <w:r w:rsidRPr="00B90589">
              <w:rPr>
                <w:szCs w:val="28"/>
              </w:rPr>
              <w:t>Члени штабу:</w:t>
            </w:r>
          </w:p>
        </w:tc>
      </w:tr>
      <w:tr w:rsidR="00AD55BC" w:rsidRPr="002A179D" w:rsidTr="00B90589">
        <w:trPr>
          <w:trHeight w:val="705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Борис Василь Миколайович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головний лікар міськрай ТМО;</w:t>
            </w:r>
          </w:p>
        </w:tc>
      </w:tr>
      <w:tr w:rsidR="00AD55BC" w:rsidRPr="002A179D" w:rsidTr="00B90589">
        <w:trPr>
          <w:trHeight w:val="705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 xml:space="preserve">Борис Наталія Петрівна 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управління у справах сім</w:t>
            </w:r>
            <w:r w:rsidRPr="00B90589">
              <w:rPr>
                <w:szCs w:val="28"/>
                <w:lang w:val="ru-RU"/>
              </w:rPr>
              <w:t>’</w:t>
            </w:r>
            <w:r w:rsidRPr="00B90589">
              <w:rPr>
                <w:szCs w:val="28"/>
              </w:rPr>
              <w:t xml:space="preserve">ї, молоді, фізичної культури та спорту міської ради; </w:t>
            </w:r>
          </w:p>
        </w:tc>
      </w:tr>
      <w:tr w:rsidR="00AD55BC" w:rsidRPr="002A179D" w:rsidTr="00B90589">
        <w:trPr>
          <w:trHeight w:val="447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управління освіти і науки міської ради;</w:t>
            </w:r>
          </w:p>
        </w:tc>
      </w:tr>
      <w:tr w:rsidR="00AD55BC" w:rsidRPr="002A179D" w:rsidTr="00B90589">
        <w:trPr>
          <w:trHeight w:val="525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Дутчак Любомир Романович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відділу з питань охорони здоров’я міської ради;</w:t>
            </w:r>
          </w:p>
        </w:tc>
      </w:tr>
      <w:tr w:rsidR="00AD55BC" w:rsidRPr="002A179D" w:rsidTr="00B90589">
        <w:trPr>
          <w:trHeight w:val="630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Заєць Лариса Вікторівна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відділу культури міської ради;</w:t>
            </w:r>
          </w:p>
        </w:tc>
      </w:tr>
      <w:tr w:rsidR="00AD55BC" w:rsidRPr="002A179D" w:rsidTr="00B90589">
        <w:trPr>
          <w:trHeight w:val="870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Лучицький Ігор Леонідович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Новоград-Волинського управління експлуатації газового господарства (за згодою);</w:t>
            </w:r>
          </w:p>
        </w:tc>
      </w:tr>
      <w:tr w:rsidR="00AD55BC" w:rsidRPr="002A179D" w:rsidTr="00B90589">
        <w:trPr>
          <w:trHeight w:val="795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Новоград-Волинських районних електричних мереж (за згодою);</w:t>
            </w:r>
          </w:p>
        </w:tc>
      </w:tr>
      <w:tr w:rsidR="00AD55BC" w:rsidRPr="002A179D" w:rsidTr="00B90589">
        <w:trPr>
          <w:trHeight w:val="330"/>
        </w:trPr>
        <w:tc>
          <w:tcPr>
            <w:tcW w:w="4560" w:type="dxa"/>
            <w:gridSpan w:val="2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Тимощук Василь Лук’янович</w:t>
            </w:r>
          </w:p>
        </w:tc>
        <w:tc>
          <w:tcPr>
            <w:tcW w:w="5040" w:type="dxa"/>
          </w:tcPr>
          <w:p w:rsidR="00AD55BC" w:rsidRPr="00B90589" w:rsidRDefault="00AD55BC" w:rsidP="00B90589">
            <w:pPr>
              <w:pStyle w:val="a3"/>
              <w:tabs>
                <w:tab w:val="left" w:pos="7920"/>
              </w:tabs>
              <w:ind w:right="0"/>
              <w:rPr>
                <w:szCs w:val="28"/>
              </w:rPr>
            </w:pPr>
            <w:r w:rsidRPr="00B90589">
              <w:rPr>
                <w:szCs w:val="28"/>
              </w:rPr>
              <w:t>- начальник Новоград-Волинського відділення інспекції Держенергонагляду у Житомирській області.</w:t>
            </w:r>
          </w:p>
        </w:tc>
      </w:tr>
    </w:tbl>
    <w:p w:rsidR="00AD55BC" w:rsidRPr="002A179D" w:rsidRDefault="00AD55BC" w:rsidP="001640E2">
      <w:pPr>
        <w:pStyle w:val="a3"/>
        <w:tabs>
          <w:tab w:val="left" w:pos="7920"/>
        </w:tabs>
        <w:rPr>
          <w:szCs w:val="28"/>
        </w:rPr>
      </w:pPr>
    </w:p>
    <w:p w:rsidR="00AD55BC" w:rsidRPr="002A179D" w:rsidRDefault="00AD55BC" w:rsidP="003F7B13">
      <w:pPr>
        <w:tabs>
          <w:tab w:val="right" w:pos="9180"/>
        </w:tabs>
        <w:jc w:val="both"/>
        <w:rPr>
          <w:sz w:val="28"/>
          <w:szCs w:val="28"/>
          <w:lang w:val="uk-UA"/>
        </w:rPr>
      </w:pPr>
    </w:p>
    <w:p w:rsidR="00AD55BC" w:rsidRPr="002A179D" w:rsidRDefault="00AD55BC" w:rsidP="00F532FA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Керуючий справами </w:t>
      </w:r>
      <w:r w:rsidRPr="002A179D">
        <w:rPr>
          <w:sz w:val="28"/>
          <w:szCs w:val="28"/>
        </w:rPr>
        <w:t>виконавчого комітету</w:t>
      </w:r>
    </w:p>
    <w:p w:rsidR="00AD55BC" w:rsidRPr="002A179D" w:rsidRDefault="00AD55BC" w:rsidP="00A331F2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міської ради                                                                                          Д.А. Ружицький </w:t>
      </w:r>
    </w:p>
    <w:p w:rsidR="00AD55BC" w:rsidRPr="002A179D" w:rsidRDefault="00AD55BC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AD55BC" w:rsidRPr="002A179D" w:rsidRDefault="00AD55BC" w:rsidP="00A331F2">
      <w:pPr>
        <w:pStyle w:val="a3"/>
        <w:tabs>
          <w:tab w:val="left" w:pos="7920"/>
        </w:tabs>
        <w:rPr>
          <w:szCs w:val="28"/>
        </w:rPr>
      </w:pPr>
    </w:p>
    <w:p w:rsidR="00AD55BC" w:rsidRPr="002A179D" w:rsidRDefault="00AD55BC" w:rsidP="001C2A0B">
      <w:pPr>
        <w:pStyle w:val="a3"/>
        <w:tabs>
          <w:tab w:val="left" w:pos="7920"/>
        </w:tabs>
        <w:ind w:left="5400"/>
        <w:rPr>
          <w:szCs w:val="28"/>
        </w:rPr>
      </w:pPr>
      <w:r w:rsidRPr="002A179D">
        <w:rPr>
          <w:szCs w:val="28"/>
        </w:rPr>
        <w:lastRenderedPageBreak/>
        <w:t xml:space="preserve">                   Додаток 1 </w:t>
      </w:r>
    </w:p>
    <w:p w:rsidR="00AD55BC" w:rsidRPr="002A179D" w:rsidRDefault="00AD55BC" w:rsidP="001C2A0B">
      <w:pPr>
        <w:pStyle w:val="a3"/>
        <w:tabs>
          <w:tab w:val="left" w:pos="7920"/>
        </w:tabs>
        <w:ind w:left="5400"/>
        <w:rPr>
          <w:szCs w:val="28"/>
        </w:rPr>
      </w:pPr>
      <w:r w:rsidRPr="002A179D">
        <w:rPr>
          <w:szCs w:val="28"/>
        </w:rPr>
        <w:t xml:space="preserve">                   до рішення виконавчого </w:t>
      </w:r>
    </w:p>
    <w:p w:rsidR="00AD55BC" w:rsidRPr="002A179D" w:rsidRDefault="00AD55BC" w:rsidP="001C2A0B">
      <w:pPr>
        <w:pStyle w:val="a3"/>
        <w:tabs>
          <w:tab w:val="left" w:pos="7920"/>
        </w:tabs>
        <w:ind w:left="5400"/>
        <w:rPr>
          <w:szCs w:val="28"/>
        </w:rPr>
      </w:pPr>
      <w:r w:rsidRPr="002A179D">
        <w:rPr>
          <w:szCs w:val="28"/>
        </w:rPr>
        <w:t xml:space="preserve">                   комітету міської ради</w:t>
      </w:r>
    </w:p>
    <w:p w:rsidR="00AD55BC" w:rsidRPr="002A179D" w:rsidRDefault="00AD55BC" w:rsidP="001C2A0B">
      <w:pPr>
        <w:jc w:val="center"/>
        <w:rPr>
          <w:sz w:val="28"/>
          <w:szCs w:val="28"/>
          <w:lang w:val="uk-UA"/>
        </w:rPr>
      </w:pPr>
      <w:r w:rsidRPr="002A179D">
        <w:rPr>
          <w:sz w:val="28"/>
          <w:szCs w:val="28"/>
        </w:rPr>
        <w:t xml:space="preserve">                 </w:t>
      </w:r>
      <w:r w:rsidRPr="002A179D">
        <w:rPr>
          <w:sz w:val="28"/>
          <w:szCs w:val="28"/>
          <w:lang w:val="uk-UA"/>
        </w:rPr>
        <w:t xml:space="preserve">                                                              </w:t>
      </w:r>
      <w:r w:rsidRPr="002A179D">
        <w:rPr>
          <w:sz w:val="28"/>
          <w:szCs w:val="28"/>
        </w:rPr>
        <w:t xml:space="preserve">  </w:t>
      </w:r>
      <w:r w:rsidRPr="002A1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2A179D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12.07.</w:t>
      </w:r>
      <w:r>
        <w:rPr>
          <w:sz w:val="26"/>
          <w:szCs w:val="26"/>
          <w:lang w:val="uk-UA"/>
        </w:rPr>
        <w:t xml:space="preserve">2017 </w:t>
      </w:r>
      <w:r w:rsidRPr="002A179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476</w:t>
      </w:r>
      <w:r w:rsidRPr="002A179D">
        <w:rPr>
          <w:sz w:val="28"/>
          <w:szCs w:val="28"/>
        </w:rPr>
        <w:t xml:space="preserve"> </w:t>
      </w:r>
    </w:p>
    <w:p w:rsidR="00AD55BC" w:rsidRPr="002A179D" w:rsidRDefault="00AD55BC" w:rsidP="001C2A0B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>Заходи</w:t>
      </w:r>
    </w:p>
    <w:p w:rsidR="00AD55BC" w:rsidRPr="002A179D" w:rsidRDefault="00AD55BC" w:rsidP="0025798A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>з  підготовки галузей господарського комплексу міста до роботи</w:t>
      </w:r>
    </w:p>
    <w:p w:rsidR="00AD55BC" w:rsidRPr="002A179D" w:rsidRDefault="00AD55BC" w:rsidP="0025798A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 xml:space="preserve"> в осінньо-зимовий період 2017-2018 років</w:t>
      </w:r>
    </w:p>
    <w:p w:rsidR="00AD55BC" w:rsidRPr="002A179D" w:rsidRDefault="00AD55BC" w:rsidP="0025798A">
      <w:pPr>
        <w:ind w:left="5850"/>
        <w:jc w:val="center"/>
        <w:rPr>
          <w:bCs/>
          <w:lang w:val="uk-UA"/>
        </w:rPr>
      </w:pPr>
      <w:r w:rsidRPr="002A179D">
        <w:rPr>
          <w:bCs/>
          <w:lang w:val="uk-UA"/>
        </w:rPr>
        <w:t xml:space="preserve">  </w:t>
      </w:r>
    </w:p>
    <w:tbl>
      <w:tblPr>
        <w:tblW w:w="1127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5"/>
        <w:gridCol w:w="2641"/>
        <w:gridCol w:w="668"/>
        <w:gridCol w:w="727"/>
        <w:gridCol w:w="677"/>
        <w:gridCol w:w="900"/>
        <w:gridCol w:w="82"/>
        <w:gridCol w:w="627"/>
        <w:gridCol w:w="673"/>
        <w:gridCol w:w="809"/>
        <w:gridCol w:w="68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27"/>
      </w:tblGrid>
      <w:tr w:rsidR="00AD55BC" w:rsidRPr="002A179D" w:rsidTr="00CF05F2">
        <w:trPr>
          <w:gridAfter w:val="10"/>
          <w:wAfter w:w="2709" w:type="pct"/>
          <w:trHeight w:val="891"/>
        </w:trPr>
        <w:tc>
          <w:tcPr>
            <w:tcW w:w="152" w:type="pct"/>
            <w:gridSpan w:val="2"/>
            <w:vMerge w:val="restar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81" w:type="pct"/>
            <w:vMerge w:val="restart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</w:p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</w:p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Назва заходу</w:t>
            </w:r>
          </w:p>
        </w:tc>
        <w:tc>
          <w:tcPr>
            <w:tcW w:w="147" w:type="pct"/>
            <w:vMerge w:val="restart"/>
          </w:tcPr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60" w:type="pct"/>
            <w:vMerge w:val="restart"/>
          </w:tcPr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Обсяг робіт</w:t>
            </w:r>
          </w:p>
        </w:tc>
        <w:tc>
          <w:tcPr>
            <w:tcW w:w="149" w:type="pct"/>
            <w:vMerge w:val="restart"/>
          </w:tcPr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Викон.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 w:eastAsia="uk-UA"/>
              </w:rPr>
              <w:t>робіт</w:t>
            </w:r>
          </w:p>
        </w:tc>
        <w:tc>
          <w:tcPr>
            <w:tcW w:w="198" w:type="pct"/>
            <w:vMerge w:val="restart"/>
          </w:tcPr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633" w:type="pct"/>
            <w:gridSpan w:val="5"/>
          </w:tcPr>
          <w:p w:rsidR="00AD55BC" w:rsidRPr="002A179D" w:rsidRDefault="00AD55BC" w:rsidP="00A515B1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Кошторисні витрати</w:t>
            </w:r>
          </w:p>
        </w:tc>
        <w:tc>
          <w:tcPr>
            <w:tcW w:w="271" w:type="pct"/>
            <w:vMerge w:val="restart"/>
          </w:tcPr>
          <w:p w:rsidR="00AD55BC" w:rsidRPr="002A179D" w:rsidRDefault="00AD55BC" w:rsidP="00A515B1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Хто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відповідає</w:t>
            </w:r>
          </w:p>
        </w:tc>
      </w:tr>
      <w:tr w:rsidR="00AD55BC" w:rsidRPr="002A179D" w:rsidTr="00CF05F2">
        <w:trPr>
          <w:gridAfter w:val="10"/>
          <w:wAfter w:w="2709" w:type="pct"/>
          <w:trHeight w:val="891"/>
        </w:trPr>
        <w:tc>
          <w:tcPr>
            <w:tcW w:w="152" w:type="pct"/>
            <w:gridSpan w:val="2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81" w:type="pct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7" w:type="pct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0" w:type="pct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vMerge/>
          </w:tcPr>
          <w:p w:rsidR="00AD55BC" w:rsidRPr="002A179D" w:rsidRDefault="00AD55BC" w:rsidP="00A515B1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" w:type="pct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Власні кошти тис. грн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Використано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Бюджетні кошти тис. грн.</w:t>
            </w: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Використано</w:t>
            </w:r>
          </w:p>
        </w:tc>
        <w:tc>
          <w:tcPr>
            <w:tcW w:w="271" w:type="pct"/>
            <w:vMerge/>
            <w:vAlign w:val="center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trHeight w:val="439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2A179D" w:rsidRDefault="00AD55BC" w:rsidP="00A515B1">
            <w:pPr>
              <w:pStyle w:val="1"/>
              <w:ind w:left="-57" w:right="-57"/>
              <w:rPr>
                <w:b/>
                <w:sz w:val="20"/>
              </w:rPr>
            </w:pPr>
            <w:r w:rsidRPr="002A179D">
              <w:rPr>
                <w:b/>
                <w:sz w:val="20"/>
              </w:rPr>
              <w:t>ВУВКГ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Левицька А.П.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4"/>
                <w:szCs w:val="24"/>
                <w:lang w:eastAsia="uk-UA"/>
              </w:rPr>
              <w:t>Водопровідна очисна станція №1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278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Згідно Технологічного регламенту ОСВ ВУВКГ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AD55BC" w:rsidRPr="002A179D" w:rsidRDefault="00AD55BC" w:rsidP="006371B0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341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</w:t>
            </w:r>
            <w:r w:rsidRPr="002A179D">
              <w:rPr>
                <w:sz w:val="20"/>
                <w:szCs w:val="20"/>
                <w:lang w:val="uk-UA"/>
              </w:rPr>
              <w:t>будівлі складу матеріалів(№10300060)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м. Новоград-Волинський </w:t>
            </w:r>
            <w:r w:rsidRPr="002A179D">
              <w:rPr>
                <w:sz w:val="20"/>
                <w:szCs w:val="20"/>
                <w:lang w:val="uk-UA"/>
              </w:rPr>
              <w:t>(будівля котельні)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</w:rPr>
              <w:t>280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338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засувок на водогонах </w:t>
            </w:r>
            <w:r w:rsidRPr="002A179D">
              <w:rPr>
                <w:sz w:val="20"/>
                <w:szCs w:val="20"/>
                <w:lang w:val="uk-UA"/>
              </w:rPr>
              <w:t>резервуарів чистої води основного виробництва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м. Новоград-Волинський: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засувки, діаметром 400 мм </w:t>
            </w:r>
          </w:p>
          <w:p w:rsidR="00AD55BC" w:rsidRPr="002A179D" w:rsidRDefault="00AD55BC" w:rsidP="00D92938">
            <w:pPr>
              <w:ind w:left="360"/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засувки, діаметром 250 мм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засувки, діаметром 200 мм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 шт.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3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371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AD55BC" w:rsidRPr="002A179D" w:rsidRDefault="00AD55BC" w:rsidP="006371B0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AD55BC" w:rsidRPr="002A179D" w:rsidRDefault="00AD55BC" w:rsidP="006371B0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6371B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126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56012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2231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56012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будівлі насосної станції (№10300001)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(</w:t>
            </w:r>
            <w:r w:rsidRPr="002A179D">
              <w:rPr>
                <w:sz w:val="20"/>
                <w:szCs w:val="20"/>
              </w:rPr>
              <w:t>Основн</w:t>
            </w:r>
            <w:r w:rsidRPr="002A179D">
              <w:rPr>
                <w:sz w:val="20"/>
                <w:szCs w:val="20"/>
                <w:lang w:val="uk-UA"/>
              </w:rPr>
              <w:t>е</w:t>
            </w:r>
            <w:r w:rsidRPr="002A179D">
              <w:rPr>
                <w:sz w:val="20"/>
                <w:szCs w:val="20"/>
              </w:rPr>
              <w:t xml:space="preserve"> виробництв</w:t>
            </w:r>
            <w:r w:rsidRPr="002A179D">
              <w:rPr>
                <w:sz w:val="20"/>
                <w:szCs w:val="20"/>
                <w:lang w:val="uk-UA"/>
              </w:rPr>
              <w:t>о машинне відділення)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654EE9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Згідно Дефектного Акту та Кошторису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 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 xml:space="preserve"> ll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343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5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 xml:space="preserve">Ремонт приміщення </w:t>
            </w:r>
            <w:r w:rsidRPr="002A179D">
              <w:rPr>
                <w:sz w:val="20"/>
                <w:szCs w:val="20"/>
                <w:lang w:val="uk-UA"/>
              </w:rPr>
              <w:t xml:space="preserve">будівлі 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відстійників (№10300016) (основне виробництво)</w:t>
            </w:r>
            <w:r w:rsidRPr="002A179D">
              <w:rPr>
                <w:sz w:val="20"/>
                <w:szCs w:val="20"/>
              </w:rPr>
              <w:t>по вул. Водопровідній в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Згідн</w:t>
            </w:r>
            <w:r w:rsidRPr="002A179D">
              <w:rPr>
                <w:sz w:val="20"/>
                <w:szCs w:val="20"/>
              </w:rPr>
              <w:lastRenderedPageBreak/>
              <w:t xml:space="preserve">о Дефектного Акту 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та Кошторису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120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</w:t>
            </w: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 xml:space="preserve"> </w:t>
            </w:r>
            <w:r w:rsidRPr="002A179D">
              <w:rPr>
                <w:rStyle w:val="FontStyle50"/>
                <w:sz w:val="20"/>
                <w:szCs w:val="20"/>
                <w:lang w:eastAsia="uk-UA"/>
              </w:rPr>
              <w:t>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149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6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покрівлі будівлі насосної 1-го підйому (№10300002)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AD55BC" w:rsidRPr="002A179D" w:rsidRDefault="00AD55BC" w:rsidP="0056012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Зарічній, 51</w:t>
            </w:r>
            <w:r w:rsidRPr="002A179D">
              <w:rPr>
                <w:sz w:val="20"/>
                <w:szCs w:val="20"/>
              </w:rPr>
              <w:t xml:space="preserve"> 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654EE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54EE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54EE9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56012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AD55BC" w:rsidRPr="002A179D" w:rsidTr="00CF05F2">
        <w:trPr>
          <w:gridAfter w:val="10"/>
          <w:wAfter w:w="2709" w:type="pct"/>
          <w:trHeight w:val="149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фасаду будівлі насосної станції 1-го підйому (№10300011) по вул. Зарічній, 51 в м. 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654EE9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460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56012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trHeight w:val="149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Водопровідна очисна станція №2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149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</w:t>
            </w:r>
            <w:r w:rsidRPr="002A179D">
              <w:rPr>
                <w:sz w:val="20"/>
                <w:szCs w:val="20"/>
              </w:rPr>
              <w:t>го характеру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Згідно Технологічного регламенту ОСВ ВУВКГ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</w:t>
            </w:r>
            <w:r w:rsidRPr="002A179D">
              <w:rPr>
                <w:sz w:val="20"/>
                <w:szCs w:val="20"/>
                <w:lang w:val="uk-UA"/>
              </w:rPr>
              <w:t xml:space="preserve">будівлі очисних споруд(№10300049) </w:t>
            </w:r>
            <w:r w:rsidRPr="002A179D">
              <w:rPr>
                <w:sz w:val="20"/>
                <w:szCs w:val="20"/>
              </w:rPr>
              <w:t xml:space="preserve">ВНС №2 по 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м2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680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6</w:t>
            </w:r>
            <w:r w:rsidRPr="002A179D">
              <w:rPr>
                <w:sz w:val="20"/>
                <w:szCs w:val="20"/>
                <w:lang w:val="uk-UA"/>
              </w:rPr>
              <w:t>65</w:t>
            </w:r>
          </w:p>
          <w:p w:rsidR="00AD55BC" w:rsidRPr="002A179D" w:rsidRDefault="00AD55BC" w:rsidP="008B4C7D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засувок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250</w:t>
            </w:r>
            <w:r w:rsidRPr="002A179D">
              <w:rPr>
                <w:sz w:val="20"/>
                <w:szCs w:val="20"/>
              </w:rPr>
              <w:t xml:space="preserve"> мм</w:t>
            </w:r>
            <w:r w:rsidRPr="002A179D">
              <w:rPr>
                <w:sz w:val="20"/>
                <w:szCs w:val="20"/>
                <w:lang w:val="uk-UA"/>
              </w:rPr>
              <w:t xml:space="preserve">,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350</w:t>
            </w:r>
            <w:r w:rsidRPr="002A179D">
              <w:rPr>
                <w:sz w:val="20"/>
                <w:szCs w:val="20"/>
              </w:rPr>
              <w:t xml:space="preserve"> мм на фільтрах старої станції ВНС №2 по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36245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механічного приладу для вимірювання рівня води в резервуарі чистої води(10300050) будівлі</w:t>
            </w:r>
            <w:r w:rsidRPr="002A179D">
              <w:rPr>
                <w:sz w:val="20"/>
                <w:szCs w:val="20"/>
              </w:rPr>
              <w:t xml:space="preserve"> ВНС №2</w:t>
            </w:r>
            <w:r w:rsidRPr="002A179D">
              <w:rPr>
                <w:sz w:val="20"/>
                <w:szCs w:val="20"/>
                <w:lang w:val="uk-UA"/>
              </w:rPr>
              <w:t xml:space="preserve"> (№10300049)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2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Придбати шнекові насоси з частотними перетворювачами для перекачки (подачі) флокулянта у будівлі насосної станції</w:t>
            </w:r>
            <w:r w:rsidRPr="002A179D">
              <w:rPr>
                <w:sz w:val="20"/>
                <w:szCs w:val="20"/>
              </w:rPr>
              <w:t xml:space="preserve"> ВНС №2 </w:t>
            </w:r>
            <w:r w:rsidRPr="002A179D">
              <w:rPr>
                <w:sz w:val="20"/>
                <w:szCs w:val="20"/>
                <w:lang w:val="uk-UA"/>
              </w:rPr>
              <w:t xml:space="preserve">(10300059) </w:t>
            </w:r>
            <w:r w:rsidRPr="002A179D">
              <w:rPr>
                <w:sz w:val="20"/>
                <w:szCs w:val="20"/>
              </w:rPr>
              <w:t xml:space="preserve">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6</w:t>
            </w:r>
            <w:r w:rsidRPr="002A179D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13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922F7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Придбати електрозасувки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</w:rPr>
              <w:t>100 мм для установлення</w:t>
            </w:r>
            <w:r w:rsidRPr="002A179D">
              <w:rPr>
                <w:sz w:val="20"/>
                <w:szCs w:val="20"/>
                <w:lang w:val="uk-UA"/>
              </w:rPr>
              <w:t xml:space="preserve"> на водопроводах у будівлі</w:t>
            </w:r>
            <w:r w:rsidRPr="002A179D">
              <w:rPr>
                <w:sz w:val="20"/>
                <w:szCs w:val="20"/>
              </w:rPr>
              <w:t xml:space="preserve"> ВНС №2 </w:t>
            </w:r>
            <w:r w:rsidRPr="002A179D">
              <w:rPr>
                <w:sz w:val="20"/>
                <w:szCs w:val="20"/>
                <w:lang w:val="uk-UA"/>
              </w:rPr>
              <w:t>(10300059)</w:t>
            </w:r>
            <w:r w:rsidRPr="002A179D">
              <w:rPr>
                <w:sz w:val="20"/>
                <w:szCs w:val="20"/>
              </w:rPr>
              <w:t xml:space="preserve">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922F7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м. Новоград-Волинс</w:t>
            </w:r>
            <w:r w:rsidRPr="002A179D">
              <w:rPr>
                <w:sz w:val="20"/>
                <w:szCs w:val="20"/>
                <w:lang w:val="uk-UA"/>
              </w:rPr>
              <w:t>ький</w:t>
            </w:r>
            <w:r w:rsidRPr="002A1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14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922F7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конструкції покриття для зберігання дров для опалення будівлі насосної станції 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922F7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12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15</w:t>
            </w:r>
          </w:p>
        </w:tc>
        <w:tc>
          <w:tcPr>
            <w:tcW w:w="581" w:type="pct"/>
          </w:tcPr>
          <w:p w:rsidR="00AD55BC" w:rsidRPr="002A179D" w:rsidRDefault="00AD55BC" w:rsidP="00922F7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Установлення резервного насоса опалювальної системи (№10401140) будівлі насосної станції  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922F7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огорожі в підвалі будівлі очисних споруд</w:t>
            </w:r>
          </w:p>
          <w:p w:rsidR="00AD55BC" w:rsidRPr="002A179D" w:rsidRDefault="00AD55BC" w:rsidP="00FA7E5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FA7E5B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2016р.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180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FA7E5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мішалок на 1-й та 2-й лініях подачі флокулянта у будівлі насосної станції 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AD55BC" w:rsidRPr="002A179D" w:rsidRDefault="00AD55BC" w:rsidP="00FA7E5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59677C">
        <w:trPr>
          <w:gridAfter w:val="10"/>
          <w:wAfter w:w="2709" w:type="pct"/>
          <w:trHeight w:val="2425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бювету питної води (№10300155) по вул. Рокосовського в </w:t>
            </w: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дефектного акту та кошторису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AD55BC" w:rsidRPr="002A179D" w:rsidTr="00CF05F2">
        <w:trPr>
          <w:gridAfter w:val="10"/>
          <w:wAfter w:w="2709" w:type="pct"/>
          <w:trHeight w:val="420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CF05F2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Підвищувальні насосні станції</w:t>
            </w:r>
          </w:p>
        </w:tc>
        <w:tc>
          <w:tcPr>
            <w:tcW w:w="147" w:type="pct"/>
          </w:tcPr>
          <w:p w:rsidR="00AD55BC" w:rsidRPr="002A179D" w:rsidRDefault="00AD55BC" w:rsidP="00CF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CF05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CF05F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CF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CF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CF05F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CF05F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CF05F2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CF05F2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420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19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по </w:t>
            </w:r>
          </w:p>
          <w:p w:rsidR="00AD55BC" w:rsidRPr="002A179D" w:rsidRDefault="00AD55BC" w:rsidP="00791D0F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Мамайчука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технічних паспортів на обладнання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791D0F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</w:t>
            </w:r>
            <w:r w:rsidRPr="002A179D">
              <w:rPr>
                <w:sz w:val="20"/>
                <w:szCs w:val="20"/>
                <w:lang w:val="uk-UA"/>
              </w:rPr>
              <w:t xml:space="preserve">(10300064)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AD55BC" w:rsidRPr="002A179D" w:rsidRDefault="00AD55BC" w:rsidP="00791D0F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Шевченка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26 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22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27257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</w:t>
            </w:r>
            <w:r w:rsidRPr="002A179D">
              <w:rPr>
                <w:sz w:val="20"/>
                <w:szCs w:val="20"/>
                <w:lang w:val="uk-UA"/>
              </w:rPr>
              <w:t xml:space="preserve">(10300765)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AD55BC" w:rsidRPr="002A179D" w:rsidRDefault="00AD55BC" w:rsidP="0027257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Вокзальній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26 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</w:t>
            </w:r>
            <w:r w:rsidRPr="002A179D">
              <w:rPr>
                <w:sz w:val="20"/>
                <w:szCs w:val="20"/>
              </w:rPr>
              <w:t>23</w:t>
            </w: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Встановлення насосу у приміщенні ПНС по вул. Воровського, в  </w:t>
            </w: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</w:t>
            </w:r>
            <w:r w:rsidRPr="002A179D">
              <w:rPr>
                <w:sz w:val="20"/>
                <w:szCs w:val="20"/>
              </w:rPr>
              <w:t>24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Ремонт покрівлі та фасаду будівлі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 xml:space="preserve">ПНС (№10300070) по вул. Рибалка </w:t>
            </w:r>
            <w:r w:rsidRPr="002A179D">
              <w:rPr>
                <w:sz w:val="20"/>
                <w:szCs w:val="20"/>
              </w:rPr>
              <w:t xml:space="preserve"> в 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 xml:space="preserve">м. Новоград-Волинський </w:t>
            </w:r>
          </w:p>
        </w:tc>
        <w:tc>
          <w:tcPr>
            <w:tcW w:w="147" w:type="pct"/>
          </w:tcPr>
          <w:p w:rsidR="00AD55BC" w:rsidRPr="002A179D" w:rsidRDefault="00AD55BC" w:rsidP="0072790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lastRenderedPageBreak/>
              <w:t xml:space="preserve">Згідно </w:t>
            </w:r>
            <w:r w:rsidRPr="002A179D">
              <w:rPr>
                <w:sz w:val="20"/>
                <w:szCs w:val="20"/>
                <w:lang w:val="uk-UA"/>
              </w:rPr>
              <w:t>дефе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ктного акту та кошторису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>кв.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AD55BC" w:rsidRPr="002A179D" w:rsidTr="00CF05F2">
        <w:trPr>
          <w:gridAfter w:val="10"/>
          <w:wAfter w:w="2709" w:type="pct"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проектно-кошторисної документації, проведення експертизи та встановлення ПНС в центральній частині міста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72790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>кв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В.П..</w:t>
            </w:r>
          </w:p>
        </w:tc>
      </w:tr>
      <w:tr w:rsidR="00AD55BC" w:rsidRPr="002A179D" w:rsidTr="00CF05F2">
        <w:trPr>
          <w:gridAfter w:val="10"/>
          <w:wAfter w:w="2709" w:type="pct"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Електротехнічне господарство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</w:tc>
      </w:tr>
      <w:tr w:rsidR="00AD55BC" w:rsidRPr="002A179D" w:rsidTr="00CF05F2">
        <w:trPr>
          <w:gridAfter w:val="10"/>
          <w:wAfter w:w="2709" w:type="pct"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для обладнання обов’язкового характеру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технічних паспортів на обладнання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7072CE">
            <w:pPr>
              <w:rPr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trHeight w:val="10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 xml:space="preserve">7 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освітлення території об’єктів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,,ВУВКГ”: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-Улаштування освітлення території ГКНС по вул. Чижовецькій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-Улаштування освітлення території станції перекачки (ЦКНС)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-Улаштування освітлення території  КНС по вул. Шевченка,54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-Улаштування освітлення території 1-го підйому по вул. Зарічній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-Улаштування освітлення території ОСК по вул. Чижовецькій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5D0F0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47 прож.систем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 прож. 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6прожсистем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4прож 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12прож. 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  прож. систем</w:t>
            </w: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7072C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>кв</w:t>
            </w:r>
            <w:r w:rsidRPr="002A17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56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  <w:p w:rsidR="00AD55BC" w:rsidRPr="002A179D" w:rsidRDefault="00AD55BC" w:rsidP="0027257D">
            <w:pPr>
              <w:rPr>
                <w:sz w:val="20"/>
                <w:szCs w:val="20"/>
                <w:lang w:eastAsia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trHeight w:val="10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5D0F0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електропостачання адміністративно-виробничого підрозділу по вул. Гетьмана Сагайдачного, 43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7072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5D0F0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проектно-кошторисної документ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lastRenderedPageBreak/>
              <w:t>ації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>кв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5D0F08">
            <w:pPr>
              <w:rPr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  <w:p w:rsidR="00AD55BC" w:rsidRPr="002A179D" w:rsidRDefault="00AD55BC" w:rsidP="0027257D">
            <w:pPr>
              <w:rPr>
                <w:rStyle w:val="FontStyle50"/>
                <w:sz w:val="20"/>
                <w:szCs w:val="20"/>
                <w:lang w:val="uk-UA" w:eastAsia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trHeight w:val="10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Каналізаційні насосні станції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22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29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паспортів на обладнання та переліку робіт з обслуговування КНС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Ремонт 3-го насоса з установленням плавних пусків і частотного перетворювача ГКНС (№10300133) по вул. 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147" w:type="pct"/>
          </w:tcPr>
          <w:p w:rsidR="00AD55BC" w:rsidRPr="002A179D" w:rsidRDefault="00AD55BC" w:rsidP="00654EE9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81" w:type="pct"/>
          </w:tcPr>
          <w:p w:rsidR="00AD55BC" w:rsidRPr="002A179D" w:rsidRDefault="00AD55BC" w:rsidP="00F94F1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вентиляційної системи ГКНС (№10300133)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Згідно Дефектного Акту та Кошторису.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81" w:type="pct"/>
          </w:tcPr>
          <w:p w:rsidR="00AD55BC" w:rsidRPr="002A179D" w:rsidRDefault="00AD55BC" w:rsidP="00F94F1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ГКНС (№10300133)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81" w:type="pct"/>
          </w:tcPr>
          <w:p w:rsidR="00AD55BC" w:rsidRPr="002A179D" w:rsidRDefault="00AD55BC" w:rsidP="00B765B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насоса з установленням плавних пусків,  частотного перетворювача і запобіжників у будівлі (№10300118) станції перекачки (ЦКНС) 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AD55BC" w:rsidRPr="002A179D" w:rsidRDefault="00AD55BC" w:rsidP="00F94F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581" w:type="pct"/>
          </w:tcPr>
          <w:p w:rsidR="00AD55BC" w:rsidRPr="002A179D" w:rsidRDefault="00AD55BC" w:rsidP="00B765B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засувки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6</w:t>
            </w:r>
            <w:r w:rsidRPr="002A179D">
              <w:rPr>
                <w:sz w:val="20"/>
                <w:szCs w:val="20"/>
              </w:rPr>
              <w:t>00 мм</w:t>
            </w:r>
            <w:r w:rsidRPr="002A179D">
              <w:rPr>
                <w:sz w:val="20"/>
                <w:szCs w:val="20"/>
                <w:lang w:val="uk-UA"/>
              </w:rPr>
              <w:t xml:space="preserve"> на вхідному колекторі станції перекачки (№10300118, ЦКНС)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581" w:type="pct"/>
          </w:tcPr>
          <w:p w:rsidR="00AD55BC" w:rsidRPr="002A179D" w:rsidRDefault="00AD55BC" w:rsidP="000945BF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Зміна ущільнення насоса КНС (№10300113) по вул. Медова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81" w:type="pct"/>
          </w:tcPr>
          <w:p w:rsidR="00AD55BC" w:rsidRPr="002A179D" w:rsidRDefault="00AD55BC" w:rsidP="00B765B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Модернізація КНС (№10301703) із заміною трубопроводів, запірної регулюючої арматури та насосного обладнання по вул. Шевченка, 54 (р-н ПАТ ,,Новоград-Волинський сільмаш”)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950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581" w:type="pct"/>
          </w:tcPr>
          <w:p w:rsidR="00AD55BC" w:rsidRPr="002A179D" w:rsidRDefault="00AD55BC" w:rsidP="000945BF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Зміна ущільнення насоса 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КНС (№10300141) по вул. Медичній 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 xml:space="preserve">Оласюк </w:t>
            </w: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lastRenderedPageBreak/>
              <w:t>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581" w:type="pct"/>
          </w:tcPr>
          <w:p w:rsidR="00AD55BC" w:rsidRPr="002A179D" w:rsidRDefault="00AD55BC" w:rsidP="000945BF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КНС (№10300141)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Медичній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</w:t>
            </w:r>
            <w:r w:rsidRPr="002A179D">
              <w:rPr>
                <w:sz w:val="20"/>
                <w:szCs w:val="20"/>
              </w:rPr>
              <w:t>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81" w:type="pct"/>
          </w:tcPr>
          <w:p w:rsidR="00AD55BC" w:rsidRPr="002A179D" w:rsidRDefault="00AD55BC" w:rsidP="00547CF2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Зміна ущільнення насоса КНС (№10300140) по вул. Переяслівській 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81" w:type="pct"/>
          </w:tcPr>
          <w:p w:rsidR="00AD55BC" w:rsidRPr="002A179D" w:rsidRDefault="00AD55BC" w:rsidP="00965ED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покрівлі КНС (№10300114) по вул. Юрія Глухова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81" w:type="pct"/>
          </w:tcPr>
          <w:p w:rsidR="00AD55BC" w:rsidRPr="002A179D" w:rsidRDefault="00AD55BC" w:rsidP="00965ED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КНС (№10300114)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Юрія Глухова в м. </w:t>
            </w:r>
            <w:r w:rsidRPr="002A179D">
              <w:rPr>
                <w:sz w:val="20"/>
                <w:szCs w:val="20"/>
              </w:rPr>
              <w:t>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9D47F7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81" w:type="pct"/>
          </w:tcPr>
          <w:p w:rsidR="00AD55BC" w:rsidRPr="002A179D" w:rsidRDefault="00AD55BC" w:rsidP="00B765B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Придбати та встановити 2-й насос КНС (№10301157) по  вул. Гетьмана Сагайдачного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27DC4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581" w:type="pct"/>
          </w:tcPr>
          <w:p w:rsidR="00AD55BC" w:rsidRPr="002A179D" w:rsidRDefault="00AD55BC" w:rsidP="00B765B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2-го насоса КНС (№10301158) по вул. Олейнікова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27DC4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81" w:type="pct"/>
          </w:tcPr>
          <w:p w:rsidR="00AD55BC" w:rsidRPr="002A179D" w:rsidRDefault="00AD55BC" w:rsidP="00F94F1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проектно-кошторисної документації, проведення експертизи та відновлення роботи  КНС по вул. Мякішева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B765BA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ll</w:t>
            </w:r>
            <w:r w:rsidRPr="002A179D">
              <w:rPr>
                <w:sz w:val="20"/>
                <w:szCs w:val="20"/>
                <w:lang w:val="uk-UA"/>
              </w:rPr>
              <w:t>-</w:t>
            </w:r>
            <w:r w:rsidRPr="002A179D">
              <w:rPr>
                <w:sz w:val="20"/>
                <w:szCs w:val="20"/>
                <w:lang w:val="en-US"/>
              </w:rPr>
              <w:t>lV</w:t>
            </w:r>
            <w:r w:rsidRPr="002A179D">
              <w:rPr>
                <w:sz w:val="20"/>
                <w:szCs w:val="20"/>
                <w:lang w:val="uk-UA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7C4B6A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Каналізаційні очисні споруди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Полянко М.П.</w:t>
            </w:r>
          </w:p>
        </w:tc>
      </w:tr>
      <w:tr w:rsidR="00AD55BC" w:rsidRPr="002A179D" w:rsidTr="001410BB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</w:t>
            </w:r>
            <w:r w:rsidRPr="002A179D">
              <w:rPr>
                <w:sz w:val="20"/>
                <w:szCs w:val="20"/>
              </w:rPr>
              <w:t>тичних робіт обов’язкового характеру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Згідно Технологічного регламенту ОСК ВУВКГ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1410BB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1410BB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Заміна відводів </w:t>
            </w:r>
            <w:r w:rsidRPr="002A179D">
              <w:rPr>
                <w:sz w:val="20"/>
                <w:szCs w:val="20"/>
                <w:lang w:val="uk-UA"/>
              </w:rPr>
              <w:t xml:space="preserve">труб </w:t>
            </w:r>
            <w:r w:rsidRPr="002A179D">
              <w:rPr>
                <w:sz w:val="20"/>
                <w:szCs w:val="20"/>
              </w:rPr>
              <w:t xml:space="preserve">на напірному колекторі </w:t>
            </w:r>
            <w:r w:rsidRPr="002A179D">
              <w:rPr>
                <w:sz w:val="20"/>
                <w:szCs w:val="20"/>
                <w:lang w:val="uk-UA"/>
              </w:rPr>
              <w:t xml:space="preserve">будівлі решіток з приймальною камерою ОСК(№10300077)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Ø400 90°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00 90°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1410BB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1410BB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</w:t>
            </w:r>
            <w:r w:rsidRPr="002A179D">
              <w:rPr>
                <w:sz w:val="20"/>
                <w:szCs w:val="20"/>
              </w:rPr>
              <w:t>глибинного насоса марки ЭЦВ  на свердловинах та часткова заміна  труб Ø</w:t>
            </w: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 xml:space="preserve">50 на </w:t>
            </w:r>
            <w:r w:rsidRPr="002A179D">
              <w:rPr>
                <w:sz w:val="20"/>
                <w:szCs w:val="20"/>
                <w:lang w:val="uk-UA"/>
              </w:rPr>
              <w:t>свердловині №1 (№10300085)</w:t>
            </w:r>
            <w:r w:rsidRPr="002A179D">
              <w:rPr>
                <w:sz w:val="20"/>
                <w:szCs w:val="20"/>
              </w:rPr>
              <w:t xml:space="preserve"> 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3E47A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Ремонт камер та колодязів на стічному колекторі </w:t>
            </w:r>
            <w:r w:rsidRPr="002A179D">
              <w:rPr>
                <w:sz w:val="20"/>
                <w:szCs w:val="20"/>
                <w:lang w:val="uk-UA"/>
              </w:rPr>
              <w:t xml:space="preserve"> ОСК</w:t>
            </w:r>
            <w:r w:rsidRPr="002A179D">
              <w:rPr>
                <w:sz w:val="20"/>
                <w:szCs w:val="20"/>
              </w:rPr>
              <w:t xml:space="preserve"> Ø600 </w:t>
            </w:r>
            <w:r w:rsidRPr="002A179D">
              <w:rPr>
                <w:sz w:val="20"/>
                <w:szCs w:val="20"/>
                <w:lang w:val="uk-UA"/>
              </w:rPr>
              <w:t>мм в річку Случ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lastRenderedPageBreak/>
              <w:t>шт. 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та бетонування відкосів на піскових майданчиках КОС по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гаража на КОС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м² (односкатна)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віконних та дверних блоків убудівлі лабораторно-побутового корпусу ОСК (№10300082)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E348A2">
            <w:pPr>
              <w:ind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16(вікна)</w:t>
            </w:r>
          </w:p>
          <w:p w:rsidR="00AD55BC" w:rsidRPr="002A179D" w:rsidRDefault="00AD55BC" w:rsidP="00E348A2">
            <w:pPr>
              <w:ind w:right="-57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E348A2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 (двері)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  <w:r w:rsidRPr="002A1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Побілка, фарбування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 xml:space="preserve">стін та стель у будівлі лабораторно-побутового корпусу ОСК (№10300082)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Облицювання поверхонь керамічною плиткою приміщень перед душової, душової, туалетів </w:t>
            </w:r>
            <w:r w:rsidRPr="002A179D">
              <w:rPr>
                <w:sz w:val="20"/>
                <w:szCs w:val="20"/>
                <w:lang w:val="uk-UA"/>
              </w:rPr>
              <w:t xml:space="preserve">будівлі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Теплоізоляція зовнішніх стін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84,4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унітазів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Улаштування підвісної стелі в коридорі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37,4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C400AC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світильників у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25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(закритого типу)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C400AC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внутрішніх мереж систем опалення та водопостачання у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C400AC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348A2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Рекультивація старих ОСК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AD55BC" w:rsidRPr="002A179D" w:rsidTr="007A0A63">
        <w:trPr>
          <w:gridAfter w:val="10"/>
          <w:wAfter w:w="2709" w:type="pct"/>
          <w:trHeight w:val="345"/>
        </w:trPr>
        <w:tc>
          <w:tcPr>
            <w:tcW w:w="2291" w:type="pct"/>
            <w:gridSpan w:val="13"/>
          </w:tcPr>
          <w:p w:rsidR="00AD55BC" w:rsidRPr="002A179D" w:rsidRDefault="00AD55BC" w:rsidP="007A0A63">
            <w:pPr>
              <w:ind w:left="-57" w:right="-57"/>
              <w:jc w:val="center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ВХЕЛПТ</w:t>
            </w:r>
          </w:p>
        </w:tc>
      </w:tr>
      <w:tr w:rsidR="00AD55BC" w:rsidRPr="002A179D" w:rsidTr="00CF05F2">
        <w:trPr>
          <w:gridAfter w:val="10"/>
          <w:wAfter w:w="2709" w:type="pct"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Контроль якості питної води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Згідно Держ.СанПіН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2"/>
                <w:szCs w:val="22"/>
              </w:rPr>
              <w:t>Щодня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Чеснокова В.М.</w:t>
            </w:r>
          </w:p>
        </w:tc>
      </w:tr>
      <w:tr w:rsidR="00AD55BC" w:rsidRPr="002A179D" w:rsidTr="005D48B5">
        <w:trPr>
          <w:gridAfter w:val="10"/>
          <w:wAfter w:w="2709" w:type="pct"/>
          <w:trHeight w:val="229"/>
        </w:trPr>
        <w:tc>
          <w:tcPr>
            <w:tcW w:w="2291" w:type="pct"/>
            <w:gridSpan w:val="13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lastRenderedPageBreak/>
              <w:t>ВХЕЛ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СТ</w:t>
            </w:r>
          </w:p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Контроль якості стічної води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Згідно ГДС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2"/>
                <w:szCs w:val="22"/>
              </w:rPr>
              <w:t>Щодня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Кудрявцева А.К.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Водопровідні мережі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Оперативне усунення аварійних ситуацій на водопровідній мережі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За заявками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Обхід водопровідної мережі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Загальна протяжність</w:t>
            </w:r>
          </w:p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мережі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Промивка водопровідної мережі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Загальна протяжність</w:t>
            </w:r>
          </w:p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мережі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водопровідних колодязів в 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За заявками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789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3F4B9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водопровідного вводу  із заміною запірно-регулюючої арматури </w:t>
            </w:r>
            <w:r w:rsidRPr="002A179D">
              <w:rPr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 xml:space="preserve"> 50 мм до багатоквартирного житлового будинку №31</w:t>
            </w:r>
            <w:r w:rsidRPr="002A179D">
              <w:rPr>
                <w:sz w:val="20"/>
                <w:szCs w:val="20"/>
              </w:rPr>
              <w:t xml:space="preserve">по вул. </w:t>
            </w:r>
            <w:r w:rsidRPr="002A179D">
              <w:rPr>
                <w:sz w:val="20"/>
                <w:szCs w:val="20"/>
                <w:lang w:val="uk-UA"/>
              </w:rPr>
              <w:t>Шевченка</w:t>
            </w:r>
            <w:r w:rsidRPr="002A179D">
              <w:rPr>
                <w:sz w:val="20"/>
                <w:szCs w:val="20"/>
              </w:rPr>
              <w:t xml:space="preserve"> в м. Новоград-Волинський 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I</w:t>
            </w:r>
            <w:r w:rsidRPr="002A179D">
              <w:rPr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Реконструкція водопроводу по вул.  Гетьмана Сагайдачного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(1 черга)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проектно-кошторисної документації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3F4B9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3F4B9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68 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водопровідних мереж по вул.  Наталії Оржевської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проектно-кошторисної документації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3F4B9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Закупити та встановити нові ПГ на водопровідній мережі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запірно-регулюючої арматури на водопровідній мережі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</w:t>
            </w: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Ø100 мм</w:t>
            </w: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Ø150 мм</w:t>
            </w: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Ø200 мм</w:t>
            </w: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Ø250 мм</w:t>
            </w:r>
          </w:p>
          <w:p w:rsidR="00AD55BC" w:rsidRPr="002A179D" w:rsidRDefault="00AD55BC" w:rsidP="00D40019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Ø300 мм</w:t>
            </w: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Ø350 мм</w:t>
            </w:r>
          </w:p>
          <w:p w:rsidR="00AD55BC" w:rsidRPr="002A179D" w:rsidRDefault="00AD55BC" w:rsidP="00D40019">
            <w:pPr>
              <w:rPr>
                <w:sz w:val="20"/>
                <w:szCs w:val="20"/>
              </w:rPr>
            </w:pPr>
          </w:p>
          <w:p w:rsidR="00AD55BC" w:rsidRPr="002A179D" w:rsidRDefault="00AD55BC" w:rsidP="00D40019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Ø400 мм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lastRenderedPageBreak/>
              <w:t>28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2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682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2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48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lastRenderedPageBreak/>
              <w:t>18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280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34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116</w:t>
            </w: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Каналізаційні мережі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16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71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Оперативне усунення аварійних ситуацій на</w:t>
            </w:r>
            <w:r w:rsidRPr="002A179D">
              <w:rPr>
                <w:sz w:val="20"/>
                <w:szCs w:val="20"/>
              </w:rPr>
              <w:t xml:space="preserve"> каналізаційної мережі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 заявками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16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Обхід каналізаційної мережі </w:t>
            </w: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Загальна протяжність мережі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каналізаційних колодязів в </w:t>
            </w:r>
          </w:p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 заявками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44624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мереж каналізації до будинку №20 по вул.  Соборності </w:t>
            </w:r>
            <w:r w:rsidRPr="002A179D">
              <w:rPr>
                <w:sz w:val="20"/>
                <w:szCs w:val="20"/>
              </w:rPr>
              <w:t xml:space="preserve">в </w:t>
            </w:r>
          </w:p>
          <w:p w:rsidR="00AD55BC" w:rsidRPr="002A179D" w:rsidRDefault="00AD55BC" w:rsidP="00F4462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проектно-кошторисної документації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4462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Будівництво систем водопостачання та водовідведення житлових мікрорайонів в південно-західній частині міста</w:t>
            </w:r>
            <w:r w:rsidRPr="002A179D">
              <w:rPr>
                <w:sz w:val="20"/>
                <w:szCs w:val="20"/>
              </w:rPr>
              <w:t>. Новоград-Волинський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(1 черга)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проектно-кошторисної документації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4462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Закупівля дров для роботи котелень в осінньо-зимовий період 2017-2018 років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 ІІІ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965ED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котелень і обладнання до роботи в осінньо-зимовий період 2017-2018 років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Згідно паспортів на обладнання та необхідного технічног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lastRenderedPageBreak/>
              <w:t>о обслуговування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ІІІ кв.</w:t>
            </w: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Автотранспортне господарство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D92938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Проведення технічного обслуговування та попереджувально-профілактичних робіт обов’язкового характеру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Згідно Карти технічного обслуговування та нормативів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10CE1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92938">
            <w:pPr>
              <w:ind w:right="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AD55BC" w:rsidRPr="002A179D" w:rsidRDefault="00AD55BC" w:rsidP="00D92938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приміщень будівлі насосної станції 3-го підйому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AD55BC" w:rsidRPr="002A179D" w:rsidRDefault="00AD55BC" w:rsidP="00A10CE1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 Житомирської обл.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дефектного акту та кошторису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D92938">
            <w:pPr>
              <w:jc w:val="center"/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rPr>
                <w:sz w:val="20"/>
                <w:szCs w:val="20"/>
              </w:rPr>
            </w:pPr>
          </w:p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80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10CE1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Улаштування водопостачання та водовідведення для мийки автомобілів на території 3-го підйому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AD55BC" w:rsidRPr="002A179D" w:rsidRDefault="00AD55BC" w:rsidP="00A10CE1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148" w:type="pct"/>
          </w:tcPr>
          <w:p w:rsidR="00AD55BC" w:rsidRPr="002A179D" w:rsidRDefault="00AD55BC" w:rsidP="00D92938">
            <w:pPr>
              <w:jc w:val="center"/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D929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E40CA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Вимощення території біля будівель котельні(№10300074)  3-го підйому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AD55BC" w:rsidRPr="002A179D" w:rsidRDefault="00AD55BC" w:rsidP="00E40CAC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</w:t>
            </w:r>
          </w:p>
        </w:tc>
        <w:tc>
          <w:tcPr>
            <w:tcW w:w="147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E40CAC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E40CAC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en-US"/>
              </w:rPr>
              <w:t xml:space="preserve">ll-lV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AD55BC" w:rsidRPr="002A179D" w:rsidRDefault="00AD55BC" w:rsidP="00D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D55BC" w:rsidRPr="002A179D" w:rsidRDefault="00AD55BC" w:rsidP="00D929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48" w:type="pct"/>
          </w:tcPr>
          <w:p w:rsidR="00AD55BC" w:rsidRPr="002A179D" w:rsidRDefault="00AD55BC" w:rsidP="00D92938">
            <w:pPr>
              <w:jc w:val="center"/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D55BC" w:rsidRPr="002A179D" w:rsidRDefault="00AD55BC" w:rsidP="000C588D">
            <w:pPr>
              <w:rPr>
                <w:sz w:val="20"/>
                <w:szCs w:val="20"/>
                <w:lang w:val="uk-UA" w:eastAsia="uk-UA"/>
              </w:rPr>
            </w:pPr>
          </w:p>
          <w:p w:rsidR="00AD55BC" w:rsidRPr="002A179D" w:rsidRDefault="00AD55BC" w:rsidP="000C588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b/>
                <w:sz w:val="20"/>
                <w:szCs w:val="20"/>
                <w:lang w:val="uk-UA" w:eastAsia="uk-UA"/>
              </w:rPr>
            </w:pPr>
            <w:r w:rsidRPr="002A179D">
              <w:rPr>
                <w:b/>
                <w:sz w:val="20"/>
                <w:szCs w:val="20"/>
                <w:lang w:val="uk-UA"/>
              </w:rPr>
              <w:t>Комунальне підприємство ,,Новоград – Волинськтеплокомуненерго“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Тодорович Л.М.</w:t>
            </w:r>
          </w:p>
        </w:tc>
      </w:tr>
      <w:tr w:rsidR="00AD55BC" w:rsidRPr="004111B0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3E39F0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Реконструкція теплових мереж із заміною трубопроводів на попередньоізольовані  з пінополіуретановою ізоляцією </w:t>
            </w:r>
            <w:r w:rsidRPr="002A179D">
              <w:rPr>
                <w:bCs/>
                <w:sz w:val="20"/>
                <w:szCs w:val="20"/>
              </w:rPr>
              <w:t>(Котельні  по вул.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</w:rPr>
              <w:t xml:space="preserve">Пушкіна,14 ділянка від ТК№4 до житлового </w:t>
            </w:r>
          </w:p>
          <w:p w:rsidR="00AD55BC" w:rsidRPr="002A179D" w:rsidRDefault="00AD55BC" w:rsidP="003E39F0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будинку по вул.Мамайчука, </w:t>
            </w:r>
            <w:r w:rsidRPr="002A179D">
              <w:rPr>
                <w:bCs/>
                <w:sz w:val="16"/>
                <w:szCs w:val="16"/>
              </w:rPr>
              <w:t>19)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96,984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347CA0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Лазарєва Л.Г.</w:t>
            </w:r>
          </w:p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65ED4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Рибалк</w:t>
            </w:r>
            <w:r w:rsidRPr="002A179D">
              <w:rPr>
                <w:bCs/>
                <w:sz w:val="20"/>
                <w:szCs w:val="20"/>
                <w:lang w:val="uk-UA"/>
              </w:rPr>
              <w:t>а</w:t>
            </w:r>
            <w:r w:rsidRPr="002A179D">
              <w:rPr>
                <w:bCs/>
                <w:sz w:val="20"/>
                <w:szCs w:val="20"/>
              </w:rPr>
              <w:t>, 10 ділянка від ТК №6 до ж/б по вул. Толубка, 12)від ТК №3 - ТК №3а - ДНЗ №6 по вул. Чехова, 2-а)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29,233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347CA0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</w:t>
            </w:r>
          </w:p>
          <w:p w:rsidR="00AD55BC" w:rsidRPr="002A179D" w:rsidRDefault="00AD55BC" w:rsidP="00347CA0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AD55BC" w:rsidRPr="002A179D" w:rsidRDefault="00AD55BC" w:rsidP="009110FB">
            <w:pPr>
              <w:rPr>
                <w:sz w:val="20"/>
                <w:szCs w:val="20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Заміна аварійних ділянок теплових мереж на труби </w:t>
            </w:r>
            <w:r w:rsidRPr="002A179D">
              <w:rPr>
                <w:bCs/>
                <w:sz w:val="20"/>
                <w:szCs w:val="20"/>
              </w:rPr>
              <w:lastRenderedPageBreak/>
              <w:t>попередньоізольовані з пінополіуретановою ізоляцією (Котельня  по вул. Пушкіна, 8 ділянка ТК №9 - спортзал по вул. Шевченка, 31)</w:t>
            </w:r>
          </w:p>
        </w:tc>
        <w:tc>
          <w:tcPr>
            <w:tcW w:w="147" w:type="pct"/>
          </w:tcPr>
          <w:p w:rsidR="00AD55BC" w:rsidRPr="002A179D" w:rsidRDefault="00AD55BC" w:rsidP="00347CA0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м/п</w:t>
            </w:r>
          </w:p>
          <w:p w:rsidR="00AD55BC" w:rsidRPr="002A179D" w:rsidRDefault="00AD55BC" w:rsidP="00347CA0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  </w:t>
            </w:r>
            <w:r w:rsidRPr="002A179D">
              <w:rPr>
                <w:sz w:val="20"/>
                <w:szCs w:val="20"/>
              </w:rPr>
              <w:lastRenderedPageBreak/>
              <w:t>двотрубному обч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lastRenderedPageBreak/>
              <w:t>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15,273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</w:t>
            </w:r>
          </w:p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Блохін О.В.</w:t>
            </w:r>
          </w:p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Зандер О.В.</w:t>
            </w:r>
          </w:p>
        </w:tc>
      </w:tr>
      <w:tr w:rsidR="00AD55BC" w:rsidRPr="004111B0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D007CD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Ніколаєва, 15 ділянка ТК №23 - ж/б по вул. Шевченка, 68)</w:t>
            </w:r>
          </w:p>
        </w:tc>
        <w:tc>
          <w:tcPr>
            <w:tcW w:w="147" w:type="pct"/>
          </w:tcPr>
          <w:p w:rsidR="00AD55BC" w:rsidRPr="002A179D" w:rsidRDefault="00AD55BC" w:rsidP="007D261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AD55BC" w:rsidRPr="002A179D" w:rsidRDefault="00AD55BC" w:rsidP="007D261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D007C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25,389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</w:t>
            </w:r>
          </w:p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 Й.В.</w:t>
            </w:r>
          </w:p>
        </w:tc>
      </w:tr>
      <w:tr w:rsidR="00AD55BC" w:rsidRPr="004111B0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Ніколаєва, 15 ділянка ТК №2 - ж/б по вул. Ушакова, 15)</w:t>
            </w:r>
          </w:p>
        </w:tc>
        <w:tc>
          <w:tcPr>
            <w:tcW w:w="147" w:type="pct"/>
          </w:tcPr>
          <w:p w:rsidR="00AD55BC" w:rsidRPr="002A179D" w:rsidRDefault="00AD55BC" w:rsidP="007D261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AD55BC" w:rsidRPr="002A179D" w:rsidRDefault="00AD55BC" w:rsidP="007D261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28,004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</w:t>
            </w:r>
          </w:p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Шпір, Й.В.</w:t>
            </w:r>
          </w:p>
        </w:tc>
      </w:tr>
      <w:tr w:rsidR="00AD55BC" w:rsidRPr="002A179D" w:rsidTr="00621F02">
        <w:trPr>
          <w:gridAfter w:val="10"/>
          <w:wAfter w:w="2709" w:type="pct"/>
          <w:trHeight w:val="149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65ED4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аварійної запірної арматури в теплових камерах на фланцеві кульові крани діаметром 32-200 мм (Котельня  по вул. Ніколаєва</w:t>
            </w:r>
            <w:r w:rsidRPr="002A179D">
              <w:rPr>
                <w:bCs/>
                <w:sz w:val="20"/>
                <w:szCs w:val="20"/>
                <w:lang w:val="uk-UA"/>
              </w:rPr>
              <w:t>;</w:t>
            </w:r>
            <w:r w:rsidRPr="002A179D">
              <w:rPr>
                <w:bCs/>
                <w:sz w:val="20"/>
                <w:szCs w:val="20"/>
              </w:rPr>
              <w:t xml:space="preserve"> І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вана </w:t>
            </w:r>
            <w:r w:rsidRPr="002A179D">
              <w:rPr>
                <w:bCs/>
                <w:sz w:val="20"/>
                <w:szCs w:val="20"/>
              </w:rPr>
              <w:t>Франка, 15-А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; </w:t>
            </w:r>
            <w:r w:rsidRPr="002A179D">
              <w:rPr>
                <w:bCs/>
                <w:sz w:val="20"/>
                <w:szCs w:val="20"/>
              </w:rPr>
              <w:t>Рибалк</w:t>
            </w:r>
            <w:r w:rsidRPr="002A179D">
              <w:rPr>
                <w:bCs/>
                <w:sz w:val="20"/>
                <w:szCs w:val="20"/>
                <w:lang w:val="uk-UA"/>
              </w:rPr>
              <w:t>а</w:t>
            </w:r>
            <w:r w:rsidRPr="002A179D">
              <w:rPr>
                <w:bCs/>
                <w:sz w:val="20"/>
                <w:szCs w:val="20"/>
              </w:rPr>
              <w:t>, 10)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115,166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Шпір, Й.В.,</w:t>
            </w:r>
          </w:p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Ляшук А.В.,</w:t>
            </w:r>
          </w:p>
          <w:p w:rsidR="00AD55BC" w:rsidRPr="002A179D" w:rsidRDefault="00AD55BC" w:rsidP="007D261E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</w:tc>
      </w:tr>
      <w:tr w:rsidR="00AD55BC" w:rsidRPr="002A179D" w:rsidTr="00621F02">
        <w:trPr>
          <w:gridAfter w:val="10"/>
          <w:wAfter w:w="2709" w:type="pct"/>
          <w:trHeight w:val="1436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Реконструкція котельні по вул. Шевченка, 1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D007CD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1672,670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7D261E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</w:t>
            </w:r>
          </w:p>
          <w:p w:rsidR="00AD55BC" w:rsidRPr="002A179D" w:rsidRDefault="00AD55BC" w:rsidP="007D261E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Лазарєва Л.Г.,</w:t>
            </w:r>
          </w:p>
          <w:p w:rsidR="00AD55BC" w:rsidRPr="002A179D" w:rsidRDefault="00AD55BC" w:rsidP="007D261E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Блохін О.В.,</w:t>
            </w:r>
          </w:p>
          <w:p w:rsidR="00AD55BC" w:rsidRPr="002A179D" w:rsidRDefault="00AD55BC" w:rsidP="007D261E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45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теплових лічильників в житлових будинках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40EDC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червень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482,899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340ED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 Даниленко О.С.,</w:t>
            </w:r>
          </w:p>
          <w:p w:rsidR="00AD55BC" w:rsidRPr="002A179D" w:rsidRDefault="00AD55BC" w:rsidP="00340ED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газового обладнання котелень (клапан електромагнітний M16/</w:t>
            </w:r>
            <w:r w:rsidRPr="002A179D">
              <w:rPr>
                <w:bCs/>
                <w:sz w:val="20"/>
                <w:szCs w:val="20"/>
                <w:lang w:val="en-US"/>
              </w:rPr>
              <w:t>RM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en-US"/>
              </w:rPr>
              <w:t>DN</w:t>
            </w:r>
            <w:r w:rsidRPr="002A179D">
              <w:rPr>
                <w:bCs/>
                <w:sz w:val="20"/>
                <w:szCs w:val="20"/>
              </w:rPr>
              <w:t>25 – 1 шт. котельня по вул. І.Франка, 30)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1,300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бака розширювального 0,5 м3 Aquasystem VRV500 на котельнях по вул. Соборності, 68 та Пушкіна, 8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18,446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340ED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AD55BC" w:rsidRPr="002A179D" w:rsidRDefault="00AD55BC" w:rsidP="00340ED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Зандер О.В.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баків запасу очищеної води 2,0 м3 на котельні по вул. Соборності, 68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17,532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340EDC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AD55BC" w:rsidRPr="002A179D" w:rsidRDefault="00AD55BC" w:rsidP="009110FB">
            <w:pPr>
              <w:rPr>
                <w:sz w:val="20"/>
                <w:szCs w:val="20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EF0899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м’яких покрівель будівель виробничих приміщень вул. І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вана </w:t>
            </w:r>
            <w:r w:rsidRPr="002A179D">
              <w:rPr>
                <w:bCs/>
                <w:sz w:val="20"/>
                <w:szCs w:val="20"/>
              </w:rPr>
              <w:t>Франка,15-а:</w:t>
            </w:r>
          </w:p>
          <w:p w:rsidR="00AD55BC" w:rsidRPr="002A179D" w:rsidRDefault="00AD55BC" w:rsidP="00EF0899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будівля центральної комори, адмінбудівля з майстернею, побутова будівля, будівля мазутосховища.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</w:t>
            </w:r>
            <w:r w:rsidRPr="002A17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705,4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118,522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AD55BC" w:rsidRPr="002A179D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Ремонт обладнання котелень (будівель, насосних агрегатів, водопідігрівачів, фільтрів ХВО, </w:t>
            </w:r>
            <w:r w:rsidRPr="002A179D">
              <w:rPr>
                <w:bCs/>
                <w:sz w:val="20"/>
                <w:szCs w:val="20"/>
              </w:rPr>
              <w:lastRenderedPageBreak/>
              <w:t>солерозчинників , запірної арматури, випробування  та налагодження обладнання)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котельні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320,853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EF0899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Діхтієвський В.Г., начальники дільниць, </w:t>
            </w:r>
            <w:r w:rsidRPr="002A179D">
              <w:rPr>
                <w:sz w:val="20"/>
                <w:szCs w:val="20"/>
              </w:rPr>
              <w:lastRenderedPageBreak/>
              <w:t>Блохін О.В.,</w:t>
            </w:r>
          </w:p>
          <w:p w:rsidR="00AD55BC" w:rsidRPr="002A179D" w:rsidRDefault="00AD55BC" w:rsidP="00EF0899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обладнання теплових мереж, теплових камер, теплоізоляції, та випробування  теплових мереж</w:t>
            </w:r>
          </w:p>
        </w:tc>
        <w:tc>
          <w:tcPr>
            <w:tcW w:w="147" w:type="pct"/>
          </w:tcPr>
          <w:p w:rsidR="00AD55BC" w:rsidRPr="002A179D" w:rsidRDefault="00AD55BC" w:rsidP="00965ED4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км в  двотрубному обч.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23,586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21,393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78C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1</w:t>
            </w:r>
            <w:r w:rsidRPr="002A179D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Державна експертиза котлів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390494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23,168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Діхтієвський В.Г., начальники дільниць </w:t>
            </w:r>
          </w:p>
        </w:tc>
      </w:tr>
      <w:tr w:rsidR="00AD55BC" w:rsidRPr="004111B0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D007CD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Частковий технічний огляд талі електричної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квітень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23,168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Гаврилюк В.А.</w:t>
            </w:r>
          </w:p>
        </w:tc>
      </w:tr>
      <w:tr w:rsidR="00AD55BC" w:rsidRPr="004111B0" w:rsidTr="00621F02">
        <w:trPr>
          <w:gridAfter w:val="10"/>
          <w:wAfter w:w="2709" w:type="pct"/>
          <w:trHeight w:val="36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Повний технічний огляд та технічна діагностика крана опорного електричного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квітень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0,265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Ляшук А.В., Зандер О.В., Булгаков І.М.</w:t>
            </w:r>
          </w:p>
        </w:tc>
      </w:tr>
      <w:tr w:rsidR="00AD55BC" w:rsidRPr="004111B0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Повний технічний огляд та технічна діагностика крана консольно-поворотного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0,800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Зандер О.В.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Частковий технічний огляд автомобільного стрілового самохідного крану КС-2561Д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березень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0,432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 начальники дільниць</w:t>
            </w:r>
          </w:p>
        </w:tc>
      </w:tr>
      <w:tr w:rsidR="00AD55BC" w:rsidRPr="002A179D" w:rsidTr="00621F02">
        <w:trPr>
          <w:gridAfter w:val="10"/>
          <w:wAfter w:w="2709" w:type="pct"/>
          <w:trHeight w:val="54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газу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57,000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коректорів газу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B11C4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52,090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34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Чергові метрологічні повірки коректорів газу котелень 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червень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4,100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4,330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датчиків температури газу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8,973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69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сигналізаторів загазованості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3,707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70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води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4,800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Даниленко О.С.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тепла котелень і житлових будинків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12,600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54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вимірювальних приладів виробничо-вимірювальної лабораторії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5,117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приладів КВПіА котелень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736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листоп</w:t>
            </w:r>
            <w:r w:rsidRPr="002A179D">
              <w:rPr>
                <w:sz w:val="20"/>
                <w:szCs w:val="20"/>
                <w:lang w:val="uk-UA"/>
              </w:rPr>
              <w:t>а</w:t>
            </w:r>
            <w:r w:rsidRPr="002A179D">
              <w:rPr>
                <w:sz w:val="20"/>
                <w:szCs w:val="20"/>
              </w:rPr>
              <w:t>д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25,263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Технічне діагностування та перезарядка вогнегасників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4,300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Булгаков І.М.</w:t>
            </w:r>
          </w:p>
        </w:tc>
      </w:tr>
      <w:tr w:rsidR="00AD55BC" w:rsidRPr="002A179D" w:rsidTr="00621F02">
        <w:trPr>
          <w:gridAfter w:val="10"/>
          <w:wAfter w:w="2709" w:type="pct"/>
          <w:trHeight w:val="54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Забезпечити  запас твердого палива (пелет) 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тн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165,000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Створити аварійний  запас  дров 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м3</w:t>
            </w:r>
          </w:p>
        </w:tc>
        <w:tc>
          <w:tcPr>
            <w:tcW w:w="160" w:type="pct"/>
          </w:tcPr>
          <w:p w:rsidR="00AD55BC" w:rsidRPr="002A179D" w:rsidRDefault="00AD55BC" w:rsidP="002E7B21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73,500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Навчання  обслуговуючого персоналу (з  проведенням протиаварійних тренувань)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Осіб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29,100</w:t>
            </w:r>
          </w:p>
        </w:tc>
        <w:tc>
          <w:tcPr>
            <w:tcW w:w="148" w:type="pct"/>
          </w:tcPr>
          <w:p w:rsidR="00AD55BC" w:rsidRPr="002A179D" w:rsidRDefault="00AD55BC" w:rsidP="002E7B21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Чаплинський А.С.</w:t>
            </w:r>
          </w:p>
        </w:tc>
      </w:tr>
      <w:tr w:rsidR="00AD55BC" w:rsidRPr="002A179D" w:rsidTr="00621F02">
        <w:trPr>
          <w:gridAfter w:val="10"/>
          <w:wAfter w:w="2709" w:type="pct"/>
          <w:trHeight w:val="540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Проведення обов’язкових медичних оглядів  обслуговуючого персоналу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Осіб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  <w:r w:rsidRPr="002A179D">
              <w:rPr>
                <w:sz w:val="20"/>
                <w:szCs w:val="20"/>
              </w:rPr>
              <w:t>,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Чаплинський А.С.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Підготувати  машини і механізми  до роботи в умовах понижених температуцр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одиниць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49,900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Булгаков І.М.</w:t>
            </w:r>
          </w:p>
        </w:tc>
      </w:tr>
      <w:tr w:rsidR="00AD55BC" w:rsidRPr="002A179D" w:rsidTr="00621F02">
        <w:trPr>
          <w:gridAfter w:val="10"/>
          <w:wAfter w:w="2709" w:type="pct"/>
          <w:trHeight w:val="525"/>
        </w:trPr>
        <w:tc>
          <w:tcPr>
            <w:tcW w:w="12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110FB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Скласти акти готовності систем теплоплопостачання до  опалювального сезону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котельні</w:t>
            </w:r>
          </w:p>
        </w:tc>
        <w:tc>
          <w:tcPr>
            <w:tcW w:w="160" w:type="pct"/>
          </w:tcPr>
          <w:p w:rsidR="00AD55BC" w:rsidRPr="002A179D" w:rsidRDefault="00AD55BC" w:rsidP="00600769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</w:tcPr>
          <w:p w:rsidR="00AD55BC" w:rsidRPr="002A179D" w:rsidRDefault="00AD55BC" w:rsidP="009110FB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AD55BC" w:rsidRPr="002A179D" w:rsidTr="00621F02">
        <w:trPr>
          <w:gridAfter w:val="10"/>
          <w:wAfter w:w="2709" w:type="pct"/>
          <w:trHeight w:val="54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gridSpan w:val="2"/>
          </w:tcPr>
          <w:p w:rsidR="00AD55BC" w:rsidRPr="003F0722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F0722">
              <w:rPr>
                <w:b/>
                <w:sz w:val="20"/>
                <w:szCs w:val="20"/>
                <w:lang w:val="uk-UA"/>
              </w:rPr>
              <w:t>Комунальне підприємство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3F0722">
              <w:rPr>
                <w:b/>
                <w:sz w:val="20"/>
                <w:szCs w:val="20"/>
                <w:lang w:val="uk-UA"/>
              </w:rPr>
              <w:t>,,Новоград-Волинськжитлосервіс“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будинків, 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дахів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 м.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червень - жовтень 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центрального опалення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засувок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засувок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кранів ПС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     теплоізоляція труб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П/м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липень-вересень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 холодного водопостачання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засувок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вентилів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труб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П/м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липень-жовтень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77455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Опалення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-ремонт оголовків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-перевірка вентдимканалів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планова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жовтень-липень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Електропостачання</w:t>
            </w:r>
          </w:p>
          <w:p w:rsidR="00AD55BC" w:rsidRPr="002A179D" w:rsidRDefault="00AD55BC" w:rsidP="00A515B1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електрощитових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жовтень-липень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208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2A179D">
              <w:rPr>
                <w:b/>
                <w:sz w:val="20"/>
                <w:szCs w:val="20"/>
                <w:lang w:val="uk-UA"/>
              </w:rPr>
              <w:t>ОСББ ,,Перспектива“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19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990F2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 системи опалення та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</w:t>
            </w:r>
          </w:p>
          <w:p w:rsidR="00AD55BC" w:rsidRPr="002A179D" w:rsidRDefault="00AD55BC" w:rsidP="00264B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червень-жовтень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3,8</w:t>
            </w:r>
          </w:p>
          <w:p w:rsidR="00AD55BC" w:rsidRPr="002A179D" w:rsidRDefault="00AD55BC" w:rsidP="00624D2C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Ремонт, заміна запірної арматури холодного водопостачання та опалення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4,2</w:t>
            </w:r>
          </w:p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Скління вікон в під’їздах</w:t>
            </w:r>
          </w:p>
        </w:tc>
        <w:tc>
          <w:tcPr>
            <w:tcW w:w="147" w:type="pct"/>
          </w:tcPr>
          <w:p w:rsidR="00AD55BC" w:rsidRPr="002A179D" w:rsidRDefault="00AD55BC" w:rsidP="00264BFB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м  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2,4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64B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147" w:type="pct"/>
          </w:tcPr>
          <w:p w:rsidR="00AD55BC" w:rsidRPr="002A179D" w:rsidRDefault="00AD55BC" w:rsidP="00264B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38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38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4EE9">
            <w:pPr>
              <w:numPr>
                <w:ilvl w:val="0"/>
                <w:numId w:val="6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підїздів</w:t>
            </w:r>
          </w:p>
        </w:tc>
        <w:tc>
          <w:tcPr>
            <w:tcW w:w="147" w:type="pct"/>
          </w:tcPr>
          <w:p w:rsidR="00AD55BC" w:rsidRPr="002A179D" w:rsidRDefault="00AD55BC" w:rsidP="00264BFB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 w:rsidP="00624D2C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64BFB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264B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502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7679ED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Теплоізоляція систем опалення та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М.п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газових труб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9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 системі електропостачання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38" w:type="pct"/>
          </w:tcPr>
          <w:p w:rsidR="00AD55BC" w:rsidRPr="002A179D" w:rsidRDefault="00AD55BC" w:rsidP="00624D2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19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/>
              </w:rPr>
              <w:t>ОСББ  ,,Згода“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</w:t>
            </w:r>
            <w:r w:rsidRPr="002A179D">
              <w:rPr>
                <w:sz w:val="20"/>
                <w:szCs w:val="20"/>
              </w:rPr>
              <w:t xml:space="preserve"> ремонт даху будинків обєднання</w:t>
            </w:r>
            <w:r w:rsidRPr="002A179D">
              <w:rPr>
                <w:sz w:val="20"/>
                <w:szCs w:val="20"/>
                <w:lang w:val="uk-UA"/>
              </w:rPr>
              <w:t xml:space="preserve"> вул. Замкова3\6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Кв. м</w:t>
            </w: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д</w:t>
            </w:r>
            <w:r w:rsidRPr="002A179D">
              <w:rPr>
                <w:sz w:val="20"/>
                <w:szCs w:val="20"/>
              </w:rPr>
              <w:t>о 01.</w:t>
            </w:r>
            <w:r w:rsidRPr="002A179D">
              <w:rPr>
                <w:sz w:val="20"/>
                <w:szCs w:val="20"/>
                <w:lang w:val="uk-UA"/>
              </w:rPr>
              <w:t>10</w:t>
            </w:r>
            <w:r w:rsidRPr="002A179D">
              <w:rPr>
                <w:sz w:val="20"/>
                <w:szCs w:val="20"/>
              </w:rPr>
              <w:t>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49,572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</w:t>
            </w:r>
            <w:r w:rsidRPr="002A179D">
              <w:rPr>
                <w:sz w:val="20"/>
                <w:szCs w:val="20"/>
              </w:rPr>
              <w:t xml:space="preserve"> ремонт даху будинків обєднання</w:t>
            </w:r>
            <w:r w:rsidRPr="002A179D">
              <w:rPr>
                <w:sz w:val="20"/>
                <w:szCs w:val="20"/>
                <w:lang w:val="uk-UA"/>
              </w:rPr>
              <w:t xml:space="preserve"> вул.Соборності, 13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Кв. м</w:t>
            </w: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д</w:t>
            </w:r>
            <w:r w:rsidRPr="002A179D">
              <w:rPr>
                <w:sz w:val="20"/>
                <w:szCs w:val="20"/>
              </w:rPr>
              <w:t>о 01.</w:t>
            </w:r>
            <w:r w:rsidRPr="002A179D">
              <w:rPr>
                <w:sz w:val="20"/>
                <w:szCs w:val="20"/>
                <w:lang w:val="uk-UA"/>
              </w:rPr>
              <w:t>10</w:t>
            </w:r>
            <w:r w:rsidRPr="002A179D">
              <w:rPr>
                <w:sz w:val="20"/>
                <w:szCs w:val="20"/>
              </w:rPr>
              <w:t>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Перечистити та змастити засувки системи опалення та подачі води  в підвальних приміщеннях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До 25.08.201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78,888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Перевірка утеплення труб в підвальних приміщеннях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01.10.201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Провести повірку теплових лічильників Соборності,13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16"/>
                <w:szCs w:val="16"/>
                <w:lang w:val="uk-UA"/>
              </w:rPr>
            </w:pPr>
            <w:r w:rsidRPr="002A179D">
              <w:rPr>
                <w:sz w:val="16"/>
                <w:szCs w:val="16"/>
              </w:rPr>
              <w:t>До 10.10.201</w:t>
            </w:r>
            <w:r w:rsidRPr="002A179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Огляд та  очистка ливневої каналізації будинків обєднання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01.08.201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655A7F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</w:t>
            </w:r>
            <w:r w:rsidRPr="002A179D">
              <w:rPr>
                <w:sz w:val="20"/>
                <w:szCs w:val="20"/>
              </w:rPr>
              <w:t>ровести промивку опалювальної системи та перевірти готовність до зимово-опалювального сезону</w:t>
            </w:r>
          </w:p>
        </w:tc>
        <w:tc>
          <w:tcPr>
            <w:tcW w:w="147" w:type="pct"/>
          </w:tcPr>
          <w:p w:rsidR="00AD55BC" w:rsidRPr="002A179D" w:rsidRDefault="00AD55BC" w:rsidP="0065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 w:rsidP="00655A7F">
            <w:pPr>
              <w:jc w:val="both"/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490660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До 10.10.201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267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2A179D">
              <w:rPr>
                <w:b/>
                <w:bCs/>
                <w:sz w:val="20"/>
              </w:rPr>
              <w:t>ОСББ ,,ЖБК-1“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084767">
        <w:trPr>
          <w:gridAfter w:val="10"/>
          <w:wAfter w:w="2709" w:type="pct"/>
          <w:cantSplit/>
          <w:trHeight w:val="568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Ремонт труб водогону 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084767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заміна ламп на енергозберігаючі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224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10,5 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A179D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Укріплення ґрунтової основи навколо будинку пл. Лесі</w:t>
            </w:r>
            <w:r w:rsidRPr="002A179D">
              <w:rPr>
                <w:bCs/>
                <w:sz w:val="20"/>
                <w:szCs w:val="20"/>
              </w:rPr>
              <w:t> </w:t>
            </w:r>
            <w:r w:rsidRPr="002A179D">
              <w:rPr>
                <w:bCs/>
                <w:sz w:val="20"/>
                <w:szCs w:val="20"/>
                <w:lang w:val="uk-UA"/>
              </w:rPr>
              <w:t>Українки, 11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 - 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 w:rsidP="00F41EB3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  <w:r>
              <w:rPr>
                <w:bCs/>
                <w:sz w:val="20"/>
                <w:szCs w:val="20"/>
                <w:lang w:val="uk-UA"/>
              </w:rPr>
              <w:t>6</w:t>
            </w:r>
            <w:r w:rsidRPr="002A179D"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084767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даху пл.. Л Українки, 13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084767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084767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7,5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084767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водогону пл. Лесі Українки, 13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185D0A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Тепломодернізація будинку вул. Житомирська, 53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185D0A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 грудень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278,954 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 w:rsidP="00F41EB3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1458,5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185D0A">
        <w:trPr>
          <w:gridAfter w:val="10"/>
          <w:wAfter w:w="2709" w:type="pct"/>
          <w:cantSplit/>
          <w:trHeight w:val="528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A179D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асфальтування під’їздних доріг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60 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200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854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Утеплення горища, вогнезахист Мякішева,13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березень-квітень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60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A179D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даху Соборності,4, 9; Мамайчука, 19; пл.. Лесі Українки, 11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45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улаштування дитячих майданчиків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45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електрощитових (усі будинки)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45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запірної арматури (усі будинки)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45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A179D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заміна вікон Волі,9; Пушкіна,4; Шалом Алейхема, 2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45"/>
        </w:trPr>
        <w:tc>
          <w:tcPr>
            <w:tcW w:w="12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60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під’їздів пл.. Л.Українки, 11,13</w:t>
            </w:r>
          </w:p>
        </w:tc>
        <w:tc>
          <w:tcPr>
            <w:tcW w:w="147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3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4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12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/>
                <w:sz w:val="20"/>
              </w:rPr>
            </w:pPr>
            <w:r w:rsidRPr="002A179D">
              <w:rPr>
                <w:b/>
                <w:sz w:val="20"/>
              </w:rPr>
              <w:t>ОСББ “ Роялті 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2A179D">
        <w:trPr>
          <w:gridAfter w:val="10"/>
          <w:wAfter w:w="2709" w:type="pct"/>
          <w:cantSplit/>
          <w:trHeight w:val="578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покрівлі  будинку  вул. Шевченка,49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кв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5,0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A179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відмостки у буд. по </w:t>
            </w:r>
            <w:r>
              <w:rPr>
                <w:sz w:val="20"/>
                <w:szCs w:val="20"/>
                <w:lang w:val="uk-UA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Ю</w:t>
            </w:r>
            <w:r>
              <w:rPr>
                <w:sz w:val="20"/>
                <w:szCs w:val="20"/>
                <w:lang w:val="uk-UA"/>
              </w:rPr>
              <w:t xml:space="preserve">рія </w:t>
            </w:r>
            <w:r w:rsidRPr="002A179D">
              <w:rPr>
                <w:sz w:val="20"/>
                <w:szCs w:val="20"/>
                <w:lang w:val="uk-UA"/>
              </w:rPr>
              <w:t>Глухова,2, 2-В,2-Г.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м.кв.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180 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15,0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та ремонт запірної арматури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</w:t>
            </w:r>
          </w:p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7736E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8,0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теплоізоляції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пог.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7736E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1,7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остіклення вікон під’</w:t>
            </w:r>
            <w:r w:rsidRPr="002A179D">
              <w:rPr>
                <w:sz w:val="20"/>
                <w:szCs w:val="20"/>
              </w:rPr>
              <w:t>їздів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кв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7736E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1,9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та очищення вентиляційних каналів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4,0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tabs>
                <w:tab w:val="center" w:pos="1152"/>
              </w:tabs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випробовування вим.опору захисн. заземлення</w:t>
            </w:r>
            <w:r w:rsidRPr="002A179D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під.№1будинку по вул.Шевченка, 51</w:t>
            </w:r>
          </w:p>
        </w:tc>
        <w:tc>
          <w:tcPr>
            <w:tcW w:w="147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736E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 3,5    </w:t>
            </w:r>
          </w:p>
        </w:tc>
        <w:tc>
          <w:tcPr>
            <w:tcW w:w="148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2859C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51" w:type="pct"/>
          </w:tcPr>
          <w:p w:rsidR="00AD55BC" w:rsidRPr="002A179D" w:rsidRDefault="00AD55BC" w:rsidP="002859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AD55BC" w:rsidRPr="002A179D" w:rsidRDefault="00AD55BC" w:rsidP="002A179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2A179D">
              <w:rPr>
                <w:b/>
                <w:bCs/>
                <w:sz w:val="20"/>
              </w:rPr>
              <w:t>ОСББ ,, Колорит“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асткова заміна внутрішньо будинкових мереж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п/м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Ч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асткова 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заміна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запірної арматури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E8170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E8170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Pr="002A179D">
              <w:rPr>
                <w:bCs/>
                <w:sz w:val="20"/>
              </w:rPr>
              <w:t>аміна ламп на енергозберігаючі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травень-вересень 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З</w:t>
            </w:r>
            <w:r w:rsidRPr="002A179D">
              <w:rPr>
                <w:sz w:val="20"/>
              </w:rPr>
              <w:t>аміна вікон у під’їздах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 липень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2A179D">
              <w:rPr>
                <w:sz w:val="18"/>
                <w:szCs w:val="18"/>
                <w:lang w:val="uk-UA"/>
              </w:rPr>
              <w:t>17,487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159,159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176,622</w:t>
            </w: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87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2A179D">
              <w:rPr>
                <w:sz w:val="20"/>
              </w:rPr>
              <w:t>лагоустрій прибудинкових територій та дитячих майданчиків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22,5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87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A179D">
              <w:rPr>
                <w:sz w:val="20"/>
              </w:rPr>
              <w:t>иготовлення металевої огорожі для квітників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87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2A179D">
              <w:rPr>
                <w:sz w:val="20"/>
              </w:rPr>
              <w:t>сфальтування прибудинкової території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87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2A179D">
              <w:rPr>
                <w:sz w:val="20"/>
              </w:rPr>
              <w:t>осіння трави</w:t>
            </w:r>
          </w:p>
        </w:tc>
        <w:tc>
          <w:tcPr>
            <w:tcW w:w="147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9110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51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,,Мікрорайон ,,Морське“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Перевірка та ремонт димових та вентиляційних каналів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 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Перевірка та заміна запірної арматури 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53789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 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Скління віконних рам у під’їздах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Pr="002A179D">
              <w:rPr>
                <w:bCs/>
                <w:sz w:val="20"/>
              </w:rPr>
              <w:t>аміна вікон на металопластикові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Ремонт та ізоляція мереж теплопостачання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</w:tcPr>
          <w:p w:rsidR="00AD55BC" w:rsidRPr="002A179D" w:rsidRDefault="00AD55BC" w:rsidP="0053789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Чищення грязевіків на будинках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Очищення та утеплення горищ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A179D">
              <w:rPr>
                <w:bCs/>
                <w:sz w:val="20"/>
              </w:rPr>
              <w:t xml:space="preserve">емонт та заміна вхідних дверей 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Ч</w:t>
            </w:r>
            <w:r w:rsidRPr="002A179D">
              <w:rPr>
                <w:bCs/>
                <w:sz w:val="20"/>
              </w:rPr>
              <w:t>асткова</w:t>
            </w:r>
            <w:r w:rsidRPr="002A179D">
              <w:rPr>
                <w:sz w:val="20"/>
              </w:rPr>
              <w:t>\повна заміна трубопроводів нижньої розводки холодного водопостачання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 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A179D">
              <w:rPr>
                <w:bCs/>
                <w:sz w:val="20"/>
              </w:rPr>
              <w:t>емонт під’їздів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35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 площадок при вході у під’їзди 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60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2A179D">
              <w:rPr>
                <w:bCs/>
                <w:sz w:val="20"/>
              </w:rPr>
              <w:t>авішування дверних пружин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812E0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165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Ф</w:t>
            </w:r>
            <w:r w:rsidRPr="002A179D">
              <w:rPr>
                <w:bCs/>
                <w:sz w:val="20"/>
              </w:rPr>
              <w:t xml:space="preserve">арбування газових труб 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червень-серпень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105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</w:t>
            </w:r>
            <w:r w:rsidRPr="002A179D">
              <w:rPr>
                <w:bCs/>
                <w:sz w:val="20"/>
              </w:rPr>
              <w:t>апітальний  ремонт ел. щитових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60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812E0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5,0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05"/>
        </w:trPr>
        <w:tc>
          <w:tcPr>
            <w:tcW w:w="12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FD15B9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Ремонт тріщини фасаду буд №15 на вул. Ушакова</w:t>
            </w:r>
          </w:p>
        </w:tc>
        <w:tc>
          <w:tcPr>
            <w:tcW w:w="147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60" w:type="pct"/>
          </w:tcPr>
          <w:p w:rsidR="00AD55BC" w:rsidRPr="002A179D" w:rsidRDefault="00AD55BC" w:rsidP="00BC3324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</w:p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679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26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sz w:val="20"/>
              </w:rPr>
            </w:pPr>
            <w:r w:rsidRPr="00FD15B9">
              <w:rPr>
                <w:b/>
                <w:sz w:val="20"/>
              </w:rPr>
              <w:t>ОСББ “Чайка”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trHeight w:val="33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опалення та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0254F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Ремонт, заміна запірної арматури холодного водопостачання та опалення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37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Скління вікон в підїздах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2A179D">
              <w:rPr>
                <w:sz w:val="20"/>
                <w:szCs w:val="20"/>
                <w:lang w:val="uk-UA"/>
              </w:rPr>
              <w:t>ипень-вересень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в під’їздах </w:t>
            </w:r>
          </w:p>
        </w:tc>
        <w:tc>
          <w:tcPr>
            <w:tcW w:w="147" w:type="pct"/>
          </w:tcPr>
          <w:p w:rsidR="00AD55BC" w:rsidRPr="002A179D" w:rsidRDefault="00AD55BC" w:rsidP="00E70563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Теплоізоляція системи опалення та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Фарбування газових труб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EF2BC6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ГРЩ 0,4 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кВт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20,5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54EE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Сімончук </w:t>
            </w:r>
            <w:r w:rsidRPr="002A179D">
              <w:rPr>
                <w:sz w:val="20"/>
                <w:szCs w:val="20"/>
                <w:lang w:val="uk-UA"/>
              </w:rPr>
              <w:lastRenderedPageBreak/>
              <w:t>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 xml:space="preserve">9 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покрівлі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1166ED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63,0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 w:rsidP="001166ED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0254F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дитячих майданчиків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0254F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 в підїздах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0254F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Повна термомодернізація житлового будинку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вітень-листопад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174,0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Кошти мешканців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  <w:trHeight w:val="281"/>
        </w:trPr>
        <w:tc>
          <w:tcPr>
            <w:tcW w:w="127" w:type="pct"/>
          </w:tcPr>
          <w:p w:rsidR="00AD55BC" w:rsidRPr="002A179D" w:rsidRDefault="00AD55BC" w:rsidP="000254F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14 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встановлення огорожі клумб біля будинків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2A179D">
              <w:rPr>
                <w:sz w:val="20"/>
                <w:szCs w:val="20"/>
                <w:lang w:val="uk-UA"/>
              </w:rPr>
              <w:t>ерезен-вересень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та фарбування входів в під’їзд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равень-серпень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AD55BC" w:rsidRPr="002A179D" w:rsidTr="00621F02">
        <w:trPr>
          <w:gridAfter w:val="10"/>
          <w:wAfter w:w="2709" w:type="pct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</w:t>
            </w:r>
          </w:p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 xml:space="preserve"> ,,Мікрорайон ,,Зелені“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D54E3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трубопроводів нижньої розводки холодного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оголовків вентиляційних та димових труб</w:t>
            </w:r>
          </w:p>
        </w:tc>
        <w:tc>
          <w:tcPr>
            <w:tcW w:w="147" w:type="pct"/>
          </w:tcPr>
          <w:p w:rsidR="00AD55BC" w:rsidRPr="002A179D" w:rsidRDefault="00AD55BC" w:rsidP="00D54E3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м’яких покрівель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теплоізоляції</w:t>
            </w:r>
          </w:p>
        </w:tc>
        <w:tc>
          <w:tcPr>
            <w:tcW w:w="147" w:type="pct"/>
          </w:tcPr>
          <w:p w:rsidR="00AD55BC" w:rsidRPr="002A179D" w:rsidRDefault="00AD55BC" w:rsidP="0072302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9569D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вхідних дверей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9569D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723029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віконних рам,скління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слухових вікон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60" w:type="pct"/>
          </w:tcPr>
          <w:p w:rsidR="00AD55BC" w:rsidRPr="002A179D" w:rsidRDefault="00AD55BC" w:rsidP="0072302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вентиляційних та димових каналів</w:t>
            </w:r>
          </w:p>
        </w:tc>
        <w:tc>
          <w:tcPr>
            <w:tcW w:w="147" w:type="pct"/>
          </w:tcPr>
          <w:p w:rsidR="00AD55BC" w:rsidRPr="002A179D" w:rsidRDefault="00AD55BC" w:rsidP="0072302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2395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ересень-</w:t>
            </w:r>
            <w:r>
              <w:rPr>
                <w:sz w:val="20"/>
                <w:szCs w:val="20"/>
                <w:lang w:val="uk-UA"/>
              </w:rPr>
              <w:t>ж</w:t>
            </w:r>
            <w:r w:rsidRPr="002A179D">
              <w:rPr>
                <w:sz w:val="20"/>
                <w:szCs w:val="20"/>
                <w:lang w:val="uk-UA"/>
              </w:rPr>
              <w:t xml:space="preserve">овтень 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10,632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під’їздів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6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бетонних козирків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9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в під’їздах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525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освітлення підвалів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D15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274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F532FA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 xml:space="preserve">ОСББ </w:t>
            </w:r>
            <w:r w:rsidRPr="00FD15B9">
              <w:rPr>
                <w:b/>
                <w:sz w:val="20"/>
              </w:rPr>
              <w:t>,, МЖК Комфорт“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дахів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Ремонт запірної арматури теплопостачання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відмостки фундаменту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м.куб.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Асфальтування пішохід</w:t>
            </w:r>
            <w:r w:rsidRPr="002A179D">
              <w:rPr>
                <w:sz w:val="20"/>
                <w:szCs w:val="20"/>
                <w:lang w:val="uk-UA"/>
              </w:rPr>
              <w:t>них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доріжок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під'їздів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димо-вентканалів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61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FD15B9">
              <w:rPr>
                <w:b/>
                <w:sz w:val="20"/>
                <w:szCs w:val="20"/>
                <w:lang w:val="uk-UA"/>
              </w:rPr>
              <w:t>ОСББ ,,Звягель“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B2391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Поточний ремонт покрівель  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200,0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  <w:p w:rsidR="00AD55BC" w:rsidRPr="002A179D" w:rsidRDefault="00AD55BC" w:rsidP="00B23919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встановлення металевих вхідних дверей в під’їздах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8105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Частковий ремонт покрівлі козирків, входу у підвали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292E8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Частковий ремонт покрівлі козирків, вхідної групи, під’їздів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18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Частковий ремонт, заміна участків водостічної системи, очистка лотків для збора води від сміття</w:t>
            </w:r>
          </w:p>
        </w:tc>
        <w:tc>
          <w:tcPr>
            <w:tcW w:w="147" w:type="pct"/>
          </w:tcPr>
          <w:p w:rsidR="00AD55BC" w:rsidRPr="002A179D" w:rsidRDefault="00AD55BC" w:rsidP="007F1FEC">
            <w:pPr>
              <w:ind w:left="-57" w:right="-57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Частковий ремонт відмостки фундаментів будинків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7F1FEC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Теплоізоляція труб центрального опалення</w:t>
            </w:r>
          </w:p>
        </w:tc>
        <w:tc>
          <w:tcPr>
            <w:tcW w:w="147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 xml:space="preserve">Частковий ремонт оголовків дим вент. каналів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травень-листопад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Перевірка та очищення дим-вент. 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 графіком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292E8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Огляд, перевірка, ремонт, заміна запірної арматури теплових мереж та мереж водопостачання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Ремонт слухових вікон, вхідних дверей, вікон у під’їздах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Поточний ремонт під’їздів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39,2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Асфальтування тротуарів у дворах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Ремонт елементів благоустрою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Виготовлення елементів козирка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Перевірка заземлення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Профілактика електрощитових із заміною електрообладнання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Заміна ламп на економні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Заміна каналізаційної труби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4111B0" w:rsidTr="00621F02">
        <w:trPr>
          <w:gridAfter w:val="10"/>
          <w:wAfter w:w="2709" w:type="pct"/>
          <w:cantSplit/>
          <w:trHeight w:val="47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Озеленення території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8357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AD55BC" w:rsidRPr="002A179D" w:rsidRDefault="00AD55BC" w:rsidP="0078357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216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,,Олімпійський“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системи опалення та водопостачання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запірної арматури холодного водопостачання та опалення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9569D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 в під’їздах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03488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під’їздів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03488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03488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Теплоізоляція систем опалення та водопостачання 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 xml:space="preserve">Фарбування газових труб </w:t>
            </w:r>
          </w:p>
        </w:tc>
        <w:tc>
          <w:tcPr>
            <w:tcW w:w="147" w:type="pct"/>
          </w:tcPr>
          <w:p w:rsidR="00AD55BC" w:rsidRPr="002A179D" w:rsidRDefault="00AD55BC" w:rsidP="0003488E">
            <w:pPr>
              <w:ind w:left="-57" w:right="-57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</w:t>
            </w:r>
            <w:r w:rsidRPr="002A179D">
              <w:rPr>
                <w:sz w:val="20"/>
                <w:szCs w:val="20"/>
              </w:rPr>
              <w:t>вень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790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електросилових установок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03488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</w:t>
            </w:r>
            <w:r w:rsidRPr="002A179D">
              <w:rPr>
                <w:sz w:val="20"/>
                <w:szCs w:val="20"/>
              </w:rPr>
              <w:t>вень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687"/>
        </w:trPr>
        <w:tc>
          <w:tcPr>
            <w:tcW w:w="127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дитячих майданчиків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03488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квітень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29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,,Наш дім“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D15B9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Кап.ремонт водозливної системи з даху будинку пл..Л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Українки,15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446,93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20.11.2017р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D15B9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ліфтів Ю</w:t>
            </w:r>
            <w:r>
              <w:rPr>
                <w:sz w:val="20"/>
                <w:szCs w:val="20"/>
                <w:lang w:val="uk-UA"/>
              </w:rPr>
              <w:t xml:space="preserve">рія </w:t>
            </w:r>
            <w:r w:rsidRPr="002A179D">
              <w:rPr>
                <w:sz w:val="20"/>
                <w:szCs w:val="20"/>
                <w:lang w:val="uk-UA"/>
              </w:rPr>
              <w:t>Ковальського,1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31.12.2014р.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645B5D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Асфальтування двору Шевченка,4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725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30.11.2017р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645B5D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Асфальтування двору Шевченка,4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1140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30.11.2017р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E739FE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</w:t>
            </w:r>
            <w:r w:rsidRPr="002A179D">
              <w:rPr>
                <w:sz w:val="20"/>
                <w:szCs w:val="20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їздів Замкова,7 (9пов.)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</w:t>
            </w:r>
            <w:r w:rsidRPr="002A179D">
              <w:rPr>
                <w:sz w:val="20"/>
                <w:szCs w:val="20"/>
                <w:lang w:val="en-US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30.09.2017р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D15B9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</w:t>
            </w:r>
            <w:r w:rsidRPr="002A179D">
              <w:rPr>
                <w:sz w:val="20"/>
                <w:szCs w:val="20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їздів пл..Л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Українки,15 (5пов.)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E739FE">
            <w:pPr>
              <w:ind w:left="-60" w:right="-71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</w:t>
            </w:r>
            <w:r w:rsidRPr="002A179D">
              <w:rPr>
                <w:sz w:val="20"/>
                <w:szCs w:val="20"/>
                <w:lang w:val="en-US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30.10.2017р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FD15B9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D15B9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забору </w:t>
            </w:r>
            <w:r>
              <w:rPr>
                <w:sz w:val="20"/>
                <w:szCs w:val="20"/>
                <w:lang w:val="uk-UA"/>
              </w:rPr>
              <w:t xml:space="preserve">дитячого майд. Пл. </w:t>
            </w:r>
            <w:r w:rsidRPr="002A179D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30.06.2017р 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  <w:vAlign w:val="center"/>
          </w:tcPr>
          <w:p w:rsidR="00AD55BC" w:rsidRPr="002A179D" w:rsidRDefault="00AD55BC" w:rsidP="00FD15B9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</w:t>
            </w:r>
            <w:r>
              <w:rPr>
                <w:sz w:val="20"/>
                <w:szCs w:val="20"/>
                <w:lang w:val="uk-UA"/>
              </w:rPr>
              <w:t>а каналізаційної труби Шевченка</w:t>
            </w:r>
            <w:r w:rsidRPr="002A179D">
              <w:rPr>
                <w:sz w:val="20"/>
                <w:szCs w:val="20"/>
                <w:lang w:val="uk-UA"/>
              </w:rPr>
              <w:t>,1 та Ш</w:t>
            </w:r>
            <w:r>
              <w:rPr>
                <w:sz w:val="20"/>
                <w:szCs w:val="20"/>
                <w:lang w:val="uk-UA"/>
              </w:rPr>
              <w:t xml:space="preserve">алом </w:t>
            </w:r>
            <w:r w:rsidRPr="002A179D">
              <w:rPr>
                <w:sz w:val="20"/>
                <w:szCs w:val="20"/>
                <w:lang w:val="uk-UA"/>
              </w:rPr>
              <w:t>Алейхема,1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30.09.2017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D062F9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1" w:type="pct"/>
            <w:vAlign w:val="center"/>
          </w:tcPr>
          <w:p w:rsidR="00AD55BC" w:rsidRPr="002A179D" w:rsidRDefault="00AD55BC" w:rsidP="00645B5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highlight w:val="red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pStyle w:val="1"/>
              <w:ind w:left="-57" w:right="-57"/>
              <w:rPr>
                <w:b/>
                <w:bCs/>
                <w:sz w:val="20"/>
                <w:highlight w:val="red"/>
              </w:rPr>
            </w:pPr>
            <w:r w:rsidRPr="00FD15B9">
              <w:rPr>
                <w:b/>
                <w:bCs/>
                <w:sz w:val="20"/>
              </w:rPr>
              <w:t>ОСББ ,,Зоря“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</w:rPr>
              <w:t xml:space="preserve">Ремонт </w:t>
            </w:r>
            <w:r w:rsidRPr="002A179D">
              <w:rPr>
                <w:bCs/>
                <w:sz w:val="20"/>
                <w:szCs w:val="20"/>
                <w:lang w:val="uk-UA"/>
              </w:rPr>
              <w:t>системи опалення та водопостачання на вул. Житомирській,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29,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31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</w:p>
          <w:p w:rsidR="00AD55BC" w:rsidRPr="00F41EB3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Ремонт, заміна запірної арматури холодного водопостачання та опалення </w:t>
            </w:r>
          </w:p>
          <w:p w:rsidR="00AD55BC" w:rsidRPr="00F41EB3" w:rsidRDefault="00AD55BC" w:rsidP="00F41EB3">
            <w:pPr>
              <w:rPr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Скління вікон в під’їздах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38" w:type="pct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 дверей в під’їздах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підїздів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66,0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Теплоізоляція систем опалення та водорпостачання</w:t>
            </w:r>
          </w:p>
        </w:tc>
        <w:tc>
          <w:tcPr>
            <w:tcW w:w="147" w:type="pct"/>
          </w:tcPr>
          <w:p w:rsidR="00AD55BC" w:rsidRPr="002A179D" w:rsidRDefault="00AD55BC" w:rsidP="004506DE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54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Фарбування газових труб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6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Частковий ремонт системи електропостачання (заміна проводів,вимикачів,тощо)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38" w:type="pct"/>
          </w:tcPr>
          <w:p w:rsidR="00AD55BC" w:rsidRPr="002A179D" w:rsidRDefault="00AD55BC" w:rsidP="00F91B2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30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ОСББ ,,Світанок“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Ревізія та ремонт запірної арматури в системі опалення та холодного водопостачання ремонт </w:t>
            </w:r>
          </w:p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заміна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Квітень-жовтень 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Теплоізоляція труб тепломереж в підвалах та на даху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83BD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Перевірка і прочистка димових 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лійок на водостічних трубах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373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Встановлення пружин на вхідних дверях будинків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8105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38105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08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слухових вікон на дахах будинків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8105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408"/>
        </w:trPr>
        <w:tc>
          <w:tcPr>
            <w:tcW w:w="127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6" w:type="pct"/>
            <w:gridSpan w:val="2"/>
          </w:tcPr>
          <w:p w:rsidR="00AD55BC" w:rsidRPr="002A179D" w:rsidRDefault="00AD55BC" w:rsidP="00155B77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</w:t>
            </w:r>
            <w:r>
              <w:rPr>
                <w:sz w:val="20"/>
                <w:szCs w:val="20"/>
                <w:lang w:val="uk-UA"/>
              </w:rPr>
              <w:t>і</w:t>
            </w:r>
            <w:r w:rsidRPr="002A179D">
              <w:rPr>
                <w:sz w:val="20"/>
                <w:szCs w:val="20"/>
                <w:lang w:val="uk-UA"/>
              </w:rPr>
              <w:t>на каналізаційних труб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38105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AD55BC" w:rsidRPr="002A179D" w:rsidTr="00621F02">
        <w:trPr>
          <w:gridAfter w:val="10"/>
          <w:wAfter w:w="2709" w:type="pct"/>
          <w:cantSplit/>
          <w:trHeight w:val="510"/>
        </w:trPr>
        <w:tc>
          <w:tcPr>
            <w:tcW w:w="127" w:type="pct"/>
          </w:tcPr>
          <w:p w:rsidR="00AD55BC" w:rsidRPr="002A179D" w:rsidRDefault="00AD55BC" w:rsidP="00654EE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gridSpan w:val="2"/>
          </w:tcPr>
          <w:p w:rsidR="00AD55BC" w:rsidRPr="00FD15B9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FD15B9">
              <w:rPr>
                <w:b/>
                <w:sz w:val="20"/>
                <w:szCs w:val="20"/>
                <w:lang w:val="uk-UA"/>
              </w:rPr>
              <w:t>*Міська асоціація ОСББ ,,Вікторія“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007CD">
        <w:trPr>
          <w:cantSplit/>
          <w:trHeight w:val="373"/>
        </w:trPr>
        <w:tc>
          <w:tcPr>
            <w:tcW w:w="2291" w:type="pct"/>
            <w:gridSpan w:val="13"/>
          </w:tcPr>
          <w:p w:rsidR="00AD55BC" w:rsidRPr="00FD15B9" w:rsidRDefault="00AD55BC" w:rsidP="00A515B1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FD15B9">
              <w:rPr>
                <w:b/>
                <w:sz w:val="20"/>
                <w:szCs w:val="20"/>
                <w:lang w:val="uk-UA"/>
              </w:rPr>
              <w:t>ОСББ ,,Мрія“</w:t>
            </w:r>
          </w:p>
        </w:tc>
        <w:tc>
          <w:tcPr>
            <w:tcW w:w="271" w:type="pct"/>
            <w:tcBorders>
              <w:top w:val="nil"/>
            </w:tcBorders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54EE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шатрових козирків по вул. Шевченка 26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Ш.т.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шатрових козирків по вул. Шевченка28/2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7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1A7E3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Відсипання щебенем, пил</w:t>
            </w:r>
            <w:r>
              <w:rPr>
                <w:sz w:val="20"/>
                <w:szCs w:val="20"/>
                <w:lang w:val="uk-UA"/>
              </w:rPr>
              <w:t>ом</w:t>
            </w:r>
            <w:r w:rsidRPr="002A179D">
              <w:rPr>
                <w:sz w:val="20"/>
                <w:szCs w:val="20"/>
                <w:lang w:val="uk-UA"/>
              </w:rPr>
              <w:t xml:space="preserve"> заїзд до будинку на вул. Шевченка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>26а,Л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 2б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оголовків по вул. Шевченка,26а,28/2,26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Ш.т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428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всіх житлових будинків до опалювального сезону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Травень-вересень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,,Затишок“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Притірка запірної арматури, кранів ПС, засувок, вентиляцій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Чаастковий ремонт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4C464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покрівлі на вул. Пушкіна,9 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5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ППР під’їзду на вул. Пушкіна,11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B4EA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7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Накриття єврорубероїдного козирка на вул. Пушкіна,9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,,Перлина“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 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Частковий ремонт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 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B4EA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59677C">
        <w:trPr>
          <w:gridAfter w:val="10"/>
          <w:wAfter w:w="2709" w:type="pct"/>
          <w:cantSplit/>
          <w:trHeight w:val="47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ППР під’їзду на вул. Шевченка,68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Часткове відсипання щебенем з пилом ям прибудинкових територій на вул. Шевченка,18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DB4EA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рубероїдної покрівлі  на вул. Шевченка,68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,,Супутник“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47" w:type="pct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4263A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4E19A3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027F3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 xml:space="preserve">равень-вересень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паркану на вул. Шевченка,71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4263A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51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Влаштування паркану, клумб на вул. Шевченка,69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 xml:space="preserve">ересень 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Масляне фарбування паркану на вул. Шевченка,71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Підсипання ям між2 і 3 під’їздом по вул. Шевченка,71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4263A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6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столів, лавок відпочинку 3,6 під’їзду по вул. Шевченка,71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,,Відродження“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201AD6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AD55BC" w:rsidRPr="002A179D" w:rsidRDefault="00AD55BC" w:rsidP="00201A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201AD6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201AD6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жолобів над козирками по вул. Вокзальна,19а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82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паркану від дороги на вул. Вокзальна,19а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Вапняне фарбувіння контейнерного майданчику на вул. Вокзальна,19а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6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Часткове відсипання щебенем контейнерного майданчику на вул. Вокзальна,19а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839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1" w:type="pct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штукатурки фундамента на вул. Вокзальна, 38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0,17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E739F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Водоемульсіонне фарбування стійок на вул. Вокзальна,38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3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A515B1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,,Оберіг“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AD55BC" w:rsidRPr="002A179D" w:rsidRDefault="00AD55BC" w:rsidP="001166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385D27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385D27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водостічної труби на вул. Житомирська,44</w:t>
            </w: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0" w:type="pct"/>
          </w:tcPr>
          <w:p w:rsidR="00AD55BC" w:rsidRPr="002A179D" w:rsidRDefault="00AD55BC" w:rsidP="00385D27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385D27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9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ОСББ ,, Єдина сім’я“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AD55BC" w:rsidRPr="002A179D" w:rsidRDefault="00AD55BC" w:rsidP="001166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7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47" w:type="pct"/>
          </w:tcPr>
          <w:p w:rsidR="00AD55BC" w:rsidRPr="002A179D" w:rsidRDefault="00AD55BC" w:rsidP="00116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57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Влаштування входів у підвал метало профілем на вул. Шевченка,10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385D27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Масляне фарбування парканів, бордюрів, лавок на вул. Чехова, 5б, 5в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ремонт сходів у вхід у під’їзд на вул. Декабристів,17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007CD">
        <w:trPr>
          <w:gridAfter w:val="10"/>
          <w:wAfter w:w="2709" w:type="pct"/>
          <w:cantSplit/>
          <w:trHeight w:val="452"/>
        </w:trPr>
        <w:tc>
          <w:tcPr>
            <w:tcW w:w="152" w:type="pct"/>
            <w:gridSpan w:val="2"/>
          </w:tcPr>
          <w:p w:rsidR="00AD55BC" w:rsidRPr="002A179D" w:rsidRDefault="00AD55BC" w:rsidP="00B241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2A179D" w:rsidRDefault="00AD55BC" w:rsidP="00A515B1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47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A515B1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27257D">
        <w:trPr>
          <w:cantSplit/>
          <w:trHeight w:val="375"/>
        </w:trPr>
        <w:tc>
          <w:tcPr>
            <w:tcW w:w="2291" w:type="pct"/>
            <w:gridSpan w:val="13"/>
          </w:tcPr>
          <w:p w:rsidR="00AD55BC" w:rsidRPr="001A7E3E" w:rsidRDefault="00AD55BC" w:rsidP="00D0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271" w:type="pct"/>
          </w:tcPr>
          <w:p w:rsidR="00AD55BC" w:rsidRPr="00D204FC" w:rsidRDefault="00AD55BC" w:rsidP="00D0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pct"/>
          </w:tcPr>
          <w:p w:rsidR="00AD55BC" w:rsidRPr="002A179D" w:rsidRDefault="00AD55BC" w:rsidP="00560848">
            <w:pPr>
              <w:rPr>
                <w:sz w:val="20"/>
                <w:szCs w:val="20"/>
              </w:rPr>
            </w:pPr>
          </w:p>
        </w:tc>
      </w:tr>
      <w:tr w:rsidR="00AD55BC" w:rsidRPr="00D204FC" w:rsidTr="00D74D68">
        <w:trPr>
          <w:gridAfter w:val="10"/>
          <w:wAfter w:w="2709" w:type="pct"/>
          <w:cantSplit/>
          <w:trHeight w:val="5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світильників у двох рекреаціях  </w:t>
            </w:r>
          </w:p>
        </w:tc>
        <w:tc>
          <w:tcPr>
            <w:tcW w:w="147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9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Змащення рухомих елементів запірної арматури (теплопостачання) </w:t>
            </w:r>
          </w:p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D74D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</w:t>
            </w:r>
          </w:p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07.04.17</w:t>
            </w:r>
          </w:p>
        </w:tc>
        <w:tc>
          <w:tcPr>
            <w:tcW w:w="13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Влас.сил.</w:t>
            </w:r>
          </w:p>
        </w:tc>
        <w:tc>
          <w:tcPr>
            <w:tcW w:w="14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D74D6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даху</w:t>
            </w:r>
          </w:p>
        </w:tc>
        <w:tc>
          <w:tcPr>
            <w:tcW w:w="147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3535</w:t>
            </w:r>
          </w:p>
        </w:tc>
        <w:tc>
          <w:tcPr>
            <w:tcW w:w="149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3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D74D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15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 будівлі (вікна, вимощення, приміщення)</w:t>
            </w:r>
          </w:p>
        </w:tc>
        <w:tc>
          <w:tcPr>
            <w:tcW w:w="147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2016-2017 р.р. 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51" w:type="pct"/>
          </w:tcPr>
          <w:p w:rsidR="00AD55BC" w:rsidRPr="002A179D" w:rsidRDefault="00AD55BC" w:rsidP="00D74D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ЗОШ№2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фасаду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2016-2017 р. 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 ремонт роздаткового пункту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  <w:r w:rsidRPr="002A179D">
              <w:rPr>
                <w:sz w:val="20"/>
                <w:szCs w:val="20"/>
                <w:lang w:val="uk-UA"/>
              </w:rPr>
              <w:t xml:space="preserve"> 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75"/>
        </w:trPr>
        <w:tc>
          <w:tcPr>
            <w:tcW w:w="152" w:type="pct"/>
            <w:gridSpan w:val="2"/>
          </w:tcPr>
          <w:p w:rsidR="00AD55BC" w:rsidRPr="002A179D" w:rsidRDefault="00AD55BC" w:rsidP="00040D3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Фарбування радіаторів опалення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75"/>
        </w:trPr>
        <w:tc>
          <w:tcPr>
            <w:tcW w:w="152" w:type="pct"/>
            <w:gridSpan w:val="2"/>
          </w:tcPr>
          <w:p w:rsidR="00AD55BC" w:rsidRPr="002A179D" w:rsidRDefault="00AD55BC" w:rsidP="00040D3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батарей опалення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01.07.17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75"/>
        </w:trPr>
        <w:tc>
          <w:tcPr>
            <w:tcW w:w="152" w:type="pct"/>
            <w:gridSpan w:val="2"/>
          </w:tcPr>
          <w:p w:rsidR="00AD55BC" w:rsidRPr="002A179D" w:rsidRDefault="00AD55BC" w:rsidP="00040D3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водопровідної системи (ревізія кранів)</w:t>
            </w: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м/п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75"/>
        </w:trPr>
        <w:tc>
          <w:tcPr>
            <w:tcW w:w="152" w:type="pct"/>
            <w:gridSpan w:val="2"/>
          </w:tcPr>
          <w:p w:rsidR="00AD55BC" w:rsidRPr="002A179D" w:rsidRDefault="00AD55BC" w:rsidP="00040D3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Фарбування спортивного інвентарю та каркасів парт</w:t>
            </w: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70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ЗОШ№3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підлоги, дверей, вікон в спортивному залі, приміщенні їдальні та коридорів і підсобних приміщень по школі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класних кімнат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Батьки 20,000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Перевірка запірної арматури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E75B7B" w:rsidRDefault="00AD55BC" w:rsidP="00040D38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75B7B">
              <w:rPr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0,250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розбитого скла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E75B7B" w:rsidRDefault="00AD55BC" w:rsidP="00040D38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75B7B">
              <w:rPr>
                <w:color w:val="000000"/>
                <w:sz w:val="28"/>
                <w:szCs w:val="28"/>
                <w:vertAlign w:val="superscript"/>
                <w:lang w:val="uk-UA"/>
              </w:rPr>
              <w:t>60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0,540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стелі на сходових клітках та в туалетах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зливної системи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СШ№4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поточного ремонту ( побілка стелі)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3650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tabs>
                <w:tab w:val="left" w:pos="3390"/>
              </w:tabs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підлоги, вікон, дверей</w:t>
            </w:r>
            <w:r w:rsidRPr="002A179D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2625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Перевірка теплової мережі, опресування засувок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Власними</w:t>
            </w:r>
          </w:p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силами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технологічного обладнання в шкільній їдальні( котла, бойлера)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Утеплення вікон, вхідних дверей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E75B7B" w:rsidRDefault="00AD55BC" w:rsidP="00040D38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300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Власними</w:t>
            </w:r>
          </w:p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силами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ЗОШ№5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труб опалення у кабінеті фізики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     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01.08.2017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труб в обробному цеху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01.08.2017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шарових кранів на горищі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01.09.2017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ЗОШ№6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вікон фасаду школи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01.05.17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140,0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входу в школу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01.06.17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огорожі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01.07.17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E75B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Заміна  унітазів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tabs>
                <w:tab w:val="left" w:pos="1695"/>
              </w:tabs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 кранів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ab/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щт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60" w:type="pct"/>
          </w:tcPr>
          <w:p w:rsidR="00AD55BC" w:rsidRPr="00E75B7B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75B7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Встановлення бойлера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E75B7B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75B7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5608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ЗОШ№7</w:t>
            </w:r>
          </w:p>
        </w:tc>
        <w:tc>
          <w:tcPr>
            <w:tcW w:w="147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56084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560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у спортзалі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8,600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Завершення ремонту санвузлів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у трьох класах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8,500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3,50 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кабеля у старому спортзалі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01.07.17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56084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49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ЗОШ№8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кухонних східців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15.08.17 р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2,500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Ремонтні роботи спортивної зали та  фарбування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15.08.17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Обробка дерев</w:t>
            </w:r>
            <w:r w:rsidRPr="002A179D">
              <w:rPr>
                <w:color w:val="000000"/>
                <w:sz w:val="20"/>
                <w:szCs w:val="20"/>
              </w:rPr>
              <w:t>’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яних конструкцій  горищ приміщень школи вогнетривким розчином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до 31.08.17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Часткові ремонт  в будівлі школи  у спортивній гардеробній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до 15.08.17 .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школи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до 15.08.17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6,500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ЗОШ№9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шкільних приміщень.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10.08.</w:t>
            </w:r>
            <w:r w:rsidRPr="002A179D">
              <w:rPr>
                <w:sz w:val="20"/>
                <w:szCs w:val="20"/>
                <w:lang w:val="uk-UA"/>
              </w:rPr>
              <w:t xml:space="preserve">17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спортивного майданчика школи.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0,950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ind w:left="-102" w:right="-78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приміщення шкільної їдальні. 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кабінету № 19 (перетирка стін і стелі, облаштування панелей, заміна вхідних дверей).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01.08.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 ремонт шкільних приміщень.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спортивного майданчика школи.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0,950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кабінету № 19 (перетирка стін і стелі, облаштування панелей, заміна вхідних дверей).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</w:t>
            </w:r>
            <w:r w:rsidRPr="002A179D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утеплення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" w:type="pct"/>
            <w:gridSpan w:val="2"/>
          </w:tcPr>
          <w:p w:rsidR="00AD55BC" w:rsidRPr="002A179D" w:rsidRDefault="00AD55BC" w:rsidP="00E66C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ЗОШ№10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Заміна вікон</w:t>
            </w:r>
          </w:p>
        </w:tc>
        <w:tc>
          <w:tcPr>
            <w:tcW w:w="147" w:type="pct"/>
          </w:tcPr>
          <w:p w:rsidR="00AD55BC" w:rsidRPr="00E66C93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E66C93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 31.12.17 </w:t>
            </w:r>
            <w:r w:rsidRPr="002A179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E66C93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Ремонт класних кімнат</w:t>
            </w:r>
            <w:r>
              <w:rPr>
                <w:sz w:val="20"/>
                <w:szCs w:val="20"/>
                <w:lang w:val="uk-UA"/>
              </w:rPr>
              <w:t>, коридорів.</w:t>
            </w:r>
          </w:p>
        </w:tc>
        <w:tc>
          <w:tcPr>
            <w:tcW w:w="147" w:type="pct"/>
          </w:tcPr>
          <w:p w:rsidR="00AD55BC" w:rsidRPr="00E66C93" w:rsidRDefault="00AD55BC" w:rsidP="00040D3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E66C93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E66C9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31.08.17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Власн. силами</w:t>
            </w:r>
          </w:p>
        </w:tc>
        <w:tc>
          <w:tcPr>
            <w:tcW w:w="148" w:type="pct"/>
          </w:tcPr>
          <w:p w:rsidR="00AD55BC" w:rsidRPr="002A179D" w:rsidRDefault="00AD55BC" w:rsidP="00E66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D55BC" w:rsidRPr="00E66C93" w:rsidRDefault="00AD55BC" w:rsidP="00E66C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Реконструкція даху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10.08.2017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2070,0</w:t>
            </w: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10.08.2017</w:t>
            </w:r>
          </w:p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150, 000</w:t>
            </w: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Купівля солі для посипання доріг в зимовий період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01.09.2017</w:t>
            </w:r>
          </w:p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0,200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Продовження капітального ремонту каналізаційної та водопровідної системи, заміна віконних блоків.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Поточні ремонти групових та коридорних приміщень.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01.09.2017</w:t>
            </w:r>
          </w:p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8,070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E66C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ДНЗ№2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28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системи каналізації та водопостачання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віконних блоків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260,0</w:t>
            </w: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Поточні ремонти: фарбування, шпаклівка, проклейка шпалер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01.08.2017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396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E66C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8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ДНЗ№4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040D38">
        <w:trPr>
          <w:gridAfter w:val="10"/>
          <w:wAfter w:w="2709" w:type="pct"/>
          <w:cantSplit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E66C93">
            <w:pPr>
              <w:snapToGrid w:val="0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віконних блоків та дверей (вік.бл. -4, двері -6шт.,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vAlign w:val="center"/>
          </w:tcPr>
          <w:p w:rsidR="00AD55BC" w:rsidRPr="002A179D" w:rsidRDefault="00AD55BC" w:rsidP="00040D38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1068D3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040D3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  <w:vAlign w:val="center"/>
          </w:tcPr>
          <w:p w:rsidR="00AD55BC" w:rsidRPr="002A179D" w:rsidRDefault="00AD55BC" w:rsidP="00040D38">
            <w:pPr>
              <w:snapToGrid w:val="0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теплопостачання</w:t>
            </w:r>
          </w:p>
        </w:tc>
        <w:tc>
          <w:tcPr>
            <w:tcW w:w="147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vAlign w:val="center"/>
          </w:tcPr>
          <w:p w:rsidR="00AD55BC" w:rsidRPr="002A179D" w:rsidRDefault="00AD55BC" w:rsidP="00040D38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51" w:type="pct"/>
            <w:vAlign w:val="center"/>
          </w:tcPr>
          <w:p w:rsidR="00AD55BC" w:rsidRPr="002A179D" w:rsidRDefault="00AD55BC" w:rsidP="00040D3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D55BC" w:rsidRPr="002A179D" w:rsidRDefault="00AD55BC" w:rsidP="001068D3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ДНЗ№5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всіх групових кімнат, спалень та службових приміщень ДНЗ 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040D38">
            <w:pPr>
              <w:ind w:right="-120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8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Утеплення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ind w:right="-142"/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ind w:right="-142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AD55BC" w:rsidRPr="002A179D" w:rsidRDefault="00AD55BC" w:rsidP="00040D38">
            <w:pPr>
              <w:ind w:right="-142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огорожі ДНЗ та санвузлів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(при наявності фінансування)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ДНЗ№6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дитячих санвузлів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фасадних  дверей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настилу в овочесховищі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01.07.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Б/У</w:t>
            </w:r>
          </w:p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мат-ли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дахів двох веранд блоку «А»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AD55BC" w:rsidRPr="002A179D" w:rsidRDefault="00AD55BC" w:rsidP="00040D38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 При наявності  коштів 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5D48B5">
        <w:trPr>
          <w:gridAfter w:val="10"/>
          <w:wAfter w:w="2709" w:type="pct"/>
          <w:cantSplit/>
          <w:trHeight w:val="233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ДНЗ№8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двох веранд під спальні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овочесховища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Капітальний ремонт санвузла ясельної групи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огорожі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308</w:t>
            </w: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1068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ДНЗ№9</w:t>
            </w:r>
          </w:p>
        </w:tc>
        <w:tc>
          <w:tcPr>
            <w:tcW w:w="147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1068D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1068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харчоблоку та пральні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AD55BC" w:rsidRPr="002A179D" w:rsidRDefault="00AD55BC" w:rsidP="00040D38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355,00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01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закінчення водовідвідної системи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796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 ремонт  адміністративних приміщень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01.08.2017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en-US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2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,</w:t>
            </w:r>
            <w:r w:rsidRPr="002A179D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67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підсобних приміщень</w:t>
            </w:r>
          </w:p>
        </w:tc>
        <w:tc>
          <w:tcPr>
            <w:tcW w:w="147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040D3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040D38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01.08.2017</w:t>
            </w:r>
          </w:p>
        </w:tc>
        <w:tc>
          <w:tcPr>
            <w:tcW w:w="13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51" w:type="pct"/>
          </w:tcPr>
          <w:p w:rsidR="00AD55BC" w:rsidRPr="002A179D" w:rsidRDefault="00AD55BC" w:rsidP="00040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1068D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67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343BD6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7B6F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ЦРД</w:t>
            </w:r>
          </w:p>
        </w:tc>
        <w:tc>
          <w:tcPr>
            <w:tcW w:w="147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фасаду будівлі 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Квітень-червень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350,00</w:t>
            </w:r>
          </w:p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чаші басейну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кв.м.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  <w:r w:rsidRPr="002A179D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 ігрового обладнання  на майданчиках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15.08.17р.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кімнати пральні, роздягальні  для кухарів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30.06.17р.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7B6F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ДНЗ№13</w:t>
            </w:r>
          </w:p>
        </w:tc>
        <w:tc>
          <w:tcPr>
            <w:tcW w:w="147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343BD6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pStyle w:val="11"/>
              <w:shd w:val="clear" w:color="auto" w:fill="auto"/>
              <w:jc w:val="center"/>
              <w:rPr>
                <w:lang w:val="uk-UA"/>
              </w:rPr>
            </w:pPr>
            <w:r w:rsidRPr="002A179D">
              <w:t>Керівник закладу</w:t>
            </w:r>
          </w:p>
        </w:tc>
      </w:tr>
      <w:tr w:rsidR="00AD55BC" w:rsidRPr="002A179D" w:rsidTr="00343BD6">
        <w:trPr>
          <w:gridAfter w:val="10"/>
          <w:wAfter w:w="2709" w:type="pct"/>
          <w:cantSplit/>
          <w:trHeight w:val="28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Усунення аварійних тріщин фундаменту будівлі (за проектною документацією 2016 року)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554,00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7B6F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ДНЗ№14</w:t>
            </w:r>
          </w:p>
        </w:tc>
        <w:tc>
          <w:tcPr>
            <w:tcW w:w="147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7B6F9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7B6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фасаду будівлі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01.09.17р 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240.000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rPr>
                <w:color w:val="262626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28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B6F93">
            <w:pPr>
              <w:jc w:val="center"/>
              <w:rPr>
                <w:color w:val="262626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30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881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ДНЗ№15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27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ремонт(заміна вікон і дверей.)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 роздягальні в старшій групі.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східцевої клітки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     2,000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881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ДНЗ№16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Встановлення вхідних групових дверей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ind w:left="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10,000 </w:t>
            </w: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Штукатурка зовнішніх відкосів та встановлення  блискавкозахисту.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ind w:left="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01.09.17 </w:t>
            </w:r>
          </w:p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60,000 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групових туалетів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ind w:left="11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20,0000 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F532FA">
        <w:trPr>
          <w:gridAfter w:val="10"/>
          <w:wAfter w:w="2709" w:type="pct"/>
          <w:cantSplit/>
          <w:trHeight w:val="25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881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ПДМ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52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радіаторів в Музеї льону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highlight w:val="darkGray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09. 2017р.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Власні сили</w:t>
            </w: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</w:t>
            </w:r>
            <w:r w:rsidRPr="002A179D">
              <w:rPr>
                <w:sz w:val="20"/>
                <w:szCs w:val="20"/>
              </w:rPr>
              <w:t>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Промивка тепломережі закладу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highlight w:val="darkGray"/>
                <w:vertAlign w:val="superscript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08. 2017р.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Власні сили</w:t>
            </w: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вікон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08. 2017р.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ind w:left="-98" w:right="-131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теплогенераторної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ind w:left="2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08. 2017р.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планова газового лічильника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08. 2017р.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743644">
        <w:trPr>
          <w:gridAfter w:val="10"/>
          <w:wAfter w:w="2709" w:type="pct"/>
          <w:cantSplit/>
          <w:trHeight w:val="428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витяжної системи теплогенераторної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highlight w:val="darkGray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01.09.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881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ЦНТТУМ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Утеплення вікон в каб. № 2, № 4, № 6, актовій залі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01.10.17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Чекальський В.Л., завгосп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котельні, документації на газове господарство до нового опалювального сезону .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25.09.17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7,5</w:t>
            </w: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Чекальський В.Л., завгосп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теплового господарства до роботи в осінньо – зимовий період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01.10.17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Березняк Н.В., прибиральниця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pct"/>
          </w:tcPr>
          <w:p w:rsidR="00AD55BC" w:rsidRPr="001A7E3E" w:rsidRDefault="00AD55BC" w:rsidP="00881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ДЮКФП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сантех.обладнання</w:t>
            </w:r>
          </w:p>
        </w:tc>
        <w:tc>
          <w:tcPr>
            <w:tcW w:w="147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343BD6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01.10.17 </w:t>
            </w:r>
          </w:p>
        </w:tc>
        <w:tc>
          <w:tcPr>
            <w:tcW w:w="13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Благод     кошти</w:t>
            </w:r>
          </w:p>
        </w:tc>
        <w:tc>
          <w:tcPr>
            <w:tcW w:w="178" w:type="pct"/>
          </w:tcPr>
          <w:p w:rsidR="00AD55BC" w:rsidRPr="002A179D" w:rsidRDefault="00AD55BC" w:rsidP="00343B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343B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AD55BC" w:rsidRPr="002A179D" w:rsidTr="00D74D68">
        <w:trPr>
          <w:gridAfter w:val="10"/>
          <w:wAfter w:w="2709" w:type="pct"/>
          <w:cantSplit/>
          <w:trHeight w:val="13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F41EB3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47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60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</w:tcPr>
          <w:p w:rsidR="00AD55BC" w:rsidRPr="002A179D" w:rsidRDefault="00AD55BC" w:rsidP="00F41EB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gridSpan w:val="2"/>
          </w:tcPr>
          <w:p w:rsidR="00AD55BC" w:rsidRPr="002A179D" w:rsidRDefault="00AD55BC" w:rsidP="00F41EB3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3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4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F41E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AD55BC" w:rsidRPr="002A179D" w:rsidTr="00ED62C6">
        <w:trPr>
          <w:gridAfter w:val="10"/>
          <w:wAfter w:w="2709" w:type="pct"/>
          <w:cantSplit/>
          <w:trHeight w:val="416"/>
        </w:trPr>
        <w:tc>
          <w:tcPr>
            <w:tcW w:w="2291" w:type="pct"/>
            <w:gridSpan w:val="13"/>
          </w:tcPr>
          <w:p w:rsidR="00AD55BC" w:rsidRPr="00ED62C6" w:rsidRDefault="00AD55BC" w:rsidP="008814FD">
            <w:pPr>
              <w:jc w:val="center"/>
              <w:rPr>
                <w:lang w:val="uk-UA"/>
              </w:rPr>
            </w:pPr>
            <w:r w:rsidRPr="00ED62C6">
              <w:rPr>
                <w:b/>
                <w:lang w:val="uk-UA"/>
              </w:rPr>
              <w:t>Відділ культури міської ради</w:t>
            </w:r>
          </w:p>
        </w:tc>
      </w:tr>
      <w:tr w:rsidR="00AD55BC" w:rsidRPr="002A179D" w:rsidTr="00ED62C6">
        <w:trPr>
          <w:cantSplit/>
          <w:trHeight w:val="315"/>
        </w:trPr>
        <w:tc>
          <w:tcPr>
            <w:tcW w:w="2291" w:type="pct"/>
            <w:gridSpan w:val="13"/>
          </w:tcPr>
          <w:p w:rsidR="00AD55BC" w:rsidRPr="001A7E3E" w:rsidRDefault="00AD55BC" w:rsidP="00A515B1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Міська централізована бібліотечна система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Заправка вогнегасників</w:t>
            </w:r>
          </w:p>
        </w:tc>
        <w:tc>
          <w:tcPr>
            <w:tcW w:w="147" w:type="pct"/>
          </w:tcPr>
          <w:p w:rsidR="00AD55BC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60" w:type="pct"/>
          </w:tcPr>
          <w:p w:rsidR="00AD55BC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Default="00AD55BC" w:rsidP="006A5D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55BC" w:rsidRPr="002A179D" w:rsidTr="00CF05F2">
        <w:trPr>
          <w:gridAfter w:val="10"/>
          <w:wAfter w:w="2709" w:type="pct"/>
          <w:cantSplit/>
          <w:trHeight w:val="240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димоходів (БФ№1)</w:t>
            </w:r>
          </w:p>
        </w:tc>
        <w:tc>
          <w:tcPr>
            <w:tcW w:w="147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газових лічильників (БФ№2)</w:t>
            </w:r>
          </w:p>
        </w:tc>
        <w:tc>
          <w:tcPr>
            <w:tcW w:w="147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FB34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0E16A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Придбання дров, вугілля  (БФ№1)</w:t>
            </w:r>
          </w:p>
        </w:tc>
        <w:tc>
          <w:tcPr>
            <w:tcW w:w="147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60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1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вентиляційних каналів (БФ№2, №1)</w:t>
            </w:r>
          </w:p>
        </w:tc>
        <w:tc>
          <w:tcPr>
            <w:tcW w:w="147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6A5D36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1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інструктажі працівників та кочегарів перед початком опалювального сезону</w:t>
            </w:r>
          </w:p>
        </w:tc>
        <w:tc>
          <w:tcPr>
            <w:tcW w:w="147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ED62C6">
        <w:trPr>
          <w:gridAfter w:val="10"/>
          <w:wAfter w:w="2709" w:type="pct"/>
          <w:cantSplit/>
          <w:trHeight w:val="225"/>
        </w:trPr>
        <w:tc>
          <w:tcPr>
            <w:tcW w:w="2291" w:type="pct"/>
            <w:gridSpan w:val="13"/>
          </w:tcPr>
          <w:p w:rsidR="00AD55BC" w:rsidRPr="002A179D" w:rsidRDefault="00AD55BC" w:rsidP="00ED62C6">
            <w:pPr>
              <w:jc w:val="center"/>
              <w:rPr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Музей родини Косачів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опалювальної системи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вогнегасників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ED62C6">
        <w:trPr>
          <w:gridAfter w:val="10"/>
          <w:wAfter w:w="2709" w:type="pct"/>
          <w:cantSplit/>
          <w:trHeight w:val="165"/>
        </w:trPr>
        <w:tc>
          <w:tcPr>
            <w:tcW w:w="2291" w:type="pct"/>
            <w:gridSpan w:val="13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Школа мистецтв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28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0E16A9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утеплення місць можливого замерзання водопровідних труб та труб опалення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6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приміщення школи мистецтв на вул. Соборності, 57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ED62C6">
        <w:trPr>
          <w:gridAfter w:val="10"/>
          <w:wAfter w:w="2709" w:type="pct"/>
          <w:cantSplit/>
          <w:trHeight w:val="285"/>
        </w:trPr>
        <w:tc>
          <w:tcPr>
            <w:tcW w:w="2291" w:type="pct"/>
            <w:gridSpan w:val="13"/>
          </w:tcPr>
          <w:p w:rsidR="00AD55BC" w:rsidRPr="00ED62C6" w:rsidRDefault="00AD55BC" w:rsidP="00ED62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Міський палац культури ім. Лесі Українки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18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перевірки систем опалення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утеплення димових люків сцени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0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теплових радіаторів та труб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AD55BC" w:rsidRPr="002A179D" w:rsidTr="00FB34B6">
        <w:trPr>
          <w:gridAfter w:val="10"/>
          <w:wAfter w:w="2709" w:type="pct"/>
          <w:cantSplit/>
          <w:trHeight w:val="460"/>
        </w:trPr>
        <w:tc>
          <w:tcPr>
            <w:tcW w:w="2291" w:type="pct"/>
            <w:gridSpan w:val="13"/>
          </w:tcPr>
          <w:p w:rsidR="00AD55BC" w:rsidRPr="00FB34B6" w:rsidRDefault="00AD55BC" w:rsidP="006A5D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34B6">
              <w:rPr>
                <w:b/>
                <w:sz w:val="20"/>
                <w:szCs w:val="20"/>
                <w:lang w:val="uk-UA"/>
              </w:rPr>
              <w:t>Новоград-Волинське міськрай ТМО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внутрішньо будинкової теплопостачальної мережі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інженерних мереж травматологічного відділення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м//м</w:t>
            </w: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847,7/275,5</w:t>
            </w: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6A5D36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6A5D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924,2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158,7</w:t>
            </w:r>
          </w:p>
        </w:tc>
        <w:tc>
          <w:tcPr>
            <w:tcW w:w="27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60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інженерних мереж хірургічного відділення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299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  <w:tr w:rsidR="00AD55BC" w:rsidRPr="002A179D" w:rsidTr="00CF05F2">
        <w:trPr>
          <w:gridAfter w:val="10"/>
          <w:wAfter w:w="2709" w:type="pct"/>
          <w:cantSplit/>
          <w:trHeight w:val="345"/>
        </w:trPr>
        <w:tc>
          <w:tcPr>
            <w:tcW w:w="152" w:type="pct"/>
            <w:gridSpan w:val="2"/>
          </w:tcPr>
          <w:p w:rsidR="00AD55BC" w:rsidRPr="002A179D" w:rsidRDefault="00AD55BC" w:rsidP="00A515B1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 альний ремонт підлог 2 і 4 поверхів лікувального корпусу</w:t>
            </w:r>
          </w:p>
        </w:tc>
        <w:tc>
          <w:tcPr>
            <w:tcW w:w="147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60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2200</w:t>
            </w:r>
          </w:p>
        </w:tc>
        <w:tc>
          <w:tcPr>
            <w:tcW w:w="149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" w:type="pct"/>
          </w:tcPr>
          <w:p w:rsidR="00AD55BC" w:rsidRPr="002A179D" w:rsidRDefault="00AD55BC" w:rsidP="00D74D68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56" w:type="pct"/>
            <w:gridSpan w:val="2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</w:tcPr>
          <w:p w:rsidR="00AD55BC" w:rsidRPr="002A179D" w:rsidRDefault="00AD55BC" w:rsidP="008814FD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1251</w:t>
            </w:r>
          </w:p>
        </w:tc>
        <w:tc>
          <w:tcPr>
            <w:tcW w:w="151" w:type="pct"/>
          </w:tcPr>
          <w:p w:rsidR="00AD55BC" w:rsidRPr="002A179D" w:rsidRDefault="00AD55BC" w:rsidP="008814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AD55BC" w:rsidRPr="002A179D" w:rsidRDefault="00AD55BC" w:rsidP="00752BB0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</w:tbl>
    <w:p w:rsidR="00AD55BC" w:rsidRPr="002A179D" w:rsidRDefault="00AD55BC" w:rsidP="0025798A">
      <w:pPr>
        <w:tabs>
          <w:tab w:val="right" w:pos="9180"/>
        </w:tabs>
        <w:jc w:val="both"/>
        <w:rPr>
          <w:sz w:val="28"/>
          <w:szCs w:val="28"/>
          <w:lang w:val="uk-UA"/>
        </w:rPr>
      </w:pPr>
    </w:p>
    <w:p w:rsidR="00AD55BC" w:rsidRPr="002A179D" w:rsidRDefault="00AD55BC" w:rsidP="00B956FE">
      <w:pPr>
        <w:rPr>
          <w:sz w:val="28"/>
          <w:szCs w:val="28"/>
          <w:lang w:val="uk-UA"/>
        </w:rPr>
      </w:pPr>
    </w:p>
    <w:p w:rsidR="00AD55BC" w:rsidRPr="002A179D" w:rsidRDefault="00AD55BC" w:rsidP="00F532FA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Керуючий справами </w:t>
      </w:r>
      <w:r w:rsidRPr="002A179D">
        <w:rPr>
          <w:sz w:val="28"/>
          <w:szCs w:val="28"/>
        </w:rPr>
        <w:t>виконавчого комітету</w:t>
      </w:r>
    </w:p>
    <w:p w:rsidR="00AD55BC" w:rsidRPr="002A179D" w:rsidRDefault="00AD55BC" w:rsidP="00F532FA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міської ради                                                                                          Д.А. Ружицький </w:t>
      </w:r>
    </w:p>
    <w:p w:rsidR="00AD55BC" w:rsidRPr="002A179D" w:rsidRDefault="00AD55BC" w:rsidP="005448B2">
      <w:pPr>
        <w:pStyle w:val="a3"/>
        <w:ind w:right="262"/>
        <w:rPr>
          <w:szCs w:val="28"/>
        </w:rPr>
      </w:pPr>
    </w:p>
    <w:sectPr w:rsidR="00AD55BC" w:rsidRPr="002A179D" w:rsidSect="005A182D">
      <w:pgSz w:w="11906" w:h="16838"/>
      <w:pgMar w:top="540" w:right="6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3"/>
    <w:rsid w:val="000157DD"/>
    <w:rsid w:val="00015A80"/>
    <w:rsid w:val="000254F4"/>
    <w:rsid w:val="0002736B"/>
    <w:rsid w:val="00027F39"/>
    <w:rsid w:val="0003488E"/>
    <w:rsid w:val="00040D38"/>
    <w:rsid w:val="000413D2"/>
    <w:rsid w:val="00051895"/>
    <w:rsid w:val="00053E7F"/>
    <w:rsid w:val="0005408B"/>
    <w:rsid w:val="0006437D"/>
    <w:rsid w:val="000679B1"/>
    <w:rsid w:val="0007657A"/>
    <w:rsid w:val="00084767"/>
    <w:rsid w:val="000945BF"/>
    <w:rsid w:val="00097D3C"/>
    <w:rsid w:val="000C024C"/>
    <w:rsid w:val="000C588D"/>
    <w:rsid w:val="000D4A3C"/>
    <w:rsid w:val="000D7015"/>
    <w:rsid w:val="000E16A9"/>
    <w:rsid w:val="000E734B"/>
    <w:rsid w:val="000F2716"/>
    <w:rsid w:val="000F4A8B"/>
    <w:rsid w:val="00100264"/>
    <w:rsid w:val="001068D3"/>
    <w:rsid w:val="00115E47"/>
    <w:rsid w:val="001166ED"/>
    <w:rsid w:val="00123154"/>
    <w:rsid w:val="00135340"/>
    <w:rsid w:val="00137514"/>
    <w:rsid w:val="001410BB"/>
    <w:rsid w:val="00145F7B"/>
    <w:rsid w:val="00152713"/>
    <w:rsid w:val="00155B77"/>
    <w:rsid w:val="001640E2"/>
    <w:rsid w:val="001655D5"/>
    <w:rsid w:val="00166928"/>
    <w:rsid w:val="00166F35"/>
    <w:rsid w:val="00171FC5"/>
    <w:rsid w:val="00173F41"/>
    <w:rsid w:val="00174ABD"/>
    <w:rsid w:val="00182B6E"/>
    <w:rsid w:val="00185D0A"/>
    <w:rsid w:val="00192EAC"/>
    <w:rsid w:val="001A7E3E"/>
    <w:rsid w:val="001B4107"/>
    <w:rsid w:val="001B5CBA"/>
    <w:rsid w:val="001C2A0B"/>
    <w:rsid w:val="001E31E3"/>
    <w:rsid w:val="001F77DF"/>
    <w:rsid w:val="00201AD6"/>
    <w:rsid w:val="00205251"/>
    <w:rsid w:val="00205CA3"/>
    <w:rsid w:val="00214941"/>
    <w:rsid w:val="00222AEE"/>
    <w:rsid w:val="00232017"/>
    <w:rsid w:val="0024123D"/>
    <w:rsid w:val="002421DC"/>
    <w:rsid w:val="00242604"/>
    <w:rsid w:val="0024588F"/>
    <w:rsid w:val="0025798A"/>
    <w:rsid w:val="00260B26"/>
    <w:rsid w:val="00264BFB"/>
    <w:rsid w:val="0027257D"/>
    <w:rsid w:val="0027426C"/>
    <w:rsid w:val="002831C2"/>
    <w:rsid w:val="002859C3"/>
    <w:rsid w:val="0028663D"/>
    <w:rsid w:val="00292E8B"/>
    <w:rsid w:val="002A179D"/>
    <w:rsid w:val="002B3FEC"/>
    <w:rsid w:val="002D1879"/>
    <w:rsid w:val="002D1F36"/>
    <w:rsid w:val="002D4AAA"/>
    <w:rsid w:val="002E6EFB"/>
    <w:rsid w:val="002E7B21"/>
    <w:rsid w:val="002F2220"/>
    <w:rsid w:val="00300534"/>
    <w:rsid w:val="00305F3B"/>
    <w:rsid w:val="003062DC"/>
    <w:rsid w:val="00316C7C"/>
    <w:rsid w:val="0032369F"/>
    <w:rsid w:val="00327BB1"/>
    <w:rsid w:val="00332AD3"/>
    <w:rsid w:val="00334DFB"/>
    <w:rsid w:val="0033595D"/>
    <w:rsid w:val="00340EDC"/>
    <w:rsid w:val="00343BD6"/>
    <w:rsid w:val="00347CA0"/>
    <w:rsid w:val="00353564"/>
    <w:rsid w:val="0035470E"/>
    <w:rsid w:val="0036245B"/>
    <w:rsid w:val="003719E9"/>
    <w:rsid w:val="00375BCE"/>
    <w:rsid w:val="00381052"/>
    <w:rsid w:val="00385523"/>
    <w:rsid w:val="00385D27"/>
    <w:rsid w:val="00390494"/>
    <w:rsid w:val="003A2D25"/>
    <w:rsid w:val="003A2E5F"/>
    <w:rsid w:val="003B655F"/>
    <w:rsid w:val="003D55D5"/>
    <w:rsid w:val="003D5CCA"/>
    <w:rsid w:val="003D75A6"/>
    <w:rsid w:val="003E39F0"/>
    <w:rsid w:val="003E47A4"/>
    <w:rsid w:val="003E633C"/>
    <w:rsid w:val="003F0722"/>
    <w:rsid w:val="003F4B9B"/>
    <w:rsid w:val="003F7B13"/>
    <w:rsid w:val="00410E2A"/>
    <w:rsid w:val="004111B0"/>
    <w:rsid w:val="004128A3"/>
    <w:rsid w:val="00415D4A"/>
    <w:rsid w:val="00421099"/>
    <w:rsid w:val="004263AD"/>
    <w:rsid w:val="00436DAF"/>
    <w:rsid w:val="004506DE"/>
    <w:rsid w:val="00460716"/>
    <w:rsid w:val="004619E3"/>
    <w:rsid w:val="0047034A"/>
    <w:rsid w:val="00490660"/>
    <w:rsid w:val="004A43F4"/>
    <w:rsid w:val="004C4649"/>
    <w:rsid w:val="004E19A3"/>
    <w:rsid w:val="004E296D"/>
    <w:rsid w:val="0051014C"/>
    <w:rsid w:val="0051088D"/>
    <w:rsid w:val="005128F0"/>
    <w:rsid w:val="005271A6"/>
    <w:rsid w:val="00527622"/>
    <w:rsid w:val="0053789D"/>
    <w:rsid w:val="005448B2"/>
    <w:rsid w:val="00546275"/>
    <w:rsid w:val="00547CF2"/>
    <w:rsid w:val="00560125"/>
    <w:rsid w:val="00560848"/>
    <w:rsid w:val="00577753"/>
    <w:rsid w:val="005908D5"/>
    <w:rsid w:val="0059677C"/>
    <w:rsid w:val="005A182D"/>
    <w:rsid w:val="005A2B0D"/>
    <w:rsid w:val="005B4BDC"/>
    <w:rsid w:val="005B6752"/>
    <w:rsid w:val="005D0F08"/>
    <w:rsid w:val="005D48B5"/>
    <w:rsid w:val="005F1DCD"/>
    <w:rsid w:val="00600769"/>
    <w:rsid w:val="00607918"/>
    <w:rsid w:val="00621F02"/>
    <w:rsid w:val="00624D2C"/>
    <w:rsid w:val="00627DC4"/>
    <w:rsid w:val="0063475C"/>
    <w:rsid w:val="006371B0"/>
    <w:rsid w:val="0064093A"/>
    <w:rsid w:val="00643FF9"/>
    <w:rsid w:val="00645B5D"/>
    <w:rsid w:val="00654EE9"/>
    <w:rsid w:val="00655A7F"/>
    <w:rsid w:val="00664BC2"/>
    <w:rsid w:val="00672F5B"/>
    <w:rsid w:val="00674804"/>
    <w:rsid w:val="00680CBF"/>
    <w:rsid w:val="0068199C"/>
    <w:rsid w:val="0068420B"/>
    <w:rsid w:val="006A5D36"/>
    <w:rsid w:val="006B1DB3"/>
    <w:rsid w:val="006B2BD7"/>
    <w:rsid w:val="006B5525"/>
    <w:rsid w:val="006D3EF1"/>
    <w:rsid w:val="006E2B86"/>
    <w:rsid w:val="006F5A1A"/>
    <w:rsid w:val="007072CE"/>
    <w:rsid w:val="00710F23"/>
    <w:rsid w:val="00723029"/>
    <w:rsid w:val="00727903"/>
    <w:rsid w:val="007313EF"/>
    <w:rsid w:val="007329E6"/>
    <w:rsid w:val="0074139C"/>
    <w:rsid w:val="00743644"/>
    <w:rsid w:val="00752BB0"/>
    <w:rsid w:val="00753751"/>
    <w:rsid w:val="007651A5"/>
    <w:rsid w:val="007679ED"/>
    <w:rsid w:val="007736EB"/>
    <w:rsid w:val="00774559"/>
    <w:rsid w:val="007759DC"/>
    <w:rsid w:val="0077721E"/>
    <w:rsid w:val="00783572"/>
    <w:rsid w:val="00785E7A"/>
    <w:rsid w:val="00791D0F"/>
    <w:rsid w:val="007A0A63"/>
    <w:rsid w:val="007A39E5"/>
    <w:rsid w:val="007B2E97"/>
    <w:rsid w:val="007B6F93"/>
    <w:rsid w:val="007C4B6A"/>
    <w:rsid w:val="007D261E"/>
    <w:rsid w:val="007D36AC"/>
    <w:rsid w:val="007F1FEC"/>
    <w:rsid w:val="00802D4A"/>
    <w:rsid w:val="00812E02"/>
    <w:rsid w:val="008312BA"/>
    <w:rsid w:val="008600E0"/>
    <w:rsid w:val="008605C7"/>
    <w:rsid w:val="0086459B"/>
    <w:rsid w:val="00864A5C"/>
    <w:rsid w:val="008814FD"/>
    <w:rsid w:val="00884FCB"/>
    <w:rsid w:val="00885932"/>
    <w:rsid w:val="00895F3E"/>
    <w:rsid w:val="008A2187"/>
    <w:rsid w:val="008B4C7D"/>
    <w:rsid w:val="008C37F5"/>
    <w:rsid w:val="008D225F"/>
    <w:rsid w:val="008E1CAF"/>
    <w:rsid w:val="008E73C9"/>
    <w:rsid w:val="008F230D"/>
    <w:rsid w:val="009110FB"/>
    <w:rsid w:val="009133B1"/>
    <w:rsid w:val="0091750D"/>
    <w:rsid w:val="009178C8"/>
    <w:rsid w:val="00922F7D"/>
    <w:rsid w:val="00943349"/>
    <w:rsid w:val="009569D4"/>
    <w:rsid w:val="00965ED4"/>
    <w:rsid w:val="009672FA"/>
    <w:rsid w:val="0097284E"/>
    <w:rsid w:val="009841F6"/>
    <w:rsid w:val="00990F2B"/>
    <w:rsid w:val="009A1AD6"/>
    <w:rsid w:val="009B3F06"/>
    <w:rsid w:val="009C261C"/>
    <w:rsid w:val="009C268F"/>
    <w:rsid w:val="009C53E8"/>
    <w:rsid w:val="009C6DA1"/>
    <w:rsid w:val="009D47F7"/>
    <w:rsid w:val="009D4936"/>
    <w:rsid w:val="009D66CC"/>
    <w:rsid w:val="00A05940"/>
    <w:rsid w:val="00A10CE1"/>
    <w:rsid w:val="00A331F2"/>
    <w:rsid w:val="00A344A1"/>
    <w:rsid w:val="00A515B1"/>
    <w:rsid w:val="00A52E11"/>
    <w:rsid w:val="00A66522"/>
    <w:rsid w:val="00A815FC"/>
    <w:rsid w:val="00A83BD3"/>
    <w:rsid w:val="00A90321"/>
    <w:rsid w:val="00AA3F87"/>
    <w:rsid w:val="00AA6261"/>
    <w:rsid w:val="00AB01BD"/>
    <w:rsid w:val="00AB10EB"/>
    <w:rsid w:val="00AB4781"/>
    <w:rsid w:val="00AC6992"/>
    <w:rsid w:val="00AD55BC"/>
    <w:rsid w:val="00AE5B2B"/>
    <w:rsid w:val="00AF2D56"/>
    <w:rsid w:val="00B10AFC"/>
    <w:rsid w:val="00B11C4E"/>
    <w:rsid w:val="00B13A18"/>
    <w:rsid w:val="00B23919"/>
    <w:rsid w:val="00B241B2"/>
    <w:rsid w:val="00B26AA1"/>
    <w:rsid w:val="00B33906"/>
    <w:rsid w:val="00B401F1"/>
    <w:rsid w:val="00B53FEC"/>
    <w:rsid w:val="00B54167"/>
    <w:rsid w:val="00B765BA"/>
    <w:rsid w:val="00B82CE6"/>
    <w:rsid w:val="00B8371E"/>
    <w:rsid w:val="00B85EEC"/>
    <w:rsid w:val="00B90589"/>
    <w:rsid w:val="00B956FE"/>
    <w:rsid w:val="00BA588B"/>
    <w:rsid w:val="00BA772F"/>
    <w:rsid w:val="00BB46DC"/>
    <w:rsid w:val="00BC3324"/>
    <w:rsid w:val="00BD3FA1"/>
    <w:rsid w:val="00BD67B5"/>
    <w:rsid w:val="00BF20D9"/>
    <w:rsid w:val="00C027A0"/>
    <w:rsid w:val="00C06AC0"/>
    <w:rsid w:val="00C110EB"/>
    <w:rsid w:val="00C21348"/>
    <w:rsid w:val="00C24A2C"/>
    <w:rsid w:val="00C3003E"/>
    <w:rsid w:val="00C400AC"/>
    <w:rsid w:val="00C47BD5"/>
    <w:rsid w:val="00C547B6"/>
    <w:rsid w:val="00C713AC"/>
    <w:rsid w:val="00C76030"/>
    <w:rsid w:val="00C830AD"/>
    <w:rsid w:val="00C83EAA"/>
    <w:rsid w:val="00C95B82"/>
    <w:rsid w:val="00CA62E2"/>
    <w:rsid w:val="00CB5537"/>
    <w:rsid w:val="00CC0ADD"/>
    <w:rsid w:val="00CC351A"/>
    <w:rsid w:val="00CC6BB2"/>
    <w:rsid w:val="00CC6CE3"/>
    <w:rsid w:val="00CD5D06"/>
    <w:rsid w:val="00CE7FB8"/>
    <w:rsid w:val="00CF05F2"/>
    <w:rsid w:val="00CF74E3"/>
    <w:rsid w:val="00D007CD"/>
    <w:rsid w:val="00D062F9"/>
    <w:rsid w:val="00D17000"/>
    <w:rsid w:val="00D204FC"/>
    <w:rsid w:val="00D2774B"/>
    <w:rsid w:val="00D40019"/>
    <w:rsid w:val="00D41EEB"/>
    <w:rsid w:val="00D46246"/>
    <w:rsid w:val="00D54E35"/>
    <w:rsid w:val="00D74D68"/>
    <w:rsid w:val="00D8039A"/>
    <w:rsid w:val="00D80EA3"/>
    <w:rsid w:val="00D84865"/>
    <w:rsid w:val="00D92938"/>
    <w:rsid w:val="00D961B6"/>
    <w:rsid w:val="00DB4EAC"/>
    <w:rsid w:val="00DC264C"/>
    <w:rsid w:val="00DC56FB"/>
    <w:rsid w:val="00DC6F68"/>
    <w:rsid w:val="00DD3E3D"/>
    <w:rsid w:val="00DE3A05"/>
    <w:rsid w:val="00DF5F11"/>
    <w:rsid w:val="00E10CE7"/>
    <w:rsid w:val="00E15821"/>
    <w:rsid w:val="00E3231F"/>
    <w:rsid w:val="00E329AD"/>
    <w:rsid w:val="00E348A2"/>
    <w:rsid w:val="00E3661E"/>
    <w:rsid w:val="00E40CAC"/>
    <w:rsid w:val="00E62E09"/>
    <w:rsid w:val="00E66C93"/>
    <w:rsid w:val="00E70563"/>
    <w:rsid w:val="00E71C46"/>
    <w:rsid w:val="00E739FE"/>
    <w:rsid w:val="00E75B7B"/>
    <w:rsid w:val="00E81701"/>
    <w:rsid w:val="00E84991"/>
    <w:rsid w:val="00E923E0"/>
    <w:rsid w:val="00EA4DA6"/>
    <w:rsid w:val="00EB2C64"/>
    <w:rsid w:val="00EB59DC"/>
    <w:rsid w:val="00ED0711"/>
    <w:rsid w:val="00ED62C6"/>
    <w:rsid w:val="00EE60CF"/>
    <w:rsid w:val="00EF0899"/>
    <w:rsid w:val="00EF2BC6"/>
    <w:rsid w:val="00F01A93"/>
    <w:rsid w:val="00F14A6C"/>
    <w:rsid w:val="00F32335"/>
    <w:rsid w:val="00F41EB3"/>
    <w:rsid w:val="00F4308D"/>
    <w:rsid w:val="00F44624"/>
    <w:rsid w:val="00F478FB"/>
    <w:rsid w:val="00F532FA"/>
    <w:rsid w:val="00F716D3"/>
    <w:rsid w:val="00F77300"/>
    <w:rsid w:val="00F90B0A"/>
    <w:rsid w:val="00F91B2F"/>
    <w:rsid w:val="00F94F18"/>
    <w:rsid w:val="00F968D2"/>
    <w:rsid w:val="00FA7E5B"/>
    <w:rsid w:val="00FB34B6"/>
    <w:rsid w:val="00FB3853"/>
    <w:rsid w:val="00FB63E8"/>
    <w:rsid w:val="00FC362E"/>
    <w:rsid w:val="00FD15B9"/>
    <w:rsid w:val="00FE59A4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13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313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uiPriority w:val="10"/>
    <w:rsid w:val="003873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E39F0"/>
    <w:rPr>
      <w:rFonts w:cs="Times New Roman"/>
      <w:sz w:val="24"/>
      <w:szCs w:val="24"/>
      <w:lang w:val="uk-UA"/>
    </w:rPr>
  </w:style>
  <w:style w:type="paragraph" w:styleId="ae">
    <w:name w:val="footer"/>
    <w:basedOn w:val="a"/>
    <w:link w:val="af"/>
    <w:uiPriority w:val="99"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E39F0"/>
    <w:rPr>
      <w:rFonts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13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313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uiPriority w:val="10"/>
    <w:rsid w:val="003873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E39F0"/>
    <w:rPr>
      <w:rFonts w:cs="Times New Roman"/>
      <w:sz w:val="24"/>
      <w:szCs w:val="24"/>
      <w:lang w:val="uk-UA"/>
    </w:rPr>
  </w:style>
  <w:style w:type="paragraph" w:styleId="ae">
    <w:name w:val="footer"/>
    <w:basedOn w:val="a"/>
    <w:link w:val="af"/>
    <w:uiPriority w:val="99"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E39F0"/>
    <w:rPr>
      <w:rFonts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Company</Company>
  <LinksUpToDate>false</LinksUpToDate>
  <CharactersWithSpaces>59065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Levitskaya</cp:lastModifiedBy>
  <cp:revision>2</cp:revision>
  <cp:lastPrinted>2017-07-10T05:53:00Z</cp:lastPrinted>
  <dcterms:created xsi:type="dcterms:W3CDTF">2017-07-18T15:09:00Z</dcterms:created>
  <dcterms:modified xsi:type="dcterms:W3CDTF">2017-07-18T15:09:00Z</dcterms:modified>
</cp:coreProperties>
</file>