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AE" w:rsidRDefault="002334AE" w:rsidP="00AD52F5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8pt;margin-top:-36pt;width:36pt;height:48pt;z-index:251658240;visibility:visible" wrapcoords="-450 0 -450 21262 21600 21262 21600 0 -450 0">
            <v:imagedata r:id="rId4" o:title=""/>
            <w10:wrap type="tight"/>
          </v:shape>
        </w:pict>
      </w:r>
    </w:p>
    <w:p w:rsidR="002334AE" w:rsidRPr="00890212" w:rsidRDefault="002334AE" w:rsidP="00AD52F5">
      <w:pPr>
        <w:spacing w:line="240" w:lineRule="auto"/>
        <w:ind w:left="0" w:firstLine="0"/>
        <w:jc w:val="center"/>
        <w:rPr>
          <w:sz w:val="27"/>
          <w:szCs w:val="27"/>
        </w:rPr>
      </w:pPr>
      <w:r w:rsidRPr="00890212">
        <w:rPr>
          <w:sz w:val="27"/>
          <w:szCs w:val="27"/>
        </w:rPr>
        <w:t>УКРАЇНА</w:t>
      </w:r>
    </w:p>
    <w:p w:rsidR="002334AE" w:rsidRPr="00890212" w:rsidRDefault="002334AE" w:rsidP="00AD52F5">
      <w:pPr>
        <w:spacing w:line="240" w:lineRule="auto"/>
        <w:ind w:left="0" w:firstLine="0"/>
        <w:jc w:val="center"/>
        <w:rPr>
          <w:sz w:val="27"/>
          <w:szCs w:val="27"/>
        </w:rPr>
      </w:pPr>
      <w:r w:rsidRPr="00890212">
        <w:rPr>
          <w:sz w:val="27"/>
          <w:szCs w:val="27"/>
        </w:rPr>
        <w:t>НОВОГРАД-ВОЛИНСЬКА  МІСЬКА РАДА</w:t>
      </w:r>
    </w:p>
    <w:p w:rsidR="002334AE" w:rsidRPr="00890212" w:rsidRDefault="002334AE" w:rsidP="00AD52F5">
      <w:pPr>
        <w:spacing w:line="240" w:lineRule="auto"/>
        <w:ind w:left="0" w:firstLine="0"/>
        <w:jc w:val="center"/>
        <w:rPr>
          <w:sz w:val="27"/>
          <w:szCs w:val="27"/>
        </w:rPr>
      </w:pPr>
      <w:r w:rsidRPr="00890212">
        <w:rPr>
          <w:sz w:val="27"/>
          <w:szCs w:val="27"/>
        </w:rPr>
        <w:t>ЖИТОМИРСЬКОЇ  ОБЛАСТІ</w:t>
      </w:r>
    </w:p>
    <w:p w:rsidR="002334AE" w:rsidRPr="00890212" w:rsidRDefault="002334AE" w:rsidP="00AD52F5">
      <w:pPr>
        <w:spacing w:line="240" w:lineRule="auto"/>
        <w:ind w:left="0" w:firstLine="0"/>
        <w:jc w:val="center"/>
        <w:rPr>
          <w:sz w:val="27"/>
          <w:szCs w:val="27"/>
        </w:rPr>
      </w:pPr>
      <w:r w:rsidRPr="00890212">
        <w:rPr>
          <w:sz w:val="27"/>
          <w:szCs w:val="27"/>
        </w:rPr>
        <w:t>ВИКОНАВЧИЙ  КОМІТЕТ</w:t>
      </w:r>
    </w:p>
    <w:p w:rsidR="002334AE" w:rsidRPr="00890212" w:rsidRDefault="002334AE" w:rsidP="00AD52F5">
      <w:pPr>
        <w:spacing w:line="240" w:lineRule="auto"/>
        <w:ind w:left="0" w:right="2200" w:firstLine="0"/>
        <w:jc w:val="center"/>
        <w:rPr>
          <w:sz w:val="27"/>
          <w:szCs w:val="27"/>
        </w:rPr>
      </w:pPr>
      <w:r w:rsidRPr="00890212">
        <w:rPr>
          <w:bCs/>
          <w:sz w:val="27"/>
          <w:szCs w:val="27"/>
        </w:rPr>
        <w:t xml:space="preserve">                                РІШЕННЯ</w:t>
      </w:r>
    </w:p>
    <w:p w:rsidR="002334AE" w:rsidRPr="00890212" w:rsidRDefault="002334AE" w:rsidP="00AD52F5">
      <w:pPr>
        <w:spacing w:line="240" w:lineRule="auto"/>
        <w:ind w:left="0" w:right="2200" w:firstLine="0"/>
        <w:rPr>
          <w:sz w:val="27"/>
          <w:szCs w:val="27"/>
        </w:rPr>
      </w:pPr>
    </w:p>
    <w:p w:rsidR="002334AE" w:rsidRPr="00890212" w:rsidRDefault="002334AE" w:rsidP="00AD52F5">
      <w:pPr>
        <w:spacing w:line="240" w:lineRule="auto"/>
        <w:ind w:left="0" w:right="2200" w:firstLine="0"/>
        <w:rPr>
          <w:sz w:val="27"/>
          <w:szCs w:val="27"/>
        </w:rPr>
      </w:pPr>
      <w:r w:rsidRPr="00890212">
        <w:rPr>
          <w:sz w:val="27"/>
          <w:szCs w:val="27"/>
        </w:rPr>
        <w:t xml:space="preserve">від     </w:t>
      </w:r>
      <w:r>
        <w:rPr>
          <w:sz w:val="27"/>
          <w:szCs w:val="27"/>
        </w:rPr>
        <w:t>11.03.15</w:t>
      </w:r>
      <w:r w:rsidRPr="00890212">
        <w:rPr>
          <w:sz w:val="27"/>
          <w:szCs w:val="27"/>
        </w:rPr>
        <w:t xml:space="preserve">    №</w:t>
      </w:r>
      <w:r>
        <w:rPr>
          <w:sz w:val="27"/>
          <w:szCs w:val="27"/>
        </w:rPr>
        <w:t>53</w:t>
      </w:r>
      <w:r w:rsidRPr="00890212">
        <w:rPr>
          <w:sz w:val="27"/>
          <w:szCs w:val="27"/>
        </w:rPr>
        <w:tab/>
      </w:r>
    </w:p>
    <w:p w:rsidR="002334AE" w:rsidRPr="00890212" w:rsidRDefault="002334AE" w:rsidP="00AD52F5">
      <w:pPr>
        <w:spacing w:line="240" w:lineRule="auto"/>
        <w:ind w:left="0" w:right="2200" w:firstLine="0"/>
        <w:rPr>
          <w:sz w:val="27"/>
          <w:szCs w:val="27"/>
        </w:rPr>
      </w:pPr>
      <w:r w:rsidRPr="00890212">
        <w:rPr>
          <w:sz w:val="27"/>
          <w:szCs w:val="27"/>
        </w:rPr>
        <w:tab/>
      </w:r>
      <w:r w:rsidRPr="00890212">
        <w:rPr>
          <w:sz w:val="27"/>
          <w:szCs w:val="27"/>
        </w:rPr>
        <w:tab/>
      </w:r>
      <w:r w:rsidRPr="00890212">
        <w:rPr>
          <w:sz w:val="27"/>
          <w:szCs w:val="27"/>
        </w:rPr>
        <w:tab/>
      </w:r>
      <w:r w:rsidRPr="00890212">
        <w:rPr>
          <w:sz w:val="27"/>
          <w:szCs w:val="27"/>
        </w:rPr>
        <w:tab/>
      </w:r>
      <w:r w:rsidRPr="00890212">
        <w:rPr>
          <w:sz w:val="27"/>
          <w:szCs w:val="27"/>
        </w:rPr>
        <w:tab/>
      </w:r>
      <w:r w:rsidRPr="00890212">
        <w:rPr>
          <w:sz w:val="27"/>
          <w:szCs w:val="27"/>
        </w:rPr>
        <w:tab/>
        <w:t xml:space="preserve"> </w:t>
      </w:r>
    </w:p>
    <w:p w:rsidR="002334AE" w:rsidRPr="00890212" w:rsidRDefault="002334AE" w:rsidP="00AD52F5">
      <w:pPr>
        <w:spacing w:line="240" w:lineRule="auto"/>
        <w:ind w:left="0" w:right="2200" w:firstLine="0"/>
        <w:rPr>
          <w:sz w:val="27"/>
          <w:szCs w:val="27"/>
        </w:rPr>
      </w:pPr>
      <w:r w:rsidRPr="00890212">
        <w:rPr>
          <w:sz w:val="27"/>
          <w:szCs w:val="27"/>
        </w:rPr>
        <w:t xml:space="preserve">      Про   передачу   майна  комунальної</w:t>
      </w:r>
    </w:p>
    <w:p w:rsidR="002334AE" w:rsidRPr="00890212" w:rsidRDefault="002334AE" w:rsidP="00AD52F5">
      <w:pPr>
        <w:spacing w:line="240" w:lineRule="auto"/>
        <w:ind w:left="0" w:right="2200" w:firstLine="0"/>
        <w:rPr>
          <w:sz w:val="27"/>
          <w:szCs w:val="27"/>
        </w:rPr>
      </w:pPr>
      <w:r w:rsidRPr="00890212">
        <w:rPr>
          <w:sz w:val="27"/>
          <w:szCs w:val="27"/>
        </w:rPr>
        <w:t xml:space="preserve"> власності територіальної громади міста</w:t>
      </w:r>
    </w:p>
    <w:p w:rsidR="002334AE" w:rsidRPr="00890212" w:rsidRDefault="002334AE" w:rsidP="00AD52F5">
      <w:pPr>
        <w:spacing w:line="240" w:lineRule="auto"/>
        <w:ind w:left="0" w:hanging="20"/>
        <w:jc w:val="both"/>
        <w:rPr>
          <w:sz w:val="16"/>
          <w:szCs w:val="16"/>
        </w:rPr>
      </w:pPr>
    </w:p>
    <w:p w:rsidR="002334AE" w:rsidRPr="00890212" w:rsidRDefault="002334AE" w:rsidP="00AD52F5">
      <w:pPr>
        <w:spacing w:line="240" w:lineRule="auto"/>
        <w:ind w:left="0" w:hanging="2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      Керуючись підпунктом 1 пункту а статті 30, статтею 40 Закону України „Про  місцеве  самоврядування  в  Україні“, розглянувши звернення Новоград-Волинського міськрайонного територіального медичного об’єднання  від 19.12.14 №2209</w:t>
      </w:r>
      <w:r>
        <w:rPr>
          <w:sz w:val="27"/>
          <w:szCs w:val="27"/>
        </w:rPr>
        <w:t xml:space="preserve"> та</w:t>
      </w:r>
      <w:r w:rsidRPr="00890212">
        <w:rPr>
          <w:sz w:val="27"/>
          <w:szCs w:val="27"/>
        </w:rPr>
        <w:t xml:space="preserve"> управління освіти і науки Новоград-Волинської міської ради</w:t>
      </w:r>
      <w:r>
        <w:rPr>
          <w:sz w:val="27"/>
          <w:szCs w:val="27"/>
        </w:rPr>
        <w:t xml:space="preserve"> від 02.03.15 №118, </w:t>
      </w:r>
      <w:r w:rsidRPr="00890212">
        <w:rPr>
          <w:sz w:val="27"/>
          <w:szCs w:val="27"/>
        </w:rPr>
        <w:t xml:space="preserve"> виконавчий комітет міської ради</w:t>
      </w:r>
    </w:p>
    <w:p w:rsidR="002334AE" w:rsidRPr="00890212" w:rsidRDefault="002334AE" w:rsidP="0061353E">
      <w:pPr>
        <w:spacing w:line="240" w:lineRule="auto"/>
        <w:ind w:left="0" w:firstLine="426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ВИРІШИВ: </w:t>
      </w:r>
    </w:p>
    <w:p w:rsidR="002334AE" w:rsidRPr="00890212" w:rsidRDefault="002334AE" w:rsidP="00522836">
      <w:pPr>
        <w:spacing w:line="240" w:lineRule="auto"/>
        <w:ind w:left="0" w:firstLine="36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1. Передати від Новоград-Волинського територіального медичного об’єднання (Борис В.М.) на баланс комунального підприємства Новоград-Волинської міської ради ,,Виробниче управління водопровідно-каналізаційного господарства“    (Левицька А.П.) зовнішні водопровідні мережі балансовою вартістю 15613,0 грн, які знаходяться в місті Новограді Волинському на вул. Медведєва,13 а саме: </w:t>
      </w:r>
    </w:p>
    <w:p w:rsidR="002334AE" w:rsidRPr="00890212" w:rsidRDefault="002334AE" w:rsidP="00522836">
      <w:pPr>
        <w:spacing w:line="240" w:lineRule="auto"/>
        <w:ind w:left="0" w:firstLine="36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- трубопровід діаметром </w:t>
      </w:r>
      <w:smartTag w:uri="urn:schemas-microsoft-com:office:smarttags" w:element="metricconverter">
        <w:smartTagPr>
          <w:attr w:name="ProductID" w:val="100 мм"/>
        </w:smartTagPr>
        <w:r w:rsidRPr="00890212">
          <w:rPr>
            <w:sz w:val="27"/>
            <w:szCs w:val="27"/>
          </w:rPr>
          <w:t>100 мм</w:t>
        </w:r>
      </w:smartTag>
      <w:r w:rsidRPr="00890212">
        <w:rPr>
          <w:sz w:val="27"/>
          <w:szCs w:val="27"/>
        </w:rPr>
        <w:t xml:space="preserve"> – 500 погонних метрів;</w:t>
      </w:r>
    </w:p>
    <w:p w:rsidR="002334AE" w:rsidRPr="00890212" w:rsidRDefault="002334AE" w:rsidP="00522836">
      <w:pPr>
        <w:spacing w:line="240" w:lineRule="auto"/>
        <w:ind w:left="0" w:firstLine="36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- трубопровід діаметром </w:t>
      </w:r>
      <w:smartTag w:uri="urn:schemas-microsoft-com:office:smarttags" w:element="metricconverter">
        <w:smartTagPr>
          <w:attr w:name="ProductID" w:val="150 мм"/>
        </w:smartTagPr>
        <w:r w:rsidRPr="00890212">
          <w:rPr>
            <w:sz w:val="27"/>
            <w:szCs w:val="27"/>
          </w:rPr>
          <w:t>150 мм</w:t>
        </w:r>
      </w:smartTag>
      <w:r w:rsidRPr="00890212">
        <w:rPr>
          <w:sz w:val="27"/>
          <w:szCs w:val="27"/>
        </w:rPr>
        <w:t xml:space="preserve">  – 145 погонних метрів;</w:t>
      </w:r>
    </w:p>
    <w:p w:rsidR="002334AE" w:rsidRPr="00890212" w:rsidRDefault="002334AE" w:rsidP="007D18E3">
      <w:pPr>
        <w:spacing w:line="240" w:lineRule="auto"/>
        <w:ind w:left="0" w:firstLine="36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- засувка діаметром </w:t>
      </w:r>
      <w:smartTag w:uri="urn:schemas-microsoft-com:office:smarttags" w:element="metricconverter">
        <w:smartTagPr>
          <w:attr w:name="ProductID" w:val="50 мм"/>
        </w:smartTagPr>
        <w:r w:rsidRPr="00890212">
          <w:rPr>
            <w:sz w:val="27"/>
            <w:szCs w:val="27"/>
          </w:rPr>
          <w:t>50 мм</w:t>
        </w:r>
      </w:smartTag>
      <w:r w:rsidRPr="00890212">
        <w:rPr>
          <w:sz w:val="27"/>
          <w:szCs w:val="27"/>
        </w:rPr>
        <w:t xml:space="preserve"> – 1 штука;</w:t>
      </w:r>
    </w:p>
    <w:p w:rsidR="002334AE" w:rsidRPr="00890212" w:rsidRDefault="002334AE" w:rsidP="007D18E3">
      <w:pPr>
        <w:spacing w:line="240" w:lineRule="auto"/>
        <w:ind w:left="0" w:firstLine="36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- засувка діаметром </w:t>
      </w:r>
      <w:smartTag w:uri="urn:schemas-microsoft-com:office:smarttags" w:element="metricconverter">
        <w:smartTagPr>
          <w:attr w:name="ProductID" w:val="100 мм"/>
        </w:smartTagPr>
        <w:r w:rsidRPr="00890212">
          <w:rPr>
            <w:sz w:val="27"/>
            <w:szCs w:val="27"/>
          </w:rPr>
          <w:t>100 мм</w:t>
        </w:r>
      </w:smartTag>
      <w:r w:rsidRPr="00890212">
        <w:rPr>
          <w:sz w:val="27"/>
          <w:szCs w:val="27"/>
        </w:rPr>
        <w:t xml:space="preserve"> – 1 штука.</w:t>
      </w:r>
    </w:p>
    <w:p w:rsidR="002334AE" w:rsidRPr="00890212" w:rsidRDefault="002334AE" w:rsidP="00AB0412">
      <w:pPr>
        <w:spacing w:line="240" w:lineRule="auto"/>
        <w:ind w:left="0" w:firstLine="36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>2. Передати від управління освіти і науки Новоград-Волинської міської ради (Ільяхова О.В.) на баланс комунального підприємства Новоград-Волинської міської ради ,,Новоград-Волинськтеплокомуненерго“ (Тодорович Л.М.) лічильники електроенергії та газу  загальною  балансовою вартістю 797,00 грн. а саме:</w:t>
      </w:r>
    </w:p>
    <w:p w:rsidR="002334AE" w:rsidRPr="00890212" w:rsidRDefault="002334AE" w:rsidP="00AB0412">
      <w:pPr>
        <w:spacing w:line="240" w:lineRule="auto"/>
        <w:ind w:left="0" w:firstLine="36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- лічильник електроенергії </w:t>
      </w:r>
      <w:r w:rsidRPr="00890212">
        <w:rPr>
          <w:sz w:val="27"/>
          <w:szCs w:val="27"/>
          <w:lang w:val="en-US"/>
        </w:rPr>
        <w:t>NIK</w:t>
      </w:r>
      <w:r w:rsidRPr="00890212">
        <w:rPr>
          <w:sz w:val="27"/>
          <w:szCs w:val="27"/>
          <w:lang w:val="ru-RU"/>
        </w:rPr>
        <w:t xml:space="preserve"> 2102-02-</w:t>
      </w:r>
      <w:r w:rsidRPr="00890212">
        <w:rPr>
          <w:sz w:val="27"/>
          <w:szCs w:val="27"/>
          <w:lang w:val="en-US"/>
        </w:rPr>
        <w:t>M</w:t>
      </w:r>
      <w:r w:rsidRPr="00890212">
        <w:rPr>
          <w:sz w:val="27"/>
          <w:szCs w:val="27"/>
          <w:lang w:val="ru-RU"/>
        </w:rPr>
        <w:t xml:space="preserve">2, </w:t>
      </w:r>
      <w:r w:rsidRPr="00890212">
        <w:rPr>
          <w:sz w:val="27"/>
          <w:szCs w:val="27"/>
        </w:rPr>
        <w:t>який встановлено у котельні НВК ,,Гімназія ім. Лесі Українки“ в місті Новограді Волинському на вул. Родини Косачив,5 – 1 штука;</w:t>
      </w:r>
    </w:p>
    <w:p w:rsidR="002334AE" w:rsidRPr="00890212" w:rsidRDefault="002334AE" w:rsidP="00E34219">
      <w:pPr>
        <w:spacing w:line="240" w:lineRule="auto"/>
        <w:ind w:left="0" w:firstLine="36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- лічильники газу </w:t>
      </w:r>
      <w:r w:rsidRPr="00890212">
        <w:rPr>
          <w:sz w:val="27"/>
          <w:szCs w:val="27"/>
          <w:lang w:val="en-US"/>
        </w:rPr>
        <w:t>G</w:t>
      </w:r>
      <w:r w:rsidRPr="00890212">
        <w:rPr>
          <w:sz w:val="27"/>
          <w:szCs w:val="27"/>
        </w:rPr>
        <w:t>-6, які встановлено у котельні ДНЗ №1 ,,Джерельце“ в місті Новограді Волинському на вул. Павла Сірагова,17А – 2 штуки;</w:t>
      </w:r>
    </w:p>
    <w:p w:rsidR="002334AE" w:rsidRPr="00890212" w:rsidRDefault="002334AE" w:rsidP="008738BB">
      <w:pPr>
        <w:spacing w:line="240" w:lineRule="auto"/>
        <w:ind w:left="0" w:hanging="2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     3. Управлінню житлово-комунального господарства, енергозбереження та комунальної власності міської ради (Богданчук О.В.) внести на розгляд міської ради пропозиції щодо внесення змін до статутних капіталів комунальних підприємств Новоград-Волинської міської ради ,,Виробниче управління водопровідно-каналізаційного господарства“ та  ,,Новоград-Волинськтеплокомуненерго“  за рахунок передачі основних засобів, зазначених в пунктах 1,2 цього рішення.</w:t>
      </w:r>
    </w:p>
    <w:p w:rsidR="002334AE" w:rsidRPr="00890212" w:rsidRDefault="002334AE" w:rsidP="008D351D">
      <w:pPr>
        <w:spacing w:line="240" w:lineRule="auto"/>
        <w:ind w:left="0" w:hanging="2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     4. Керівникам, зазначених в пунктах 1,2 цього рішення,  оформити акти прийому-передачі майна  у відповідності до вимог чинного законодавства.</w:t>
      </w:r>
    </w:p>
    <w:p w:rsidR="002334AE" w:rsidRPr="00890212" w:rsidRDefault="002334AE" w:rsidP="00654DDD">
      <w:pPr>
        <w:spacing w:line="240" w:lineRule="auto"/>
        <w:ind w:left="0" w:firstLine="0"/>
        <w:jc w:val="both"/>
        <w:rPr>
          <w:sz w:val="27"/>
          <w:szCs w:val="27"/>
        </w:rPr>
      </w:pPr>
      <w:r w:rsidRPr="00890212">
        <w:rPr>
          <w:sz w:val="27"/>
          <w:szCs w:val="27"/>
        </w:rPr>
        <w:t xml:space="preserve">     5. Контроль за виконанням цього рішення </w:t>
      </w:r>
      <w:r>
        <w:rPr>
          <w:sz w:val="27"/>
          <w:szCs w:val="27"/>
        </w:rPr>
        <w:t>залишаю за собою</w:t>
      </w:r>
      <w:r w:rsidRPr="00890212">
        <w:rPr>
          <w:sz w:val="27"/>
          <w:szCs w:val="27"/>
        </w:rPr>
        <w:t>.</w:t>
      </w:r>
    </w:p>
    <w:p w:rsidR="002334AE" w:rsidRDefault="002334AE" w:rsidP="00DA4F64">
      <w:pPr>
        <w:spacing w:line="240" w:lineRule="auto"/>
        <w:ind w:left="0" w:firstLine="0"/>
        <w:jc w:val="both"/>
        <w:rPr>
          <w:sz w:val="27"/>
          <w:szCs w:val="27"/>
        </w:rPr>
      </w:pPr>
    </w:p>
    <w:p w:rsidR="002334AE" w:rsidRPr="00890212" w:rsidRDefault="002334AE" w:rsidP="00DA4F64">
      <w:pPr>
        <w:spacing w:line="240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Перший заступник міського голови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М.Г. Усенко</w:t>
      </w:r>
      <w:r w:rsidRPr="00890212">
        <w:rPr>
          <w:sz w:val="27"/>
          <w:szCs w:val="27"/>
        </w:rPr>
        <w:t xml:space="preserve"> </w:t>
      </w:r>
    </w:p>
    <w:sectPr w:rsidR="002334AE" w:rsidRPr="00890212" w:rsidSect="007D18E3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2F5"/>
    <w:rsid w:val="0002068C"/>
    <w:rsid w:val="0007015A"/>
    <w:rsid w:val="000A14B3"/>
    <w:rsid w:val="000B5479"/>
    <w:rsid w:val="000F4A8B"/>
    <w:rsid w:val="00157EB5"/>
    <w:rsid w:val="001D1281"/>
    <w:rsid w:val="001F58D6"/>
    <w:rsid w:val="0020079D"/>
    <w:rsid w:val="00202907"/>
    <w:rsid w:val="002151BB"/>
    <w:rsid w:val="002334AE"/>
    <w:rsid w:val="002362A6"/>
    <w:rsid w:val="00244A3F"/>
    <w:rsid w:val="00261561"/>
    <w:rsid w:val="00287664"/>
    <w:rsid w:val="002D5442"/>
    <w:rsid w:val="002E6365"/>
    <w:rsid w:val="00322FC1"/>
    <w:rsid w:val="003B789A"/>
    <w:rsid w:val="00410E2A"/>
    <w:rsid w:val="00424D56"/>
    <w:rsid w:val="004405A3"/>
    <w:rsid w:val="00452727"/>
    <w:rsid w:val="004B67B7"/>
    <w:rsid w:val="004E0E6F"/>
    <w:rsid w:val="00522836"/>
    <w:rsid w:val="00544732"/>
    <w:rsid w:val="00582BAC"/>
    <w:rsid w:val="005842F4"/>
    <w:rsid w:val="0059338D"/>
    <w:rsid w:val="005A13C9"/>
    <w:rsid w:val="0061353E"/>
    <w:rsid w:val="006154EB"/>
    <w:rsid w:val="00621F39"/>
    <w:rsid w:val="006300D4"/>
    <w:rsid w:val="00654DDD"/>
    <w:rsid w:val="006B2BD7"/>
    <w:rsid w:val="006B3484"/>
    <w:rsid w:val="0074026F"/>
    <w:rsid w:val="00753BD5"/>
    <w:rsid w:val="007759DC"/>
    <w:rsid w:val="007836E6"/>
    <w:rsid w:val="0078467D"/>
    <w:rsid w:val="007A1FE0"/>
    <w:rsid w:val="007A67E7"/>
    <w:rsid w:val="007A6D23"/>
    <w:rsid w:val="007D18E3"/>
    <w:rsid w:val="008638B5"/>
    <w:rsid w:val="00867145"/>
    <w:rsid w:val="0087286B"/>
    <w:rsid w:val="008738BB"/>
    <w:rsid w:val="00890212"/>
    <w:rsid w:val="008D351D"/>
    <w:rsid w:val="008F36AA"/>
    <w:rsid w:val="00931EDF"/>
    <w:rsid w:val="00965A37"/>
    <w:rsid w:val="009D1655"/>
    <w:rsid w:val="009F3279"/>
    <w:rsid w:val="00A52E11"/>
    <w:rsid w:val="00AB0412"/>
    <w:rsid w:val="00AD52F5"/>
    <w:rsid w:val="00AF1E27"/>
    <w:rsid w:val="00B0029E"/>
    <w:rsid w:val="00B03E88"/>
    <w:rsid w:val="00B7628E"/>
    <w:rsid w:val="00BB7A56"/>
    <w:rsid w:val="00C421EB"/>
    <w:rsid w:val="00C704AE"/>
    <w:rsid w:val="00C96A3D"/>
    <w:rsid w:val="00CF2189"/>
    <w:rsid w:val="00CF30BA"/>
    <w:rsid w:val="00D16E96"/>
    <w:rsid w:val="00D27B59"/>
    <w:rsid w:val="00D302B8"/>
    <w:rsid w:val="00D314F5"/>
    <w:rsid w:val="00D72144"/>
    <w:rsid w:val="00DA4F64"/>
    <w:rsid w:val="00DC7A06"/>
    <w:rsid w:val="00DD59C2"/>
    <w:rsid w:val="00DF4D0E"/>
    <w:rsid w:val="00E3231F"/>
    <w:rsid w:val="00E34219"/>
    <w:rsid w:val="00E540BC"/>
    <w:rsid w:val="00EA70ED"/>
    <w:rsid w:val="00EB05D6"/>
    <w:rsid w:val="00F045F7"/>
    <w:rsid w:val="00F27193"/>
    <w:rsid w:val="00F8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F5"/>
    <w:pPr>
      <w:widowControl w:val="0"/>
      <w:autoSpaceDE w:val="0"/>
      <w:autoSpaceDN w:val="0"/>
      <w:adjustRightInd w:val="0"/>
      <w:spacing w:line="300" w:lineRule="auto"/>
      <w:ind w:left="200" w:firstLine="520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DDD"/>
    <w:pPr>
      <w:widowControl w:val="0"/>
      <w:autoSpaceDE w:val="0"/>
      <w:autoSpaceDN w:val="0"/>
      <w:adjustRightInd w:val="0"/>
      <w:spacing w:line="300" w:lineRule="auto"/>
      <w:ind w:left="200" w:firstLine="5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B78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</Pages>
  <Words>372</Words>
  <Characters>2124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Alex</dc:creator>
  <cp:keywords/>
  <dc:description/>
  <cp:lastModifiedBy>User</cp:lastModifiedBy>
  <cp:revision>8</cp:revision>
  <cp:lastPrinted>2015-03-05T14:16:00Z</cp:lastPrinted>
  <dcterms:created xsi:type="dcterms:W3CDTF">2014-12-26T05:52:00Z</dcterms:created>
  <dcterms:modified xsi:type="dcterms:W3CDTF">2015-03-12T13:11:00Z</dcterms:modified>
</cp:coreProperties>
</file>