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546" w:rsidRDefault="00FE7546" w:rsidP="00600BB9">
      <w:pPr>
        <w:pStyle w:val="a3"/>
        <w:rPr>
          <w:lang w:val="uk-UA"/>
        </w:rPr>
      </w:pPr>
    </w:p>
    <w:p w:rsidR="00600BB9" w:rsidRDefault="00600BB9" w:rsidP="00600BB9">
      <w:pPr>
        <w:pStyle w:val="a3"/>
        <w:rPr>
          <w:lang w:val="uk-UA"/>
        </w:rPr>
      </w:pPr>
      <w:r>
        <w:rPr>
          <w:lang w:val="uk-UA"/>
        </w:rPr>
        <w:t xml:space="preserve">     </w:t>
      </w:r>
      <w:r w:rsidR="00934477">
        <w:rPr>
          <w:noProof/>
        </w:rPr>
        <w:drawing>
          <wp:inline distT="0" distB="0" distL="0" distR="0">
            <wp:extent cx="353060" cy="46164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53060" cy="461645"/>
                    </a:xfrm>
                    <a:prstGeom prst="rect">
                      <a:avLst/>
                    </a:prstGeom>
                    <a:noFill/>
                    <a:ln w="9525">
                      <a:noFill/>
                      <a:miter lim="800000"/>
                      <a:headEnd/>
                      <a:tailEnd/>
                    </a:ln>
                  </pic:spPr>
                </pic:pic>
              </a:graphicData>
            </a:graphic>
          </wp:inline>
        </w:drawing>
      </w:r>
    </w:p>
    <w:p w:rsidR="00805EBD" w:rsidRPr="00805EBD" w:rsidRDefault="00805EBD" w:rsidP="00600BB9">
      <w:pPr>
        <w:pStyle w:val="a3"/>
        <w:rPr>
          <w:sz w:val="16"/>
          <w:szCs w:val="16"/>
          <w:lang w:val="uk-UA"/>
        </w:rPr>
      </w:pPr>
    </w:p>
    <w:p w:rsidR="00A839CC" w:rsidRDefault="00A839CC" w:rsidP="00A839CC">
      <w:pPr>
        <w:shd w:val="clear" w:color="auto" w:fill="FFFFFF"/>
        <w:jc w:val="center"/>
        <w:rPr>
          <w:color w:val="000000"/>
          <w:spacing w:val="-13"/>
          <w:sz w:val="28"/>
          <w:szCs w:val="28"/>
          <w:lang w:val="uk-UA"/>
        </w:rPr>
      </w:pPr>
      <w:r>
        <w:rPr>
          <w:color w:val="000000"/>
          <w:spacing w:val="-13"/>
          <w:sz w:val="28"/>
          <w:szCs w:val="28"/>
          <w:lang w:val="uk-UA"/>
        </w:rPr>
        <w:t xml:space="preserve">     </w:t>
      </w:r>
      <w:r w:rsidR="00600BB9" w:rsidRPr="00A12B73">
        <w:rPr>
          <w:color w:val="000000"/>
          <w:spacing w:val="-13"/>
          <w:sz w:val="28"/>
          <w:szCs w:val="28"/>
          <w:lang w:val="uk-UA"/>
        </w:rPr>
        <w:t>УКРАЇНА</w:t>
      </w:r>
      <w:r>
        <w:rPr>
          <w:color w:val="000000"/>
          <w:spacing w:val="-13"/>
          <w:sz w:val="28"/>
          <w:szCs w:val="28"/>
          <w:lang w:val="uk-UA"/>
        </w:rPr>
        <w:t xml:space="preserve"> </w:t>
      </w:r>
    </w:p>
    <w:p w:rsidR="00A839CC" w:rsidRDefault="00A839CC" w:rsidP="00A839CC">
      <w:pPr>
        <w:shd w:val="clear" w:color="auto" w:fill="FFFFFF"/>
        <w:jc w:val="center"/>
        <w:rPr>
          <w:color w:val="000000"/>
          <w:spacing w:val="-14"/>
          <w:sz w:val="28"/>
          <w:szCs w:val="28"/>
          <w:lang w:val="uk-UA"/>
        </w:rPr>
      </w:pPr>
      <w:r>
        <w:rPr>
          <w:color w:val="000000"/>
          <w:spacing w:val="-14"/>
          <w:sz w:val="28"/>
          <w:szCs w:val="28"/>
          <w:lang w:val="uk-UA"/>
        </w:rPr>
        <w:t xml:space="preserve">     </w:t>
      </w:r>
      <w:r w:rsidR="00DB3465">
        <w:rPr>
          <w:color w:val="000000"/>
          <w:spacing w:val="-14"/>
          <w:sz w:val="28"/>
          <w:szCs w:val="28"/>
          <w:lang w:val="uk-UA"/>
        </w:rPr>
        <w:t xml:space="preserve">НОВОГРАД-ВОЛИНСЬКА МІСЬКА </w:t>
      </w:r>
      <w:r w:rsidR="00600BB9" w:rsidRPr="00A12B73">
        <w:rPr>
          <w:color w:val="000000"/>
          <w:spacing w:val="-14"/>
          <w:sz w:val="28"/>
          <w:szCs w:val="28"/>
          <w:lang w:val="uk-UA"/>
        </w:rPr>
        <w:t xml:space="preserve">РАДА </w:t>
      </w:r>
      <w:r w:rsidR="00DB3465">
        <w:rPr>
          <w:color w:val="000000"/>
          <w:spacing w:val="-14"/>
          <w:sz w:val="28"/>
          <w:szCs w:val="28"/>
          <w:lang w:val="uk-UA"/>
        </w:rPr>
        <w:t xml:space="preserve"> </w:t>
      </w:r>
    </w:p>
    <w:p w:rsidR="00B671E8" w:rsidRDefault="00A839CC" w:rsidP="00A839CC">
      <w:pPr>
        <w:shd w:val="clear" w:color="auto" w:fill="FFFFFF"/>
        <w:jc w:val="center"/>
        <w:rPr>
          <w:color w:val="000000"/>
          <w:spacing w:val="-13"/>
          <w:sz w:val="28"/>
          <w:szCs w:val="28"/>
          <w:lang w:val="uk-UA"/>
        </w:rPr>
      </w:pPr>
      <w:r>
        <w:rPr>
          <w:color w:val="000000"/>
          <w:spacing w:val="-13"/>
          <w:sz w:val="28"/>
          <w:szCs w:val="28"/>
          <w:lang w:val="uk-UA"/>
        </w:rPr>
        <w:t xml:space="preserve">     </w:t>
      </w:r>
      <w:r w:rsidR="000E1CA7">
        <w:rPr>
          <w:color w:val="000000"/>
          <w:spacing w:val="-13"/>
          <w:sz w:val="28"/>
          <w:szCs w:val="28"/>
          <w:lang w:val="uk-UA"/>
        </w:rPr>
        <w:t xml:space="preserve">ЖИТОМИРСЬКОЇ </w:t>
      </w:r>
      <w:r w:rsidR="00600BB9" w:rsidRPr="00A12B73">
        <w:rPr>
          <w:color w:val="000000"/>
          <w:spacing w:val="-13"/>
          <w:sz w:val="28"/>
          <w:szCs w:val="28"/>
          <w:lang w:val="uk-UA"/>
        </w:rPr>
        <w:t xml:space="preserve">ОБЛАСТІ </w:t>
      </w:r>
    </w:p>
    <w:p w:rsidR="00A839CC" w:rsidRPr="00505429" w:rsidRDefault="00DB3465" w:rsidP="00505429">
      <w:pPr>
        <w:shd w:val="clear" w:color="auto" w:fill="FFFFFF"/>
        <w:jc w:val="center"/>
        <w:rPr>
          <w:color w:val="000000"/>
          <w:spacing w:val="-13"/>
          <w:sz w:val="28"/>
          <w:szCs w:val="28"/>
          <w:lang w:val="uk-UA"/>
        </w:rPr>
      </w:pPr>
      <w:r>
        <w:rPr>
          <w:color w:val="000000"/>
          <w:spacing w:val="-12"/>
          <w:sz w:val="28"/>
          <w:szCs w:val="28"/>
          <w:lang w:val="uk-UA"/>
        </w:rPr>
        <w:t xml:space="preserve">ВИКОНАВЧИЙ </w:t>
      </w:r>
      <w:r w:rsidRPr="00A12B73">
        <w:rPr>
          <w:color w:val="000000"/>
          <w:spacing w:val="-12"/>
          <w:sz w:val="28"/>
          <w:szCs w:val="28"/>
          <w:lang w:val="uk-UA"/>
        </w:rPr>
        <w:t>КОМІТЕТ</w:t>
      </w:r>
      <w:r>
        <w:rPr>
          <w:color w:val="000000"/>
          <w:spacing w:val="-12"/>
          <w:sz w:val="28"/>
          <w:szCs w:val="28"/>
          <w:lang w:val="uk-UA"/>
        </w:rPr>
        <w:t xml:space="preserve">  </w:t>
      </w:r>
    </w:p>
    <w:p w:rsidR="00600BB9" w:rsidRPr="00004785" w:rsidRDefault="00A839CC" w:rsidP="00DB3465">
      <w:pPr>
        <w:shd w:val="clear" w:color="auto" w:fill="FFFFFF"/>
        <w:ind w:left="708" w:right="1997" w:firstLine="924"/>
        <w:jc w:val="center"/>
        <w:rPr>
          <w:sz w:val="28"/>
          <w:szCs w:val="28"/>
          <w:lang w:val="uk-UA"/>
        </w:rPr>
      </w:pPr>
      <w:r>
        <w:rPr>
          <w:bCs/>
          <w:color w:val="000000"/>
          <w:spacing w:val="-6"/>
          <w:w w:val="123"/>
          <w:sz w:val="28"/>
          <w:szCs w:val="28"/>
          <w:lang w:val="uk-UA"/>
        </w:rPr>
        <w:t xml:space="preserve">        </w:t>
      </w:r>
      <w:r w:rsidR="00600BB9" w:rsidRPr="00A12B73">
        <w:rPr>
          <w:bCs/>
          <w:color w:val="000000"/>
          <w:spacing w:val="-6"/>
          <w:w w:val="123"/>
          <w:sz w:val="28"/>
          <w:szCs w:val="28"/>
          <w:lang w:val="uk-UA"/>
        </w:rPr>
        <w:t>РІШЕННЯ</w:t>
      </w:r>
    </w:p>
    <w:p w:rsidR="00600BB9" w:rsidRPr="00A12B73" w:rsidRDefault="00600BB9" w:rsidP="00600BB9">
      <w:pPr>
        <w:shd w:val="clear" w:color="auto" w:fill="FFFFFF"/>
        <w:ind w:left="29"/>
        <w:rPr>
          <w:color w:val="000000"/>
          <w:sz w:val="10"/>
          <w:szCs w:val="10"/>
          <w:lang w:val="uk-UA"/>
        </w:rPr>
      </w:pPr>
    </w:p>
    <w:p w:rsidR="00004785" w:rsidRPr="00004785" w:rsidRDefault="00004785" w:rsidP="00004785">
      <w:pPr>
        <w:jc w:val="both"/>
        <w:rPr>
          <w:sz w:val="28"/>
          <w:szCs w:val="28"/>
          <w:lang w:val="uk-UA"/>
        </w:rPr>
      </w:pPr>
      <w:r w:rsidRPr="00004785">
        <w:rPr>
          <w:sz w:val="28"/>
          <w:szCs w:val="28"/>
          <w:lang w:val="uk-UA"/>
        </w:rPr>
        <w:t xml:space="preserve">від </w:t>
      </w:r>
      <w:r>
        <w:rPr>
          <w:sz w:val="28"/>
          <w:szCs w:val="28"/>
          <w:lang w:val="uk-UA"/>
        </w:rPr>
        <w:t xml:space="preserve">   </w:t>
      </w:r>
      <w:r w:rsidR="00FA7A99">
        <w:rPr>
          <w:sz w:val="28"/>
          <w:szCs w:val="28"/>
          <w:lang w:val="uk-UA"/>
        </w:rPr>
        <w:t>09.09.15</w:t>
      </w:r>
      <w:r>
        <w:rPr>
          <w:sz w:val="28"/>
          <w:szCs w:val="28"/>
          <w:lang w:val="uk-UA"/>
        </w:rPr>
        <w:t xml:space="preserve">   </w:t>
      </w:r>
      <w:r w:rsidRPr="00004785">
        <w:rPr>
          <w:sz w:val="28"/>
          <w:szCs w:val="28"/>
          <w:lang w:val="uk-UA"/>
        </w:rPr>
        <w:t xml:space="preserve">№ </w:t>
      </w:r>
      <w:r w:rsidR="00FA7A99">
        <w:rPr>
          <w:sz w:val="28"/>
          <w:szCs w:val="28"/>
          <w:lang w:val="uk-UA"/>
        </w:rPr>
        <w:t>195</w:t>
      </w:r>
    </w:p>
    <w:p w:rsidR="00004785" w:rsidRPr="00004785" w:rsidRDefault="00004785" w:rsidP="00004785">
      <w:pPr>
        <w:jc w:val="both"/>
        <w:rPr>
          <w:sz w:val="28"/>
          <w:szCs w:val="28"/>
          <w:vertAlign w:val="superscript"/>
          <w:lang w:val="uk-UA"/>
        </w:rPr>
      </w:pPr>
      <w:r>
        <w:rPr>
          <w:lang w:val="uk-UA"/>
        </w:rPr>
        <w:t xml:space="preserve"> </w:t>
      </w:r>
    </w:p>
    <w:tbl>
      <w:tblPr>
        <w:tblW w:w="9464" w:type="dxa"/>
        <w:tblLook w:val="01E0" w:firstRow="1" w:lastRow="1" w:firstColumn="1" w:lastColumn="1" w:noHBand="0" w:noVBand="0"/>
      </w:tblPr>
      <w:tblGrid>
        <w:gridCol w:w="4644"/>
        <w:gridCol w:w="4820"/>
      </w:tblGrid>
      <w:tr w:rsidR="00004785" w:rsidRPr="001B59D9" w:rsidTr="00B671E8">
        <w:tc>
          <w:tcPr>
            <w:tcW w:w="4644" w:type="dxa"/>
          </w:tcPr>
          <w:p w:rsidR="00004785" w:rsidRPr="00505429" w:rsidRDefault="00505429" w:rsidP="00505429">
            <w:pPr>
              <w:ind w:firstLine="284"/>
              <w:jc w:val="both"/>
              <w:rPr>
                <w:sz w:val="27"/>
                <w:szCs w:val="27"/>
              </w:rPr>
            </w:pPr>
            <w:r>
              <w:rPr>
                <w:sz w:val="28"/>
                <w:lang w:val="uk-UA"/>
              </w:rPr>
              <w:t xml:space="preserve"> </w:t>
            </w:r>
            <w:r w:rsidR="00004785" w:rsidRPr="006C3101">
              <w:rPr>
                <w:sz w:val="28"/>
              </w:rPr>
              <w:t xml:space="preserve">Про </w:t>
            </w:r>
            <w:proofErr w:type="spellStart"/>
            <w:r w:rsidR="00004785">
              <w:rPr>
                <w:sz w:val="28"/>
              </w:rPr>
              <w:t>погодже</w:t>
            </w:r>
            <w:r w:rsidR="00004785" w:rsidRPr="006C3101">
              <w:rPr>
                <w:sz w:val="28"/>
              </w:rPr>
              <w:t>ння</w:t>
            </w:r>
            <w:proofErr w:type="spellEnd"/>
            <w:r w:rsidR="00004785" w:rsidRPr="006C3101">
              <w:rPr>
                <w:sz w:val="28"/>
              </w:rPr>
              <w:t xml:space="preserve"> </w:t>
            </w:r>
            <w:r w:rsidR="007A66BF">
              <w:rPr>
                <w:sz w:val="28"/>
                <w:lang w:val="uk-UA"/>
              </w:rPr>
              <w:t xml:space="preserve">внесення змін до </w:t>
            </w:r>
            <w:proofErr w:type="spellStart"/>
            <w:r w:rsidR="007A66BF" w:rsidRPr="00E56C1D">
              <w:rPr>
                <w:sz w:val="27"/>
                <w:szCs w:val="27"/>
              </w:rPr>
              <w:t>Програм</w:t>
            </w:r>
            <w:proofErr w:type="spellEnd"/>
            <w:r w:rsidR="007A66BF">
              <w:rPr>
                <w:sz w:val="27"/>
                <w:szCs w:val="27"/>
                <w:lang w:val="uk-UA"/>
              </w:rPr>
              <w:t>и</w:t>
            </w:r>
            <w:r w:rsidR="007A66BF">
              <w:rPr>
                <w:sz w:val="27"/>
                <w:szCs w:val="27"/>
              </w:rPr>
              <w:t xml:space="preserve"> </w:t>
            </w:r>
            <w:proofErr w:type="spellStart"/>
            <w:r w:rsidR="007A66BF" w:rsidRPr="00E56C1D">
              <w:rPr>
                <w:sz w:val="27"/>
                <w:szCs w:val="27"/>
              </w:rPr>
              <w:t>енергозбереження</w:t>
            </w:r>
            <w:proofErr w:type="spellEnd"/>
            <w:r w:rsidR="007A66BF">
              <w:rPr>
                <w:sz w:val="27"/>
                <w:szCs w:val="27"/>
                <w:lang w:val="uk-UA"/>
              </w:rPr>
              <w:t xml:space="preserve"> </w:t>
            </w:r>
            <w:r w:rsidR="007A66BF" w:rsidRPr="00E56C1D">
              <w:rPr>
                <w:sz w:val="27"/>
                <w:szCs w:val="27"/>
              </w:rPr>
              <w:t xml:space="preserve">та </w:t>
            </w:r>
            <w:proofErr w:type="spellStart"/>
            <w:r w:rsidR="007A66BF" w:rsidRPr="00E56C1D">
              <w:rPr>
                <w:sz w:val="27"/>
                <w:szCs w:val="27"/>
              </w:rPr>
              <w:t>енергоефективності</w:t>
            </w:r>
            <w:proofErr w:type="spellEnd"/>
            <w:r w:rsidR="00681C2D">
              <w:rPr>
                <w:sz w:val="27"/>
                <w:szCs w:val="27"/>
                <w:lang w:val="uk-UA"/>
              </w:rPr>
              <w:t xml:space="preserve"> </w:t>
            </w:r>
            <w:proofErr w:type="spellStart"/>
            <w:r w:rsidR="007A66BF" w:rsidRPr="00E56C1D">
              <w:rPr>
                <w:sz w:val="27"/>
                <w:szCs w:val="27"/>
              </w:rPr>
              <w:t>міста</w:t>
            </w:r>
            <w:proofErr w:type="spellEnd"/>
            <w:r w:rsidR="00681C2D">
              <w:rPr>
                <w:sz w:val="27"/>
                <w:szCs w:val="27"/>
                <w:lang w:val="uk-UA"/>
              </w:rPr>
              <w:t xml:space="preserve"> </w:t>
            </w:r>
            <w:r w:rsidR="007A66BF">
              <w:rPr>
                <w:sz w:val="27"/>
                <w:szCs w:val="27"/>
              </w:rPr>
              <w:t>Новоград</w:t>
            </w:r>
            <w:r w:rsidR="007A66BF" w:rsidRPr="00E56C1D">
              <w:rPr>
                <w:sz w:val="27"/>
                <w:szCs w:val="27"/>
              </w:rPr>
              <w:t xml:space="preserve"> – </w:t>
            </w:r>
            <w:proofErr w:type="spellStart"/>
            <w:r w:rsidR="007A66BF" w:rsidRPr="00E56C1D">
              <w:rPr>
                <w:sz w:val="27"/>
                <w:szCs w:val="27"/>
              </w:rPr>
              <w:t>Волинськ</w:t>
            </w:r>
            <w:r w:rsidR="007A66BF">
              <w:rPr>
                <w:sz w:val="27"/>
                <w:szCs w:val="27"/>
                <w:lang w:val="uk-UA"/>
              </w:rPr>
              <w:t>ий</w:t>
            </w:r>
            <w:proofErr w:type="spellEnd"/>
            <w:r w:rsidR="007A66BF" w:rsidRPr="00E56C1D">
              <w:rPr>
                <w:sz w:val="27"/>
                <w:szCs w:val="27"/>
              </w:rPr>
              <w:t xml:space="preserve"> на 2010-2020 роки</w:t>
            </w:r>
          </w:p>
        </w:tc>
        <w:tc>
          <w:tcPr>
            <w:tcW w:w="4820" w:type="dxa"/>
          </w:tcPr>
          <w:p w:rsidR="00004785" w:rsidRPr="006C3101" w:rsidRDefault="00004785" w:rsidP="00F75BA3">
            <w:pPr>
              <w:rPr>
                <w:sz w:val="28"/>
              </w:rPr>
            </w:pPr>
          </w:p>
        </w:tc>
      </w:tr>
    </w:tbl>
    <w:p w:rsidR="00004785" w:rsidRPr="004C3971" w:rsidRDefault="00004785" w:rsidP="00505429">
      <w:pPr>
        <w:pStyle w:val="a8"/>
        <w:tabs>
          <w:tab w:val="left" w:pos="0"/>
        </w:tabs>
        <w:spacing w:line="300" w:lineRule="exact"/>
        <w:ind w:left="0" w:firstLine="0"/>
        <w:rPr>
          <w:color w:val="000000"/>
          <w:sz w:val="24"/>
          <w:szCs w:val="24"/>
        </w:rPr>
      </w:pPr>
    </w:p>
    <w:p w:rsidR="00004785" w:rsidRDefault="00004785" w:rsidP="00505429">
      <w:pPr>
        <w:pStyle w:val="a8"/>
        <w:tabs>
          <w:tab w:val="left" w:pos="540"/>
          <w:tab w:val="left" w:pos="1080"/>
        </w:tabs>
        <w:spacing w:line="240" w:lineRule="auto"/>
        <w:ind w:left="0" w:firstLine="284"/>
        <w:rPr>
          <w:color w:val="000000"/>
        </w:rPr>
      </w:pPr>
      <w:r w:rsidRPr="00883368">
        <w:t xml:space="preserve">З метою реалізації державної політики енергозбереження, відповідно до </w:t>
      </w:r>
      <w:r w:rsidR="00B671E8">
        <w:rPr>
          <w:color w:val="000000"/>
        </w:rPr>
        <w:t>статті 27 Закону України ,,</w:t>
      </w:r>
      <w:r w:rsidRPr="00883368">
        <w:rPr>
          <w:color w:val="000000"/>
        </w:rPr>
        <w:t>Про м</w:t>
      </w:r>
      <w:r w:rsidR="00B671E8">
        <w:rPr>
          <w:color w:val="000000"/>
        </w:rPr>
        <w:t>ісцеве самоврядування в Україні</w:t>
      </w:r>
      <w:r w:rsidR="00B671E8">
        <w:rPr>
          <w:rFonts w:cs="Times New Roman"/>
          <w:color w:val="000000"/>
        </w:rPr>
        <w:t>“</w:t>
      </w:r>
      <w:r w:rsidRPr="00883368">
        <w:rPr>
          <w:color w:val="000000"/>
        </w:rPr>
        <w:t>, виконавчий комітет міської ради</w:t>
      </w:r>
    </w:p>
    <w:p w:rsidR="00B671E8" w:rsidRPr="00B671E8" w:rsidRDefault="00B671E8" w:rsidP="00505429">
      <w:pPr>
        <w:pStyle w:val="a8"/>
        <w:tabs>
          <w:tab w:val="left" w:pos="540"/>
          <w:tab w:val="left" w:pos="1080"/>
        </w:tabs>
        <w:spacing w:line="240" w:lineRule="auto"/>
        <w:ind w:left="0" w:firstLine="284"/>
        <w:rPr>
          <w:color w:val="000000"/>
          <w:sz w:val="16"/>
          <w:szCs w:val="16"/>
        </w:rPr>
      </w:pPr>
    </w:p>
    <w:p w:rsidR="00B671E8" w:rsidRPr="00B671E8" w:rsidRDefault="00004785" w:rsidP="00505429">
      <w:pPr>
        <w:pStyle w:val="af1"/>
        <w:tabs>
          <w:tab w:val="left" w:pos="540"/>
          <w:tab w:val="left" w:pos="960"/>
          <w:tab w:val="left" w:pos="1080"/>
          <w:tab w:val="left" w:pos="1320"/>
        </w:tabs>
        <w:ind w:right="360" w:firstLine="284"/>
        <w:rPr>
          <w:sz w:val="28"/>
          <w:szCs w:val="28"/>
          <w:lang w:val="uk-UA"/>
        </w:rPr>
      </w:pPr>
      <w:r w:rsidRPr="00004785">
        <w:rPr>
          <w:sz w:val="28"/>
          <w:szCs w:val="28"/>
        </w:rPr>
        <w:t>ВИРІШИВ:</w:t>
      </w:r>
    </w:p>
    <w:p w:rsidR="00004785" w:rsidRDefault="00004785" w:rsidP="00505429">
      <w:pPr>
        <w:tabs>
          <w:tab w:val="left" w:pos="9214"/>
        </w:tabs>
        <w:spacing w:after="120"/>
        <w:ind w:firstLine="284"/>
        <w:jc w:val="both"/>
        <w:rPr>
          <w:sz w:val="28"/>
          <w:szCs w:val="28"/>
        </w:rPr>
      </w:pPr>
      <w:r w:rsidRPr="00883368">
        <w:rPr>
          <w:sz w:val="28"/>
          <w:szCs w:val="28"/>
        </w:rPr>
        <w:t xml:space="preserve">1. </w:t>
      </w:r>
      <w:bookmarkStart w:id="0" w:name="_GoBack"/>
      <w:proofErr w:type="spellStart"/>
      <w:r w:rsidRPr="00883368">
        <w:rPr>
          <w:sz w:val="28"/>
          <w:szCs w:val="28"/>
        </w:rPr>
        <w:t>Погодити</w:t>
      </w:r>
      <w:proofErr w:type="spellEnd"/>
      <w:r w:rsidRPr="00883368">
        <w:rPr>
          <w:sz w:val="28"/>
          <w:szCs w:val="28"/>
        </w:rPr>
        <w:t xml:space="preserve"> </w:t>
      </w:r>
      <w:r w:rsidR="00681C2D">
        <w:rPr>
          <w:sz w:val="28"/>
          <w:szCs w:val="28"/>
          <w:lang w:val="uk-UA"/>
        </w:rPr>
        <w:t xml:space="preserve">внесення змін до </w:t>
      </w:r>
      <w:proofErr w:type="spellStart"/>
      <w:r w:rsidR="00681C2D" w:rsidRPr="00E56C1D">
        <w:rPr>
          <w:sz w:val="27"/>
          <w:szCs w:val="27"/>
        </w:rPr>
        <w:t>Програм</w:t>
      </w:r>
      <w:proofErr w:type="spellEnd"/>
      <w:r w:rsidR="00681C2D">
        <w:rPr>
          <w:sz w:val="27"/>
          <w:szCs w:val="27"/>
          <w:lang w:val="uk-UA"/>
        </w:rPr>
        <w:t>и</w:t>
      </w:r>
      <w:r w:rsidR="00681C2D">
        <w:rPr>
          <w:sz w:val="27"/>
          <w:szCs w:val="27"/>
        </w:rPr>
        <w:t xml:space="preserve"> </w:t>
      </w:r>
      <w:proofErr w:type="spellStart"/>
      <w:r w:rsidR="00681C2D" w:rsidRPr="00E56C1D">
        <w:rPr>
          <w:sz w:val="27"/>
          <w:szCs w:val="27"/>
        </w:rPr>
        <w:t>енергозбереження</w:t>
      </w:r>
      <w:proofErr w:type="spellEnd"/>
      <w:r w:rsidR="00681C2D">
        <w:rPr>
          <w:sz w:val="27"/>
          <w:szCs w:val="27"/>
          <w:lang w:val="uk-UA"/>
        </w:rPr>
        <w:t xml:space="preserve"> </w:t>
      </w:r>
      <w:r w:rsidR="00681C2D" w:rsidRPr="00E56C1D">
        <w:rPr>
          <w:sz w:val="27"/>
          <w:szCs w:val="27"/>
        </w:rPr>
        <w:t xml:space="preserve">та </w:t>
      </w:r>
      <w:proofErr w:type="spellStart"/>
      <w:r w:rsidR="00681C2D" w:rsidRPr="00E56C1D">
        <w:rPr>
          <w:sz w:val="27"/>
          <w:szCs w:val="27"/>
        </w:rPr>
        <w:t>енергоефективності</w:t>
      </w:r>
      <w:proofErr w:type="spellEnd"/>
      <w:r w:rsidR="00681C2D">
        <w:rPr>
          <w:sz w:val="27"/>
          <w:szCs w:val="27"/>
          <w:lang w:val="uk-UA"/>
        </w:rPr>
        <w:t xml:space="preserve"> </w:t>
      </w:r>
      <w:proofErr w:type="spellStart"/>
      <w:r w:rsidR="00681C2D" w:rsidRPr="00E56C1D">
        <w:rPr>
          <w:sz w:val="27"/>
          <w:szCs w:val="27"/>
        </w:rPr>
        <w:t>міста</w:t>
      </w:r>
      <w:proofErr w:type="spellEnd"/>
      <w:r w:rsidR="00681C2D">
        <w:rPr>
          <w:sz w:val="27"/>
          <w:szCs w:val="27"/>
          <w:lang w:val="uk-UA"/>
        </w:rPr>
        <w:t xml:space="preserve"> </w:t>
      </w:r>
      <w:r w:rsidR="00681C2D">
        <w:rPr>
          <w:sz w:val="27"/>
          <w:szCs w:val="27"/>
        </w:rPr>
        <w:t>Новоград</w:t>
      </w:r>
      <w:r w:rsidR="00681C2D" w:rsidRPr="00E56C1D">
        <w:rPr>
          <w:sz w:val="27"/>
          <w:szCs w:val="27"/>
        </w:rPr>
        <w:t xml:space="preserve"> – </w:t>
      </w:r>
      <w:proofErr w:type="spellStart"/>
      <w:r w:rsidR="00681C2D" w:rsidRPr="00E56C1D">
        <w:rPr>
          <w:sz w:val="27"/>
          <w:szCs w:val="27"/>
        </w:rPr>
        <w:t>Волинськ</w:t>
      </w:r>
      <w:r w:rsidR="00681C2D">
        <w:rPr>
          <w:sz w:val="27"/>
          <w:szCs w:val="27"/>
          <w:lang w:val="uk-UA"/>
        </w:rPr>
        <w:t>ий</w:t>
      </w:r>
      <w:proofErr w:type="spellEnd"/>
      <w:r w:rsidR="00681C2D" w:rsidRPr="00E56C1D">
        <w:rPr>
          <w:sz w:val="27"/>
          <w:szCs w:val="27"/>
        </w:rPr>
        <w:t xml:space="preserve"> на 2010-2020 роки</w:t>
      </w:r>
      <w:r w:rsidR="00B671E8">
        <w:rPr>
          <w:sz w:val="27"/>
          <w:szCs w:val="27"/>
          <w:lang w:val="uk-UA"/>
        </w:rPr>
        <w:t>,</w:t>
      </w:r>
      <w:r w:rsidR="00681C2D">
        <w:rPr>
          <w:sz w:val="28"/>
          <w:szCs w:val="28"/>
        </w:rPr>
        <w:t xml:space="preserve"> </w:t>
      </w:r>
      <w:r w:rsidR="00681C2D">
        <w:rPr>
          <w:sz w:val="28"/>
          <w:szCs w:val="28"/>
          <w:lang w:val="uk-UA"/>
        </w:rPr>
        <w:t xml:space="preserve">доповнивши її </w:t>
      </w:r>
      <w:proofErr w:type="spellStart"/>
      <w:r w:rsidR="00681C2D">
        <w:rPr>
          <w:sz w:val="28"/>
          <w:szCs w:val="28"/>
        </w:rPr>
        <w:t>Поряд</w:t>
      </w:r>
      <w:proofErr w:type="spellEnd"/>
      <w:r w:rsidR="00681C2D">
        <w:rPr>
          <w:sz w:val="28"/>
          <w:szCs w:val="28"/>
          <w:lang w:val="uk-UA"/>
        </w:rPr>
        <w:t>ком</w:t>
      </w:r>
      <w:r w:rsidR="00681C2D" w:rsidRPr="007F4B22">
        <w:rPr>
          <w:sz w:val="28"/>
          <w:szCs w:val="28"/>
        </w:rPr>
        <w:t xml:space="preserve"> </w:t>
      </w:r>
      <w:proofErr w:type="spellStart"/>
      <w:r w:rsidR="00681C2D" w:rsidRPr="007F4B22">
        <w:rPr>
          <w:sz w:val="28"/>
          <w:szCs w:val="28"/>
        </w:rPr>
        <w:t>відшкодування</w:t>
      </w:r>
      <w:proofErr w:type="spellEnd"/>
      <w:r w:rsidR="00681C2D" w:rsidRPr="007F4B22">
        <w:rPr>
          <w:sz w:val="28"/>
          <w:szCs w:val="28"/>
        </w:rPr>
        <w:t xml:space="preserve"> </w:t>
      </w:r>
      <w:proofErr w:type="spellStart"/>
      <w:r w:rsidR="00681C2D" w:rsidRPr="007F4B22">
        <w:rPr>
          <w:sz w:val="28"/>
          <w:szCs w:val="28"/>
        </w:rPr>
        <w:t>відсоткових</w:t>
      </w:r>
      <w:proofErr w:type="spellEnd"/>
      <w:r w:rsidR="00681C2D" w:rsidRPr="007F4B22">
        <w:rPr>
          <w:sz w:val="28"/>
          <w:szCs w:val="28"/>
        </w:rPr>
        <w:t xml:space="preserve"> ставок за </w:t>
      </w:r>
      <w:proofErr w:type="spellStart"/>
      <w:r w:rsidR="00681C2D" w:rsidRPr="007F4B22">
        <w:rPr>
          <w:sz w:val="28"/>
          <w:szCs w:val="28"/>
        </w:rPr>
        <w:t>залученими</w:t>
      </w:r>
      <w:proofErr w:type="spellEnd"/>
      <w:r w:rsidR="00681C2D" w:rsidRPr="007F4B22">
        <w:rPr>
          <w:sz w:val="28"/>
          <w:szCs w:val="28"/>
        </w:rPr>
        <w:t xml:space="preserve"> у </w:t>
      </w:r>
      <w:proofErr w:type="spellStart"/>
      <w:r w:rsidR="00681C2D" w:rsidRPr="007F4B22">
        <w:rPr>
          <w:sz w:val="28"/>
          <w:szCs w:val="28"/>
        </w:rPr>
        <w:t>фінансових</w:t>
      </w:r>
      <w:proofErr w:type="spellEnd"/>
      <w:r w:rsidR="00681C2D" w:rsidRPr="007F4B22">
        <w:rPr>
          <w:sz w:val="28"/>
          <w:szCs w:val="28"/>
        </w:rPr>
        <w:t xml:space="preserve"> </w:t>
      </w:r>
      <w:proofErr w:type="spellStart"/>
      <w:r w:rsidR="00681C2D" w:rsidRPr="007F4B22">
        <w:rPr>
          <w:sz w:val="28"/>
          <w:szCs w:val="28"/>
        </w:rPr>
        <w:t>установах</w:t>
      </w:r>
      <w:proofErr w:type="spellEnd"/>
      <w:r w:rsidR="00681C2D" w:rsidRPr="007F4B22">
        <w:rPr>
          <w:sz w:val="28"/>
          <w:szCs w:val="28"/>
        </w:rPr>
        <w:t xml:space="preserve"> </w:t>
      </w:r>
      <w:proofErr w:type="spellStart"/>
      <w:r w:rsidR="00681C2D" w:rsidRPr="007F4B22">
        <w:rPr>
          <w:sz w:val="28"/>
          <w:szCs w:val="28"/>
        </w:rPr>
        <w:t>короткострокови</w:t>
      </w:r>
      <w:r w:rsidR="00681C2D">
        <w:rPr>
          <w:sz w:val="28"/>
          <w:szCs w:val="28"/>
        </w:rPr>
        <w:t>ми</w:t>
      </w:r>
      <w:proofErr w:type="spellEnd"/>
      <w:r w:rsidR="00681C2D" w:rsidRPr="007F4B22">
        <w:rPr>
          <w:sz w:val="28"/>
          <w:szCs w:val="28"/>
        </w:rPr>
        <w:t xml:space="preserve"> та </w:t>
      </w:r>
      <w:proofErr w:type="spellStart"/>
      <w:r w:rsidR="00681C2D" w:rsidRPr="007F4B22">
        <w:rPr>
          <w:sz w:val="28"/>
          <w:szCs w:val="28"/>
        </w:rPr>
        <w:t>середньострокови</w:t>
      </w:r>
      <w:r w:rsidR="00681C2D">
        <w:rPr>
          <w:sz w:val="28"/>
          <w:szCs w:val="28"/>
        </w:rPr>
        <w:t>ми</w:t>
      </w:r>
      <w:proofErr w:type="spellEnd"/>
      <w:r w:rsidR="00681C2D" w:rsidRPr="007F4B22">
        <w:rPr>
          <w:sz w:val="28"/>
          <w:szCs w:val="28"/>
        </w:rPr>
        <w:t xml:space="preserve"> кредит</w:t>
      </w:r>
      <w:r w:rsidR="00681C2D">
        <w:rPr>
          <w:sz w:val="28"/>
          <w:szCs w:val="28"/>
        </w:rPr>
        <w:t xml:space="preserve">ами </w:t>
      </w:r>
      <w:r w:rsidR="00681C2D" w:rsidRPr="007F4B22">
        <w:rPr>
          <w:sz w:val="28"/>
          <w:szCs w:val="28"/>
        </w:rPr>
        <w:t xml:space="preserve">на </w:t>
      </w:r>
      <w:proofErr w:type="spellStart"/>
      <w:r w:rsidR="00681C2D" w:rsidRPr="007F4B22">
        <w:rPr>
          <w:sz w:val="28"/>
          <w:szCs w:val="28"/>
        </w:rPr>
        <w:t>впровадження</w:t>
      </w:r>
      <w:proofErr w:type="spellEnd"/>
      <w:r w:rsidR="00681C2D" w:rsidRPr="007F4B22">
        <w:rPr>
          <w:sz w:val="28"/>
          <w:szCs w:val="28"/>
        </w:rPr>
        <w:t xml:space="preserve"> </w:t>
      </w:r>
      <w:proofErr w:type="spellStart"/>
      <w:r w:rsidR="00681C2D" w:rsidRPr="007F4B22">
        <w:rPr>
          <w:sz w:val="28"/>
          <w:szCs w:val="28"/>
        </w:rPr>
        <w:t>енергоефективних</w:t>
      </w:r>
      <w:proofErr w:type="spellEnd"/>
      <w:r w:rsidR="00681C2D" w:rsidRPr="007F4B22">
        <w:rPr>
          <w:sz w:val="28"/>
          <w:szCs w:val="28"/>
        </w:rPr>
        <w:t xml:space="preserve"> </w:t>
      </w:r>
      <w:proofErr w:type="spellStart"/>
      <w:r w:rsidR="00681C2D" w:rsidRPr="007F4B22">
        <w:rPr>
          <w:sz w:val="28"/>
          <w:szCs w:val="28"/>
        </w:rPr>
        <w:t>заходів</w:t>
      </w:r>
      <w:proofErr w:type="spellEnd"/>
      <w:r w:rsidR="00681C2D" w:rsidRPr="007F4B22">
        <w:rPr>
          <w:sz w:val="28"/>
          <w:szCs w:val="28"/>
        </w:rPr>
        <w:t xml:space="preserve"> у </w:t>
      </w:r>
      <w:proofErr w:type="spellStart"/>
      <w:r w:rsidR="00681C2D" w:rsidRPr="007F4B22">
        <w:rPr>
          <w:sz w:val="28"/>
          <w:szCs w:val="28"/>
        </w:rPr>
        <w:t>житлових</w:t>
      </w:r>
      <w:proofErr w:type="spellEnd"/>
      <w:r w:rsidR="00681C2D" w:rsidRPr="007F4B22">
        <w:rPr>
          <w:sz w:val="28"/>
          <w:szCs w:val="28"/>
        </w:rPr>
        <w:t xml:space="preserve"> </w:t>
      </w:r>
      <w:proofErr w:type="spellStart"/>
      <w:r w:rsidR="00681C2D" w:rsidRPr="007F4B22">
        <w:rPr>
          <w:sz w:val="28"/>
          <w:szCs w:val="28"/>
        </w:rPr>
        <w:t>буд</w:t>
      </w:r>
      <w:r w:rsidR="00BD69BF">
        <w:rPr>
          <w:sz w:val="28"/>
          <w:szCs w:val="28"/>
          <w:lang w:val="uk-UA"/>
        </w:rPr>
        <w:t>инках</w:t>
      </w:r>
      <w:proofErr w:type="spellEnd"/>
      <w:r w:rsidR="004F27D7">
        <w:rPr>
          <w:sz w:val="28"/>
          <w:szCs w:val="28"/>
          <w:lang w:val="uk-UA"/>
        </w:rPr>
        <w:t xml:space="preserve"> </w:t>
      </w:r>
      <w:r w:rsidR="00681C2D">
        <w:rPr>
          <w:sz w:val="28"/>
          <w:szCs w:val="28"/>
          <w:lang w:val="uk-UA"/>
        </w:rPr>
        <w:t xml:space="preserve">та примірним договором </w:t>
      </w:r>
      <w:r w:rsidR="00681C2D" w:rsidRPr="00D05043">
        <w:rPr>
          <w:bCs/>
          <w:sz w:val="28"/>
          <w:szCs w:val="28"/>
        </w:rPr>
        <w:t xml:space="preserve">про </w:t>
      </w:r>
      <w:proofErr w:type="spellStart"/>
      <w:r w:rsidR="00681C2D" w:rsidRPr="00D05043">
        <w:rPr>
          <w:bCs/>
          <w:sz w:val="28"/>
          <w:szCs w:val="28"/>
        </w:rPr>
        <w:t>компенсацію</w:t>
      </w:r>
      <w:proofErr w:type="spellEnd"/>
      <w:r w:rsidR="00681C2D" w:rsidRPr="00D05043">
        <w:rPr>
          <w:bCs/>
          <w:sz w:val="28"/>
          <w:szCs w:val="28"/>
        </w:rPr>
        <w:t xml:space="preserve"> </w:t>
      </w:r>
      <w:proofErr w:type="spellStart"/>
      <w:r w:rsidR="00681C2D" w:rsidRPr="00D05043">
        <w:rPr>
          <w:bCs/>
          <w:sz w:val="28"/>
          <w:szCs w:val="28"/>
        </w:rPr>
        <w:t>відсотків</w:t>
      </w:r>
      <w:proofErr w:type="spellEnd"/>
      <w:r w:rsidR="00681C2D" w:rsidRPr="00D05043">
        <w:rPr>
          <w:bCs/>
          <w:sz w:val="28"/>
          <w:szCs w:val="28"/>
        </w:rPr>
        <w:t xml:space="preserve"> за </w:t>
      </w:r>
      <w:proofErr w:type="spellStart"/>
      <w:r w:rsidR="00681C2D" w:rsidRPr="00D05043">
        <w:rPr>
          <w:bCs/>
          <w:sz w:val="28"/>
          <w:szCs w:val="28"/>
        </w:rPr>
        <w:t>залученими</w:t>
      </w:r>
      <w:proofErr w:type="spellEnd"/>
      <w:r w:rsidR="00681C2D" w:rsidRPr="00D05043">
        <w:rPr>
          <w:bCs/>
          <w:sz w:val="28"/>
          <w:szCs w:val="28"/>
        </w:rPr>
        <w:t xml:space="preserve"> </w:t>
      </w:r>
      <w:r w:rsidR="00681C2D">
        <w:rPr>
          <w:sz w:val="28"/>
          <w:szCs w:val="28"/>
        </w:rPr>
        <w:t xml:space="preserve">кредитами </w:t>
      </w:r>
      <w:r w:rsidR="004F27D7">
        <w:rPr>
          <w:sz w:val="28"/>
          <w:szCs w:val="28"/>
          <w:lang w:val="uk-UA"/>
        </w:rPr>
        <w:t>(дода</w:t>
      </w:r>
      <w:r w:rsidR="005F44D5">
        <w:rPr>
          <w:sz w:val="28"/>
          <w:szCs w:val="28"/>
          <w:lang w:val="uk-UA"/>
        </w:rPr>
        <w:t>ю</w:t>
      </w:r>
      <w:r w:rsidR="004F27D7">
        <w:rPr>
          <w:sz w:val="28"/>
          <w:szCs w:val="28"/>
          <w:lang w:val="uk-UA"/>
        </w:rPr>
        <w:t xml:space="preserve">ться) </w:t>
      </w:r>
      <w:r>
        <w:rPr>
          <w:sz w:val="28"/>
          <w:szCs w:val="28"/>
        </w:rPr>
        <w:t xml:space="preserve">та внести </w:t>
      </w:r>
      <w:r w:rsidR="005F44D5">
        <w:rPr>
          <w:sz w:val="28"/>
          <w:szCs w:val="28"/>
          <w:lang w:val="uk-UA"/>
        </w:rPr>
        <w:t xml:space="preserve">їх </w:t>
      </w:r>
      <w:r>
        <w:rPr>
          <w:sz w:val="28"/>
          <w:szCs w:val="28"/>
        </w:rPr>
        <w:t xml:space="preserve">на </w:t>
      </w:r>
      <w:proofErr w:type="spellStart"/>
      <w:r>
        <w:rPr>
          <w:sz w:val="28"/>
          <w:szCs w:val="28"/>
        </w:rPr>
        <w:t>затвердження</w:t>
      </w:r>
      <w:proofErr w:type="spellEnd"/>
      <w:r>
        <w:rPr>
          <w:sz w:val="28"/>
          <w:szCs w:val="28"/>
        </w:rPr>
        <w:t xml:space="preserve"> </w:t>
      </w:r>
      <w:proofErr w:type="spellStart"/>
      <w:r>
        <w:rPr>
          <w:sz w:val="28"/>
          <w:szCs w:val="28"/>
        </w:rPr>
        <w:t>міської</w:t>
      </w:r>
      <w:proofErr w:type="spellEnd"/>
      <w:r>
        <w:rPr>
          <w:sz w:val="28"/>
          <w:szCs w:val="28"/>
        </w:rPr>
        <w:t xml:space="preserve"> ради</w:t>
      </w:r>
      <w:r w:rsidRPr="00883368">
        <w:rPr>
          <w:sz w:val="28"/>
          <w:szCs w:val="28"/>
        </w:rPr>
        <w:t>.</w:t>
      </w:r>
    </w:p>
    <w:bookmarkEnd w:id="0"/>
    <w:p w:rsidR="00004785" w:rsidRPr="000D6E79" w:rsidRDefault="004F27D7" w:rsidP="00505429">
      <w:pPr>
        <w:tabs>
          <w:tab w:val="left" w:pos="993"/>
          <w:tab w:val="left" w:pos="9214"/>
        </w:tabs>
        <w:spacing w:after="120"/>
        <w:ind w:firstLine="284"/>
        <w:jc w:val="both"/>
        <w:rPr>
          <w:sz w:val="28"/>
          <w:szCs w:val="28"/>
          <w:lang w:val="uk-UA"/>
        </w:rPr>
      </w:pPr>
      <w:r>
        <w:rPr>
          <w:sz w:val="28"/>
          <w:szCs w:val="28"/>
          <w:lang w:val="uk-UA"/>
        </w:rPr>
        <w:t>2</w:t>
      </w:r>
      <w:r w:rsidR="00004785">
        <w:rPr>
          <w:sz w:val="28"/>
          <w:szCs w:val="28"/>
        </w:rPr>
        <w:t xml:space="preserve">. </w:t>
      </w:r>
      <w:r w:rsidR="00004785" w:rsidRPr="00883368">
        <w:rPr>
          <w:sz w:val="28"/>
          <w:szCs w:val="28"/>
        </w:rPr>
        <w:t xml:space="preserve">Контроль за </w:t>
      </w:r>
      <w:proofErr w:type="spellStart"/>
      <w:r w:rsidR="00004785" w:rsidRPr="00883368">
        <w:rPr>
          <w:sz w:val="28"/>
          <w:szCs w:val="28"/>
        </w:rPr>
        <w:t>виконанням</w:t>
      </w:r>
      <w:proofErr w:type="spellEnd"/>
      <w:r w:rsidR="00004785" w:rsidRPr="00883368">
        <w:rPr>
          <w:sz w:val="28"/>
          <w:szCs w:val="28"/>
        </w:rPr>
        <w:t xml:space="preserve"> </w:t>
      </w:r>
      <w:proofErr w:type="spellStart"/>
      <w:r w:rsidR="00004785" w:rsidRPr="00883368">
        <w:rPr>
          <w:sz w:val="28"/>
          <w:szCs w:val="28"/>
        </w:rPr>
        <w:t>цього</w:t>
      </w:r>
      <w:proofErr w:type="spellEnd"/>
      <w:r w:rsidR="00004785" w:rsidRPr="00883368">
        <w:rPr>
          <w:sz w:val="28"/>
          <w:szCs w:val="28"/>
        </w:rPr>
        <w:t xml:space="preserve"> </w:t>
      </w:r>
      <w:proofErr w:type="spellStart"/>
      <w:r w:rsidR="00004785" w:rsidRPr="00883368">
        <w:rPr>
          <w:sz w:val="28"/>
          <w:szCs w:val="28"/>
        </w:rPr>
        <w:t>рішення</w:t>
      </w:r>
      <w:proofErr w:type="spellEnd"/>
      <w:r w:rsidR="00004785" w:rsidRPr="00883368">
        <w:rPr>
          <w:sz w:val="28"/>
          <w:szCs w:val="28"/>
        </w:rPr>
        <w:t xml:space="preserve"> </w:t>
      </w:r>
      <w:r w:rsidR="000D6E79">
        <w:rPr>
          <w:sz w:val="28"/>
          <w:szCs w:val="28"/>
          <w:lang w:val="uk-UA"/>
        </w:rPr>
        <w:t>залишаю за собою.</w:t>
      </w:r>
    </w:p>
    <w:p w:rsidR="00600BB9" w:rsidRDefault="00600BB9" w:rsidP="00681C2D">
      <w:pPr>
        <w:shd w:val="clear" w:color="auto" w:fill="FFFFFF"/>
        <w:tabs>
          <w:tab w:val="left" w:pos="3883"/>
        </w:tabs>
        <w:ind w:right="10"/>
        <w:jc w:val="both"/>
        <w:rPr>
          <w:b/>
          <w:color w:val="000000"/>
          <w:sz w:val="28"/>
          <w:szCs w:val="28"/>
          <w:lang w:val="uk-UA"/>
        </w:rPr>
      </w:pPr>
    </w:p>
    <w:p w:rsidR="00A00512" w:rsidRPr="00D75DDA" w:rsidRDefault="00A00512" w:rsidP="00681C2D">
      <w:pPr>
        <w:shd w:val="clear" w:color="auto" w:fill="FFFFFF"/>
        <w:tabs>
          <w:tab w:val="left" w:pos="3883"/>
        </w:tabs>
        <w:ind w:right="10"/>
        <w:jc w:val="both"/>
        <w:rPr>
          <w:b/>
          <w:color w:val="000000"/>
          <w:sz w:val="28"/>
          <w:szCs w:val="28"/>
          <w:lang w:val="uk-UA"/>
        </w:rPr>
      </w:pPr>
    </w:p>
    <w:p w:rsidR="00600BB9" w:rsidRPr="00D75DDA" w:rsidRDefault="00600BB9" w:rsidP="00600BB9">
      <w:pPr>
        <w:shd w:val="clear" w:color="auto" w:fill="FFFFFF"/>
        <w:tabs>
          <w:tab w:val="left" w:pos="3883"/>
        </w:tabs>
        <w:ind w:left="360" w:right="10"/>
        <w:jc w:val="both"/>
        <w:rPr>
          <w:b/>
          <w:color w:val="000000"/>
          <w:sz w:val="10"/>
          <w:szCs w:val="10"/>
          <w:lang w:val="uk-UA"/>
        </w:rPr>
      </w:pPr>
    </w:p>
    <w:p w:rsidR="00600BB9" w:rsidRDefault="000D6E79" w:rsidP="00600BB9">
      <w:pPr>
        <w:shd w:val="clear" w:color="auto" w:fill="FFFFFF"/>
        <w:tabs>
          <w:tab w:val="left" w:pos="3883"/>
        </w:tabs>
        <w:spacing w:line="307" w:lineRule="exact"/>
        <w:ind w:left="5" w:right="10" w:hanging="185"/>
        <w:rPr>
          <w:color w:val="000000"/>
          <w:sz w:val="28"/>
          <w:szCs w:val="28"/>
          <w:lang w:val="uk-UA"/>
        </w:rPr>
      </w:pPr>
      <w:r>
        <w:rPr>
          <w:color w:val="000000"/>
          <w:sz w:val="28"/>
          <w:szCs w:val="28"/>
          <w:lang w:val="uk-UA"/>
        </w:rPr>
        <w:t>Перший заступник міського голови</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 xml:space="preserve">   М.Г. Усенко</w:t>
      </w:r>
    </w:p>
    <w:p w:rsidR="000E1CA7" w:rsidRDefault="000E1CA7" w:rsidP="00600BB9">
      <w:pPr>
        <w:shd w:val="clear" w:color="auto" w:fill="FFFFFF"/>
        <w:tabs>
          <w:tab w:val="left" w:pos="3883"/>
        </w:tabs>
        <w:spacing w:line="307" w:lineRule="exact"/>
        <w:ind w:left="5" w:right="10" w:hanging="185"/>
        <w:rPr>
          <w:color w:val="000000"/>
          <w:sz w:val="28"/>
          <w:szCs w:val="28"/>
          <w:lang w:val="uk-UA"/>
        </w:rPr>
      </w:pPr>
    </w:p>
    <w:p w:rsidR="000E1CA7" w:rsidRDefault="000E1CA7" w:rsidP="00600BB9">
      <w:pPr>
        <w:shd w:val="clear" w:color="auto" w:fill="FFFFFF"/>
        <w:tabs>
          <w:tab w:val="left" w:pos="3883"/>
        </w:tabs>
        <w:spacing w:line="307" w:lineRule="exact"/>
        <w:ind w:left="5" w:right="10" w:hanging="185"/>
        <w:rPr>
          <w:color w:val="000000"/>
          <w:sz w:val="28"/>
          <w:szCs w:val="28"/>
          <w:lang w:val="uk-UA"/>
        </w:rPr>
      </w:pPr>
    </w:p>
    <w:p w:rsidR="000E1CA7" w:rsidRDefault="000E1CA7" w:rsidP="00681C2D">
      <w:pPr>
        <w:shd w:val="clear" w:color="auto" w:fill="FFFFFF"/>
        <w:tabs>
          <w:tab w:val="left" w:pos="3883"/>
        </w:tabs>
        <w:spacing w:line="307" w:lineRule="exact"/>
        <w:ind w:right="10"/>
        <w:rPr>
          <w:color w:val="000000"/>
          <w:sz w:val="28"/>
          <w:szCs w:val="28"/>
          <w:lang w:val="uk-UA"/>
        </w:rPr>
      </w:pPr>
    </w:p>
    <w:p w:rsidR="00BF3C9C" w:rsidRDefault="00BF3C9C" w:rsidP="00681C2D">
      <w:pPr>
        <w:shd w:val="clear" w:color="auto" w:fill="FFFFFF"/>
        <w:tabs>
          <w:tab w:val="left" w:pos="3883"/>
        </w:tabs>
        <w:spacing w:line="307" w:lineRule="exact"/>
        <w:ind w:right="10"/>
        <w:rPr>
          <w:color w:val="000000"/>
          <w:sz w:val="28"/>
          <w:szCs w:val="28"/>
          <w:lang w:val="uk-UA"/>
        </w:rPr>
      </w:pPr>
    </w:p>
    <w:p w:rsidR="00BF3C9C" w:rsidRDefault="00BF3C9C" w:rsidP="00681C2D">
      <w:pPr>
        <w:shd w:val="clear" w:color="auto" w:fill="FFFFFF"/>
        <w:tabs>
          <w:tab w:val="left" w:pos="3883"/>
        </w:tabs>
        <w:spacing w:line="307" w:lineRule="exact"/>
        <w:ind w:right="10"/>
        <w:rPr>
          <w:color w:val="000000"/>
          <w:sz w:val="28"/>
          <w:szCs w:val="28"/>
          <w:lang w:val="uk-UA"/>
        </w:rPr>
      </w:pPr>
    </w:p>
    <w:p w:rsidR="00BF3C9C" w:rsidRDefault="00BF3C9C" w:rsidP="00681C2D">
      <w:pPr>
        <w:shd w:val="clear" w:color="auto" w:fill="FFFFFF"/>
        <w:tabs>
          <w:tab w:val="left" w:pos="3883"/>
        </w:tabs>
        <w:spacing w:line="307" w:lineRule="exact"/>
        <w:ind w:right="10"/>
        <w:rPr>
          <w:color w:val="000000"/>
          <w:sz w:val="28"/>
          <w:szCs w:val="28"/>
          <w:lang w:val="uk-UA"/>
        </w:rPr>
      </w:pPr>
    </w:p>
    <w:p w:rsidR="00BF3C9C" w:rsidRDefault="00BF3C9C" w:rsidP="00681C2D">
      <w:pPr>
        <w:shd w:val="clear" w:color="auto" w:fill="FFFFFF"/>
        <w:tabs>
          <w:tab w:val="left" w:pos="3883"/>
        </w:tabs>
        <w:spacing w:line="307" w:lineRule="exact"/>
        <w:ind w:right="10"/>
        <w:rPr>
          <w:color w:val="000000"/>
          <w:sz w:val="28"/>
          <w:szCs w:val="28"/>
          <w:lang w:val="uk-UA"/>
        </w:rPr>
      </w:pPr>
    </w:p>
    <w:p w:rsidR="00BF3C9C" w:rsidRDefault="00BF3C9C" w:rsidP="00681C2D">
      <w:pPr>
        <w:shd w:val="clear" w:color="auto" w:fill="FFFFFF"/>
        <w:tabs>
          <w:tab w:val="left" w:pos="3883"/>
        </w:tabs>
        <w:spacing w:line="307" w:lineRule="exact"/>
        <w:ind w:right="10"/>
        <w:rPr>
          <w:color w:val="000000"/>
          <w:sz w:val="28"/>
          <w:szCs w:val="28"/>
          <w:lang w:val="uk-UA"/>
        </w:rPr>
      </w:pPr>
    </w:p>
    <w:p w:rsidR="004F27D7" w:rsidRDefault="004F27D7" w:rsidP="00681C2D">
      <w:pPr>
        <w:shd w:val="clear" w:color="auto" w:fill="FFFFFF"/>
        <w:tabs>
          <w:tab w:val="left" w:pos="3883"/>
        </w:tabs>
        <w:spacing w:line="307" w:lineRule="exact"/>
        <w:ind w:right="10"/>
        <w:rPr>
          <w:color w:val="000000"/>
          <w:sz w:val="28"/>
          <w:szCs w:val="28"/>
          <w:lang w:val="uk-UA"/>
        </w:rPr>
      </w:pPr>
    </w:p>
    <w:p w:rsidR="004F27D7" w:rsidRDefault="004F27D7" w:rsidP="00681C2D">
      <w:pPr>
        <w:shd w:val="clear" w:color="auto" w:fill="FFFFFF"/>
        <w:tabs>
          <w:tab w:val="left" w:pos="3883"/>
        </w:tabs>
        <w:spacing w:line="307" w:lineRule="exact"/>
        <w:ind w:right="10"/>
        <w:rPr>
          <w:color w:val="000000"/>
          <w:sz w:val="28"/>
          <w:szCs w:val="28"/>
          <w:lang w:val="uk-UA"/>
        </w:rPr>
      </w:pPr>
    </w:p>
    <w:p w:rsidR="004F27D7" w:rsidRDefault="004F27D7" w:rsidP="00681C2D">
      <w:pPr>
        <w:shd w:val="clear" w:color="auto" w:fill="FFFFFF"/>
        <w:tabs>
          <w:tab w:val="left" w:pos="3883"/>
        </w:tabs>
        <w:spacing w:line="307" w:lineRule="exact"/>
        <w:ind w:right="10"/>
        <w:rPr>
          <w:color w:val="000000"/>
          <w:sz w:val="28"/>
          <w:szCs w:val="28"/>
          <w:lang w:val="uk-UA"/>
        </w:rPr>
      </w:pPr>
    </w:p>
    <w:p w:rsidR="004F27D7" w:rsidRDefault="004F27D7" w:rsidP="00681C2D">
      <w:pPr>
        <w:shd w:val="clear" w:color="auto" w:fill="FFFFFF"/>
        <w:tabs>
          <w:tab w:val="left" w:pos="3883"/>
        </w:tabs>
        <w:spacing w:line="307" w:lineRule="exact"/>
        <w:ind w:right="10"/>
        <w:rPr>
          <w:color w:val="000000"/>
          <w:sz w:val="28"/>
          <w:szCs w:val="28"/>
          <w:lang w:val="uk-UA"/>
        </w:rPr>
      </w:pPr>
    </w:p>
    <w:p w:rsidR="004F27D7" w:rsidRDefault="004F27D7" w:rsidP="00681C2D">
      <w:pPr>
        <w:shd w:val="clear" w:color="auto" w:fill="FFFFFF"/>
        <w:tabs>
          <w:tab w:val="left" w:pos="3883"/>
        </w:tabs>
        <w:spacing w:line="307" w:lineRule="exact"/>
        <w:ind w:right="10"/>
        <w:rPr>
          <w:color w:val="000000"/>
          <w:sz w:val="28"/>
          <w:szCs w:val="28"/>
          <w:lang w:val="uk-UA"/>
        </w:rPr>
      </w:pPr>
    </w:p>
    <w:p w:rsidR="004F27D7" w:rsidRDefault="004F27D7" w:rsidP="00681C2D">
      <w:pPr>
        <w:shd w:val="clear" w:color="auto" w:fill="FFFFFF"/>
        <w:tabs>
          <w:tab w:val="left" w:pos="3883"/>
        </w:tabs>
        <w:spacing w:line="307" w:lineRule="exact"/>
        <w:ind w:right="10"/>
        <w:rPr>
          <w:color w:val="000000"/>
          <w:sz w:val="28"/>
          <w:szCs w:val="28"/>
          <w:lang w:val="uk-UA"/>
        </w:rPr>
      </w:pPr>
    </w:p>
    <w:p w:rsidR="004F27D7" w:rsidRDefault="004F27D7" w:rsidP="00681C2D">
      <w:pPr>
        <w:shd w:val="clear" w:color="auto" w:fill="FFFFFF"/>
        <w:tabs>
          <w:tab w:val="left" w:pos="3883"/>
        </w:tabs>
        <w:spacing w:line="307" w:lineRule="exact"/>
        <w:ind w:right="10"/>
        <w:rPr>
          <w:color w:val="000000"/>
          <w:sz w:val="28"/>
          <w:szCs w:val="28"/>
          <w:lang w:val="uk-UA"/>
        </w:rPr>
      </w:pPr>
    </w:p>
    <w:p w:rsidR="00BF3C9C" w:rsidRDefault="00BF3C9C" w:rsidP="00681C2D">
      <w:pPr>
        <w:shd w:val="clear" w:color="auto" w:fill="FFFFFF"/>
        <w:tabs>
          <w:tab w:val="left" w:pos="3883"/>
        </w:tabs>
        <w:spacing w:line="307" w:lineRule="exact"/>
        <w:ind w:right="10"/>
        <w:rPr>
          <w:color w:val="000000"/>
          <w:sz w:val="28"/>
          <w:szCs w:val="28"/>
          <w:lang w:val="uk-UA"/>
        </w:rPr>
      </w:pPr>
    </w:p>
    <w:p w:rsidR="00BF3C9C" w:rsidRPr="008C348C" w:rsidRDefault="00BF3C9C" w:rsidP="00BF3C9C">
      <w:pPr>
        <w:ind w:left="2832" w:firstLine="708"/>
        <w:jc w:val="center"/>
        <w:rPr>
          <w:sz w:val="28"/>
          <w:lang w:val="uk-UA"/>
        </w:rPr>
      </w:pPr>
      <w:r>
        <w:rPr>
          <w:sz w:val="28"/>
          <w:lang w:val="uk-UA"/>
        </w:rPr>
        <w:t xml:space="preserve">                                 </w:t>
      </w:r>
      <w:r w:rsidRPr="008C348C">
        <w:rPr>
          <w:sz w:val="28"/>
          <w:lang w:val="uk-UA"/>
        </w:rPr>
        <w:t>Додаток</w:t>
      </w:r>
      <w:r>
        <w:rPr>
          <w:sz w:val="28"/>
          <w:lang w:val="uk-UA"/>
        </w:rPr>
        <w:t xml:space="preserve"> 1</w:t>
      </w:r>
    </w:p>
    <w:p w:rsidR="00E3396F" w:rsidRDefault="00E3396F" w:rsidP="00E3396F">
      <w:pPr>
        <w:jc w:val="right"/>
        <w:rPr>
          <w:sz w:val="28"/>
          <w:szCs w:val="28"/>
          <w:lang w:val="uk-UA"/>
        </w:rPr>
      </w:pPr>
      <w:r w:rsidRPr="00BF3C9C">
        <w:rPr>
          <w:sz w:val="28"/>
          <w:szCs w:val="28"/>
          <w:lang w:val="uk-UA"/>
        </w:rPr>
        <w:t xml:space="preserve">до рішення </w:t>
      </w:r>
      <w:r>
        <w:rPr>
          <w:sz w:val="28"/>
          <w:szCs w:val="28"/>
          <w:lang w:val="uk-UA"/>
        </w:rPr>
        <w:t>виконавчого</w:t>
      </w:r>
    </w:p>
    <w:p w:rsidR="00E3396F" w:rsidRPr="00BF3C9C" w:rsidRDefault="00E3396F" w:rsidP="00E3396F">
      <w:pPr>
        <w:ind w:left="5664" w:firstLine="708"/>
        <w:jc w:val="center"/>
        <w:rPr>
          <w:sz w:val="28"/>
          <w:szCs w:val="28"/>
          <w:lang w:val="uk-UA"/>
        </w:rPr>
      </w:pPr>
      <w:r>
        <w:rPr>
          <w:sz w:val="28"/>
          <w:szCs w:val="28"/>
          <w:lang w:val="uk-UA"/>
        </w:rPr>
        <w:t>комітету міської ради</w:t>
      </w:r>
    </w:p>
    <w:p w:rsidR="00FA7A99" w:rsidRPr="00004785" w:rsidRDefault="00E3396F" w:rsidP="00FA7A99">
      <w:pPr>
        <w:ind w:firstLine="5954"/>
        <w:jc w:val="both"/>
        <w:rPr>
          <w:sz w:val="28"/>
          <w:szCs w:val="28"/>
          <w:lang w:val="uk-UA"/>
        </w:rPr>
      </w:pPr>
      <w:r w:rsidRPr="00BF3C9C">
        <w:rPr>
          <w:sz w:val="28"/>
          <w:szCs w:val="28"/>
          <w:lang w:val="uk-UA"/>
        </w:rPr>
        <w:t xml:space="preserve">    </w:t>
      </w:r>
      <w:r>
        <w:rPr>
          <w:sz w:val="28"/>
          <w:szCs w:val="28"/>
          <w:lang w:val="uk-UA"/>
        </w:rPr>
        <w:tab/>
        <w:t xml:space="preserve">    </w:t>
      </w:r>
      <w:r w:rsidR="00FA7A99" w:rsidRPr="00004785">
        <w:rPr>
          <w:sz w:val="28"/>
          <w:szCs w:val="28"/>
          <w:lang w:val="uk-UA"/>
        </w:rPr>
        <w:t xml:space="preserve">від </w:t>
      </w:r>
      <w:r w:rsidR="00FA7A99">
        <w:rPr>
          <w:sz w:val="28"/>
          <w:szCs w:val="28"/>
          <w:lang w:val="uk-UA"/>
        </w:rPr>
        <w:t xml:space="preserve">   09.09.15   </w:t>
      </w:r>
      <w:r w:rsidR="00FA7A99" w:rsidRPr="00004785">
        <w:rPr>
          <w:sz w:val="28"/>
          <w:szCs w:val="28"/>
          <w:lang w:val="uk-UA"/>
        </w:rPr>
        <w:t xml:space="preserve">№ </w:t>
      </w:r>
      <w:r w:rsidR="00FA7A99">
        <w:rPr>
          <w:sz w:val="28"/>
          <w:szCs w:val="28"/>
          <w:lang w:val="uk-UA"/>
        </w:rPr>
        <w:t>195</w:t>
      </w:r>
    </w:p>
    <w:p w:rsidR="00BF3C9C" w:rsidRPr="00E3396F" w:rsidRDefault="00BF3C9C" w:rsidP="00E3396F">
      <w:pPr>
        <w:ind w:left="5664"/>
        <w:rPr>
          <w:sz w:val="28"/>
          <w:szCs w:val="28"/>
          <w:lang w:val="uk-UA"/>
        </w:rPr>
      </w:pPr>
    </w:p>
    <w:p w:rsidR="00BF3C9C" w:rsidRDefault="00BF3C9C" w:rsidP="00BF3C9C">
      <w:pPr>
        <w:shd w:val="clear" w:color="auto" w:fill="FFFFFF"/>
        <w:tabs>
          <w:tab w:val="left" w:pos="0"/>
        </w:tabs>
        <w:ind w:right="-20"/>
        <w:rPr>
          <w:lang w:val="uk-UA"/>
        </w:rPr>
      </w:pPr>
    </w:p>
    <w:p w:rsidR="00BF3C9C" w:rsidRPr="00847789" w:rsidRDefault="00BF3C9C" w:rsidP="00BF3C9C">
      <w:pPr>
        <w:shd w:val="clear" w:color="auto" w:fill="FFFFFF"/>
        <w:tabs>
          <w:tab w:val="left" w:pos="0"/>
        </w:tabs>
        <w:ind w:right="-20"/>
        <w:rPr>
          <w:lang w:val="uk-UA"/>
        </w:rPr>
      </w:pPr>
    </w:p>
    <w:p w:rsidR="00BF3C9C" w:rsidRPr="00847789" w:rsidRDefault="00BF3C9C" w:rsidP="00BF3C9C">
      <w:pPr>
        <w:shd w:val="clear" w:color="auto" w:fill="FFFFFF"/>
        <w:ind w:right="-20"/>
        <w:jc w:val="center"/>
        <w:rPr>
          <w:b/>
          <w:sz w:val="28"/>
          <w:lang w:val="uk-UA"/>
        </w:rPr>
      </w:pPr>
      <w:r w:rsidRPr="00847789">
        <w:rPr>
          <w:b/>
          <w:sz w:val="28"/>
          <w:lang w:val="uk-UA"/>
        </w:rPr>
        <w:t xml:space="preserve">ПОРЯДОК </w:t>
      </w:r>
    </w:p>
    <w:p w:rsidR="00BF3C9C" w:rsidRPr="00847789" w:rsidRDefault="00BF3C9C" w:rsidP="00BF3C9C">
      <w:pPr>
        <w:shd w:val="clear" w:color="auto" w:fill="FFFFFF"/>
        <w:ind w:right="-20"/>
        <w:jc w:val="center"/>
        <w:rPr>
          <w:b/>
          <w:sz w:val="28"/>
          <w:lang w:val="uk-UA"/>
        </w:rPr>
      </w:pPr>
      <w:r w:rsidRPr="00847789">
        <w:rPr>
          <w:b/>
          <w:sz w:val="28"/>
          <w:lang w:val="uk-UA"/>
        </w:rPr>
        <w:t>відшкодування відсоткових ставок</w:t>
      </w:r>
    </w:p>
    <w:p w:rsidR="00BF3C9C" w:rsidRPr="00847789" w:rsidRDefault="00BF3C9C" w:rsidP="00BF3C9C">
      <w:pPr>
        <w:shd w:val="clear" w:color="auto" w:fill="FFFFFF"/>
        <w:ind w:right="-20"/>
        <w:jc w:val="center"/>
        <w:rPr>
          <w:b/>
          <w:sz w:val="28"/>
          <w:lang w:val="uk-UA"/>
        </w:rPr>
      </w:pPr>
      <w:r w:rsidRPr="00847789">
        <w:rPr>
          <w:b/>
          <w:sz w:val="28"/>
          <w:lang w:val="uk-UA"/>
        </w:rPr>
        <w:t xml:space="preserve"> за залученими у фінансових установах</w:t>
      </w:r>
    </w:p>
    <w:p w:rsidR="00BF3C9C" w:rsidRPr="00847789" w:rsidRDefault="00BF3C9C" w:rsidP="00BF3C9C">
      <w:pPr>
        <w:shd w:val="clear" w:color="auto" w:fill="FFFFFF"/>
        <w:ind w:right="-20"/>
        <w:jc w:val="center"/>
        <w:rPr>
          <w:b/>
          <w:sz w:val="28"/>
          <w:lang w:val="uk-UA"/>
        </w:rPr>
      </w:pPr>
      <w:r w:rsidRPr="00847789">
        <w:rPr>
          <w:b/>
          <w:sz w:val="28"/>
          <w:lang w:val="uk-UA"/>
        </w:rPr>
        <w:t xml:space="preserve"> короткострокови</w:t>
      </w:r>
      <w:r>
        <w:rPr>
          <w:b/>
          <w:sz w:val="28"/>
          <w:lang w:val="uk-UA"/>
        </w:rPr>
        <w:t>ми</w:t>
      </w:r>
      <w:r w:rsidRPr="00847789">
        <w:rPr>
          <w:b/>
          <w:sz w:val="28"/>
          <w:lang w:val="uk-UA"/>
        </w:rPr>
        <w:t xml:space="preserve"> та середньострокови</w:t>
      </w:r>
      <w:r>
        <w:rPr>
          <w:b/>
          <w:sz w:val="28"/>
          <w:lang w:val="uk-UA"/>
        </w:rPr>
        <w:t>ми</w:t>
      </w:r>
      <w:r w:rsidRPr="00847789">
        <w:rPr>
          <w:b/>
          <w:sz w:val="28"/>
          <w:lang w:val="uk-UA"/>
        </w:rPr>
        <w:t xml:space="preserve"> креди</w:t>
      </w:r>
      <w:r>
        <w:rPr>
          <w:b/>
          <w:sz w:val="28"/>
          <w:lang w:val="uk-UA"/>
        </w:rPr>
        <w:t>тами</w:t>
      </w:r>
    </w:p>
    <w:p w:rsidR="00BF3C9C" w:rsidRPr="00847789" w:rsidRDefault="00BF3C9C" w:rsidP="00BF3C9C">
      <w:pPr>
        <w:shd w:val="clear" w:color="auto" w:fill="FFFFFF"/>
        <w:ind w:right="-20"/>
        <w:jc w:val="center"/>
        <w:rPr>
          <w:b/>
          <w:lang w:val="uk-UA"/>
        </w:rPr>
      </w:pPr>
      <w:r w:rsidRPr="00847789">
        <w:rPr>
          <w:b/>
          <w:sz w:val="28"/>
          <w:lang w:val="uk-UA"/>
        </w:rPr>
        <w:t xml:space="preserve">на </w:t>
      </w:r>
      <w:r w:rsidRPr="00847789">
        <w:rPr>
          <w:b/>
          <w:snapToGrid w:val="0"/>
          <w:sz w:val="28"/>
          <w:lang w:val="uk-UA"/>
        </w:rPr>
        <w:t>впровадження енергоефективних заходів у житлових буд</w:t>
      </w:r>
      <w:r w:rsidR="00BD69BF">
        <w:rPr>
          <w:b/>
          <w:snapToGrid w:val="0"/>
          <w:sz w:val="28"/>
          <w:lang w:val="uk-UA"/>
        </w:rPr>
        <w:t>инках</w:t>
      </w:r>
    </w:p>
    <w:p w:rsidR="00BF3C9C" w:rsidRDefault="00BF3C9C" w:rsidP="00BF3C9C">
      <w:pPr>
        <w:shd w:val="clear" w:color="auto" w:fill="FFFFFF"/>
        <w:tabs>
          <w:tab w:val="left" w:pos="0"/>
        </w:tabs>
        <w:ind w:right="-20"/>
        <w:jc w:val="center"/>
        <w:rPr>
          <w:b/>
          <w:lang w:val="uk-UA"/>
        </w:rPr>
      </w:pPr>
    </w:p>
    <w:p w:rsidR="000F7CAE" w:rsidRPr="00847789" w:rsidRDefault="000F7CAE" w:rsidP="00BF3C9C">
      <w:pPr>
        <w:shd w:val="clear" w:color="auto" w:fill="FFFFFF"/>
        <w:tabs>
          <w:tab w:val="left" w:pos="0"/>
        </w:tabs>
        <w:ind w:right="-20"/>
        <w:jc w:val="center"/>
        <w:rPr>
          <w:b/>
          <w:lang w:val="uk-UA"/>
        </w:rPr>
      </w:pPr>
    </w:p>
    <w:p w:rsidR="00BF3C9C" w:rsidRPr="00847789" w:rsidRDefault="00BF3C9C" w:rsidP="00BF3C9C">
      <w:pPr>
        <w:shd w:val="clear" w:color="auto" w:fill="FFFFFF"/>
        <w:spacing w:line="270" w:lineRule="atLeast"/>
        <w:ind w:firstLine="709"/>
        <w:jc w:val="both"/>
        <w:textAlignment w:val="baseline"/>
        <w:rPr>
          <w:sz w:val="28"/>
          <w:bdr w:val="none" w:sz="0" w:space="0" w:color="auto" w:frame="1"/>
          <w:lang w:val="uk-UA" w:eastAsia="uk-UA"/>
        </w:rPr>
      </w:pPr>
      <w:r w:rsidRPr="00847789">
        <w:rPr>
          <w:sz w:val="28"/>
          <w:lang w:val="uk-UA"/>
        </w:rPr>
        <w:t xml:space="preserve">1. Відшкодування відсотків передбачається за кредитами об’єднань співвласників багатоквартирних будинків та </w:t>
      </w:r>
      <w:r w:rsidR="004F27D7">
        <w:rPr>
          <w:sz w:val="28"/>
          <w:lang w:val="uk-UA"/>
        </w:rPr>
        <w:t>одноквартирних будинків</w:t>
      </w:r>
      <w:r>
        <w:rPr>
          <w:sz w:val="28"/>
          <w:lang w:val="uk-UA"/>
        </w:rPr>
        <w:t xml:space="preserve"> </w:t>
      </w:r>
      <w:r w:rsidR="004F27D7">
        <w:rPr>
          <w:sz w:val="28"/>
          <w:lang w:val="uk-UA"/>
        </w:rPr>
        <w:t>приватних осіб</w:t>
      </w:r>
      <w:r>
        <w:rPr>
          <w:sz w:val="28"/>
          <w:lang w:val="uk-UA"/>
        </w:rPr>
        <w:t xml:space="preserve"> (надалі – ,,Позичальник“</w:t>
      </w:r>
      <w:r w:rsidRPr="00847789">
        <w:rPr>
          <w:sz w:val="28"/>
          <w:lang w:val="uk-UA"/>
        </w:rPr>
        <w:t xml:space="preserve">), що видані  відповідно до </w:t>
      </w:r>
      <w:r w:rsidRPr="00847789">
        <w:rPr>
          <w:sz w:val="28"/>
          <w:bdr w:val="none" w:sz="0" w:space="0" w:color="auto" w:frame="1"/>
          <w:lang w:val="uk-UA" w:eastAsia="uk-UA"/>
        </w:rPr>
        <w:t>поста</w:t>
      </w:r>
      <w:r>
        <w:rPr>
          <w:sz w:val="28"/>
          <w:bdr w:val="none" w:sz="0" w:space="0" w:color="auto" w:frame="1"/>
          <w:lang w:val="uk-UA" w:eastAsia="uk-UA"/>
        </w:rPr>
        <w:t>нови Кабінету Міністрів України</w:t>
      </w:r>
      <w:r w:rsidRPr="00847789">
        <w:rPr>
          <w:sz w:val="28"/>
          <w:bdr w:val="none" w:sz="0" w:space="0" w:color="auto" w:frame="1"/>
          <w:lang w:val="uk-UA" w:eastAsia="uk-UA"/>
        </w:rPr>
        <w:t xml:space="preserve"> від 1 березня 2010 року №243 </w:t>
      </w:r>
      <w:r>
        <w:rPr>
          <w:sz w:val="28"/>
          <w:lang w:val="uk-UA"/>
        </w:rPr>
        <w:t>,,</w:t>
      </w:r>
      <w:r w:rsidRPr="00847789">
        <w:rPr>
          <w:sz w:val="28"/>
          <w:lang w:val="uk-UA"/>
        </w:rPr>
        <w:t>Про затвердження Державної цільової економічної програми енергоефективності і розвитку сфери виробництва енергоносіїв з відновлюваних джерел енергії та альтернативних</w:t>
      </w:r>
      <w:r>
        <w:rPr>
          <w:sz w:val="28"/>
          <w:lang w:val="uk-UA"/>
        </w:rPr>
        <w:t xml:space="preserve"> видів палива на 2010-2015 роки“ (надалі – ,,</w:t>
      </w:r>
      <w:r w:rsidRPr="00847789">
        <w:rPr>
          <w:sz w:val="28"/>
          <w:lang w:val="uk-UA"/>
        </w:rPr>
        <w:t>Постано</w:t>
      </w:r>
      <w:r>
        <w:rPr>
          <w:sz w:val="28"/>
          <w:lang w:val="uk-UA"/>
        </w:rPr>
        <w:t>ва“</w:t>
      </w:r>
      <w:r w:rsidRPr="00847789">
        <w:rPr>
          <w:sz w:val="28"/>
          <w:lang w:val="uk-UA"/>
        </w:rPr>
        <w:t>).</w:t>
      </w:r>
    </w:p>
    <w:p w:rsidR="00BF3C9C" w:rsidRPr="00847789" w:rsidRDefault="00BF3C9C" w:rsidP="00BF3C9C">
      <w:pPr>
        <w:shd w:val="clear" w:color="auto" w:fill="FFFFFF"/>
        <w:spacing w:line="270" w:lineRule="atLeast"/>
        <w:ind w:firstLine="709"/>
        <w:jc w:val="both"/>
        <w:textAlignment w:val="baseline"/>
        <w:rPr>
          <w:sz w:val="28"/>
          <w:lang w:val="uk-UA"/>
        </w:rPr>
      </w:pPr>
      <w:r w:rsidRPr="00847789">
        <w:rPr>
          <w:sz w:val="28"/>
          <w:bdr w:val="none" w:sz="0" w:space="0" w:color="auto" w:frame="1"/>
          <w:lang w:val="uk-UA" w:eastAsia="uk-UA"/>
        </w:rPr>
        <w:t>2. Відшкодування відсотків Позичальнику здійснюється за кредитами</w:t>
      </w:r>
      <w:r>
        <w:rPr>
          <w:sz w:val="28"/>
          <w:bdr w:val="none" w:sz="0" w:space="0" w:color="auto" w:frame="1"/>
          <w:lang w:val="uk-UA" w:eastAsia="uk-UA"/>
        </w:rPr>
        <w:t>,</w:t>
      </w:r>
      <w:r w:rsidRPr="00847789">
        <w:rPr>
          <w:sz w:val="28"/>
          <w:bdr w:val="none" w:sz="0" w:space="0" w:color="auto" w:frame="1"/>
          <w:lang w:val="uk-UA" w:eastAsia="uk-UA"/>
        </w:rPr>
        <w:t xml:space="preserve"> виданими на </w:t>
      </w:r>
      <w:r w:rsidRPr="00847789">
        <w:rPr>
          <w:color w:val="000000"/>
          <w:sz w:val="28"/>
          <w:shd w:val="clear" w:color="auto" w:fill="FFFFFF"/>
          <w:lang w:val="uk-UA"/>
        </w:rPr>
        <w:t>придбання енергоефективного обладнання та/або матеріалів, і відповідних робіт, що</w:t>
      </w:r>
      <w:r w:rsidRPr="00847789">
        <w:rPr>
          <w:sz w:val="28"/>
          <w:bdr w:val="none" w:sz="0" w:space="0" w:color="auto" w:frame="1"/>
          <w:lang w:val="uk-UA" w:eastAsia="uk-UA"/>
        </w:rPr>
        <w:t xml:space="preserve"> визначені Постановою</w:t>
      </w:r>
      <w:r w:rsidRPr="00847789">
        <w:rPr>
          <w:sz w:val="28"/>
          <w:lang w:val="uk-UA"/>
        </w:rPr>
        <w:t>.</w:t>
      </w:r>
    </w:p>
    <w:p w:rsidR="00BF3C9C" w:rsidRPr="003C5791" w:rsidRDefault="00BF3C9C" w:rsidP="00BF3C9C">
      <w:pPr>
        <w:shd w:val="clear" w:color="auto" w:fill="FFFFFF"/>
        <w:spacing w:line="270" w:lineRule="atLeast"/>
        <w:ind w:firstLine="709"/>
        <w:jc w:val="both"/>
        <w:textAlignment w:val="baseline"/>
        <w:rPr>
          <w:sz w:val="28"/>
          <w:bdr w:val="none" w:sz="0" w:space="0" w:color="auto" w:frame="1"/>
          <w:lang w:val="uk-UA" w:eastAsia="uk-UA"/>
        </w:rPr>
      </w:pPr>
      <w:r w:rsidRPr="003C5791">
        <w:rPr>
          <w:sz w:val="28"/>
          <w:bdr w:val="none" w:sz="0" w:space="0" w:color="auto" w:frame="1"/>
          <w:lang w:val="uk-UA" w:eastAsia="uk-UA"/>
        </w:rPr>
        <w:t xml:space="preserve">3. Відшкодування відсотків Позичальнику здійснюється на підставі відповідного договору про компенсацію відсотків за залученими </w:t>
      </w:r>
      <w:r>
        <w:rPr>
          <w:sz w:val="28"/>
          <w:bdr w:val="none" w:sz="0" w:space="0" w:color="auto" w:frame="1"/>
          <w:lang w:val="uk-UA" w:eastAsia="uk-UA"/>
        </w:rPr>
        <w:t>кредитами (надалі – ,,Договір“)</w:t>
      </w:r>
      <w:r w:rsidRPr="003C5791">
        <w:rPr>
          <w:sz w:val="28"/>
          <w:bdr w:val="none" w:sz="0" w:space="0" w:color="auto" w:frame="1"/>
          <w:lang w:val="uk-UA" w:eastAsia="uk-UA"/>
        </w:rPr>
        <w:t>, укладеного між Позичальником та виконавчим ко</w:t>
      </w:r>
      <w:r>
        <w:rPr>
          <w:sz w:val="28"/>
          <w:bdr w:val="none" w:sz="0" w:space="0" w:color="auto" w:frame="1"/>
          <w:lang w:val="uk-UA" w:eastAsia="uk-UA"/>
        </w:rPr>
        <w:t xml:space="preserve">мітетом </w:t>
      </w:r>
      <w:r w:rsidR="00C15885">
        <w:rPr>
          <w:sz w:val="28"/>
          <w:bdr w:val="none" w:sz="0" w:space="0" w:color="auto" w:frame="1"/>
          <w:lang w:val="uk-UA" w:eastAsia="uk-UA"/>
        </w:rPr>
        <w:t xml:space="preserve">Новоград-Волинської </w:t>
      </w:r>
      <w:r>
        <w:rPr>
          <w:sz w:val="28"/>
          <w:bdr w:val="none" w:sz="0" w:space="0" w:color="auto" w:frame="1"/>
          <w:lang w:val="uk-UA" w:eastAsia="uk-UA"/>
        </w:rPr>
        <w:t>міської ради (надалі – ,,Виконавчий комітет“</w:t>
      </w:r>
      <w:r w:rsidRPr="003C5791">
        <w:rPr>
          <w:sz w:val="28"/>
          <w:bdr w:val="none" w:sz="0" w:space="0" w:color="auto" w:frame="1"/>
          <w:lang w:val="uk-UA" w:eastAsia="uk-UA"/>
        </w:rPr>
        <w:t xml:space="preserve">). </w:t>
      </w:r>
    </w:p>
    <w:p w:rsidR="00BF3C9C" w:rsidRPr="00847789" w:rsidRDefault="00BF3C9C" w:rsidP="00BF3C9C">
      <w:pPr>
        <w:tabs>
          <w:tab w:val="left" w:pos="0"/>
        </w:tabs>
        <w:ind w:firstLine="709"/>
        <w:jc w:val="both"/>
        <w:rPr>
          <w:sz w:val="28"/>
          <w:lang w:val="uk-UA"/>
        </w:rPr>
      </w:pPr>
      <w:r w:rsidRPr="00847789">
        <w:rPr>
          <w:sz w:val="28"/>
          <w:lang w:val="uk-UA"/>
        </w:rPr>
        <w:t>4. Розмір відшкодування відсотків</w:t>
      </w:r>
      <w:r w:rsidR="000F7CAE">
        <w:rPr>
          <w:sz w:val="28"/>
          <w:lang w:val="uk-UA"/>
        </w:rPr>
        <w:t>,</w:t>
      </w:r>
      <w:r w:rsidRPr="00847789">
        <w:rPr>
          <w:sz w:val="28"/>
          <w:lang w:val="uk-UA"/>
        </w:rPr>
        <w:t xml:space="preserve"> </w:t>
      </w:r>
      <w:r w:rsidR="000F7CAE">
        <w:rPr>
          <w:sz w:val="28"/>
          <w:lang w:val="uk-UA"/>
        </w:rPr>
        <w:t xml:space="preserve">передбачених кредитним договором,  </w:t>
      </w:r>
      <w:r w:rsidRPr="00847789">
        <w:rPr>
          <w:sz w:val="28"/>
          <w:lang w:val="uk-UA"/>
        </w:rPr>
        <w:t xml:space="preserve">за надані Позичальнику фінансовими установами кредити встановлюється в розмірі </w:t>
      </w:r>
      <w:r w:rsidR="000F7CAE">
        <w:rPr>
          <w:sz w:val="28"/>
          <w:lang w:val="uk-UA"/>
        </w:rPr>
        <w:t xml:space="preserve">фактично нарахованих та сплачених відсотків за користування  кредитами у поточному бюджетному році, але не більш як подвійна </w:t>
      </w:r>
      <w:r w:rsidRPr="00847789">
        <w:rPr>
          <w:sz w:val="28"/>
          <w:lang w:val="uk-UA"/>
        </w:rPr>
        <w:t>обліков</w:t>
      </w:r>
      <w:r w:rsidR="000F7CAE">
        <w:rPr>
          <w:sz w:val="28"/>
          <w:lang w:val="uk-UA"/>
        </w:rPr>
        <w:t>а</w:t>
      </w:r>
      <w:r w:rsidRPr="00847789">
        <w:rPr>
          <w:lang w:val="uk-UA"/>
        </w:rPr>
        <w:t xml:space="preserve"> </w:t>
      </w:r>
      <w:r w:rsidRPr="00847789">
        <w:rPr>
          <w:sz w:val="28"/>
          <w:lang w:val="uk-UA"/>
        </w:rPr>
        <w:t>ставк</w:t>
      </w:r>
      <w:r w:rsidR="000F7CAE">
        <w:rPr>
          <w:sz w:val="28"/>
          <w:lang w:val="uk-UA"/>
        </w:rPr>
        <w:t>а</w:t>
      </w:r>
      <w:r w:rsidRPr="00847789">
        <w:rPr>
          <w:sz w:val="28"/>
          <w:lang w:val="uk-UA"/>
        </w:rPr>
        <w:t xml:space="preserve"> Національного Банку України</w:t>
      </w:r>
      <w:r w:rsidR="000F7CAE">
        <w:rPr>
          <w:sz w:val="28"/>
          <w:lang w:val="uk-UA"/>
        </w:rPr>
        <w:t>, що діяла на дату укладання кредитного</w:t>
      </w:r>
      <w:r>
        <w:rPr>
          <w:sz w:val="28"/>
          <w:lang w:val="uk-UA"/>
        </w:rPr>
        <w:t xml:space="preserve"> </w:t>
      </w:r>
      <w:r w:rsidR="000F7CAE">
        <w:rPr>
          <w:sz w:val="28"/>
          <w:lang w:val="uk-UA"/>
        </w:rPr>
        <w:t>д</w:t>
      </w:r>
      <w:r w:rsidRPr="00847789">
        <w:rPr>
          <w:sz w:val="28"/>
          <w:lang w:val="uk-UA"/>
        </w:rPr>
        <w:t>оговору.</w:t>
      </w:r>
    </w:p>
    <w:p w:rsidR="00BF3C9C" w:rsidRPr="00847789" w:rsidRDefault="00BF3C9C" w:rsidP="00BF3C9C">
      <w:pPr>
        <w:tabs>
          <w:tab w:val="left" w:pos="0"/>
        </w:tabs>
        <w:ind w:firstLine="709"/>
        <w:jc w:val="both"/>
        <w:rPr>
          <w:sz w:val="28"/>
          <w:bdr w:val="none" w:sz="0" w:space="0" w:color="auto" w:frame="1"/>
          <w:lang w:val="uk-UA" w:eastAsia="uk-UA"/>
        </w:rPr>
      </w:pPr>
      <w:r w:rsidRPr="00847789">
        <w:rPr>
          <w:sz w:val="28"/>
          <w:bdr w:val="none" w:sz="0" w:space="0" w:color="auto" w:frame="1"/>
          <w:lang w:val="uk-UA" w:eastAsia="uk-UA"/>
        </w:rPr>
        <w:t xml:space="preserve">5. Позичальник для укладення Договору з </w:t>
      </w:r>
      <w:r w:rsidRPr="000266F7">
        <w:rPr>
          <w:sz w:val="28"/>
          <w:lang w:val="uk-UA" w:eastAsia="uk-UA"/>
        </w:rPr>
        <w:t>Виконавчи</w:t>
      </w:r>
      <w:r>
        <w:rPr>
          <w:sz w:val="28"/>
          <w:lang w:val="uk-UA" w:eastAsia="uk-UA"/>
        </w:rPr>
        <w:t>м</w:t>
      </w:r>
      <w:r w:rsidRPr="000266F7">
        <w:rPr>
          <w:sz w:val="28"/>
          <w:lang w:val="uk-UA" w:eastAsia="uk-UA"/>
        </w:rPr>
        <w:t xml:space="preserve"> комітет</w:t>
      </w:r>
      <w:r>
        <w:rPr>
          <w:sz w:val="28"/>
          <w:lang w:val="uk-UA" w:eastAsia="uk-UA"/>
        </w:rPr>
        <w:t>ом</w:t>
      </w:r>
      <w:r w:rsidRPr="00847789">
        <w:rPr>
          <w:sz w:val="28"/>
          <w:bdr w:val="none" w:sz="0" w:space="0" w:color="auto" w:frame="1"/>
          <w:lang w:val="uk-UA" w:eastAsia="uk-UA"/>
        </w:rPr>
        <w:t xml:space="preserve"> зобов’язаний особисто подати на адресу </w:t>
      </w:r>
      <w:r>
        <w:rPr>
          <w:sz w:val="28"/>
          <w:bdr w:val="none" w:sz="0" w:space="0" w:color="auto" w:frame="1"/>
          <w:lang w:val="uk-UA" w:eastAsia="uk-UA"/>
        </w:rPr>
        <w:t xml:space="preserve">управління житлово-комунального господарства, енергозбереження та комунальної власності </w:t>
      </w:r>
      <w:r w:rsidR="00C15885">
        <w:rPr>
          <w:sz w:val="28"/>
          <w:bdr w:val="none" w:sz="0" w:space="0" w:color="auto" w:frame="1"/>
          <w:lang w:val="uk-UA" w:eastAsia="uk-UA"/>
        </w:rPr>
        <w:t xml:space="preserve">Новоград-Волинської </w:t>
      </w:r>
      <w:r>
        <w:rPr>
          <w:sz w:val="28"/>
          <w:bdr w:val="none" w:sz="0" w:space="0" w:color="auto" w:frame="1"/>
          <w:lang w:val="uk-UA" w:eastAsia="uk-UA"/>
        </w:rPr>
        <w:t>міської ради (надалі - ,,Управління“):</w:t>
      </w:r>
    </w:p>
    <w:p w:rsidR="00BF3C9C" w:rsidRDefault="00BF3C9C" w:rsidP="00BF3C9C">
      <w:pPr>
        <w:tabs>
          <w:tab w:val="left" w:pos="0"/>
        </w:tabs>
        <w:jc w:val="both"/>
        <w:rPr>
          <w:sz w:val="28"/>
          <w:bdr w:val="none" w:sz="0" w:space="0" w:color="auto" w:frame="1"/>
          <w:lang w:val="uk-UA" w:eastAsia="uk-UA"/>
        </w:rPr>
      </w:pPr>
      <w:r>
        <w:rPr>
          <w:sz w:val="28"/>
          <w:bdr w:val="none" w:sz="0" w:space="0" w:color="auto" w:frame="1"/>
          <w:lang w:val="uk-UA" w:eastAsia="uk-UA"/>
        </w:rPr>
        <w:tab/>
        <w:t xml:space="preserve">- </w:t>
      </w:r>
      <w:r w:rsidRPr="00AD1756">
        <w:rPr>
          <w:sz w:val="28"/>
          <w:bdr w:val="none" w:sz="0" w:space="0" w:color="auto" w:frame="1"/>
          <w:lang w:val="uk-UA" w:eastAsia="uk-UA"/>
        </w:rPr>
        <w:t>заяву від імені уповноваженої особи (керівника)</w:t>
      </w:r>
      <w:r w:rsidR="00C15885">
        <w:rPr>
          <w:sz w:val="28"/>
          <w:bdr w:val="none" w:sz="0" w:space="0" w:color="auto" w:frame="1"/>
          <w:lang w:val="uk-UA" w:eastAsia="uk-UA"/>
        </w:rPr>
        <w:t>, фізичної особи (власника)</w:t>
      </w:r>
      <w:r w:rsidRPr="00AD1756">
        <w:rPr>
          <w:sz w:val="28"/>
          <w:bdr w:val="none" w:sz="0" w:space="0" w:color="auto" w:frame="1"/>
          <w:lang w:val="uk-UA" w:eastAsia="uk-UA"/>
        </w:rPr>
        <w:t>;</w:t>
      </w:r>
    </w:p>
    <w:p w:rsidR="00BF3C9C" w:rsidRDefault="00BF3C9C" w:rsidP="00BF3C9C">
      <w:pPr>
        <w:tabs>
          <w:tab w:val="left" w:pos="0"/>
        </w:tabs>
        <w:jc w:val="both"/>
        <w:rPr>
          <w:sz w:val="28"/>
          <w:bdr w:val="none" w:sz="0" w:space="0" w:color="auto" w:frame="1"/>
          <w:lang w:val="uk-UA" w:eastAsia="uk-UA"/>
        </w:rPr>
      </w:pPr>
      <w:r>
        <w:rPr>
          <w:sz w:val="28"/>
          <w:bdr w:val="none" w:sz="0" w:space="0" w:color="auto" w:frame="1"/>
          <w:lang w:val="uk-UA" w:eastAsia="uk-UA"/>
        </w:rPr>
        <w:tab/>
        <w:t xml:space="preserve">- </w:t>
      </w:r>
      <w:r w:rsidRPr="00AD1756">
        <w:rPr>
          <w:sz w:val="28"/>
          <w:bdr w:val="none" w:sz="0" w:space="0" w:color="auto" w:frame="1"/>
          <w:lang w:val="uk-UA" w:eastAsia="uk-UA"/>
        </w:rPr>
        <w:t>виписку або витяг з єдиного державного реєстру;</w:t>
      </w:r>
    </w:p>
    <w:p w:rsidR="00BF3C9C" w:rsidRPr="00AD1756" w:rsidRDefault="00BF3C9C" w:rsidP="00BF3C9C">
      <w:pPr>
        <w:tabs>
          <w:tab w:val="left" w:pos="0"/>
        </w:tabs>
        <w:jc w:val="both"/>
        <w:rPr>
          <w:sz w:val="28"/>
          <w:bdr w:val="none" w:sz="0" w:space="0" w:color="auto" w:frame="1"/>
          <w:lang w:val="uk-UA" w:eastAsia="uk-UA"/>
        </w:rPr>
      </w:pPr>
      <w:r>
        <w:rPr>
          <w:sz w:val="28"/>
          <w:bdr w:val="none" w:sz="0" w:space="0" w:color="auto" w:frame="1"/>
          <w:lang w:val="uk-UA" w:eastAsia="uk-UA"/>
        </w:rPr>
        <w:tab/>
        <w:t xml:space="preserve">- </w:t>
      </w:r>
      <w:r w:rsidRPr="00AD1756">
        <w:rPr>
          <w:sz w:val="28"/>
          <w:bdr w:val="none" w:sz="0" w:space="0" w:color="auto" w:frame="1"/>
          <w:lang w:val="uk-UA" w:eastAsia="uk-UA"/>
        </w:rPr>
        <w:t>копію паспорта,  уповноваженої</w:t>
      </w:r>
      <w:r w:rsidR="00C15885">
        <w:rPr>
          <w:sz w:val="28"/>
          <w:bdr w:val="none" w:sz="0" w:space="0" w:color="auto" w:frame="1"/>
          <w:lang w:val="uk-UA" w:eastAsia="uk-UA"/>
        </w:rPr>
        <w:t>,</w:t>
      </w:r>
      <w:r w:rsidRPr="00AD1756">
        <w:rPr>
          <w:sz w:val="28"/>
          <w:bdr w:val="none" w:sz="0" w:space="0" w:color="auto" w:frame="1"/>
          <w:lang w:val="uk-UA" w:eastAsia="uk-UA"/>
        </w:rPr>
        <w:t xml:space="preserve"> </w:t>
      </w:r>
      <w:r w:rsidR="00C15885">
        <w:rPr>
          <w:sz w:val="28"/>
          <w:bdr w:val="none" w:sz="0" w:space="0" w:color="auto" w:frame="1"/>
          <w:lang w:val="uk-UA" w:eastAsia="uk-UA"/>
        </w:rPr>
        <w:t xml:space="preserve">фізичної особи </w:t>
      </w:r>
      <w:r w:rsidRPr="00AD1756">
        <w:rPr>
          <w:sz w:val="28"/>
          <w:bdr w:val="none" w:sz="0" w:space="0" w:color="auto" w:frame="1"/>
          <w:lang w:val="uk-UA" w:eastAsia="uk-UA"/>
        </w:rPr>
        <w:t>(1, 2 сторінка та сторінка прописки), завіреного цією особою;</w:t>
      </w:r>
    </w:p>
    <w:p w:rsidR="00BF3C9C" w:rsidRPr="00AD1756" w:rsidRDefault="00BF3C9C" w:rsidP="00BF3C9C">
      <w:pPr>
        <w:tabs>
          <w:tab w:val="left" w:pos="0"/>
        </w:tabs>
        <w:jc w:val="both"/>
        <w:rPr>
          <w:sz w:val="28"/>
          <w:bdr w:val="none" w:sz="0" w:space="0" w:color="auto" w:frame="1"/>
          <w:lang w:val="uk-UA" w:eastAsia="uk-UA"/>
        </w:rPr>
      </w:pPr>
      <w:r>
        <w:rPr>
          <w:sz w:val="28"/>
          <w:bdr w:val="none" w:sz="0" w:space="0" w:color="auto" w:frame="1"/>
          <w:lang w:val="uk-UA" w:eastAsia="uk-UA"/>
        </w:rPr>
        <w:tab/>
        <w:t xml:space="preserve">- </w:t>
      </w:r>
      <w:r w:rsidRPr="00AD1756">
        <w:rPr>
          <w:sz w:val="28"/>
          <w:bdr w:val="none" w:sz="0" w:space="0" w:color="auto" w:frame="1"/>
          <w:lang w:val="uk-UA" w:eastAsia="uk-UA"/>
        </w:rPr>
        <w:t>копію ідентифікаційного коду, завірену уповноваженою</w:t>
      </w:r>
      <w:r w:rsidR="00C15885">
        <w:rPr>
          <w:sz w:val="28"/>
          <w:bdr w:val="none" w:sz="0" w:space="0" w:color="auto" w:frame="1"/>
          <w:lang w:val="uk-UA" w:eastAsia="uk-UA"/>
        </w:rPr>
        <w:t>, фізичною</w:t>
      </w:r>
      <w:r w:rsidRPr="00AD1756">
        <w:rPr>
          <w:sz w:val="28"/>
          <w:bdr w:val="none" w:sz="0" w:space="0" w:color="auto" w:frame="1"/>
          <w:lang w:val="uk-UA" w:eastAsia="uk-UA"/>
        </w:rPr>
        <w:t xml:space="preserve"> особою;</w:t>
      </w:r>
    </w:p>
    <w:p w:rsidR="00BF3C9C" w:rsidRPr="00AD1756" w:rsidRDefault="00BF3C9C" w:rsidP="00BF3C9C">
      <w:pPr>
        <w:tabs>
          <w:tab w:val="left" w:pos="0"/>
        </w:tabs>
        <w:jc w:val="both"/>
        <w:rPr>
          <w:sz w:val="28"/>
          <w:bdr w:val="none" w:sz="0" w:space="0" w:color="auto" w:frame="1"/>
          <w:lang w:val="uk-UA" w:eastAsia="uk-UA"/>
        </w:rPr>
      </w:pPr>
      <w:r>
        <w:rPr>
          <w:sz w:val="28"/>
          <w:bdr w:val="none" w:sz="0" w:space="0" w:color="auto" w:frame="1"/>
          <w:lang w:val="uk-UA" w:eastAsia="uk-UA"/>
        </w:rPr>
        <w:tab/>
        <w:t xml:space="preserve">- </w:t>
      </w:r>
      <w:r w:rsidRPr="00AD1756">
        <w:rPr>
          <w:sz w:val="28"/>
          <w:bdr w:val="none" w:sz="0" w:space="0" w:color="auto" w:frame="1"/>
          <w:lang w:val="uk-UA" w:eastAsia="uk-UA"/>
        </w:rPr>
        <w:t>завірену фінансовою установою копію кредитного договору з усіма додатками, в тому числі графік погашення кредиту;</w:t>
      </w:r>
    </w:p>
    <w:p w:rsidR="00BF3C9C" w:rsidRDefault="00BF3C9C" w:rsidP="00BF3C9C">
      <w:pPr>
        <w:tabs>
          <w:tab w:val="left" w:pos="0"/>
        </w:tabs>
        <w:jc w:val="both"/>
        <w:rPr>
          <w:sz w:val="28"/>
          <w:bdr w:val="none" w:sz="0" w:space="0" w:color="auto" w:frame="1"/>
          <w:lang w:val="uk-UA" w:eastAsia="uk-UA"/>
        </w:rPr>
      </w:pPr>
      <w:r>
        <w:rPr>
          <w:sz w:val="28"/>
          <w:bdr w:val="none" w:sz="0" w:space="0" w:color="auto" w:frame="1"/>
          <w:lang w:val="uk-UA" w:eastAsia="uk-UA"/>
        </w:rPr>
        <w:tab/>
        <w:t xml:space="preserve">- </w:t>
      </w:r>
      <w:r w:rsidRPr="00AD1756">
        <w:rPr>
          <w:sz w:val="28"/>
          <w:bdr w:val="none" w:sz="0" w:space="0" w:color="auto" w:frame="1"/>
          <w:lang w:val="uk-UA" w:eastAsia="uk-UA"/>
        </w:rPr>
        <w:t xml:space="preserve">довідку з обслуговуючого банку про відкриття розрахункового рахунку </w:t>
      </w:r>
      <w:r w:rsidRPr="00AD1756">
        <w:rPr>
          <w:sz w:val="28"/>
          <w:bdr w:val="none" w:sz="0" w:space="0" w:color="auto" w:frame="1"/>
          <w:lang w:val="uk-UA" w:eastAsia="uk-UA"/>
        </w:rPr>
        <w:lastRenderedPageBreak/>
        <w:t>Позичальника.</w:t>
      </w:r>
    </w:p>
    <w:p w:rsidR="000F7CAE" w:rsidRDefault="000F7CAE" w:rsidP="00BF3C9C">
      <w:pPr>
        <w:tabs>
          <w:tab w:val="left" w:pos="0"/>
        </w:tabs>
        <w:jc w:val="both"/>
        <w:rPr>
          <w:sz w:val="28"/>
          <w:bdr w:val="none" w:sz="0" w:space="0" w:color="auto" w:frame="1"/>
          <w:lang w:val="uk-UA" w:eastAsia="uk-UA"/>
        </w:rPr>
      </w:pPr>
    </w:p>
    <w:p w:rsidR="000F7CAE" w:rsidRPr="00AD1756" w:rsidRDefault="000F7CAE" w:rsidP="00BF3C9C">
      <w:pPr>
        <w:tabs>
          <w:tab w:val="left" w:pos="0"/>
        </w:tabs>
        <w:jc w:val="both"/>
        <w:rPr>
          <w:sz w:val="28"/>
          <w:bdr w:val="none" w:sz="0" w:space="0" w:color="auto" w:frame="1"/>
          <w:lang w:val="uk-UA" w:eastAsia="uk-UA"/>
        </w:rPr>
      </w:pPr>
    </w:p>
    <w:p w:rsidR="00BF3C9C" w:rsidRPr="00847789" w:rsidRDefault="00BF3C9C" w:rsidP="00BF3C9C">
      <w:pPr>
        <w:tabs>
          <w:tab w:val="left" w:pos="0"/>
        </w:tabs>
        <w:jc w:val="both"/>
        <w:rPr>
          <w:sz w:val="28"/>
          <w:bdr w:val="none" w:sz="0" w:space="0" w:color="auto" w:frame="1"/>
          <w:lang w:val="uk-UA" w:eastAsia="uk-UA"/>
        </w:rPr>
      </w:pPr>
      <w:r w:rsidRPr="00847789">
        <w:rPr>
          <w:sz w:val="28"/>
          <w:bdr w:val="none" w:sz="0" w:space="0" w:color="auto" w:frame="1"/>
          <w:lang w:val="uk-UA" w:eastAsia="uk-UA"/>
        </w:rPr>
        <w:tab/>
        <w:t xml:space="preserve">6. Уповноважений представник </w:t>
      </w:r>
      <w:r>
        <w:rPr>
          <w:sz w:val="28"/>
          <w:bdr w:val="none" w:sz="0" w:space="0" w:color="auto" w:frame="1"/>
          <w:lang w:val="uk-UA" w:eastAsia="uk-UA"/>
        </w:rPr>
        <w:t xml:space="preserve">Управління </w:t>
      </w:r>
      <w:r w:rsidRPr="00847789">
        <w:rPr>
          <w:sz w:val="28"/>
          <w:bdr w:val="none" w:sz="0" w:space="0" w:color="auto" w:frame="1"/>
          <w:lang w:val="uk-UA" w:eastAsia="uk-UA"/>
        </w:rPr>
        <w:t>зобов’язаний прийняти документи в уповноваженого представника Позичальника, перевірити повноту та правильність заповнення заяви та інших документів. У випадку виявлення неточностей чи помилок попросити заявника внести відповідні зміни чи доповнення.</w:t>
      </w:r>
    </w:p>
    <w:p w:rsidR="00BF3C9C" w:rsidRPr="00847789" w:rsidRDefault="00BF3C9C" w:rsidP="00BF3C9C">
      <w:pPr>
        <w:tabs>
          <w:tab w:val="left" w:pos="0"/>
        </w:tabs>
        <w:jc w:val="both"/>
        <w:rPr>
          <w:sz w:val="28"/>
          <w:bdr w:val="none" w:sz="0" w:space="0" w:color="auto" w:frame="1"/>
          <w:lang w:val="uk-UA" w:eastAsia="uk-UA"/>
        </w:rPr>
      </w:pPr>
      <w:r w:rsidRPr="00847789">
        <w:rPr>
          <w:sz w:val="28"/>
          <w:bdr w:val="none" w:sz="0" w:space="0" w:color="auto" w:frame="1"/>
          <w:lang w:val="uk-UA" w:eastAsia="uk-UA"/>
        </w:rPr>
        <w:tab/>
        <w:t xml:space="preserve">7. </w:t>
      </w:r>
      <w:r>
        <w:rPr>
          <w:sz w:val="28"/>
          <w:bdr w:val="none" w:sz="0" w:space="0" w:color="auto" w:frame="1"/>
          <w:lang w:val="uk-UA" w:eastAsia="uk-UA"/>
        </w:rPr>
        <w:t>Управління</w:t>
      </w:r>
      <w:r w:rsidRPr="00847789">
        <w:rPr>
          <w:sz w:val="28"/>
          <w:bdr w:val="none" w:sz="0" w:space="0" w:color="auto" w:frame="1"/>
          <w:lang w:val="uk-UA" w:eastAsia="uk-UA"/>
        </w:rPr>
        <w:t xml:space="preserve"> перевіряє факт укладення кредитної угоди між фінансовою установою та Позичальником шляхом надсилання письмового запиту на відповідну фінансову установу. Після одержання такого підтвердження щодо укладення кредитної угоди між Позичальником та фінансовою установою </w:t>
      </w:r>
      <w:r>
        <w:rPr>
          <w:sz w:val="28"/>
          <w:bdr w:val="none" w:sz="0" w:space="0" w:color="auto" w:frame="1"/>
          <w:lang w:val="uk-UA" w:eastAsia="uk-UA"/>
        </w:rPr>
        <w:t xml:space="preserve">Управління упродовж </w:t>
      </w:r>
      <w:r w:rsidRPr="00847789">
        <w:rPr>
          <w:sz w:val="28"/>
          <w:bdr w:val="none" w:sz="0" w:space="0" w:color="auto" w:frame="1"/>
          <w:lang w:val="uk-UA" w:eastAsia="uk-UA"/>
        </w:rPr>
        <w:t>3 робочих днів зобов’язан</w:t>
      </w:r>
      <w:r>
        <w:rPr>
          <w:sz w:val="28"/>
          <w:bdr w:val="none" w:sz="0" w:space="0" w:color="auto" w:frame="1"/>
          <w:lang w:val="uk-UA" w:eastAsia="uk-UA"/>
        </w:rPr>
        <w:t>ий</w:t>
      </w:r>
      <w:r w:rsidRPr="00847789">
        <w:rPr>
          <w:sz w:val="28"/>
          <w:bdr w:val="none" w:sz="0" w:space="0" w:color="auto" w:frame="1"/>
          <w:lang w:val="uk-UA" w:eastAsia="uk-UA"/>
        </w:rPr>
        <w:t xml:space="preserve"> зв’язатися з уповноваженим представником</w:t>
      </w:r>
      <w:r w:rsidR="00E3396F">
        <w:rPr>
          <w:sz w:val="28"/>
          <w:bdr w:val="none" w:sz="0" w:space="0" w:color="auto" w:frame="1"/>
          <w:lang w:val="uk-UA" w:eastAsia="uk-UA"/>
        </w:rPr>
        <w:t>, фізичною особою</w:t>
      </w:r>
      <w:r w:rsidRPr="00847789">
        <w:rPr>
          <w:sz w:val="28"/>
          <w:bdr w:val="none" w:sz="0" w:space="0" w:color="auto" w:frame="1"/>
          <w:lang w:val="uk-UA" w:eastAsia="uk-UA"/>
        </w:rPr>
        <w:t xml:space="preserve"> Позичальника та </w:t>
      </w:r>
      <w:r>
        <w:rPr>
          <w:sz w:val="28"/>
          <w:bdr w:val="none" w:sz="0" w:space="0" w:color="auto" w:frame="1"/>
          <w:lang w:val="uk-UA" w:eastAsia="uk-UA"/>
        </w:rPr>
        <w:t xml:space="preserve">підготувати до </w:t>
      </w:r>
      <w:r w:rsidRPr="00847789">
        <w:rPr>
          <w:sz w:val="28"/>
          <w:bdr w:val="none" w:sz="0" w:space="0" w:color="auto" w:frame="1"/>
          <w:lang w:val="uk-UA" w:eastAsia="uk-UA"/>
        </w:rPr>
        <w:t>укла</w:t>
      </w:r>
      <w:r>
        <w:rPr>
          <w:sz w:val="28"/>
          <w:bdr w:val="none" w:sz="0" w:space="0" w:color="auto" w:frame="1"/>
          <w:lang w:val="uk-UA" w:eastAsia="uk-UA"/>
        </w:rPr>
        <w:t>дення</w:t>
      </w:r>
      <w:r w:rsidRPr="00847789">
        <w:rPr>
          <w:sz w:val="28"/>
          <w:bdr w:val="none" w:sz="0" w:space="0" w:color="auto" w:frame="1"/>
          <w:lang w:val="uk-UA" w:eastAsia="uk-UA"/>
        </w:rPr>
        <w:t xml:space="preserve"> Договір.</w:t>
      </w:r>
    </w:p>
    <w:p w:rsidR="00BF3C9C" w:rsidRPr="00847789" w:rsidRDefault="00BF3C9C" w:rsidP="00BF3C9C">
      <w:pPr>
        <w:tabs>
          <w:tab w:val="left" w:pos="0"/>
        </w:tabs>
        <w:jc w:val="both"/>
        <w:rPr>
          <w:sz w:val="28"/>
          <w:bdr w:val="none" w:sz="0" w:space="0" w:color="auto" w:frame="1"/>
          <w:lang w:val="uk-UA" w:eastAsia="uk-UA"/>
        </w:rPr>
      </w:pPr>
      <w:r w:rsidRPr="00847789">
        <w:rPr>
          <w:sz w:val="28"/>
          <w:bdr w:val="none" w:sz="0" w:space="0" w:color="auto" w:frame="1"/>
          <w:lang w:val="uk-UA" w:eastAsia="uk-UA"/>
        </w:rPr>
        <w:tab/>
        <w:t>8. Після укладення Договору Позичальник нада</w:t>
      </w:r>
      <w:r>
        <w:rPr>
          <w:sz w:val="28"/>
          <w:bdr w:val="none" w:sz="0" w:space="0" w:color="auto" w:frame="1"/>
          <w:lang w:val="uk-UA" w:eastAsia="uk-UA"/>
        </w:rPr>
        <w:t>є</w:t>
      </w:r>
      <w:r w:rsidRPr="00847789">
        <w:rPr>
          <w:sz w:val="28"/>
          <w:bdr w:val="none" w:sz="0" w:space="0" w:color="auto" w:frame="1"/>
          <w:lang w:val="uk-UA" w:eastAsia="uk-UA"/>
        </w:rPr>
        <w:t xml:space="preserve"> на адресу </w:t>
      </w:r>
      <w:r>
        <w:rPr>
          <w:sz w:val="28"/>
          <w:bdr w:val="none" w:sz="0" w:space="0" w:color="auto" w:frame="1"/>
          <w:lang w:val="uk-UA" w:eastAsia="uk-UA"/>
        </w:rPr>
        <w:t>Управління</w:t>
      </w:r>
      <w:r w:rsidRPr="00847789">
        <w:rPr>
          <w:sz w:val="28"/>
          <w:bdr w:val="none" w:sz="0" w:space="0" w:color="auto" w:frame="1"/>
          <w:lang w:val="uk-UA" w:eastAsia="uk-UA"/>
        </w:rPr>
        <w:t xml:space="preserve"> завірену фінансовою установою квитанцію про сплату відсотків за відповідний розрахунковий період.</w:t>
      </w:r>
    </w:p>
    <w:p w:rsidR="00BF3C9C" w:rsidRPr="00C150C6" w:rsidRDefault="00BF3C9C" w:rsidP="00BF3C9C">
      <w:pPr>
        <w:shd w:val="clear" w:color="auto" w:fill="FFFFFF"/>
        <w:ind w:firstLine="709"/>
        <w:jc w:val="both"/>
        <w:rPr>
          <w:sz w:val="28"/>
          <w:bdr w:val="none" w:sz="0" w:space="0" w:color="auto" w:frame="1"/>
          <w:lang w:val="uk-UA" w:eastAsia="uk-UA"/>
        </w:rPr>
      </w:pPr>
      <w:r w:rsidRPr="00847789">
        <w:rPr>
          <w:sz w:val="28"/>
          <w:bdr w:val="none" w:sz="0" w:space="0" w:color="auto" w:frame="1"/>
          <w:lang w:val="uk-UA" w:eastAsia="uk-UA"/>
        </w:rPr>
        <w:t xml:space="preserve">9. </w:t>
      </w:r>
      <w:r>
        <w:rPr>
          <w:sz w:val="28"/>
          <w:bdr w:val="none" w:sz="0" w:space="0" w:color="auto" w:frame="1"/>
          <w:lang w:val="uk-UA" w:eastAsia="uk-UA"/>
        </w:rPr>
        <w:t xml:space="preserve">Управління </w:t>
      </w:r>
      <w:r w:rsidRPr="00C150C6">
        <w:rPr>
          <w:sz w:val="28"/>
          <w:bdr w:val="none" w:sz="0" w:space="0" w:color="auto" w:frame="1"/>
          <w:lang w:val="uk-UA" w:eastAsia="uk-UA"/>
        </w:rPr>
        <w:t xml:space="preserve"> відповідно до укладеного </w:t>
      </w:r>
      <w:r>
        <w:rPr>
          <w:sz w:val="28"/>
          <w:bdr w:val="none" w:sz="0" w:space="0" w:color="auto" w:frame="1"/>
          <w:lang w:val="uk-UA" w:eastAsia="uk-UA"/>
        </w:rPr>
        <w:t>Д</w:t>
      </w:r>
      <w:r w:rsidRPr="00C150C6">
        <w:rPr>
          <w:sz w:val="28"/>
          <w:bdr w:val="none" w:sz="0" w:space="0" w:color="auto" w:frame="1"/>
          <w:lang w:val="uk-UA" w:eastAsia="uk-UA"/>
        </w:rPr>
        <w:t>оговору</w:t>
      </w:r>
      <w:r>
        <w:rPr>
          <w:sz w:val="28"/>
          <w:bdr w:val="none" w:sz="0" w:space="0" w:color="auto" w:frame="1"/>
          <w:lang w:val="uk-UA" w:eastAsia="uk-UA"/>
        </w:rPr>
        <w:t xml:space="preserve"> вчиняє всі необхідні дії для</w:t>
      </w:r>
      <w:r w:rsidRPr="00C150C6">
        <w:rPr>
          <w:sz w:val="28"/>
          <w:bdr w:val="none" w:sz="0" w:space="0" w:color="auto" w:frame="1"/>
          <w:lang w:val="uk-UA" w:eastAsia="uk-UA"/>
        </w:rPr>
        <w:t xml:space="preserve"> реєстр</w:t>
      </w:r>
      <w:r>
        <w:rPr>
          <w:sz w:val="28"/>
          <w:bdr w:val="none" w:sz="0" w:space="0" w:color="auto" w:frame="1"/>
          <w:lang w:val="uk-UA" w:eastAsia="uk-UA"/>
        </w:rPr>
        <w:t xml:space="preserve">ації </w:t>
      </w:r>
      <w:r w:rsidRPr="00C150C6">
        <w:rPr>
          <w:sz w:val="28"/>
          <w:bdr w:val="none" w:sz="0" w:space="0" w:color="auto" w:frame="1"/>
          <w:lang w:val="uk-UA" w:eastAsia="uk-UA"/>
        </w:rPr>
        <w:t>фінансов</w:t>
      </w:r>
      <w:r>
        <w:rPr>
          <w:sz w:val="28"/>
          <w:bdr w:val="none" w:sz="0" w:space="0" w:color="auto" w:frame="1"/>
          <w:lang w:val="uk-UA" w:eastAsia="uk-UA"/>
        </w:rPr>
        <w:t>их зобов’язань</w:t>
      </w:r>
      <w:r w:rsidRPr="00C150C6">
        <w:rPr>
          <w:sz w:val="28"/>
          <w:bdr w:val="none" w:sz="0" w:space="0" w:color="auto" w:frame="1"/>
          <w:lang w:val="uk-UA" w:eastAsia="uk-UA"/>
        </w:rPr>
        <w:t xml:space="preserve"> в управлінні Державної казначейської служби України у місті </w:t>
      </w:r>
      <w:r>
        <w:rPr>
          <w:sz w:val="28"/>
          <w:bdr w:val="none" w:sz="0" w:space="0" w:color="auto" w:frame="1"/>
          <w:lang w:val="uk-UA" w:eastAsia="uk-UA"/>
        </w:rPr>
        <w:t xml:space="preserve">Новоград-Волинський </w:t>
      </w:r>
      <w:r w:rsidRPr="00C150C6">
        <w:rPr>
          <w:sz w:val="28"/>
          <w:bdr w:val="none" w:sz="0" w:space="0" w:color="auto" w:frame="1"/>
          <w:lang w:val="uk-UA" w:eastAsia="uk-UA"/>
        </w:rPr>
        <w:t xml:space="preserve"> </w:t>
      </w:r>
      <w:r>
        <w:rPr>
          <w:sz w:val="28"/>
          <w:bdr w:val="none" w:sz="0" w:space="0" w:color="auto" w:frame="1"/>
          <w:lang w:val="uk-UA" w:eastAsia="uk-UA"/>
        </w:rPr>
        <w:t>Житомирської</w:t>
      </w:r>
      <w:r w:rsidRPr="00C150C6">
        <w:rPr>
          <w:sz w:val="28"/>
          <w:bdr w:val="none" w:sz="0" w:space="0" w:color="auto" w:frame="1"/>
          <w:lang w:val="uk-UA" w:eastAsia="uk-UA"/>
        </w:rPr>
        <w:t xml:space="preserve"> області.</w:t>
      </w:r>
    </w:p>
    <w:p w:rsidR="00BF3C9C" w:rsidRDefault="00BF3C9C" w:rsidP="00BF3C9C">
      <w:pPr>
        <w:ind w:firstLine="709"/>
        <w:jc w:val="both"/>
        <w:rPr>
          <w:sz w:val="28"/>
          <w:bdr w:val="none" w:sz="0" w:space="0" w:color="auto" w:frame="1"/>
          <w:lang w:val="uk-UA" w:eastAsia="uk-UA"/>
        </w:rPr>
      </w:pPr>
      <w:r>
        <w:rPr>
          <w:sz w:val="28"/>
          <w:bdr w:val="none" w:sz="0" w:space="0" w:color="auto" w:frame="1"/>
          <w:lang w:val="uk-UA" w:eastAsia="uk-UA"/>
        </w:rPr>
        <w:t>10. Фінансове управління  Новоград-Волинської міської ради</w:t>
      </w:r>
      <w:r w:rsidRPr="00C150C6">
        <w:rPr>
          <w:sz w:val="28"/>
          <w:bdr w:val="none" w:sz="0" w:space="0" w:color="auto" w:frame="1"/>
          <w:lang w:val="uk-UA" w:eastAsia="uk-UA"/>
        </w:rPr>
        <w:t xml:space="preserve">  відповідно до зареєстрованих зобов’язань здійснює фінансування </w:t>
      </w:r>
      <w:r>
        <w:rPr>
          <w:sz w:val="28"/>
          <w:bdr w:val="none" w:sz="0" w:space="0" w:color="auto" w:frame="1"/>
          <w:lang w:val="uk-UA" w:eastAsia="uk-UA"/>
        </w:rPr>
        <w:t xml:space="preserve">в необхідному розмірі </w:t>
      </w:r>
      <w:r w:rsidRPr="00C150C6">
        <w:rPr>
          <w:sz w:val="28"/>
          <w:bdr w:val="none" w:sz="0" w:space="0" w:color="auto" w:frame="1"/>
          <w:lang w:val="uk-UA" w:eastAsia="uk-UA"/>
        </w:rPr>
        <w:t xml:space="preserve">на рахунок, відкритий в управлінні Державної казначейської служби </w:t>
      </w:r>
      <w:r>
        <w:rPr>
          <w:sz w:val="28"/>
          <w:bdr w:val="none" w:sz="0" w:space="0" w:color="auto" w:frame="1"/>
          <w:lang w:val="uk-UA" w:eastAsia="uk-UA"/>
        </w:rPr>
        <w:t xml:space="preserve">України </w:t>
      </w:r>
      <w:r w:rsidRPr="00C150C6">
        <w:rPr>
          <w:sz w:val="28"/>
          <w:bdr w:val="none" w:sz="0" w:space="0" w:color="auto" w:frame="1"/>
          <w:lang w:val="uk-UA" w:eastAsia="uk-UA"/>
        </w:rPr>
        <w:t xml:space="preserve">у місті </w:t>
      </w:r>
      <w:r>
        <w:rPr>
          <w:sz w:val="28"/>
          <w:bdr w:val="none" w:sz="0" w:space="0" w:color="auto" w:frame="1"/>
          <w:lang w:val="uk-UA" w:eastAsia="uk-UA"/>
        </w:rPr>
        <w:t xml:space="preserve">Новоград-Волинський </w:t>
      </w:r>
      <w:r w:rsidRPr="00C150C6">
        <w:rPr>
          <w:sz w:val="28"/>
          <w:bdr w:val="none" w:sz="0" w:space="0" w:color="auto" w:frame="1"/>
          <w:lang w:val="uk-UA" w:eastAsia="uk-UA"/>
        </w:rPr>
        <w:t xml:space="preserve"> </w:t>
      </w:r>
      <w:r>
        <w:rPr>
          <w:sz w:val="28"/>
          <w:bdr w:val="none" w:sz="0" w:space="0" w:color="auto" w:frame="1"/>
          <w:lang w:val="uk-UA" w:eastAsia="uk-UA"/>
        </w:rPr>
        <w:t>Житомирської</w:t>
      </w:r>
      <w:r w:rsidRPr="00C150C6">
        <w:rPr>
          <w:sz w:val="28"/>
          <w:bdr w:val="none" w:sz="0" w:space="0" w:color="auto" w:frame="1"/>
          <w:lang w:val="uk-UA" w:eastAsia="uk-UA"/>
        </w:rPr>
        <w:t xml:space="preserve"> області.</w:t>
      </w:r>
    </w:p>
    <w:p w:rsidR="00BF3C9C" w:rsidRPr="00C150C6" w:rsidRDefault="00107A68" w:rsidP="00BF3C9C">
      <w:pPr>
        <w:shd w:val="clear" w:color="auto" w:fill="FFFFFF"/>
        <w:ind w:firstLine="709"/>
        <w:jc w:val="both"/>
        <w:rPr>
          <w:sz w:val="28"/>
          <w:bdr w:val="none" w:sz="0" w:space="0" w:color="auto" w:frame="1"/>
          <w:lang w:val="uk-UA" w:eastAsia="uk-UA"/>
        </w:rPr>
      </w:pPr>
      <w:r>
        <w:rPr>
          <w:sz w:val="28"/>
          <w:bdr w:val="none" w:sz="0" w:space="0" w:color="auto" w:frame="1"/>
          <w:lang w:val="uk-UA" w:eastAsia="uk-UA"/>
        </w:rPr>
        <w:t xml:space="preserve">11. </w:t>
      </w:r>
      <w:r w:rsidR="00BF3C9C" w:rsidRPr="00C150C6">
        <w:rPr>
          <w:sz w:val="28"/>
          <w:bdr w:val="none" w:sz="0" w:space="0" w:color="auto" w:frame="1"/>
          <w:lang w:val="uk-UA" w:eastAsia="uk-UA"/>
        </w:rPr>
        <w:t xml:space="preserve">Управління Державної казначейської служби України у місті </w:t>
      </w:r>
      <w:r w:rsidR="00BF3C9C">
        <w:rPr>
          <w:sz w:val="28"/>
          <w:bdr w:val="none" w:sz="0" w:space="0" w:color="auto" w:frame="1"/>
          <w:lang w:val="uk-UA" w:eastAsia="uk-UA"/>
        </w:rPr>
        <w:t>Новоград-Волинський</w:t>
      </w:r>
      <w:r w:rsidR="00BF3C9C" w:rsidRPr="00C150C6">
        <w:rPr>
          <w:sz w:val="28"/>
          <w:bdr w:val="none" w:sz="0" w:space="0" w:color="auto" w:frame="1"/>
          <w:lang w:val="uk-UA" w:eastAsia="uk-UA"/>
        </w:rPr>
        <w:t xml:space="preserve"> </w:t>
      </w:r>
      <w:r w:rsidR="00BF3C9C">
        <w:rPr>
          <w:sz w:val="28"/>
          <w:bdr w:val="none" w:sz="0" w:space="0" w:color="auto" w:frame="1"/>
          <w:lang w:val="uk-UA" w:eastAsia="uk-UA"/>
        </w:rPr>
        <w:t>Житомирської</w:t>
      </w:r>
      <w:r w:rsidR="00BF3C9C" w:rsidRPr="00C150C6">
        <w:rPr>
          <w:sz w:val="28"/>
          <w:bdr w:val="none" w:sz="0" w:space="0" w:color="auto" w:frame="1"/>
          <w:lang w:val="uk-UA" w:eastAsia="uk-UA"/>
        </w:rPr>
        <w:t xml:space="preserve"> області перераховує кошти на поточний</w:t>
      </w:r>
      <w:r w:rsidR="00BF3C9C">
        <w:rPr>
          <w:sz w:val="28"/>
          <w:bdr w:val="none" w:sz="0" w:space="0" w:color="auto" w:frame="1"/>
          <w:lang w:val="uk-UA" w:eastAsia="uk-UA"/>
        </w:rPr>
        <w:t xml:space="preserve"> (розрахунковий)</w:t>
      </w:r>
      <w:r w:rsidR="00BF3C9C" w:rsidRPr="00C150C6">
        <w:rPr>
          <w:sz w:val="28"/>
          <w:bdr w:val="none" w:sz="0" w:space="0" w:color="auto" w:frame="1"/>
          <w:lang w:val="uk-UA" w:eastAsia="uk-UA"/>
        </w:rPr>
        <w:t xml:space="preserve"> банківський рахунок </w:t>
      </w:r>
      <w:r w:rsidR="00BF3C9C">
        <w:rPr>
          <w:sz w:val="28"/>
          <w:bdr w:val="none" w:sz="0" w:space="0" w:color="auto" w:frame="1"/>
          <w:lang w:val="uk-UA" w:eastAsia="uk-UA"/>
        </w:rPr>
        <w:t>Позичальника.</w:t>
      </w:r>
    </w:p>
    <w:p w:rsidR="00BF3C9C" w:rsidRDefault="00BF3C9C" w:rsidP="00BF3C9C">
      <w:pPr>
        <w:ind w:firstLine="709"/>
        <w:jc w:val="both"/>
        <w:rPr>
          <w:sz w:val="28"/>
          <w:bdr w:val="none" w:sz="0" w:space="0" w:color="auto" w:frame="1"/>
          <w:lang w:val="uk-UA" w:eastAsia="uk-UA"/>
        </w:rPr>
      </w:pPr>
    </w:p>
    <w:p w:rsidR="00BF3C9C" w:rsidRPr="00C150C6" w:rsidRDefault="00BF3C9C" w:rsidP="00BF3C9C">
      <w:pPr>
        <w:ind w:firstLine="709"/>
        <w:jc w:val="both"/>
        <w:rPr>
          <w:sz w:val="28"/>
          <w:bdr w:val="none" w:sz="0" w:space="0" w:color="auto" w:frame="1"/>
          <w:lang w:val="uk-UA" w:eastAsia="uk-UA"/>
        </w:rPr>
      </w:pPr>
    </w:p>
    <w:p w:rsidR="00BF3C9C" w:rsidRDefault="00BF3C9C" w:rsidP="00BF3C9C">
      <w:pPr>
        <w:rPr>
          <w:sz w:val="28"/>
          <w:lang w:val="uk-UA"/>
        </w:rPr>
      </w:pPr>
    </w:p>
    <w:p w:rsidR="00BF3C9C" w:rsidRDefault="00BF3C9C" w:rsidP="00BF3C9C">
      <w:pPr>
        <w:rPr>
          <w:sz w:val="28"/>
          <w:lang w:val="uk-UA"/>
        </w:rPr>
      </w:pPr>
      <w:r>
        <w:rPr>
          <w:sz w:val="28"/>
          <w:lang w:val="uk-UA"/>
        </w:rPr>
        <w:t xml:space="preserve">Заступник міського голови                                                        Д.А. </w:t>
      </w:r>
      <w:proofErr w:type="spellStart"/>
      <w:r>
        <w:rPr>
          <w:sz w:val="28"/>
          <w:lang w:val="uk-UA"/>
        </w:rPr>
        <w:t>Ружицький</w:t>
      </w:r>
      <w:proofErr w:type="spellEnd"/>
    </w:p>
    <w:p w:rsidR="00BF3C9C" w:rsidRDefault="00BF3C9C" w:rsidP="00BF3C9C">
      <w:pPr>
        <w:rPr>
          <w:sz w:val="28"/>
          <w:lang w:val="uk-UA"/>
        </w:rPr>
      </w:pPr>
    </w:p>
    <w:p w:rsidR="00BF3C9C" w:rsidRDefault="00BF3C9C" w:rsidP="00BF3C9C">
      <w:pPr>
        <w:rPr>
          <w:sz w:val="28"/>
          <w:lang w:val="uk-UA"/>
        </w:rPr>
      </w:pPr>
    </w:p>
    <w:p w:rsidR="00BF3C9C" w:rsidRDefault="00BF3C9C" w:rsidP="00BF3C9C">
      <w:pPr>
        <w:rPr>
          <w:sz w:val="28"/>
          <w:lang w:val="uk-UA"/>
        </w:rPr>
      </w:pPr>
    </w:p>
    <w:p w:rsidR="00BF3C9C" w:rsidRDefault="00BF3C9C" w:rsidP="00BF3C9C">
      <w:pPr>
        <w:rPr>
          <w:sz w:val="28"/>
          <w:lang w:val="uk-UA"/>
        </w:rPr>
      </w:pPr>
    </w:p>
    <w:p w:rsidR="00BF3C9C" w:rsidRDefault="00BF3C9C" w:rsidP="00BF3C9C">
      <w:pPr>
        <w:rPr>
          <w:sz w:val="28"/>
          <w:lang w:val="uk-UA"/>
        </w:rPr>
      </w:pPr>
    </w:p>
    <w:p w:rsidR="00BF3C9C" w:rsidRDefault="00BF3C9C" w:rsidP="00BF3C9C">
      <w:pPr>
        <w:rPr>
          <w:sz w:val="28"/>
          <w:lang w:val="uk-UA"/>
        </w:rPr>
      </w:pPr>
    </w:p>
    <w:p w:rsidR="00BF3C9C" w:rsidRDefault="00BF3C9C" w:rsidP="00BF3C9C">
      <w:pPr>
        <w:rPr>
          <w:sz w:val="28"/>
          <w:lang w:val="uk-UA"/>
        </w:rPr>
      </w:pPr>
    </w:p>
    <w:p w:rsidR="00BF3C9C" w:rsidRDefault="00BF3C9C" w:rsidP="00BF3C9C">
      <w:pPr>
        <w:rPr>
          <w:sz w:val="28"/>
          <w:lang w:val="uk-UA"/>
        </w:rPr>
      </w:pPr>
    </w:p>
    <w:p w:rsidR="00BF3C9C" w:rsidRDefault="00BF3C9C" w:rsidP="00BF3C9C">
      <w:pPr>
        <w:rPr>
          <w:sz w:val="28"/>
          <w:lang w:val="uk-UA"/>
        </w:rPr>
      </w:pPr>
    </w:p>
    <w:p w:rsidR="00BF3C9C" w:rsidRDefault="00BF3C9C" w:rsidP="00BF3C9C">
      <w:pPr>
        <w:rPr>
          <w:sz w:val="28"/>
          <w:lang w:val="uk-UA"/>
        </w:rPr>
      </w:pPr>
    </w:p>
    <w:p w:rsidR="00BF3C9C" w:rsidRDefault="00BF3C9C" w:rsidP="00BF3C9C">
      <w:pPr>
        <w:rPr>
          <w:sz w:val="28"/>
          <w:lang w:val="uk-UA"/>
        </w:rPr>
      </w:pPr>
    </w:p>
    <w:p w:rsidR="00BF3C9C" w:rsidRDefault="00BF3C9C" w:rsidP="00BF3C9C">
      <w:pPr>
        <w:rPr>
          <w:sz w:val="28"/>
          <w:lang w:val="uk-UA"/>
        </w:rPr>
      </w:pPr>
    </w:p>
    <w:p w:rsidR="00BF3C9C" w:rsidRDefault="00BF3C9C" w:rsidP="00BF3C9C">
      <w:pPr>
        <w:rPr>
          <w:sz w:val="28"/>
          <w:lang w:val="uk-UA"/>
        </w:rPr>
      </w:pPr>
    </w:p>
    <w:p w:rsidR="00BF3C9C" w:rsidRDefault="00BF3C9C" w:rsidP="00BF3C9C">
      <w:pPr>
        <w:rPr>
          <w:sz w:val="28"/>
          <w:lang w:val="uk-UA"/>
        </w:rPr>
      </w:pPr>
    </w:p>
    <w:p w:rsidR="00BF3C9C" w:rsidRDefault="00BF3C9C" w:rsidP="00BF3C9C">
      <w:pPr>
        <w:rPr>
          <w:sz w:val="28"/>
          <w:lang w:val="uk-UA"/>
        </w:rPr>
      </w:pPr>
    </w:p>
    <w:p w:rsidR="00BF3C9C" w:rsidRDefault="00BF3C9C" w:rsidP="00BF3C9C">
      <w:pPr>
        <w:rPr>
          <w:sz w:val="28"/>
          <w:lang w:val="uk-UA"/>
        </w:rPr>
      </w:pPr>
    </w:p>
    <w:p w:rsidR="00BF3C9C" w:rsidRDefault="00BF3C9C" w:rsidP="00BF3C9C">
      <w:pPr>
        <w:rPr>
          <w:sz w:val="28"/>
          <w:lang w:val="uk-UA"/>
        </w:rPr>
      </w:pPr>
    </w:p>
    <w:p w:rsidR="00BF3C9C" w:rsidRDefault="00BF3C9C" w:rsidP="00681C2D">
      <w:pPr>
        <w:shd w:val="clear" w:color="auto" w:fill="FFFFFF"/>
        <w:tabs>
          <w:tab w:val="left" w:pos="3883"/>
        </w:tabs>
        <w:spacing w:line="307" w:lineRule="exact"/>
        <w:ind w:right="10"/>
        <w:rPr>
          <w:color w:val="000000"/>
          <w:sz w:val="28"/>
          <w:szCs w:val="28"/>
          <w:lang w:val="uk-UA"/>
        </w:rPr>
      </w:pPr>
    </w:p>
    <w:p w:rsidR="00BF3C9C" w:rsidRPr="00BF3C9C" w:rsidRDefault="00BF3C9C" w:rsidP="00BF3C9C">
      <w:pPr>
        <w:ind w:left="4956" w:firstLine="708"/>
        <w:jc w:val="center"/>
        <w:rPr>
          <w:sz w:val="28"/>
          <w:szCs w:val="28"/>
          <w:lang w:val="uk-UA"/>
        </w:rPr>
      </w:pPr>
      <w:r w:rsidRPr="00BF3C9C">
        <w:rPr>
          <w:sz w:val="28"/>
          <w:szCs w:val="28"/>
          <w:lang w:val="uk-UA"/>
        </w:rPr>
        <w:t>Додаток 2</w:t>
      </w:r>
    </w:p>
    <w:p w:rsidR="00E3396F" w:rsidRDefault="00BF3C9C" w:rsidP="00BF3C9C">
      <w:pPr>
        <w:jc w:val="right"/>
        <w:rPr>
          <w:sz w:val="28"/>
          <w:szCs w:val="28"/>
          <w:lang w:val="uk-UA"/>
        </w:rPr>
      </w:pPr>
      <w:r w:rsidRPr="00BF3C9C">
        <w:rPr>
          <w:sz w:val="28"/>
          <w:szCs w:val="28"/>
          <w:lang w:val="uk-UA"/>
        </w:rPr>
        <w:t xml:space="preserve">до рішення </w:t>
      </w:r>
      <w:r w:rsidR="00E3396F">
        <w:rPr>
          <w:sz w:val="28"/>
          <w:szCs w:val="28"/>
          <w:lang w:val="uk-UA"/>
        </w:rPr>
        <w:t>виконавчого</w:t>
      </w:r>
    </w:p>
    <w:p w:rsidR="00BF3C9C" w:rsidRPr="00BF3C9C" w:rsidRDefault="00E3396F" w:rsidP="00E3396F">
      <w:pPr>
        <w:ind w:left="5664" w:firstLine="708"/>
        <w:jc w:val="center"/>
        <w:rPr>
          <w:sz w:val="28"/>
          <w:szCs w:val="28"/>
          <w:lang w:val="uk-UA"/>
        </w:rPr>
      </w:pPr>
      <w:r>
        <w:rPr>
          <w:sz w:val="28"/>
          <w:szCs w:val="28"/>
          <w:lang w:val="uk-UA"/>
        </w:rPr>
        <w:t>комітету міської ради</w:t>
      </w:r>
    </w:p>
    <w:p w:rsidR="00FA7A99" w:rsidRPr="00004785" w:rsidRDefault="00BF3C9C" w:rsidP="00FA7A99">
      <w:pPr>
        <w:ind w:firstLine="5812"/>
        <w:jc w:val="both"/>
        <w:rPr>
          <w:sz w:val="28"/>
          <w:szCs w:val="28"/>
          <w:lang w:val="uk-UA"/>
        </w:rPr>
      </w:pPr>
      <w:r w:rsidRPr="00BF3C9C">
        <w:rPr>
          <w:sz w:val="28"/>
          <w:szCs w:val="28"/>
          <w:lang w:val="uk-UA"/>
        </w:rPr>
        <w:t xml:space="preserve">    </w:t>
      </w:r>
      <w:r w:rsidR="00E3396F">
        <w:rPr>
          <w:sz w:val="28"/>
          <w:szCs w:val="28"/>
          <w:lang w:val="uk-UA"/>
        </w:rPr>
        <w:tab/>
        <w:t xml:space="preserve">    </w:t>
      </w:r>
      <w:r w:rsidR="00FA7A99" w:rsidRPr="00004785">
        <w:rPr>
          <w:sz w:val="28"/>
          <w:szCs w:val="28"/>
          <w:lang w:val="uk-UA"/>
        </w:rPr>
        <w:t xml:space="preserve">від </w:t>
      </w:r>
      <w:r w:rsidR="00FA7A99">
        <w:rPr>
          <w:sz w:val="28"/>
          <w:szCs w:val="28"/>
          <w:lang w:val="uk-UA"/>
        </w:rPr>
        <w:t xml:space="preserve">   09.09.15   </w:t>
      </w:r>
      <w:r w:rsidR="00FA7A99" w:rsidRPr="00004785">
        <w:rPr>
          <w:sz w:val="28"/>
          <w:szCs w:val="28"/>
          <w:lang w:val="uk-UA"/>
        </w:rPr>
        <w:t xml:space="preserve">№ </w:t>
      </w:r>
      <w:r w:rsidR="00FA7A99">
        <w:rPr>
          <w:sz w:val="28"/>
          <w:szCs w:val="28"/>
          <w:lang w:val="uk-UA"/>
        </w:rPr>
        <w:t>195</w:t>
      </w:r>
    </w:p>
    <w:p w:rsidR="00BF3C9C" w:rsidRPr="00BF3C9C" w:rsidRDefault="00BF3C9C" w:rsidP="00BF3C9C">
      <w:pPr>
        <w:ind w:left="5664"/>
        <w:rPr>
          <w:sz w:val="28"/>
          <w:szCs w:val="28"/>
          <w:lang w:val="uk-UA"/>
        </w:rPr>
      </w:pPr>
    </w:p>
    <w:p w:rsidR="00BF3C9C" w:rsidRPr="00BF3C9C" w:rsidRDefault="00BF3C9C" w:rsidP="00BF3C9C">
      <w:pPr>
        <w:pStyle w:val="22"/>
        <w:keepNext/>
        <w:keepLines/>
        <w:shd w:val="clear" w:color="auto" w:fill="auto"/>
        <w:spacing w:after="0" w:line="240" w:lineRule="auto"/>
        <w:jc w:val="right"/>
        <w:rPr>
          <w:sz w:val="28"/>
          <w:szCs w:val="28"/>
          <w:lang w:val="uk-UA" w:eastAsia="uk-UA"/>
        </w:rPr>
      </w:pPr>
    </w:p>
    <w:p w:rsidR="00BF3C9C" w:rsidRPr="00BF3C9C" w:rsidRDefault="00BF3C9C" w:rsidP="00BF3C9C">
      <w:pPr>
        <w:pStyle w:val="22"/>
        <w:keepNext/>
        <w:keepLines/>
        <w:shd w:val="clear" w:color="auto" w:fill="auto"/>
        <w:spacing w:after="0" w:line="240" w:lineRule="auto"/>
        <w:jc w:val="right"/>
        <w:rPr>
          <w:sz w:val="28"/>
          <w:szCs w:val="28"/>
          <w:lang w:val="uk-UA" w:eastAsia="uk-UA"/>
        </w:rPr>
      </w:pPr>
    </w:p>
    <w:p w:rsidR="00BF3C9C" w:rsidRPr="00BF3C9C" w:rsidRDefault="00BF3C9C" w:rsidP="00BF3C9C">
      <w:pPr>
        <w:pStyle w:val="22"/>
        <w:keepNext/>
        <w:keepLines/>
        <w:shd w:val="clear" w:color="auto" w:fill="auto"/>
        <w:spacing w:after="0" w:line="240" w:lineRule="auto"/>
        <w:rPr>
          <w:sz w:val="28"/>
          <w:szCs w:val="28"/>
          <w:lang w:val="uk-UA" w:eastAsia="uk-UA"/>
        </w:rPr>
      </w:pPr>
      <w:r w:rsidRPr="00BF3C9C">
        <w:rPr>
          <w:sz w:val="28"/>
          <w:szCs w:val="28"/>
          <w:lang w:val="uk-UA" w:eastAsia="uk-UA"/>
        </w:rPr>
        <w:t xml:space="preserve">Примірний договір </w:t>
      </w:r>
    </w:p>
    <w:p w:rsidR="00BF3C9C" w:rsidRPr="00BF3C9C" w:rsidRDefault="00BF3C9C" w:rsidP="00BF3C9C">
      <w:pPr>
        <w:pStyle w:val="22"/>
        <w:keepNext/>
        <w:keepLines/>
        <w:shd w:val="clear" w:color="auto" w:fill="auto"/>
        <w:spacing w:after="0" w:line="240" w:lineRule="auto"/>
        <w:rPr>
          <w:sz w:val="28"/>
          <w:szCs w:val="28"/>
          <w:lang w:val="uk-UA" w:eastAsia="uk-UA"/>
        </w:rPr>
      </w:pPr>
      <w:r w:rsidRPr="00BF3C9C">
        <w:rPr>
          <w:sz w:val="28"/>
          <w:szCs w:val="28"/>
          <w:lang w:val="uk-UA" w:eastAsia="uk-UA"/>
        </w:rPr>
        <w:t>про компенсацію відсотків за залученими кредитами</w:t>
      </w:r>
    </w:p>
    <w:p w:rsidR="00BF3C9C" w:rsidRPr="00BF3C9C" w:rsidRDefault="00BF3C9C" w:rsidP="00BF3C9C">
      <w:pPr>
        <w:pStyle w:val="22"/>
        <w:keepNext/>
        <w:keepLines/>
        <w:shd w:val="clear" w:color="auto" w:fill="auto"/>
        <w:spacing w:after="0" w:line="240" w:lineRule="auto"/>
        <w:rPr>
          <w:sz w:val="28"/>
          <w:szCs w:val="28"/>
          <w:lang w:val="uk-UA"/>
        </w:rPr>
      </w:pPr>
    </w:p>
    <w:p w:rsidR="00BF3C9C" w:rsidRPr="00BF3C9C" w:rsidRDefault="00BF3C9C" w:rsidP="00BF3C9C">
      <w:pPr>
        <w:pStyle w:val="120"/>
        <w:keepNext/>
        <w:keepLines/>
        <w:shd w:val="clear" w:color="auto" w:fill="auto"/>
        <w:tabs>
          <w:tab w:val="left" w:leader="underscore" w:pos="1734"/>
          <w:tab w:val="left" w:pos="6303"/>
          <w:tab w:val="left" w:leader="underscore" w:pos="6754"/>
          <w:tab w:val="left" w:leader="underscore" w:pos="8478"/>
          <w:tab w:val="left" w:leader="underscore" w:pos="9010"/>
        </w:tabs>
        <w:spacing w:before="0" w:after="0" w:line="240" w:lineRule="auto"/>
        <w:jc w:val="center"/>
        <w:rPr>
          <w:sz w:val="28"/>
          <w:szCs w:val="28"/>
          <w:lang w:val="uk-UA" w:eastAsia="uk-UA"/>
        </w:rPr>
      </w:pPr>
      <w:bookmarkStart w:id="1" w:name="bookmark1"/>
      <w:r w:rsidRPr="00BF3C9C">
        <w:rPr>
          <w:sz w:val="28"/>
          <w:szCs w:val="28"/>
          <w:lang w:val="uk-UA" w:eastAsia="uk-UA"/>
        </w:rPr>
        <w:t>Договір __</w:t>
      </w:r>
    </w:p>
    <w:p w:rsidR="00BF3C9C" w:rsidRPr="00BF3C9C" w:rsidRDefault="00BF3C9C" w:rsidP="00BF3C9C">
      <w:pPr>
        <w:pStyle w:val="120"/>
        <w:keepNext/>
        <w:keepLines/>
        <w:shd w:val="clear" w:color="auto" w:fill="auto"/>
        <w:tabs>
          <w:tab w:val="left" w:leader="underscore" w:pos="1734"/>
          <w:tab w:val="left" w:pos="6303"/>
          <w:tab w:val="left" w:leader="underscore" w:pos="6754"/>
          <w:tab w:val="left" w:leader="underscore" w:pos="8478"/>
          <w:tab w:val="left" w:leader="underscore" w:pos="9010"/>
        </w:tabs>
        <w:spacing w:before="0" w:after="0" w:line="240" w:lineRule="auto"/>
        <w:jc w:val="center"/>
        <w:rPr>
          <w:sz w:val="28"/>
          <w:szCs w:val="28"/>
          <w:lang w:val="uk-UA" w:eastAsia="uk-UA"/>
        </w:rPr>
      </w:pPr>
    </w:p>
    <w:p w:rsidR="00BF3C9C" w:rsidRPr="00BF3C9C" w:rsidRDefault="00BF3C9C" w:rsidP="00BF3C9C">
      <w:pPr>
        <w:pStyle w:val="120"/>
        <w:keepNext/>
        <w:keepLines/>
        <w:shd w:val="clear" w:color="auto" w:fill="auto"/>
        <w:spacing w:before="0" w:after="0" w:line="240" w:lineRule="auto"/>
        <w:rPr>
          <w:b w:val="0"/>
          <w:sz w:val="28"/>
          <w:szCs w:val="28"/>
          <w:lang w:val="uk-UA"/>
        </w:rPr>
      </w:pPr>
      <w:r w:rsidRPr="00BF3C9C">
        <w:rPr>
          <w:b w:val="0"/>
          <w:sz w:val="28"/>
          <w:szCs w:val="28"/>
          <w:lang w:val="uk-UA" w:eastAsia="uk-UA"/>
        </w:rPr>
        <w:t xml:space="preserve"> «___»___________20__ р.</w:t>
      </w:r>
      <w:bookmarkEnd w:id="1"/>
      <w:r w:rsidRPr="00BF3C9C">
        <w:rPr>
          <w:b w:val="0"/>
          <w:sz w:val="28"/>
          <w:szCs w:val="28"/>
          <w:lang w:val="uk-UA" w:eastAsia="uk-UA"/>
        </w:rPr>
        <w:t xml:space="preserve">                                         м. Новоград-Волинський                                                                   </w:t>
      </w:r>
    </w:p>
    <w:p w:rsidR="00BF3C9C" w:rsidRPr="00BF3C9C" w:rsidRDefault="00BF3C9C" w:rsidP="00BF3C9C">
      <w:pPr>
        <w:pStyle w:val="af1"/>
        <w:ind w:firstLine="680"/>
        <w:rPr>
          <w:sz w:val="28"/>
          <w:szCs w:val="28"/>
          <w:lang w:val="uk-UA" w:eastAsia="uk-UA"/>
        </w:rPr>
      </w:pPr>
    </w:p>
    <w:p w:rsidR="00BF3C9C" w:rsidRPr="00BF3C9C" w:rsidRDefault="00BF3C9C" w:rsidP="00BF3C9C">
      <w:pPr>
        <w:pStyle w:val="af1"/>
        <w:ind w:firstLine="680"/>
        <w:rPr>
          <w:sz w:val="28"/>
          <w:szCs w:val="28"/>
          <w:lang w:val="uk-UA" w:eastAsia="uk-UA"/>
        </w:rPr>
      </w:pPr>
      <w:r w:rsidRPr="00BF3C9C">
        <w:rPr>
          <w:sz w:val="28"/>
          <w:szCs w:val="28"/>
          <w:lang w:val="uk-UA"/>
        </w:rPr>
        <w:t>Виконавчий комітет міської ради</w:t>
      </w:r>
      <w:r w:rsidRPr="00BF3C9C">
        <w:rPr>
          <w:sz w:val="28"/>
          <w:szCs w:val="28"/>
          <w:lang w:val="uk-UA" w:eastAsia="uk-UA"/>
        </w:rPr>
        <w:t xml:space="preserve"> в особі </w:t>
      </w:r>
      <w:r w:rsidR="00E3396F">
        <w:rPr>
          <w:sz w:val="28"/>
          <w:szCs w:val="28"/>
          <w:lang w:val="uk-UA" w:eastAsia="uk-UA"/>
        </w:rPr>
        <w:t xml:space="preserve">міського голови </w:t>
      </w:r>
      <w:r w:rsidRPr="00BF3C9C">
        <w:rPr>
          <w:sz w:val="28"/>
          <w:szCs w:val="28"/>
          <w:lang w:val="uk-UA" w:eastAsia="uk-UA"/>
        </w:rPr>
        <w:t>_____________ ________________________________, (надалі – ,,Виконавчий комітет“), що діє на підставі ______________________________________, з однієї сторони та __________________________________________, що діє на підставі ______________________________________ (надалі – ,,Позичальник“), уклали цей договір (надалі – ,,Договір“) про наступне:</w:t>
      </w:r>
    </w:p>
    <w:p w:rsidR="00BF3C9C" w:rsidRPr="00BF3C9C" w:rsidRDefault="00BF3C9C" w:rsidP="00BF3C9C">
      <w:pPr>
        <w:pStyle w:val="af1"/>
        <w:ind w:firstLine="680"/>
        <w:rPr>
          <w:sz w:val="28"/>
          <w:szCs w:val="28"/>
          <w:lang w:val="uk-UA"/>
        </w:rPr>
      </w:pPr>
    </w:p>
    <w:p w:rsidR="00BF3C9C" w:rsidRPr="00BF3C9C" w:rsidRDefault="00BF3C9C" w:rsidP="00BF3C9C">
      <w:pPr>
        <w:pStyle w:val="11"/>
        <w:keepNext/>
        <w:keepLines/>
        <w:shd w:val="clear" w:color="auto" w:fill="auto"/>
        <w:spacing w:after="0" w:line="240" w:lineRule="auto"/>
        <w:rPr>
          <w:sz w:val="28"/>
          <w:szCs w:val="28"/>
          <w:lang w:val="uk-UA"/>
        </w:rPr>
      </w:pPr>
      <w:bookmarkStart w:id="2" w:name="bookmark2"/>
      <w:r w:rsidRPr="00BF3C9C">
        <w:rPr>
          <w:sz w:val="28"/>
          <w:szCs w:val="28"/>
          <w:lang w:val="uk-UA" w:eastAsia="uk-UA"/>
        </w:rPr>
        <w:t>1. Предмет договору</w:t>
      </w:r>
      <w:bookmarkEnd w:id="2"/>
    </w:p>
    <w:p w:rsidR="00BF3C9C" w:rsidRPr="00BF3C9C" w:rsidRDefault="00BF3C9C" w:rsidP="00BF3C9C">
      <w:pPr>
        <w:shd w:val="clear" w:color="auto" w:fill="FFFFFF"/>
        <w:ind w:right="-20" w:firstLine="708"/>
        <w:jc w:val="both"/>
        <w:rPr>
          <w:sz w:val="28"/>
          <w:szCs w:val="28"/>
          <w:lang w:val="uk-UA" w:eastAsia="uk-UA"/>
        </w:rPr>
      </w:pPr>
      <w:r w:rsidRPr="00BF3C9C">
        <w:rPr>
          <w:sz w:val="28"/>
          <w:szCs w:val="28"/>
          <w:lang w:val="uk-UA" w:eastAsia="uk-UA"/>
        </w:rPr>
        <w:t xml:space="preserve">Виконавчий комітет відшкодовує Позичальнику відсотки, сплачені ним за кредитним договором №____ від ___________, укладеним з _____________________________ на цілі, </w:t>
      </w:r>
      <w:proofErr w:type="spellStart"/>
      <w:r w:rsidRPr="00BF3C9C">
        <w:rPr>
          <w:sz w:val="28"/>
          <w:szCs w:val="28"/>
          <w:lang w:eastAsia="uk-UA"/>
        </w:rPr>
        <w:t>що</w:t>
      </w:r>
      <w:proofErr w:type="spellEnd"/>
      <w:r w:rsidRPr="00BF3C9C">
        <w:rPr>
          <w:sz w:val="28"/>
          <w:szCs w:val="28"/>
          <w:lang w:eastAsia="uk-UA"/>
        </w:rPr>
        <w:t xml:space="preserve"> </w:t>
      </w:r>
      <w:proofErr w:type="spellStart"/>
      <w:r w:rsidRPr="00BF3C9C">
        <w:rPr>
          <w:sz w:val="28"/>
          <w:szCs w:val="28"/>
          <w:lang w:eastAsia="uk-UA"/>
        </w:rPr>
        <w:t>визначені</w:t>
      </w:r>
      <w:proofErr w:type="spellEnd"/>
      <w:r w:rsidRPr="00BF3C9C">
        <w:rPr>
          <w:sz w:val="28"/>
          <w:szCs w:val="28"/>
          <w:lang w:eastAsia="uk-UA"/>
        </w:rPr>
        <w:t xml:space="preserve"> в п. 1. </w:t>
      </w:r>
      <w:r w:rsidRPr="00BF3C9C">
        <w:rPr>
          <w:sz w:val="28"/>
          <w:szCs w:val="28"/>
          <w:lang w:val="uk-UA"/>
        </w:rPr>
        <w:t xml:space="preserve">Порядку відшкодування відсоткових ставок (нарахованих та сплачених відсотків) за залученими у фінансових установах короткостроковими та середньостроковими кредитами на </w:t>
      </w:r>
      <w:r w:rsidRPr="00BF3C9C">
        <w:rPr>
          <w:snapToGrid w:val="0"/>
          <w:sz w:val="28"/>
          <w:szCs w:val="28"/>
          <w:lang w:val="uk-UA"/>
        </w:rPr>
        <w:t xml:space="preserve">впровадження </w:t>
      </w:r>
      <w:proofErr w:type="spellStart"/>
      <w:r w:rsidRPr="00BF3C9C">
        <w:rPr>
          <w:snapToGrid w:val="0"/>
          <w:sz w:val="28"/>
          <w:szCs w:val="28"/>
          <w:lang w:val="uk-UA"/>
        </w:rPr>
        <w:t>енергоефективних</w:t>
      </w:r>
      <w:proofErr w:type="spellEnd"/>
      <w:r w:rsidRPr="00BF3C9C">
        <w:rPr>
          <w:snapToGrid w:val="0"/>
          <w:sz w:val="28"/>
          <w:szCs w:val="28"/>
          <w:lang w:val="uk-UA"/>
        </w:rPr>
        <w:t xml:space="preserve"> заходів у багатоквартирних</w:t>
      </w:r>
      <w:r w:rsidR="00D94CE0">
        <w:rPr>
          <w:snapToGrid w:val="0"/>
          <w:sz w:val="28"/>
          <w:szCs w:val="28"/>
          <w:lang w:val="uk-UA"/>
        </w:rPr>
        <w:t xml:space="preserve"> та одноквартирних</w:t>
      </w:r>
      <w:r w:rsidRPr="00BF3C9C">
        <w:rPr>
          <w:snapToGrid w:val="0"/>
          <w:sz w:val="28"/>
          <w:szCs w:val="28"/>
          <w:lang w:val="uk-UA"/>
        </w:rPr>
        <w:t xml:space="preserve"> житлових будинках, що затверджений </w:t>
      </w:r>
      <w:r w:rsidRPr="00BF3C9C">
        <w:rPr>
          <w:sz w:val="28"/>
          <w:szCs w:val="28"/>
          <w:lang w:val="uk-UA"/>
        </w:rPr>
        <w:t xml:space="preserve">рішенням </w:t>
      </w:r>
      <w:r w:rsidR="00D94CE0">
        <w:rPr>
          <w:sz w:val="28"/>
          <w:szCs w:val="28"/>
          <w:lang w:val="uk-UA"/>
        </w:rPr>
        <w:t>міської ради</w:t>
      </w:r>
      <w:r w:rsidRPr="00BF3C9C">
        <w:rPr>
          <w:sz w:val="28"/>
          <w:szCs w:val="28"/>
          <w:lang w:val="uk-UA"/>
        </w:rPr>
        <w:t xml:space="preserve"> </w:t>
      </w:r>
      <w:r w:rsidRPr="00D94CE0">
        <w:rPr>
          <w:sz w:val="28"/>
          <w:szCs w:val="28"/>
          <w:lang w:val="uk-UA"/>
        </w:rPr>
        <w:t>,,</w:t>
      </w:r>
      <w:r w:rsidR="005F44D5">
        <w:rPr>
          <w:sz w:val="28"/>
          <w:szCs w:val="28"/>
          <w:lang w:val="uk-UA"/>
        </w:rPr>
        <w:t xml:space="preserve">Про </w:t>
      </w:r>
      <w:r w:rsidR="00D94CE0" w:rsidRPr="00D94CE0">
        <w:rPr>
          <w:sz w:val="28"/>
          <w:szCs w:val="28"/>
          <w:lang w:val="uk-UA"/>
        </w:rPr>
        <w:t xml:space="preserve">внесення </w:t>
      </w:r>
      <w:r w:rsidR="005F44D5">
        <w:rPr>
          <w:sz w:val="28"/>
          <w:szCs w:val="28"/>
          <w:lang w:val="uk-UA"/>
        </w:rPr>
        <w:t>змін</w:t>
      </w:r>
      <w:r w:rsidR="00D94CE0" w:rsidRPr="00D94CE0">
        <w:rPr>
          <w:sz w:val="28"/>
          <w:szCs w:val="28"/>
          <w:lang w:val="uk-UA"/>
        </w:rPr>
        <w:t xml:space="preserve"> </w:t>
      </w:r>
      <w:r w:rsidR="005F44D5">
        <w:rPr>
          <w:sz w:val="28"/>
          <w:szCs w:val="28"/>
          <w:lang w:val="uk-UA"/>
        </w:rPr>
        <w:t xml:space="preserve">до </w:t>
      </w:r>
      <w:proofErr w:type="spellStart"/>
      <w:r w:rsidR="00D94CE0" w:rsidRPr="00D94CE0">
        <w:rPr>
          <w:sz w:val="28"/>
          <w:szCs w:val="28"/>
        </w:rPr>
        <w:t>Програм</w:t>
      </w:r>
      <w:proofErr w:type="spellEnd"/>
      <w:r w:rsidR="00D94CE0" w:rsidRPr="00D94CE0">
        <w:rPr>
          <w:sz w:val="28"/>
          <w:szCs w:val="28"/>
          <w:lang w:val="uk-UA"/>
        </w:rPr>
        <w:t xml:space="preserve">и </w:t>
      </w:r>
      <w:proofErr w:type="spellStart"/>
      <w:r w:rsidR="00D94CE0" w:rsidRPr="00D94CE0">
        <w:rPr>
          <w:sz w:val="28"/>
          <w:szCs w:val="28"/>
        </w:rPr>
        <w:t>енергозбереження</w:t>
      </w:r>
      <w:proofErr w:type="spellEnd"/>
      <w:r w:rsidR="00D94CE0" w:rsidRPr="00D94CE0">
        <w:rPr>
          <w:sz w:val="28"/>
          <w:szCs w:val="28"/>
          <w:lang w:val="uk-UA"/>
        </w:rPr>
        <w:t xml:space="preserve">       </w:t>
      </w:r>
      <w:r w:rsidR="00D94CE0" w:rsidRPr="00D94CE0">
        <w:rPr>
          <w:sz w:val="28"/>
          <w:szCs w:val="28"/>
        </w:rPr>
        <w:t>т</w:t>
      </w:r>
      <w:r w:rsidR="00D94CE0" w:rsidRPr="00D94CE0">
        <w:rPr>
          <w:sz w:val="28"/>
          <w:szCs w:val="28"/>
          <w:lang w:val="uk-UA"/>
        </w:rPr>
        <w:t xml:space="preserve">а    </w:t>
      </w:r>
      <w:proofErr w:type="spellStart"/>
      <w:r w:rsidR="00D94CE0" w:rsidRPr="00D94CE0">
        <w:rPr>
          <w:sz w:val="28"/>
          <w:szCs w:val="28"/>
        </w:rPr>
        <w:t>енергоефективності</w:t>
      </w:r>
      <w:proofErr w:type="spellEnd"/>
      <w:r w:rsidR="00D94CE0" w:rsidRPr="00D94CE0">
        <w:rPr>
          <w:sz w:val="28"/>
          <w:szCs w:val="28"/>
          <w:lang w:val="uk-UA"/>
        </w:rPr>
        <w:t xml:space="preserve">  </w:t>
      </w:r>
      <w:proofErr w:type="spellStart"/>
      <w:r w:rsidR="00D94CE0" w:rsidRPr="00D94CE0">
        <w:rPr>
          <w:sz w:val="28"/>
          <w:szCs w:val="28"/>
        </w:rPr>
        <w:t>міста</w:t>
      </w:r>
      <w:proofErr w:type="spellEnd"/>
      <w:r w:rsidR="00D94CE0" w:rsidRPr="00D94CE0">
        <w:rPr>
          <w:sz w:val="28"/>
          <w:szCs w:val="28"/>
          <w:lang w:val="uk-UA"/>
        </w:rPr>
        <w:t xml:space="preserve">  </w:t>
      </w:r>
      <w:r w:rsidR="00D94CE0" w:rsidRPr="00D94CE0">
        <w:rPr>
          <w:sz w:val="28"/>
          <w:szCs w:val="28"/>
        </w:rPr>
        <w:t xml:space="preserve">Новоград– </w:t>
      </w:r>
      <w:r w:rsidR="00D94CE0" w:rsidRPr="00D94CE0">
        <w:rPr>
          <w:sz w:val="28"/>
          <w:szCs w:val="28"/>
          <w:lang w:val="uk-UA"/>
        </w:rPr>
        <w:t xml:space="preserve"> </w:t>
      </w:r>
      <w:proofErr w:type="spellStart"/>
      <w:r w:rsidR="00D94CE0" w:rsidRPr="00D94CE0">
        <w:rPr>
          <w:sz w:val="28"/>
          <w:szCs w:val="28"/>
        </w:rPr>
        <w:t>Волинськ</w:t>
      </w:r>
      <w:r w:rsidR="00D94CE0" w:rsidRPr="00D94CE0">
        <w:rPr>
          <w:sz w:val="28"/>
          <w:szCs w:val="28"/>
          <w:lang w:val="uk-UA"/>
        </w:rPr>
        <w:t>ий</w:t>
      </w:r>
      <w:proofErr w:type="spellEnd"/>
      <w:r w:rsidR="00D94CE0" w:rsidRPr="00D94CE0">
        <w:rPr>
          <w:sz w:val="28"/>
          <w:szCs w:val="28"/>
        </w:rPr>
        <w:t xml:space="preserve"> </w:t>
      </w:r>
      <w:r w:rsidR="00D94CE0" w:rsidRPr="00D94CE0">
        <w:rPr>
          <w:sz w:val="28"/>
          <w:szCs w:val="28"/>
          <w:lang w:val="uk-UA"/>
        </w:rPr>
        <w:t xml:space="preserve"> </w:t>
      </w:r>
      <w:r w:rsidR="00D94CE0" w:rsidRPr="00D94CE0">
        <w:rPr>
          <w:sz w:val="28"/>
          <w:szCs w:val="28"/>
        </w:rPr>
        <w:t xml:space="preserve">на </w:t>
      </w:r>
      <w:r w:rsidR="00D94CE0" w:rsidRPr="00D94CE0">
        <w:rPr>
          <w:sz w:val="28"/>
          <w:szCs w:val="28"/>
          <w:lang w:val="uk-UA"/>
        </w:rPr>
        <w:t xml:space="preserve"> </w:t>
      </w:r>
      <w:r w:rsidR="00D94CE0" w:rsidRPr="00D94CE0">
        <w:rPr>
          <w:sz w:val="28"/>
          <w:szCs w:val="28"/>
        </w:rPr>
        <w:t>2010-2020</w:t>
      </w:r>
      <w:r w:rsidR="00D94CE0" w:rsidRPr="00D94CE0">
        <w:rPr>
          <w:sz w:val="28"/>
          <w:szCs w:val="28"/>
          <w:lang w:val="uk-UA"/>
        </w:rPr>
        <w:t xml:space="preserve"> </w:t>
      </w:r>
      <w:r w:rsidR="00D94CE0" w:rsidRPr="00D94CE0">
        <w:rPr>
          <w:sz w:val="28"/>
          <w:szCs w:val="28"/>
        </w:rPr>
        <w:t xml:space="preserve"> роки</w:t>
      </w:r>
      <w:r w:rsidR="00D94CE0" w:rsidRPr="00D94CE0">
        <w:rPr>
          <w:sz w:val="28"/>
          <w:szCs w:val="28"/>
          <w:lang w:val="uk-UA"/>
        </w:rPr>
        <w:t xml:space="preserve"> </w:t>
      </w:r>
      <w:r w:rsidRPr="00D94CE0">
        <w:rPr>
          <w:sz w:val="28"/>
          <w:szCs w:val="28"/>
          <w:lang w:val="uk-UA"/>
        </w:rPr>
        <w:t xml:space="preserve">“ </w:t>
      </w:r>
      <w:r w:rsidRPr="00BF3C9C">
        <w:rPr>
          <w:sz w:val="28"/>
          <w:szCs w:val="28"/>
          <w:lang w:val="uk-UA"/>
        </w:rPr>
        <w:t xml:space="preserve"> від _____________ №_____,</w:t>
      </w:r>
      <w:r w:rsidRPr="00BF3C9C">
        <w:rPr>
          <w:snapToGrid w:val="0"/>
          <w:sz w:val="28"/>
          <w:szCs w:val="28"/>
          <w:lang w:val="uk-UA"/>
        </w:rPr>
        <w:t xml:space="preserve"> (надалі – ,,Порядок“) </w:t>
      </w:r>
      <w:r w:rsidRPr="00BF3C9C">
        <w:rPr>
          <w:sz w:val="28"/>
          <w:szCs w:val="28"/>
          <w:lang w:val="uk-UA" w:eastAsia="uk-UA"/>
        </w:rPr>
        <w:t>на умовах та в порядку, визначеному даним Договором.</w:t>
      </w:r>
    </w:p>
    <w:p w:rsidR="00BF3C9C" w:rsidRPr="00BF3C9C" w:rsidRDefault="00BF3C9C" w:rsidP="00BF3C9C">
      <w:pPr>
        <w:pStyle w:val="af1"/>
        <w:ind w:firstLine="680"/>
        <w:rPr>
          <w:sz w:val="28"/>
          <w:szCs w:val="28"/>
        </w:rPr>
      </w:pPr>
    </w:p>
    <w:p w:rsidR="00BF3C9C" w:rsidRPr="00BF3C9C" w:rsidRDefault="00BF3C9C" w:rsidP="00BF3C9C">
      <w:pPr>
        <w:pStyle w:val="11"/>
        <w:keepNext/>
        <w:keepLines/>
        <w:shd w:val="clear" w:color="auto" w:fill="auto"/>
        <w:spacing w:after="0" w:line="240" w:lineRule="auto"/>
        <w:rPr>
          <w:sz w:val="28"/>
          <w:szCs w:val="28"/>
          <w:lang w:val="uk-UA"/>
        </w:rPr>
      </w:pPr>
      <w:bookmarkStart w:id="3" w:name="bookmark3"/>
      <w:r w:rsidRPr="00BF3C9C">
        <w:rPr>
          <w:sz w:val="28"/>
          <w:szCs w:val="28"/>
          <w:lang w:val="uk-UA" w:eastAsia="uk-UA"/>
        </w:rPr>
        <w:t>2. Умови, порядок розрахунку та надання компенсації відсотків</w:t>
      </w:r>
      <w:bookmarkEnd w:id="3"/>
    </w:p>
    <w:p w:rsidR="00BF3C9C" w:rsidRPr="00BF3C9C" w:rsidRDefault="00BF3C9C" w:rsidP="00BF3C9C">
      <w:pPr>
        <w:pStyle w:val="af1"/>
        <w:widowControl/>
        <w:numPr>
          <w:ilvl w:val="0"/>
          <w:numId w:val="41"/>
        </w:numPr>
        <w:tabs>
          <w:tab w:val="clear" w:pos="432"/>
          <w:tab w:val="left" w:pos="524"/>
        </w:tabs>
        <w:autoSpaceDE/>
        <w:autoSpaceDN/>
        <w:adjustRightInd/>
        <w:spacing w:after="0"/>
        <w:ind w:left="0" w:firstLine="709"/>
        <w:jc w:val="both"/>
        <w:rPr>
          <w:sz w:val="28"/>
          <w:szCs w:val="28"/>
        </w:rPr>
      </w:pPr>
      <w:proofErr w:type="spellStart"/>
      <w:r w:rsidRPr="00BF3C9C">
        <w:rPr>
          <w:sz w:val="28"/>
          <w:szCs w:val="28"/>
          <w:lang w:eastAsia="uk-UA"/>
        </w:rPr>
        <w:t>Виконавчий</w:t>
      </w:r>
      <w:proofErr w:type="spellEnd"/>
      <w:r w:rsidRPr="00BF3C9C">
        <w:rPr>
          <w:sz w:val="28"/>
          <w:szCs w:val="28"/>
          <w:lang w:eastAsia="uk-UA"/>
        </w:rPr>
        <w:t xml:space="preserve"> </w:t>
      </w:r>
      <w:proofErr w:type="spellStart"/>
      <w:r w:rsidRPr="00BF3C9C">
        <w:rPr>
          <w:sz w:val="28"/>
          <w:szCs w:val="28"/>
          <w:lang w:eastAsia="uk-UA"/>
        </w:rPr>
        <w:t>комітет</w:t>
      </w:r>
      <w:proofErr w:type="spellEnd"/>
      <w:r w:rsidRPr="00BF3C9C">
        <w:rPr>
          <w:sz w:val="28"/>
          <w:szCs w:val="28"/>
          <w:lang w:eastAsia="uk-UA"/>
        </w:rPr>
        <w:t xml:space="preserve"> </w:t>
      </w:r>
      <w:proofErr w:type="spellStart"/>
      <w:r w:rsidRPr="00BF3C9C">
        <w:rPr>
          <w:sz w:val="28"/>
          <w:szCs w:val="28"/>
          <w:lang w:eastAsia="uk-UA"/>
        </w:rPr>
        <w:t>зобов’язаний</w:t>
      </w:r>
      <w:proofErr w:type="spellEnd"/>
      <w:r w:rsidRPr="00BF3C9C">
        <w:rPr>
          <w:sz w:val="28"/>
          <w:szCs w:val="28"/>
          <w:lang w:eastAsia="uk-UA"/>
        </w:rPr>
        <w:t xml:space="preserve"> </w:t>
      </w:r>
      <w:proofErr w:type="spellStart"/>
      <w:r w:rsidRPr="00BF3C9C">
        <w:rPr>
          <w:sz w:val="28"/>
          <w:szCs w:val="28"/>
          <w:lang w:eastAsia="uk-UA"/>
        </w:rPr>
        <w:t>виплачувати</w:t>
      </w:r>
      <w:proofErr w:type="spellEnd"/>
      <w:r w:rsidRPr="00BF3C9C">
        <w:rPr>
          <w:sz w:val="28"/>
          <w:szCs w:val="28"/>
          <w:lang w:eastAsia="uk-UA"/>
        </w:rPr>
        <w:t xml:space="preserve"> </w:t>
      </w:r>
      <w:proofErr w:type="spellStart"/>
      <w:r w:rsidRPr="00BF3C9C">
        <w:rPr>
          <w:sz w:val="28"/>
          <w:szCs w:val="28"/>
          <w:lang w:eastAsia="uk-UA"/>
        </w:rPr>
        <w:t>Позичальнику</w:t>
      </w:r>
      <w:proofErr w:type="spellEnd"/>
      <w:r w:rsidRPr="00BF3C9C">
        <w:rPr>
          <w:sz w:val="28"/>
          <w:szCs w:val="28"/>
          <w:lang w:eastAsia="uk-UA"/>
        </w:rPr>
        <w:t xml:space="preserve"> </w:t>
      </w:r>
      <w:proofErr w:type="spellStart"/>
      <w:r w:rsidRPr="00BF3C9C">
        <w:rPr>
          <w:sz w:val="28"/>
          <w:szCs w:val="28"/>
          <w:lang w:eastAsia="uk-UA"/>
        </w:rPr>
        <w:t>компенсацію</w:t>
      </w:r>
      <w:proofErr w:type="spellEnd"/>
      <w:r w:rsidRPr="00BF3C9C">
        <w:rPr>
          <w:sz w:val="28"/>
          <w:szCs w:val="28"/>
          <w:lang w:eastAsia="uk-UA"/>
        </w:rPr>
        <w:t xml:space="preserve"> </w:t>
      </w:r>
      <w:proofErr w:type="spellStart"/>
      <w:r w:rsidRPr="00BF3C9C">
        <w:rPr>
          <w:sz w:val="28"/>
          <w:szCs w:val="28"/>
          <w:lang w:eastAsia="uk-UA"/>
        </w:rPr>
        <w:t>відсотків</w:t>
      </w:r>
      <w:proofErr w:type="spellEnd"/>
      <w:r w:rsidRPr="00BF3C9C">
        <w:rPr>
          <w:sz w:val="28"/>
          <w:szCs w:val="28"/>
          <w:lang w:eastAsia="uk-UA"/>
        </w:rPr>
        <w:t xml:space="preserve">, </w:t>
      </w:r>
      <w:proofErr w:type="spellStart"/>
      <w:r w:rsidRPr="00BF3C9C">
        <w:rPr>
          <w:sz w:val="28"/>
          <w:szCs w:val="28"/>
          <w:lang w:eastAsia="uk-UA"/>
        </w:rPr>
        <w:t>сплачених</w:t>
      </w:r>
      <w:proofErr w:type="spellEnd"/>
      <w:r w:rsidRPr="00BF3C9C">
        <w:rPr>
          <w:sz w:val="28"/>
          <w:szCs w:val="28"/>
          <w:lang w:eastAsia="uk-UA"/>
        </w:rPr>
        <w:t xml:space="preserve"> </w:t>
      </w:r>
      <w:proofErr w:type="spellStart"/>
      <w:r w:rsidRPr="00BF3C9C">
        <w:rPr>
          <w:sz w:val="28"/>
          <w:szCs w:val="28"/>
          <w:lang w:eastAsia="uk-UA"/>
        </w:rPr>
        <w:t>Позичальником</w:t>
      </w:r>
      <w:proofErr w:type="spellEnd"/>
      <w:r w:rsidRPr="00BF3C9C">
        <w:rPr>
          <w:sz w:val="28"/>
          <w:szCs w:val="28"/>
          <w:lang w:eastAsia="uk-UA"/>
        </w:rPr>
        <w:t xml:space="preserve"> </w:t>
      </w:r>
      <w:proofErr w:type="spellStart"/>
      <w:r w:rsidRPr="00BF3C9C">
        <w:rPr>
          <w:sz w:val="28"/>
          <w:szCs w:val="28"/>
          <w:lang w:eastAsia="uk-UA"/>
        </w:rPr>
        <w:t>фінансовій</w:t>
      </w:r>
      <w:proofErr w:type="spellEnd"/>
      <w:r w:rsidRPr="00BF3C9C">
        <w:rPr>
          <w:sz w:val="28"/>
          <w:szCs w:val="28"/>
          <w:lang w:eastAsia="uk-UA"/>
        </w:rPr>
        <w:t xml:space="preserve"> </w:t>
      </w:r>
      <w:proofErr w:type="spellStart"/>
      <w:r w:rsidRPr="00BF3C9C">
        <w:rPr>
          <w:sz w:val="28"/>
          <w:szCs w:val="28"/>
          <w:lang w:eastAsia="uk-UA"/>
        </w:rPr>
        <w:t>установі</w:t>
      </w:r>
      <w:proofErr w:type="spellEnd"/>
      <w:r w:rsidRPr="00BF3C9C">
        <w:rPr>
          <w:sz w:val="28"/>
          <w:szCs w:val="28"/>
          <w:lang w:eastAsia="uk-UA"/>
        </w:rPr>
        <w:t xml:space="preserve"> за </w:t>
      </w:r>
      <w:proofErr w:type="spellStart"/>
      <w:r w:rsidRPr="00BF3C9C">
        <w:rPr>
          <w:sz w:val="28"/>
          <w:szCs w:val="28"/>
          <w:lang w:eastAsia="uk-UA"/>
        </w:rPr>
        <w:t>користування</w:t>
      </w:r>
      <w:proofErr w:type="spellEnd"/>
      <w:r w:rsidRPr="00BF3C9C">
        <w:rPr>
          <w:sz w:val="28"/>
          <w:szCs w:val="28"/>
          <w:lang w:eastAsia="uk-UA"/>
        </w:rPr>
        <w:t xml:space="preserve"> </w:t>
      </w:r>
      <w:proofErr w:type="spellStart"/>
      <w:r w:rsidRPr="00BF3C9C">
        <w:rPr>
          <w:sz w:val="28"/>
          <w:szCs w:val="28"/>
          <w:lang w:eastAsia="uk-UA"/>
        </w:rPr>
        <w:t>кредитними</w:t>
      </w:r>
      <w:proofErr w:type="spellEnd"/>
      <w:r w:rsidRPr="00BF3C9C">
        <w:rPr>
          <w:sz w:val="28"/>
          <w:szCs w:val="28"/>
          <w:lang w:eastAsia="uk-UA"/>
        </w:rPr>
        <w:t xml:space="preserve"> коштами, за </w:t>
      </w:r>
      <w:proofErr w:type="spellStart"/>
      <w:r w:rsidRPr="00BF3C9C">
        <w:rPr>
          <w:sz w:val="28"/>
          <w:szCs w:val="28"/>
          <w:lang w:eastAsia="uk-UA"/>
        </w:rPr>
        <w:t>умови</w:t>
      </w:r>
      <w:proofErr w:type="spellEnd"/>
      <w:r w:rsidRPr="00BF3C9C">
        <w:rPr>
          <w:sz w:val="28"/>
          <w:szCs w:val="28"/>
          <w:lang w:eastAsia="uk-UA"/>
        </w:rPr>
        <w:t xml:space="preserve"> фактичного </w:t>
      </w:r>
      <w:proofErr w:type="spellStart"/>
      <w:r w:rsidRPr="00BF3C9C">
        <w:rPr>
          <w:sz w:val="28"/>
          <w:szCs w:val="28"/>
          <w:lang w:eastAsia="uk-UA"/>
        </w:rPr>
        <w:t>надходження</w:t>
      </w:r>
      <w:proofErr w:type="spellEnd"/>
      <w:r w:rsidRPr="00BF3C9C">
        <w:rPr>
          <w:sz w:val="28"/>
          <w:szCs w:val="28"/>
          <w:lang w:eastAsia="uk-UA"/>
        </w:rPr>
        <w:t xml:space="preserve"> </w:t>
      </w:r>
      <w:proofErr w:type="spellStart"/>
      <w:r w:rsidRPr="00BF3C9C">
        <w:rPr>
          <w:sz w:val="28"/>
          <w:szCs w:val="28"/>
          <w:lang w:eastAsia="uk-UA"/>
        </w:rPr>
        <w:t>бюджетних</w:t>
      </w:r>
      <w:proofErr w:type="spellEnd"/>
      <w:r w:rsidRPr="00BF3C9C">
        <w:rPr>
          <w:sz w:val="28"/>
          <w:szCs w:val="28"/>
          <w:lang w:eastAsia="uk-UA"/>
        </w:rPr>
        <w:t xml:space="preserve"> </w:t>
      </w:r>
      <w:proofErr w:type="spellStart"/>
      <w:r w:rsidRPr="00BF3C9C">
        <w:rPr>
          <w:sz w:val="28"/>
          <w:szCs w:val="28"/>
          <w:lang w:eastAsia="uk-UA"/>
        </w:rPr>
        <w:t>коштів</w:t>
      </w:r>
      <w:proofErr w:type="spellEnd"/>
      <w:r w:rsidRPr="00BF3C9C">
        <w:rPr>
          <w:sz w:val="28"/>
          <w:szCs w:val="28"/>
          <w:lang w:eastAsia="uk-UA"/>
        </w:rPr>
        <w:t xml:space="preserve"> на </w:t>
      </w:r>
      <w:proofErr w:type="spellStart"/>
      <w:r w:rsidRPr="00BF3C9C">
        <w:rPr>
          <w:sz w:val="28"/>
          <w:szCs w:val="28"/>
          <w:lang w:eastAsia="uk-UA"/>
        </w:rPr>
        <w:t>такі</w:t>
      </w:r>
      <w:proofErr w:type="spellEnd"/>
      <w:r w:rsidRPr="00BF3C9C">
        <w:rPr>
          <w:sz w:val="28"/>
          <w:szCs w:val="28"/>
          <w:lang w:eastAsia="uk-UA"/>
        </w:rPr>
        <w:t xml:space="preserve"> </w:t>
      </w:r>
      <w:proofErr w:type="spellStart"/>
      <w:r w:rsidRPr="00BF3C9C">
        <w:rPr>
          <w:sz w:val="28"/>
          <w:szCs w:val="28"/>
          <w:lang w:eastAsia="uk-UA"/>
        </w:rPr>
        <w:t>цілі</w:t>
      </w:r>
      <w:proofErr w:type="spellEnd"/>
      <w:r w:rsidRPr="00BF3C9C">
        <w:rPr>
          <w:sz w:val="28"/>
          <w:szCs w:val="28"/>
          <w:lang w:eastAsia="uk-UA"/>
        </w:rPr>
        <w:t xml:space="preserve"> та </w:t>
      </w:r>
      <w:proofErr w:type="spellStart"/>
      <w:r w:rsidRPr="00BF3C9C">
        <w:rPr>
          <w:sz w:val="28"/>
          <w:szCs w:val="28"/>
          <w:lang w:eastAsia="uk-UA"/>
        </w:rPr>
        <w:t>відсутності</w:t>
      </w:r>
      <w:proofErr w:type="spellEnd"/>
      <w:r w:rsidRPr="00BF3C9C">
        <w:rPr>
          <w:sz w:val="28"/>
          <w:szCs w:val="28"/>
          <w:lang w:eastAsia="uk-UA"/>
        </w:rPr>
        <w:t xml:space="preserve"> </w:t>
      </w:r>
      <w:proofErr w:type="spellStart"/>
      <w:r w:rsidRPr="00BF3C9C">
        <w:rPr>
          <w:sz w:val="28"/>
          <w:szCs w:val="28"/>
          <w:lang w:eastAsia="uk-UA"/>
        </w:rPr>
        <w:t>обставин</w:t>
      </w:r>
      <w:proofErr w:type="spellEnd"/>
      <w:r w:rsidRPr="00BF3C9C">
        <w:rPr>
          <w:sz w:val="28"/>
          <w:szCs w:val="28"/>
          <w:lang w:eastAsia="uk-UA"/>
        </w:rPr>
        <w:t xml:space="preserve"> </w:t>
      </w:r>
      <w:proofErr w:type="spellStart"/>
      <w:r w:rsidRPr="00BF3C9C">
        <w:rPr>
          <w:sz w:val="28"/>
          <w:szCs w:val="28"/>
          <w:lang w:eastAsia="uk-UA"/>
        </w:rPr>
        <w:t>визначених</w:t>
      </w:r>
      <w:proofErr w:type="spellEnd"/>
      <w:r w:rsidRPr="00BF3C9C">
        <w:rPr>
          <w:sz w:val="28"/>
          <w:szCs w:val="28"/>
          <w:lang w:eastAsia="uk-UA"/>
        </w:rPr>
        <w:t xml:space="preserve"> </w:t>
      </w:r>
      <w:proofErr w:type="spellStart"/>
      <w:r w:rsidRPr="00BF3C9C">
        <w:rPr>
          <w:sz w:val="28"/>
          <w:szCs w:val="28"/>
          <w:lang w:eastAsia="uk-UA"/>
        </w:rPr>
        <w:t>цим</w:t>
      </w:r>
      <w:proofErr w:type="spellEnd"/>
      <w:r w:rsidRPr="00BF3C9C">
        <w:rPr>
          <w:sz w:val="28"/>
          <w:szCs w:val="28"/>
          <w:lang w:eastAsia="uk-UA"/>
        </w:rPr>
        <w:t xml:space="preserve"> Договором, </w:t>
      </w:r>
      <w:proofErr w:type="spellStart"/>
      <w:r w:rsidRPr="00BF3C9C">
        <w:rPr>
          <w:sz w:val="28"/>
          <w:szCs w:val="28"/>
          <w:lang w:eastAsia="uk-UA"/>
        </w:rPr>
        <w:t>які</w:t>
      </w:r>
      <w:proofErr w:type="spellEnd"/>
      <w:r w:rsidRPr="00BF3C9C">
        <w:rPr>
          <w:sz w:val="28"/>
          <w:szCs w:val="28"/>
          <w:lang w:eastAsia="uk-UA"/>
        </w:rPr>
        <w:t xml:space="preserve"> </w:t>
      </w:r>
      <w:proofErr w:type="spellStart"/>
      <w:r w:rsidRPr="00BF3C9C">
        <w:rPr>
          <w:sz w:val="28"/>
          <w:szCs w:val="28"/>
          <w:lang w:eastAsia="uk-UA"/>
        </w:rPr>
        <w:t>позбавляють</w:t>
      </w:r>
      <w:proofErr w:type="spellEnd"/>
      <w:r w:rsidRPr="00BF3C9C">
        <w:rPr>
          <w:sz w:val="28"/>
          <w:szCs w:val="28"/>
          <w:lang w:eastAsia="uk-UA"/>
        </w:rPr>
        <w:t xml:space="preserve"> </w:t>
      </w:r>
      <w:proofErr w:type="spellStart"/>
      <w:r w:rsidRPr="00BF3C9C">
        <w:rPr>
          <w:sz w:val="28"/>
          <w:szCs w:val="28"/>
          <w:lang w:eastAsia="uk-UA"/>
        </w:rPr>
        <w:t>Позичальника</w:t>
      </w:r>
      <w:proofErr w:type="spellEnd"/>
      <w:r w:rsidRPr="00BF3C9C">
        <w:rPr>
          <w:sz w:val="28"/>
          <w:szCs w:val="28"/>
          <w:lang w:eastAsia="uk-UA"/>
        </w:rPr>
        <w:t xml:space="preserve"> права на </w:t>
      </w:r>
      <w:proofErr w:type="spellStart"/>
      <w:r w:rsidRPr="00BF3C9C">
        <w:rPr>
          <w:sz w:val="28"/>
          <w:szCs w:val="28"/>
          <w:lang w:eastAsia="uk-UA"/>
        </w:rPr>
        <w:t>отримання</w:t>
      </w:r>
      <w:proofErr w:type="spellEnd"/>
      <w:r w:rsidRPr="00BF3C9C">
        <w:rPr>
          <w:sz w:val="28"/>
          <w:szCs w:val="28"/>
          <w:lang w:eastAsia="uk-UA"/>
        </w:rPr>
        <w:t xml:space="preserve"> </w:t>
      </w:r>
      <w:proofErr w:type="spellStart"/>
      <w:r w:rsidRPr="00BF3C9C">
        <w:rPr>
          <w:sz w:val="28"/>
          <w:szCs w:val="28"/>
          <w:lang w:eastAsia="uk-UA"/>
        </w:rPr>
        <w:t>компенсації</w:t>
      </w:r>
      <w:proofErr w:type="spellEnd"/>
      <w:r w:rsidRPr="00BF3C9C">
        <w:rPr>
          <w:sz w:val="28"/>
          <w:szCs w:val="28"/>
          <w:lang w:eastAsia="uk-UA"/>
        </w:rPr>
        <w:t xml:space="preserve"> </w:t>
      </w:r>
      <w:proofErr w:type="spellStart"/>
      <w:r w:rsidRPr="00BF3C9C">
        <w:rPr>
          <w:sz w:val="28"/>
          <w:szCs w:val="28"/>
          <w:lang w:eastAsia="uk-UA"/>
        </w:rPr>
        <w:t>відсотків</w:t>
      </w:r>
      <w:proofErr w:type="spellEnd"/>
      <w:r w:rsidRPr="00BF3C9C">
        <w:rPr>
          <w:sz w:val="28"/>
          <w:szCs w:val="28"/>
          <w:lang w:eastAsia="uk-UA"/>
        </w:rPr>
        <w:t>.</w:t>
      </w:r>
    </w:p>
    <w:p w:rsidR="00D94CE0" w:rsidRPr="00D94CE0" w:rsidRDefault="00BF3C9C" w:rsidP="00BF3C9C">
      <w:pPr>
        <w:pStyle w:val="af1"/>
        <w:widowControl/>
        <w:numPr>
          <w:ilvl w:val="0"/>
          <w:numId w:val="41"/>
        </w:numPr>
        <w:tabs>
          <w:tab w:val="clear" w:pos="432"/>
          <w:tab w:val="left" w:pos="442"/>
        </w:tabs>
        <w:autoSpaceDE/>
        <w:autoSpaceDN/>
        <w:adjustRightInd/>
        <w:spacing w:after="0"/>
        <w:ind w:left="0" w:firstLine="709"/>
        <w:jc w:val="both"/>
        <w:rPr>
          <w:sz w:val="28"/>
          <w:szCs w:val="28"/>
        </w:rPr>
      </w:pPr>
      <w:r w:rsidRPr="00BF3C9C">
        <w:rPr>
          <w:sz w:val="28"/>
          <w:szCs w:val="28"/>
          <w:lang w:eastAsia="uk-UA"/>
        </w:rPr>
        <w:t xml:space="preserve"> </w:t>
      </w:r>
      <w:r w:rsidR="00D94CE0" w:rsidRPr="00847789">
        <w:rPr>
          <w:sz w:val="28"/>
          <w:lang w:val="uk-UA"/>
        </w:rPr>
        <w:t>Розмір відшкодування відсотків</w:t>
      </w:r>
      <w:r w:rsidR="00D94CE0">
        <w:rPr>
          <w:sz w:val="28"/>
          <w:lang w:val="uk-UA"/>
        </w:rPr>
        <w:t>,</w:t>
      </w:r>
      <w:r w:rsidR="00D94CE0" w:rsidRPr="00847789">
        <w:rPr>
          <w:sz w:val="28"/>
          <w:lang w:val="uk-UA"/>
        </w:rPr>
        <w:t xml:space="preserve"> </w:t>
      </w:r>
      <w:r w:rsidR="00D94CE0">
        <w:rPr>
          <w:sz w:val="28"/>
          <w:lang w:val="uk-UA"/>
        </w:rPr>
        <w:t xml:space="preserve">передбачених кредитним договором,  </w:t>
      </w:r>
      <w:r w:rsidR="00D94CE0" w:rsidRPr="00847789">
        <w:rPr>
          <w:sz w:val="28"/>
          <w:lang w:val="uk-UA"/>
        </w:rPr>
        <w:t xml:space="preserve">за надані Позичальнику фінансовими установами кредити встановлюється в </w:t>
      </w:r>
      <w:r w:rsidR="00D94CE0" w:rsidRPr="00847789">
        <w:rPr>
          <w:sz w:val="28"/>
          <w:lang w:val="uk-UA"/>
        </w:rPr>
        <w:lastRenderedPageBreak/>
        <w:t xml:space="preserve">розмірі </w:t>
      </w:r>
      <w:r w:rsidR="00D94CE0">
        <w:rPr>
          <w:sz w:val="28"/>
          <w:lang w:val="uk-UA"/>
        </w:rPr>
        <w:t xml:space="preserve">фактично нарахованих та сплачених відсотків за користування  кредитами у поточному бюджетному році, але не більш як подвійна </w:t>
      </w:r>
      <w:r w:rsidR="00D94CE0" w:rsidRPr="00847789">
        <w:rPr>
          <w:sz w:val="28"/>
          <w:lang w:val="uk-UA"/>
        </w:rPr>
        <w:t>обліков</w:t>
      </w:r>
      <w:r w:rsidR="00D94CE0">
        <w:rPr>
          <w:sz w:val="28"/>
          <w:lang w:val="uk-UA"/>
        </w:rPr>
        <w:t>а</w:t>
      </w:r>
      <w:r w:rsidR="00D94CE0" w:rsidRPr="00847789">
        <w:rPr>
          <w:lang w:val="uk-UA"/>
        </w:rPr>
        <w:t xml:space="preserve"> </w:t>
      </w:r>
      <w:r w:rsidR="00D94CE0" w:rsidRPr="00847789">
        <w:rPr>
          <w:sz w:val="28"/>
          <w:lang w:val="uk-UA"/>
        </w:rPr>
        <w:t>ставк</w:t>
      </w:r>
      <w:r w:rsidR="00D94CE0">
        <w:rPr>
          <w:sz w:val="28"/>
          <w:lang w:val="uk-UA"/>
        </w:rPr>
        <w:t>а</w:t>
      </w:r>
      <w:r w:rsidR="00D94CE0" w:rsidRPr="00847789">
        <w:rPr>
          <w:sz w:val="28"/>
          <w:lang w:val="uk-UA"/>
        </w:rPr>
        <w:t xml:space="preserve"> Національного Банку України</w:t>
      </w:r>
      <w:r w:rsidR="00D94CE0">
        <w:rPr>
          <w:sz w:val="28"/>
          <w:lang w:val="uk-UA"/>
        </w:rPr>
        <w:t>, що діяла на дату укладання кредитного д</w:t>
      </w:r>
      <w:r w:rsidR="00D94CE0" w:rsidRPr="00847789">
        <w:rPr>
          <w:sz w:val="28"/>
          <w:lang w:val="uk-UA"/>
        </w:rPr>
        <w:t>оговору</w:t>
      </w:r>
    </w:p>
    <w:p w:rsidR="00BF3C9C" w:rsidRPr="00BF3C9C" w:rsidRDefault="00BF3C9C" w:rsidP="00BF3C9C">
      <w:pPr>
        <w:pStyle w:val="af1"/>
        <w:widowControl/>
        <w:numPr>
          <w:ilvl w:val="0"/>
          <w:numId w:val="41"/>
        </w:numPr>
        <w:tabs>
          <w:tab w:val="clear" w:pos="432"/>
          <w:tab w:val="left" w:pos="442"/>
        </w:tabs>
        <w:autoSpaceDE/>
        <w:autoSpaceDN/>
        <w:adjustRightInd/>
        <w:spacing w:after="0"/>
        <w:ind w:left="0" w:firstLine="709"/>
        <w:jc w:val="both"/>
        <w:rPr>
          <w:sz w:val="28"/>
          <w:szCs w:val="28"/>
        </w:rPr>
      </w:pPr>
      <w:r w:rsidRPr="00BF3C9C">
        <w:rPr>
          <w:sz w:val="28"/>
          <w:szCs w:val="28"/>
        </w:rPr>
        <w:t>В будь-</w:t>
      </w:r>
      <w:proofErr w:type="spellStart"/>
      <w:r w:rsidRPr="00BF3C9C">
        <w:rPr>
          <w:sz w:val="28"/>
          <w:szCs w:val="28"/>
        </w:rPr>
        <w:t>який</w:t>
      </w:r>
      <w:proofErr w:type="spellEnd"/>
      <w:r w:rsidRPr="00BF3C9C">
        <w:rPr>
          <w:sz w:val="28"/>
          <w:szCs w:val="28"/>
        </w:rPr>
        <w:t xml:space="preserve"> </w:t>
      </w:r>
      <w:proofErr w:type="spellStart"/>
      <w:r w:rsidRPr="00BF3C9C">
        <w:rPr>
          <w:sz w:val="28"/>
          <w:szCs w:val="28"/>
        </w:rPr>
        <w:t>період</w:t>
      </w:r>
      <w:proofErr w:type="spellEnd"/>
      <w:r w:rsidRPr="00BF3C9C">
        <w:rPr>
          <w:sz w:val="28"/>
          <w:szCs w:val="28"/>
        </w:rPr>
        <w:t xml:space="preserve"> </w:t>
      </w:r>
      <w:proofErr w:type="spellStart"/>
      <w:r w:rsidRPr="00BF3C9C">
        <w:rPr>
          <w:sz w:val="28"/>
          <w:szCs w:val="28"/>
        </w:rPr>
        <w:t>дії</w:t>
      </w:r>
      <w:proofErr w:type="spellEnd"/>
      <w:r w:rsidRPr="00BF3C9C">
        <w:rPr>
          <w:sz w:val="28"/>
          <w:szCs w:val="28"/>
        </w:rPr>
        <w:t xml:space="preserve"> </w:t>
      </w:r>
      <w:proofErr w:type="spellStart"/>
      <w:r w:rsidRPr="00BF3C9C">
        <w:rPr>
          <w:sz w:val="28"/>
          <w:szCs w:val="28"/>
        </w:rPr>
        <w:t>даного</w:t>
      </w:r>
      <w:proofErr w:type="spellEnd"/>
      <w:r w:rsidRPr="00BF3C9C">
        <w:rPr>
          <w:sz w:val="28"/>
          <w:szCs w:val="28"/>
        </w:rPr>
        <w:t xml:space="preserve"> Договору сума </w:t>
      </w:r>
      <w:proofErr w:type="spellStart"/>
      <w:r w:rsidRPr="00BF3C9C">
        <w:rPr>
          <w:sz w:val="28"/>
          <w:szCs w:val="28"/>
        </w:rPr>
        <w:t>компенсованих</w:t>
      </w:r>
      <w:proofErr w:type="spellEnd"/>
      <w:r w:rsidRPr="00BF3C9C">
        <w:rPr>
          <w:sz w:val="28"/>
          <w:szCs w:val="28"/>
        </w:rPr>
        <w:t xml:space="preserve"> </w:t>
      </w:r>
      <w:proofErr w:type="spellStart"/>
      <w:r w:rsidRPr="00BF3C9C">
        <w:rPr>
          <w:sz w:val="28"/>
          <w:szCs w:val="28"/>
        </w:rPr>
        <w:t>Виконавчим</w:t>
      </w:r>
      <w:proofErr w:type="spellEnd"/>
      <w:r w:rsidRPr="00BF3C9C">
        <w:rPr>
          <w:sz w:val="28"/>
          <w:szCs w:val="28"/>
        </w:rPr>
        <w:t xml:space="preserve"> </w:t>
      </w:r>
      <w:proofErr w:type="spellStart"/>
      <w:r w:rsidRPr="00BF3C9C">
        <w:rPr>
          <w:sz w:val="28"/>
          <w:szCs w:val="28"/>
        </w:rPr>
        <w:t>комітетом</w:t>
      </w:r>
      <w:proofErr w:type="spellEnd"/>
      <w:r w:rsidRPr="00BF3C9C">
        <w:rPr>
          <w:sz w:val="28"/>
          <w:szCs w:val="28"/>
        </w:rPr>
        <w:t xml:space="preserve"> </w:t>
      </w:r>
      <w:proofErr w:type="spellStart"/>
      <w:r w:rsidRPr="00BF3C9C">
        <w:rPr>
          <w:sz w:val="28"/>
          <w:szCs w:val="28"/>
        </w:rPr>
        <w:t>відсотків</w:t>
      </w:r>
      <w:proofErr w:type="spellEnd"/>
      <w:r w:rsidRPr="00BF3C9C">
        <w:rPr>
          <w:sz w:val="28"/>
          <w:szCs w:val="28"/>
        </w:rPr>
        <w:t xml:space="preserve">, </w:t>
      </w:r>
      <w:proofErr w:type="spellStart"/>
      <w:r w:rsidRPr="00BF3C9C">
        <w:rPr>
          <w:sz w:val="28"/>
          <w:szCs w:val="28"/>
        </w:rPr>
        <w:t>сплачених</w:t>
      </w:r>
      <w:proofErr w:type="spellEnd"/>
      <w:r w:rsidRPr="00BF3C9C">
        <w:rPr>
          <w:sz w:val="28"/>
          <w:szCs w:val="28"/>
        </w:rPr>
        <w:t xml:space="preserve"> </w:t>
      </w:r>
      <w:proofErr w:type="spellStart"/>
      <w:r w:rsidRPr="00BF3C9C">
        <w:rPr>
          <w:sz w:val="28"/>
          <w:szCs w:val="28"/>
        </w:rPr>
        <w:t>Позичальником</w:t>
      </w:r>
      <w:proofErr w:type="spellEnd"/>
      <w:r w:rsidRPr="00BF3C9C">
        <w:rPr>
          <w:sz w:val="28"/>
          <w:szCs w:val="28"/>
        </w:rPr>
        <w:t xml:space="preserve">, за </w:t>
      </w:r>
      <w:proofErr w:type="spellStart"/>
      <w:r w:rsidRPr="00BF3C9C">
        <w:rPr>
          <w:sz w:val="28"/>
          <w:szCs w:val="28"/>
        </w:rPr>
        <w:t>такий</w:t>
      </w:r>
      <w:proofErr w:type="spellEnd"/>
      <w:r w:rsidRPr="00BF3C9C">
        <w:rPr>
          <w:sz w:val="28"/>
          <w:szCs w:val="28"/>
        </w:rPr>
        <w:t xml:space="preserve"> </w:t>
      </w:r>
      <w:proofErr w:type="spellStart"/>
      <w:r w:rsidRPr="00BF3C9C">
        <w:rPr>
          <w:sz w:val="28"/>
          <w:szCs w:val="28"/>
        </w:rPr>
        <w:t>період</w:t>
      </w:r>
      <w:proofErr w:type="spellEnd"/>
      <w:r w:rsidRPr="00BF3C9C">
        <w:rPr>
          <w:sz w:val="28"/>
          <w:szCs w:val="28"/>
        </w:rPr>
        <w:t xml:space="preserve">, </w:t>
      </w:r>
      <w:proofErr w:type="spellStart"/>
      <w:r w:rsidRPr="00BF3C9C">
        <w:rPr>
          <w:sz w:val="28"/>
          <w:szCs w:val="28"/>
        </w:rPr>
        <w:t>фінансовій</w:t>
      </w:r>
      <w:proofErr w:type="spellEnd"/>
      <w:r w:rsidRPr="00BF3C9C">
        <w:rPr>
          <w:sz w:val="28"/>
          <w:szCs w:val="28"/>
        </w:rPr>
        <w:t xml:space="preserve"> </w:t>
      </w:r>
      <w:proofErr w:type="spellStart"/>
      <w:r w:rsidRPr="00BF3C9C">
        <w:rPr>
          <w:sz w:val="28"/>
          <w:szCs w:val="28"/>
        </w:rPr>
        <w:t>установі</w:t>
      </w:r>
      <w:proofErr w:type="spellEnd"/>
      <w:r w:rsidRPr="00BF3C9C">
        <w:rPr>
          <w:sz w:val="28"/>
          <w:szCs w:val="28"/>
        </w:rPr>
        <w:t xml:space="preserve"> </w:t>
      </w:r>
      <w:proofErr w:type="spellStart"/>
      <w:r w:rsidRPr="00BF3C9C">
        <w:rPr>
          <w:sz w:val="28"/>
          <w:szCs w:val="28"/>
        </w:rPr>
        <w:t>згідно</w:t>
      </w:r>
      <w:proofErr w:type="spellEnd"/>
      <w:r w:rsidRPr="00BF3C9C">
        <w:rPr>
          <w:sz w:val="28"/>
          <w:szCs w:val="28"/>
        </w:rPr>
        <w:t xml:space="preserve"> кредитного договору, </w:t>
      </w:r>
      <w:proofErr w:type="spellStart"/>
      <w:r w:rsidRPr="00BF3C9C">
        <w:rPr>
          <w:sz w:val="28"/>
          <w:szCs w:val="28"/>
        </w:rPr>
        <w:t>що</w:t>
      </w:r>
      <w:proofErr w:type="spellEnd"/>
      <w:r w:rsidRPr="00BF3C9C">
        <w:rPr>
          <w:sz w:val="28"/>
          <w:szCs w:val="28"/>
        </w:rPr>
        <w:t xml:space="preserve"> </w:t>
      </w:r>
      <w:proofErr w:type="spellStart"/>
      <w:r w:rsidRPr="00BF3C9C">
        <w:rPr>
          <w:sz w:val="28"/>
          <w:szCs w:val="28"/>
        </w:rPr>
        <w:t>згаданий</w:t>
      </w:r>
      <w:proofErr w:type="spellEnd"/>
      <w:r w:rsidRPr="00BF3C9C">
        <w:rPr>
          <w:sz w:val="28"/>
          <w:szCs w:val="28"/>
        </w:rPr>
        <w:t xml:space="preserve"> в </w:t>
      </w:r>
      <w:proofErr w:type="spellStart"/>
      <w:r w:rsidRPr="00BF3C9C">
        <w:rPr>
          <w:sz w:val="28"/>
          <w:szCs w:val="28"/>
        </w:rPr>
        <w:t>пункті</w:t>
      </w:r>
      <w:proofErr w:type="spellEnd"/>
      <w:r w:rsidRPr="00BF3C9C">
        <w:rPr>
          <w:sz w:val="28"/>
          <w:szCs w:val="28"/>
        </w:rPr>
        <w:t xml:space="preserve"> 1 </w:t>
      </w:r>
      <w:proofErr w:type="spellStart"/>
      <w:r w:rsidRPr="00BF3C9C">
        <w:rPr>
          <w:sz w:val="28"/>
          <w:szCs w:val="28"/>
        </w:rPr>
        <w:t>даного</w:t>
      </w:r>
      <w:proofErr w:type="spellEnd"/>
      <w:r w:rsidRPr="00BF3C9C">
        <w:rPr>
          <w:sz w:val="28"/>
          <w:szCs w:val="28"/>
        </w:rPr>
        <w:t xml:space="preserve"> Договору, не </w:t>
      </w:r>
      <w:proofErr w:type="spellStart"/>
      <w:r w:rsidRPr="00BF3C9C">
        <w:rPr>
          <w:sz w:val="28"/>
          <w:szCs w:val="28"/>
        </w:rPr>
        <w:t>може</w:t>
      </w:r>
      <w:proofErr w:type="spellEnd"/>
      <w:r w:rsidRPr="00BF3C9C">
        <w:rPr>
          <w:sz w:val="28"/>
          <w:szCs w:val="28"/>
        </w:rPr>
        <w:t xml:space="preserve"> </w:t>
      </w:r>
      <w:proofErr w:type="spellStart"/>
      <w:r w:rsidRPr="00BF3C9C">
        <w:rPr>
          <w:sz w:val="28"/>
          <w:szCs w:val="28"/>
        </w:rPr>
        <w:t>перевищувати</w:t>
      </w:r>
      <w:proofErr w:type="spellEnd"/>
      <w:r w:rsidRPr="00BF3C9C">
        <w:rPr>
          <w:sz w:val="28"/>
          <w:szCs w:val="28"/>
        </w:rPr>
        <w:t xml:space="preserve"> </w:t>
      </w:r>
      <w:proofErr w:type="spellStart"/>
      <w:r w:rsidRPr="00BF3C9C">
        <w:rPr>
          <w:sz w:val="28"/>
          <w:szCs w:val="28"/>
        </w:rPr>
        <w:t>фактично</w:t>
      </w:r>
      <w:proofErr w:type="spellEnd"/>
      <w:r w:rsidRPr="00BF3C9C">
        <w:rPr>
          <w:sz w:val="28"/>
          <w:szCs w:val="28"/>
        </w:rPr>
        <w:t xml:space="preserve"> </w:t>
      </w:r>
      <w:proofErr w:type="spellStart"/>
      <w:r w:rsidRPr="00BF3C9C">
        <w:rPr>
          <w:sz w:val="28"/>
          <w:szCs w:val="28"/>
        </w:rPr>
        <w:t>сплачену</w:t>
      </w:r>
      <w:proofErr w:type="spellEnd"/>
      <w:r w:rsidRPr="00BF3C9C">
        <w:rPr>
          <w:sz w:val="28"/>
          <w:szCs w:val="28"/>
        </w:rPr>
        <w:t xml:space="preserve"> </w:t>
      </w:r>
      <w:proofErr w:type="spellStart"/>
      <w:r w:rsidRPr="00BF3C9C">
        <w:rPr>
          <w:sz w:val="28"/>
          <w:szCs w:val="28"/>
        </w:rPr>
        <w:t>Позичальником</w:t>
      </w:r>
      <w:proofErr w:type="spellEnd"/>
      <w:r w:rsidRPr="00BF3C9C">
        <w:rPr>
          <w:sz w:val="28"/>
          <w:szCs w:val="28"/>
        </w:rPr>
        <w:t xml:space="preserve"> суму </w:t>
      </w:r>
      <w:proofErr w:type="spellStart"/>
      <w:r w:rsidRPr="00BF3C9C">
        <w:rPr>
          <w:sz w:val="28"/>
          <w:szCs w:val="28"/>
        </w:rPr>
        <w:t>відсотків</w:t>
      </w:r>
      <w:proofErr w:type="spellEnd"/>
      <w:r w:rsidRPr="00BF3C9C">
        <w:rPr>
          <w:sz w:val="28"/>
          <w:szCs w:val="28"/>
        </w:rPr>
        <w:t xml:space="preserve"> </w:t>
      </w:r>
      <w:proofErr w:type="spellStart"/>
      <w:r w:rsidRPr="00BF3C9C">
        <w:rPr>
          <w:sz w:val="28"/>
          <w:szCs w:val="28"/>
        </w:rPr>
        <w:t>такій</w:t>
      </w:r>
      <w:proofErr w:type="spellEnd"/>
      <w:r w:rsidRPr="00BF3C9C">
        <w:rPr>
          <w:sz w:val="28"/>
          <w:szCs w:val="28"/>
        </w:rPr>
        <w:t xml:space="preserve"> </w:t>
      </w:r>
      <w:proofErr w:type="spellStart"/>
      <w:r w:rsidRPr="00BF3C9C">
        <w:rPr>
          <w:sz w:val="28"/>
          <w:szCs w:val="28"/>
        </w:rPr>
        <w:t>фінансовій</w:t>
      </w:r>
      <w:proofErr w:type="spellEnd"/>
      <w:r w:rsidRPr="00BF3C9C">
        <w:rPr>
          <w:sz w:val="28"/>
          <w:szCs w:val="28"/>
        </w:rPr>
        <w:t xml:space="preserve"> </w:t>
      </w:r>
      <w:proofErr w:type="spellStart"/>
      <w:r w:rsidRPr="00BF3C9C">
        <w:rPr>
          <w:sz w:val="28"/>
          <w:szCs w:val="28"/>
        </w:rPr>
        <w:t>установі</w:t>
      </w:r>
      <w:proofErr w:type="spellEnd"/>
      <w:r w:rsidRPr="00BF3C9C">
        <w:rPr>
          <w:sz w:val="28"/>
          <w:szCs w:val="28"/>
        </w:rPr>
        <w:t xml:space="preserve"> за </w:t>
      </w:r>
      <w:proofErr w:type="spellStart"/>
      <w:r w:rsidRPr="00BF3C9C">
        <w:rPr>
          <w:sz w:val="28"/>
          <w:szCs w:val="28"/>
        </w:rPr>
        <w:t>відповідним</w:t>
      </w:r>
      <w:proofErr w:type="spellEnd"/>
      <w:r w:rsidRPr="00BF3C9C">
        <w:rPr>
          <w:sz w:val="28"/>
          <w:szCs w:val="28"/>
        </w:rPr>
        <w:t xml:space="preserve"> </w:t>
      </w:r>
      <w:proofErr w:type="spellStart"/>
      <w:r w:rsidRPr="00BF3C9C">
        <w:rPr>
          <w:sz w:val="28"/>
          <w:szCs w:val="28"/>
        </w:rPr>
        <w:t>кредитним</w:t>
      </w:r>
      <w:proofErr w:type="spellEnd"/>
      <w:r w:rsidRPr="00BF3C9C">
        <w:rPr>
          <w:sz w:val="28"/>
          <w:szCs w:val="28"/>
        </w:rPr>
        <w:t xml:space="preserve"> договором.</w:t>
      </w:r>
    </w:p>
    <w:p w:rsidR="00BF3C9C" w:rsidRPr="00BF3C9C" w:rsidRDefault="00BF3C9C" w:rsidP="00BF3C9C">
      <w:pPr>
        <w:pStyle w:val="af1"/>
        <w:widowControl/>
        <w:numPr>
          <w:ilvl w:val="0"/>
          <w:numId w:val="41"/>
        </w:numPr>
        <w:tabs>
          <w:tab w:val="clear" w:pos="432"/>
          <w:tab w:val="left" w:pos="538"/>
        </w:tabs>
        <w:autoSpaceDE/>
        <w:autoSpaceDN/>
        <w:adjustRightInd/>
        <w:spacing w:after="0"/>
        <w:ind w:left="0" w:firstLine="709"/>
        <w:jc w:val="both"/>
        <w:rPr>
          <w:sz w:val="28"/>
          <w:szCs w:val="28"/>
        </w:rPr>
      </w:pPr>
      <w:proofErr w:type="spellStart"/>
      <w:r w:rsidRPr="00BF3C9C">
        <w:rPr>
          <w:sz w:val="28"/>
          <w:szCs w:val="28"/>
          <w:lang w:eastAsia="uk-UA"/>
        </w:rPr>
        <w:t>Відшкодування</w:t>
      </w:r>
      <w:proofErr w:type="spellEnd"/>
      <w:r w:rsidRPr="00BF3C9C">
        <w:rPr>
          <w:sz w:val="28"/>
          <w:szCs w:val="28"/>
          <w:lang w:eastAsia="uk-UA"/>
        </w:rPr>
        <w:t xml:space="preserve"> </w:t>
      </w:r>
      <w:proofErr w:type="spellStart"/>
      <w:r w:rsidRPr="00BF3C9C">
        <w:rPr>
          <w:sz w:val="28"/>
          <w:szCs w:val="28"/>
          <w:lang w:eastAsia="uk-UA"/>
        </w:rPr>
        <w:t>відсотків</w:t>
      </w:r>
      <w:proofErr w:type="spellEnd"/>
      <w:r w:rsidRPr="00BF3C9C">
        <w:rPr>
          <w:sz w:val="28"/>
          <w:szCs w:val="28"/>
          <w:lang w:eastAsia="uk-UA"/>
        </w:rPr>
        <w:t xml:space="preserve"> </w:t>
      </w:r>
      <w:proofErr w:type="spellStart"/>
      <w:r w:rsidRPr="00BF3C9C">
        <w:rPr>
          <w:sz w:val="28"/>
          <w:szCs w:val="28"/>
          <w:lang w:eastAsia="uk-UA"/>
        </w:rPr>
        <w:t>здійснюється</w:t>
      </w:r>
      <w:proofErr w:type="spellEnd"/>
      <w:r w:rsidRPr="00BF3C9C">
        <w:rPr>
          <w:sz w:val="28"/>
          <w:szCs w:val="28"/>
          <w:lang w:eastAsia="uk-UA"/>
        </w:rPr>
        <w:t xml:space="preserve"> </w:t>
      </w:r>
      <w:proofErr w:type="spellStart"/>
      <w:r w:rsidRPr="00BF3C9C">
        <w:rPr>
          <w:sz w:val="28"/>
          <w:szCs w:val="28"/>
          <w:lang w:eastAsia="uk-UA"/>
        </w:rPr>
        <w:t>щомісячно</w:t>
      </w:r>
      <w:proofErr w:type="spellEnd"/>
      <w:r w:rsidRPr="00BF3C9C">
        <w:rPr>
          <w:sz w:val="28"/>
          <w:szCs w:val="28"/>
          <w:lang w:eastAsia="uk-UA"/>
        </w:rPr>
        <w:t xml:space="preserve"> з моменту </w:t>
      </w:r>
      <w:proofErr w:type="spellStart"/>
      <w:r w:rsidRPr="00BF3C9C">
        <w:rPr>
          <w:sz w:val="28"/>
          <w:szCs w:val="28"/>
          <w:lang w:eastAsia="uk-UA"/>
        </w:rPr>
        <w:t>укладення</w:t>
      </w:r>
      <w:proofErr w:type="spellEnd"/>
      <w:r w:rsidRPr="00BF3C9C">
        <w:rPr>
          <w:sz w:val="28"/>
          <w:szCs w:val="28"/>
          <w:lang w:eastAsia="uk-UA"/>
        </w:rPr>
        <w:t xml:space="preserve"> </w:t>
      </w:r>
      <w:proofErr w:type="spellStart"/>
      <w:r w:rsidRPr="00BF3C9C">
        <w:rPr>
          <w:sz w:val="28"/>
          <w:szCs w:val="28"/>
          <w:lang w:eastAsia="uk-UA"/>
        </w:rPr>
        <w:t>даного</w:t>
      </w:r>
      <w:proofErr w:type="spellEnd"/>
      <w:r w:rsidRPr="00BF3C9C">
        <w:rPr>
          <w:sz w:val="28"/>
          <w:szCs w:val="28"/>
          <w:lang w:eastAsia="uk-UA"/>
        </w:rPr>
        <w:t xml:space="preserve"> Договору по 30 листопада поточного бюджетного року. </w:t>
      </w:r>
      <w:proofErr w:type="spellStart"/>
      <w:r w:rsidRPr="00BF3C9C">
        <w:rPr>
          <w:sz w:val="28"/>
          <w:szCs w:val="28"/>
          <w:lang w:eastAsia="uk-UA"/>
        </w:rPr>
        <w:t>Відшкодування</w:t>
      </w:r>
      <w:proofErr w:type="spellEnd"/>
      <w:r w:rsidRPr="00BF3C9C">
        <w:rPr>
          <w:sz w:val="28"/>
          <w:szCs w:val="28"/>
          <w:lang w:eastAsia="uk-UA"/>
        </w:rPr>
        <w:t xml:space="preserve"> </w:t>
      </w:r>
      <w:proofErr w:type="spellStart"/>
      <w:r w:rsidRPr="00BF3C9C">
        <w:rPr>
          <w:sz w:val="28"/>
          <w:szCs w:val="28"/>
          <w:lang w:eastAsia="uk-UA"/>
        </w:rPr>
        <w:t>відсотків</w:t>
      </w:r>
      <w:proofErr w:type="spellEnd"/>
      <w:r w:rsidRPr="00BF3C9C">
        <w:rPr>
          <w:sz w:val="28"/>
          <w:szCs w:val="28"/>
          <w:lang w:eastAsia="uk-UA"/>
        </w:rPr>
        <w:t xml:space="preserve"> за </w:t>
      </w:r>
      <w:proofErr w:type="spellStart"/>
      <w:r w:rsidRPr="00BF3C9C">
        <w:rPr>
          <w:sz w:val="28"/>
          <w:szCs w:val="28"/>
          <w:lang w:eastAsia="uk-UA"/>
        </w:rPr>
        <w:t>грудень</w:t>
      </w:r>
      <w:proofErr w:type="spellEnd"/>
      <w:r w:rsidRPr="00BF3C9C">
        <w:rPr>
          <w:sz w:val="28"/>
          <w:szCs w:val="28"/>
          <w:lang w:eastAsia="uk-UA"/>
        </w:rPr>
        <w:t xml:space="preserve"> </w:t>
      </w:r>
      <w:proofErr w:type="spellStart"/>
      <w:r w:rsidRPr="00BF3C9C">
        <w:rPr>
          <w:sz w:val="28"/>
          <w:szCs w:val="28"/>
          <w:lang w:eastAsia="uk-UA"/>
        </w:rPr>
        <w:t>місяць</w:t>
      </w:r>
      <w:proofErr w:type="spellEnd"/>
      <w:r w:rsidRPr="00BF3C9C">
        <w:rPr>
          <w:sz w:val="28"/>
          <w:szCs w:val="28"/>
          <w:lang w:eastAsia="uk-UA"/>
        </w:rPr>
        <w:t xml:space="preserve"> </w:t>
      </w:r>
      <w:proofErr w:type="spellStart"/>
      <w:r w:rsidRPr="00BF3C9C">
        <w:rPr>
          <w:sz w:val="28"/>
          <w:szCs w:val="28"/>
          <w:lang w:eastAsia="uk-UA"/>
        </w:rPr>
        <w:t>здійснюється</w:t>
      </w:r>
      <w:proofErr w:type="spellEnd"/>
      <w:r w:rsidRPr="00BF3C9C">
        <w:rPr>
          <w:sz w:val="28"/>
          <w:szCs w:val="28"/>
          <w:lang w:eastAsia="uk-UA"/>
        </w:rPr>
        <w:t xml:space="preserve"> за </w:t>
      </w:r>
      <w:proofErr w:type="spellStart"/>
      <w:r w:rsidRPr="00BF3C9C">
        <w:rPr>
          <w:sz w:val="28"/>
          <w:szCs w:val="28"/>
          <w:lang w:eastAsia="uk-UA"/>
        </w:rPr>
        <w:t>умови</w:t>
      </w:r>
      <w:proofErr w:type="spellEnd"/>
      <w:r w:rsidRPr="00BF3C9C">
        <w:rPr>
          <w:sz w:val="28"/>
          <w:szCs w:val="28"/>
          <w:lang w:eastAsia="uk-UA"/>
        </w:rPr>
        <w:t xml:space="preserve"> </w:t>
      </w:r>
      <w:proofErr w:type="spellStart"/>
      <w:r w:rsidRPr="00BF3C9C">
        <w:rPr>
          <w:sz w:val="28"/>
          <w:szCs w:val="28"/>
          <w:lang w:eastAsia="uk-UA"/>
        </w:rPr>
        <w:t>їх</w:t>
      </w:r>
      <w:proofErr w:type="spellEnd"/>
      <w:r w:rsidRPr="00BF3C9C">
        <w:rPr>
          <w:sz w:val="28"/>
          <w:szCs w:val="28"/>
          <w:lang w:eastAsia="uk-UA"/>
        </w:rPr>
        <w:t xml:space="preserve"> </w:t>
      </w:r>
      <w:proofErr w:type="spellStart"/>
      <w:r w:rsidRPr="00BF3C9C">
        <w:rPr>
          <w:sz w:val="28"/>
          <w:szCs w:val="28"/>
          <w:lang w:eastAsia="uk-UA"/>
        </w:rPr>
        <w:t>авансової</w:t>
      </w:r>
      <w:proofErr w:type="spellEnd"/>
      <w:r w:rsidRPr="00BF3C9C">
        <w:rPr>
          <w:sz w:val="28"/>
          <w:szCs w:val="28"/>
          <w:lang w:eastAsia="uk-UA"/>
        </w:rPr>
        <w:t xml:space="preserve"> </w:t>
      </w:r>
      <w:proofErr w:type="spellStart"/>
      <w:r w:rsidRPr="00BF3C9C">
        <w:rPr>
          <w:sz w:val="28"/>
          <w:szCs w:val="28"/>
          <w:lang w:eastAsia="uk-UA"/>
        </w:rPr>
        <w:t>сплати</w:t>
      </w:r>
      <w:proofErr w:type="spellEnd"/>
      <w:r w:rsidRPr="00BF3C9C">
        <w:rPr>
          <w:sz w:val="28"/>
          <w:szCs w:val="28"/>
          <w:lang w:eastAsia="uk-UA"/>
        </w:rPr>
        <w:t xml:space="preserve"> </w:t>
      </w:r>
      <w:proofErr w:type="spellStart"/>
      <w:r w:rsidRPr="00BF3C9C">
        <w:rPr>
          <w:sz w:val="28"/>
          <w:szCs w:val="28"/>
          <w:lang w:eastAsia="uk-UA"/>
        </w:rPr>
        <w:t>Позичальником</w:t>
      </w:r>
      <w:proofErr w:type="spellEnd"/>
      <w:r w:rsidRPr="00BF3C9C">
        <w:rPr>
          <w:sz w:val="28"/>
          <w:szCs w:val="28"/>
          <w:lang w:eastAsia="uk-UA"/>
        </w:rPr>
        <w:t xml:space="preserve"> у </w:t>
      </w:r>
      <w:proofErr w:type="spellStart"/>
      <w:r w:rsidRPr="00BF3C9C">
        <w:rPr>
          <w:sz w:val="28"/>
          <w:szCs w:val="28"/>
          <w:lang w:eastAsia="uk-UA"/>
        </w:rPr>
        <w:t>листопаді</w:t>
      </w:r>
      <w:proofErr w:type="spellEnd"/>
      <w:r w:rsidRPr="00BF3C9C">
        <w:rPr>
          <w:sz w:val="28"/>
          <w:szCs w:val="28"/>
          <w:lang w:eastAsia="uk-UA"/>
        </w:rPr>
        <w:t xml:space="preserve"> </w:t>
      </w:r>
      <w:proofErr w:type="spellStart"/>
      <w:r w:rsidRPr="00BF3C9C">
        <w:rPr>
          <w:sz w:val="28"/>
          <w:szCs w:val="28"/>
          <w:lang w:eastAsia="uk-UA"/>
        </w:rPr>
        <w:t>місяці</w:t>
      </w:r>
      <w:proofErr w:type="spellEnd"/>
      <w:r w:rsidRPr="00BF3C9C">
        <w:rPr>
          <w:sz w:val="28"/>
          <w:szCs w:val="28"/>
          <w:lang w:eastAsia="uk-UA"/>
        </w:rPr>
        <w:t xml:space="preserve"> поточного бюджетного року.</w:t>
      </w:r>
    </w:p>
    <w:p w:rsidR="00BF3C9C" w:rsidRPr="00BF3C9C" w:rsidRDefault="00BF3C9C" w:rsidP="00BF3C9C">
      <w:pPr>
        <w:pStyle w:val="af1"/>
        <w:widowControl/>
        <w:numPr>
          <w:ilvl w:val="0"/>
          <w:numId w:val="41"/>
        </w:numPr>
        <w:tabs>
          <w:tab w:val="clear" w:pos="432"/>
          <w:tab w:val="left" w:pos="486"/>
        </w:tabs>
        <w:autoSpaceDE/>
        <w:autoSpaceDN/>
        <w:adjustRightInd/>
        <w:spacing w:after="0"/>
        <w:ind w:left="0" w:firstLine="709"/>
        <w:jc w:val="both"/>
        <w:rPr>
          <w:sz w:val="28"/>
          <w:szCs w:val="28"/>
        </w:rPr>
      </w:pPr>
      <w:proofErr w:type="spellStart"/>
      <w:r w:rsidRPr="00BF3C9C">
        <w:rPr>
          <w:sz w:val="28"/>
          <w:szCs w:val="28"/>
          <w:lang w:eastAsia="uk-UA"/>
        </w:rPr>
        <w:t>Компенсація</w:t>
      </w:r>
      <w:proofErr w:type="spellEnd"/>
      <w:r w:rsidRPr="00BF3C9C">
        <w:rPr>
          <w:sz w:val="28"/>
          <w:szCs w:val="28"/>
          <w:lang w:eastAsia="uk-UA"/>
        </w:rPr>
        <w:t xml:space="preserve"> </w:t>
      </w:r>
      <w:proofErr w:type="spellStart"/>
      <w:r w:rsidRPr="00BF3C9C">
        <w:rPr>
          <w:sz w:val="28"/>
          <w:szCs w:val="28"/>
          <w:lang w:eastAsia="uk-UA"/>
        </w:rPr>
        <w:t>відсотків</w:t>
      </w:r>
      <w:proofErr w:type="spellEnd"/>
      <w:r w:rsidRPr="00BF3C9C">
        <w:rPr>
          <w:sz w:val="28"/>
          <w:szCs w:val="28"/>
          <w:lang w:eastAsia="uk-UA"/>
        </w:rPr>
        <w:t xml:space="preserve"> </w:t>
      </w:r>
      <w:proofErr w:type="spellStart"/>
      <w:r w:rsidRPr="00BF3C9C">
        <w:rPr>
          <w:sz w:val="28"/>
          <w:szCs w:val="28"/>
          <w:lang w:eastAsia="uk-UA"/>
        </w:rPr>
        <w:t>Виконавчим</w:t>
      </w:r>
      <w:proofErr w:type="spellEnd"/>
      <w:r w:rsidRPr="00BF3C9C">
        <w:rPr>
          <w:sz w:val="28"/>
          <w:szCs w:val="28"/>
          <w:lang w:eastAsia="uk-UA"/>
        </w:rPr>
        <w:t xml:space="preserve"> </w:t>
      </w:r>
      <w:proofErr w:type="spellStart"/>
      <w:r w:rsidRPr="00BF3C9C">
        <w:rPr>
          <w:sz w:val="28"/>
          <w:szCs w:val="28"/>
          <w:lang w:eastAsia="uk-UA"/>
        </w:rPr>
        <w:t>комітетом</w:t>
      </w:r>
      <w:proofErr w:type="spellEnd"/>
      <w:r w:rsidRPr="00BF3C9C">
        <w:rPr>
          <w:sz w:val="28"/>
          <w:szCs w:val="28"/>
          <w:lang w:eastAsia="uk-UA"/>
        </w:rPr>
        <w:t xml:space="preserve"> </w:t>
      </w:r>
      <w:proofErr w:type="spellStart"/>
      <w:r w:rsidRPr="00BF3C9C">
        <w:rPr>
          <w:sz w:val="28"/>
          <w:szCs w:val="28"/>
          <w:lang w:eastAsia="uk-UA"/>
        </w:rPr>
        <w:t>Позичальнику</w:t>
      </w:r>
      <w:proofErr w:type="spellEnd"/>
      <w:r w:rsidRPr="00BF3C9C">
        <w:rPr>
          <w:sz w:val="28"/>
          <w:szCs w:val="28"/>
          <w:lang w:eastAsia="uk-UA"/>
        </w:rPr>
        <w:t xml:space="preserve"> </w:t>
      </w:r>
      <w:proofErr w:type="spellStart"/>
      <w:r w:rsidRPr="00BF3C9C">
        <w:rPr>
          <w:sz w:val="28"/>
          <w:szCs w:val="28"/>
          <w:lang w:eastAsia="uk-UA"/>
        </w:rPr>
        <w:t>припиняється</w:t>
      </w:r>
      <w:proofErr w:type="spellEnd"/>
      <w:r w:rsidRPr="00BF3C9C">
        <w:rPr>
          <w:sz w:val="28"/>
          <w:szCs w:val="28"/>
          <w:lang w:eastAsia="uk-UA"/>
        </w:rPr>
        <w:t xml:space="preserve"> у </w:t>
      </w:r>
      <w:proofErr w:type="spellStart"/>
      <w:r w:rsidRPr="00BF3C9C">
        <w:rPr>
          <w:sz w:val="28"/>
          <w:szCs w:val="28"/>
          <w:lang w:eastAsia="uk-UA"/>
        </w:rPr>
        <w:t>випадку</w:t>
      </w:r>
      <w:proofErr w:type="spellEnd"/>
      <w:r w:rsidRPr="00BF3C9C">
        <w:rPr>
          <w:sz w:val="28"/>
          <w:szCs w:val="28"/>
          <w:lang w:eastAsia="uk-UA"/>
        </w:rPr>
        <w:t xml:space="preserve"> </w:t>
      </w:r>
      <w:proofErr w:type="spellStart"/>
      <w:r w:rsidRPr="00BF3C9C">
        <w:rPr>
          <w:sz w:val="28"/>
          <w:szCs w:val="28"/>
          <w:lang w:eastAsia="uk-UA"/>
        </w:rPr>
        <w:t>порушення</w:t>
      </w:r>
      <w:proofErr w:type="spellEnd"/>
      <w:r w:rsidRPr="00BF3C9C">
        <w:rPr>
          <w:sz w:val="28"/>
          <w:szCs w:val="28"/>
          <w:lang w:eastAsia="uk-UA"/>
        </w:rPr>
        <w:t xml:space="preserve"> </w:t>
      </w:r>
      <w:proofErr w:type="spellStart"/>
      <w:r w:rsidRPr="00BF3C9C">
        <w:rPr>
          <w:sz w:val="28"/>
          <w:szCs w:val="28"/>
          <w:lang w:eastAsia="uk-UA"/>
        </w:rPr>
        <w:t>Позичальником</w:t>
      </w:r>
      <w:proofErr w:type="spellEnd"/>
      <w:r w:rsidRPr="00BF3C9C">
        <w:rPr>
          <w:sz w:val="28"/>
          <w:szCs w:val="28"/>
          <w:lang w:eastAsia="uk-UA"/>
        </w:rPr>
        <w:t xml:space="preserve"> умов </w:t>
      </w:r>
      <w:proofErr w:type="spellStart"/>
      <w:r w:rsidRPr="00BF3C9C">
        <w:rPr>
          <w:sz w:val="28"/>
          <w:szCs w:val="28"/>
          <w:lang w:eastAsia="uk-UA"/>
        </w:rPr>
        <w:t>даного</w:t>
      </w:r>
      <w:proofErr w:type="spellEnd"/>
      <w:r w:rsidRPr="00BF3C9C">
        <w:rPr>
          <w:sz w:val="28"/>
          <w:szCs w:val="28"/>
          <w:lang w:eastAsia="uk-UA"/>
        </w:rPr>
        <w:t xml:space="preserve"> Договору, </w:t>
      </w:r>
      <w:proofErr w:type="spellStart"/>
      <w:r w:rsidRPr="00BF3C9C">
        <w:rPr>
          <w:sz w:val="28"/>
          <w:szCs w:val="28"/>
          <w:lang w:eastAsia="uk-UA"/>
        </w:rPr>
        <w:t>що</w:t>
      </w:r>
      <w:proofErr w:type="spellEnd"/>
      <w:r w:rsidRPr="00BF3C9C">
        <w:rPr>
          <w:sz w:val="28"/>
          <w:szCs w:val="28"/>
          <w:lang w:eastAsia="uk-UA"/>
        </w:rPr>
        <w:t xml:space="preserve"> </w:t>
      </w:r>
      <w:proofErr w:type="spellStart"/>
      <w:r w:rsidRPr="00BF3C9C">
        <w:rPr>
          <w:sz w:val="28"/>
          <w:szCs w:val="28"/>
          <w:lang w:eastAsia="uk-UA"/>
        </w:rPr>
        <w:t>згадані</w:t>
      </w:r>
      <w:proofErr w:type="spellEnd"/>
      <w:r w:rsidRPr="00BF3C9C">
        <w:rPr>
          <w:sz w:val="28"/>
          <w:szCs w:val="28"/>
          <w:lang w:eastAsia="uk-UA"/>
        </w:rPr>
        <w:t xml:space="preserve"> в </w:t>
      </w:r>
      <w:proofErr w:type="spellStart"/>
      <w:r w:rsidRPr="00BF3C9C">
        <w:rPr>
          <w:sz w:val="28"/>
          <w:szCs w:val="28"/>
          <w:lang w:eastAsia="uk-UA"/>
        </w:rPr>
        <w:t>пункті</w:t>
      </w:r>
      <w:proofErr w:type="spellEnd"/>
      <w:r w:rsidRPr="00BF3C9C">
        <w:rPr>
          <w:sz w:val="28"/>
          <w:szCs w:val="28"/>
          <w:lang w:eastAsia="uk-UA"/>
        </w:rPr>
        <w:t xml:space="preserve"> 3.2. </w:t>
      </w:r>
      <w:proofErr w:type="spellStart"/>
      <w:r w:rsidRPr="00BF3C9C">
        <w:rPr>
          <w:sz w:val="28"/>
          <w:szCs w:val="28"/>
          <w:lang w:eastAsia="uk-UA"/>
        </w:rPr>
        <w:t>даного</w:t>
      </w:r>
      <w:proofErr w:type="spellEnd"/>
      <w:r w:rsidRPr="00BF3C9C">
        <w:rPr>
          <w:sz w:val="28"/>
          <w:szCs w:val="28"/>
          <w:lang w:eastAsia="uk-UA"/>
        </w:rPr>
        <w:t xml:space="preserve"> Договору.</w:t>
      </w:r>
    </w:p>
    <w:p w:rsidR="00BF3C9C" w:rsidRPr="00BF3C9C" w:rsidRDefault="00BF3C9C" w:rsidP="00BF3C9C">
      <w:pPr>
        <w:pStyle w:val="af1"/>
        <w:widowControl/>
        <w:numPr>
          <w:ilvl w:val="0"/>
          <w:numId w:val="41"/>
        </w:numPr>
        <w:tabs>
          <w:tab w:val="clear" w:pos="432"/>
          <w:tab w:val="left" w:pos="486"/>
        </w:tabs>
        <w:autoSpaceDE/>
        <w:autoSpaceDN/>
        <w:adjustRightInd/>
        <w:spacing w:after="0"/>
        <w:ind w:left="0" w:firstLine="709"/>
        <w:jc w:val="both"/>
        <w:rPr>
          <w:sz w:val="28"/>
          <w:szCs w:val="28"/>
        </w:rPr>
      </w:pPr>
    </w:p>
    <w:p w:rsidR="00BF3C9C" w:rsidRPr="00BF3C9C" w:rsidRDefault="00BF3C9C" w:rsidP="00BF3C9C">
      <w:pPr>
        <w:pStyle w:val="11"/>
        <w:keepNext/>
        <w:keepLines/>
        <w:shd w:val="clear" w:color="auto" w:fill="auto"/>
        <w:spacing w:after="0" w:line="240" w:lineRule="auto"/>
        <w:rPr>
          <w:sz w:val="28"/>
          <w:szCs w:val="28"/>
          <w:lang w:val="uk-UA"/>
        </w:rPr>
      </w:pPr>
      <w:bookmarkStart w:id="4" w:name="bookmark4"/>
      <w:r w:rsidRPr="00BF3C9C">
        <w:rPr>
          <w:sz w:val="28"/>
          <w:szCs w:val="28"/>
          <w:lang w:val="uk-UA" w:eastAsia="uk-UA"/>
        </w:rPr>
        <w:t xml:space="preserve">3. </w:t>
      </w:r>
      <w:proofErr w:type="spellStart"/>
      <w:r w:rsidRPr="00BF3C9C">
        <w:rPr>
          <w:sz w:val="28"/>
          <w:szCs w:val="28"/>
          <w:lang w:val="uk-UA" w:eastAsia="uk-UA"/>
        </w:rPr>
        <w:t>Обов</w:t>
      </w:r>
      <w:proofErr w:type="spellEnd"/>
      <w:r w:rsidRPr="00BF3C9C">
        <w:rPr>
          <w:sz w:val="28"/>
          <w:szCs w:val="28"/>
          <w:lang w:eastAsia="uk-UA"/>
        </w:rPr>
        <w:t>’</w:t>
      </w:r>
      <w:proofErr w:type="spellStart"/>
      <w:r w:rsidRPr="00BF3C9C">
        <w:rPr>
          <w:sz w:val="28"/>
          <w:szCs w:val="28"/>
          <w:lang w:val="uk-UA" w:eastAsia="uk-UA"/>
        </w:rPr>
        <w:t>язки</w:t>
      </w:r>
      <w:proofErr w:type="spellEnd"/>
      <w:r w:rsidRPr="00BF3C9C">
        <w:rPr>
          <w:sz w:val="28"/>
          <w:szCs w:val="28"/>
          <w:lang w:val="uk-UA" w:eastAsia="uk-UA"/>
        </w:rPr>
        <w:t xml:space="preserve"> та права Сторін</w:t>
      </w:r>
      <w:bookmarkEnd w:id="4"/>
    </w:p>
    <w:p w:rsidR="00BF3C9C" w:rsidRPr="00BF3C9C" w:rsidRDefault="00BF3C9C" w:rsidP="00BF3C9C">
      <w:pPr>
        <w:pStyle w:val="22"/>
        <w:keepNext/>
        <w:keepLines/>
        <w:shd w:val="clear" w:color="auto" w:fill="auto"/>
        <w:spacing w:after="0" w:line="240" w:lineRule="auto"/>
        <w:rPr>
          <w:sz w:val="28"/>
          <w:szCs w:val="28"/>
          <w:lang w:val="uk-UA" w:eastAsia="uk-UA"/>
        </w:rPr>
      </w:pPr>
      <w:bookmarkStart w:id="5" w:name="bookmark5"/>
      <w:r w:rsidRPr="00BF3C9C">
        <w:rPr>
          <w:sz w:val="28"/>
          <w:szCs w:val="28"/>
          <w:lang w:val="uk-UA" w:eastAsia="uk-UA"/>
        </w:rPr>
        <w:t xml:space="preserve">3.1. Виконавчий комітет </w:t>
      </w:r>
      <w:proofErr w:type="spellStart"/>
      <w:r w:rsidRPr="00BF3C9C">
        <w:rPr>
          <w:sz w:val="28"/>
          <w:szCs w:val="28"/>
          <w:lang w:val="uk-UA" w:eastAsia="uk-UA"/>
        </w:rPr>
        <w:t>зобов</w:t>
      </w:r>
      <w:proofErr w:type="spellEnd"/>
      <w:r w:rsidRPr="00BF3C9C">
        <w:rPr>
          <w:sz w:val="28"/>
          <w:szCs w:val="28"/>
          <w:lang w:eastAsia="uk-UA"/>
        </w:rPr>
        <w:t>’</w:t>
      </w:r>
      <w:proofErr w:type="spellStart"/>
      <w:r w:rsidRPr="00BF3C9C">
        <w:rPr>
          <w:sz w:val="28"/>
          <w:szCs w:val="28"/>
          <w:lang w:val="uk-UA" w:eastAsia="uk-UA"/>
        </w:rPr>
        <w:t>язується</w:t>
      </w:r>
      <w:proofErr w:type="spellEnd"/>
      <w:r w:rsidRPr="00BF3C9C">
        <w:rPr>
          <w:sz w:val="28"/>
          <w:szCs w:val="28"/>
          <w:lang w:val="uk-UA" w:eastAsia="uk-UA"/>
        </w:rPr>
        <w:t>:</w:t>
      </w:r>
      <w:bookmarkEnd w:id="5"/>
    </w:p>
    <w:p w:rsidR="00BF3C9C" w:rsidRPr="00BF3C9C" w:rsidRDefault="00BF3C9C" w:rsidP="00BF3C9C">
      <w:pPr>
        <w:pStyle w:val="af1"/>
        <w:tabs>
          <w:tab w:val="left" w:pos="750"/>
        </w:tabs>
        <w:rPr>
          <w:sz w:val="28"/>
          <w:szCs w:val="28"/>
        </w:rPr>
      </w:pPr>
      <w:r w:rsidRPr="00BF3C9C">
        <w:rPr>
          <w:sz w:val="28"/>
          <w:szCs w:val="28"/>
          <w:lang w:eastAsia="uk-UA"/>
        </w:rPr>
        <w:tab/>
      </w:r>
      <w:proofErr w:type="spellStart"/>
      <w:r w:rsidRPr="00BF3C9C">
        <w:rPr>
          <w:sz w:val="28"/>
          <w:szCs w:val="28"/>
          <w:lang w:eastAsia="uk-UA"/>
        </w:rPr>
        <w:t>Забезпечувати</w:t>
      </w:r>
      <w:proofErr w:type="spellEnd"/>
      <w:r w:rsidRPr="00BF3C9C">
        <w:rPr>
          <w:sz w:val="28"/>
          <w:szCs w:val="28"/>
          <w:lang w:eastAsia="uk-UA"/>
        </w:rPr>
        <w:t xml:space="preserve"> </w:t>
      </w:r>
      <w:proofErr w:type="spellStart"/>
      <w:r w:rsidRPr="00BF3C9C">
        <w:rPr>
          <w:sz w:val="28"/>
          <w:szCs w:val="28"/>
          <w:lang w:eastAsia="uk-UA"/>
        </w:rPr>
        <w:t>Позичальника</w:t>
      </w:r>
      <w:proofErr w:type="spellEnd"/>
      <w:r w:rsidRPr="00BF3C9C">
        <w:rPr>
          <w:sz w:val="28"/>
          <w:szCs w:val="28"/>
          <w:lang w:eastAsia="uk-UA"/>
        </w:rPr>
        <w:t xml:space="preserve"> </w:t>
      </w:r>
      <w:proofErr w:type="spellStart"/>
      <w:r w:rsidRPr="00BF3C9C">
        <w:rPr>
          <w:sz w:val="28"/>
          <w:szCs w:val="28"/>
          <w:lang w:eastAsia="uk-UA"/>
        </w:rPr>
        <w:t>консультаціями</w:t>
      </w:r>
      <w:proofErr w:type="spellEnd"/>
      <w:r w:rsidRPr="00BF3C9C">
        <w:rPr>
          <w:sz w:val="28"/>
          <w:szCs w:val="28"/>
          <w:lang w:eastAsia="uk-UA"/>
        </w:rPr>
        <w:t xml:space="preserve"> з </w:t>
      </w:r>
      <w:proofErr w:type="spellStart"/>
      <w:r w:rsidRPr="00BF3C9C">
        <w:rPr>
          <w:sz w:val="28"/>
          <w:szCs w:val="28"/>
          <w:lang w:eastAsia="uk-UA"/>
        </w:rPr>
        <w:t>питань</w:t>
      </w:r>
      <w:proofErr w:type="spellEnd"/>
      <w:r w:rsidRPr="00BF3C9C">
        <w:rPr>
          <w:sz w:val="28"/>
          <w:szCs w:val="28"/>
          <w:lang w:eastAsia="uk-UA"/>
        </w:rPr>
        <w:t xml:space="preserve">, </w:t>
      </w:r>
      <w:proofErr w:type="spellStart"/>
      <w:r w:rsidRPr="00BF3C9C">
        <w:rPr>
          <w:sz w:val="28"/>
          <w:szCs w:val="28"/>
          <w:lang w:eastAsia="uk-UA"/>
        </w:rPr>
        <w:t>що</w:t>
      </w:r>
      <w:proofErr w:type="spellEnd"/>
      <w:r w:rsidRPr="00BF3C9C">
        <w:rPr>
          <w:sz w:val="28"/>
          <w:szCs w:val="28"/>
          <w:lang w:eastAsia="uk-UA"/>
        </w:rPr>
        <w:t xml:space="preserve"> </w:t>
      </w:r>
      <w:proofErr w:type="spellStart"/>
      <w:r w:rsidRPr="00BF3C9C">
        <w:rPr>
          <w:sz w:val="28"/>
          <w:szCs w:val="28"/>
          <w:lang w:eastAsia="uk-UA"/>
        </w:rPr>
        <w:t>стосуються</w:t>
      </w:r>
      <w:proofErr w:type="spellEnd"/>
      <w:r w:rsidRPr="00BF3C9C">
        <w:rPr>
          <w:sz w:val="28"/>
          <w:szCs w:val="28"/>
          <w:lang w:eastAsia="uk-UA"/>
        </w:rPr>
        <w:t xml:space="preserve"> </w:t>
      </w:r>
      <w:proofErr w:type="spellStart"/>
      <w:r w:rsidRPr="00BF3C9C">
        <w:rPr>
          <w:sz w:val="28"/>
          <w:szCs w:val="28"/>
          <w:lang w:eastAsia="uk-UA"/>
        </w:rPr>
        <w:t>взаємних</w:t>
      </w:r>
      <w:proofErr w:type="spellEnd"/>
      <w:r w:rsidRPr="00BF3C9C">
        <w:rPr>
          <w:sz w:val="28"/>
          <w:szCs w:val="28"/>
          <w:lang w:eastAsia="uk-UA"/>
        </w:rPr>
        <w:t xml:space="preserve"> </w:t>
      </w:r>
      <w:proofErr w:type="spellStart"/>
      <w:r w:rsidRPr="00BF3C9C">
        <w:rPr>
          <w:sz w:val="28"/>
          <w:szCs w:val="28"/>
          <w:lang w:eastAsia="uk-UA"/>
        </w:rPr>
        <w:t>зобов’язань</w:t>
      </w:r>
      <w:proofErr w:type="spellEnd"/>
      <w:r w:rsidRPr="00BF3C9C">
        <w:rPr>
          <w:sz w:val="28"/>
          <w:szCs w:val="28"/>
          <w:lang w:eastAsia="uk-UA"/>
        </w:rPr>
        <w:t xml:space="preserve"> </w:t>
      </w:r>
      <w:proofErr w:type="spellStart"/>
      <w:r w:rsidRPr="00BF3C9C">
        <w:rPr>
          <w:sz w:val="28"/>
          <w:szCs w:val="28"/>
          <w:lang w:eastAsia="uk-UA"/>
        </w:rPr>
        <w:t>Сторін</w:t>
      </w:r>
      <w:proofErr w:type="spellEnd"/>
      <w:r w:rsidRPr="00BF3C9C">
        <w:rPr>
          <w:sz w:val="28"/>
          <w:szCs w:val="28"/>
          <w:lang w:eastAsia="uk-UA"/>
        </w:rPr>
        <w:t>.</w:t>
      </w:r>
    </w:p>
    <w:p w:rsidR="00BF3C9C" w:rsidRPr="00BF3C9C" w:rsidRDefault="00BF3C9C" w:rsidP="00BF3C9C">
      <w:pPr>
        <w:pStyle w:val="af1"/>
        <w:tabs>
          <w:tab w:val="left" w:pos="769"/>
        </w:tabs>
        <w:rPr>
          <w:sz w:val="28"/>
          <w:szCs w:val="28"/>
        </w:rPr>
      </w:pPr>
      <w:r w:rsidRPr="00BF3C9C">
        <w:rPr>
          <w:sz w:val="28"/>
          <w:szCs w:val="28"/>
          <w:lang w:eastAsia="uk-UA"/>
        </w:rPr>
        <w:tab/>
      </w:r>
      <w:proofErr w:type="spellStart"/>
      <w:r w:rsidRPr="00BF3C9C">
        <w:rPr>
          <w:sz w:val="28"/>
          <w:szCs w:val="28"/>
          <w:lang w:eastAsia="uk-UA"/>
        </w:rPr>
        <w:t>Реєструвати</w:t>
      </w:r>
      <w:proofErr w:type="spellEnd"/>
      <w:r w:rsidRPr="00BF3C9C">
        <w:rPr>
          <w:sz w:val="28"/>
          <w:szCs w:val="28"/>
          <w:lang w:eastAsia="uk-UA"/>
        </w:rPr>
        <w:t xml:space="preserve"> </w:t>
      </w:r>
      <w:proofErr w:type="spellStart"/>
      <w:r w:rsidRPr="00BF3C9C">
        <w:rPr>
          <w:sz w:val="28"/>
          <w:szCs w:val="28"/>
          <w:lang w:eastAsia="uk-UA"/>
        </w:rPr>
        <w:t>відповідно</w:t>
      </w:r>
      <w:proofErr w:type="spellEnd"/>
      <w:r w:rsidRPr="00BF3C9C">
        <w:rPr>
          <w:sz w:val="28"/>
          <w:szCs w:val="28"/>
          <w:lang w:eastAsia="uk-UA"/>
        </w:rPr>
        <w:t xml:space="preserve"> до </w:t>
      </w:r>
      <w:proofErr w:type="spellStart"/>
      <w:r w:rsidRPr="00BF3C9C">
        <w:rPr>
          <w:sz w:val="28"/>
          <w:szCs w:val="28"/>
          <w:lang w:eastAsia="uk-UA"/>
        </w:rPr>
        <w:t>даного</w:t>
      </w:r>
      <w:proofErr w:type="spellEnd"/>
      <w:r w:rsidRPr="00BF3C9C">
        <w:rPr>
          <w:sz w:val="28"/>
          <w:szCs w:val="28"/>
          <w:lang w:eastAsia="uk-UA"/>
        </w:rPr>
        <w:t xml:space="preserve"> Договору </w:t>
      </w:r>
      <w:proofErr w:type="spellStart"/>
      <w:r w:rsidRPr="00BF3C9C">
        <w:rPr>
          <w:sz w:val="28"/>
          <w:szCs w:val="28"/>
          <w:lang w:eastAsia="uk-UA"/>
        </w:rPr>
        <w:t>фінансові</w:t>
      </w:r>
      <w:proofErr w:type="spellEnd"/>
      <w:r w:rsidRPr="00BF3C9C">
        <w:rPr>
          <w:sz w:val="28"/>
          <w:szCs w:val="28"/>
          <w:lang w:eastAsia="uk-UA"/>
        </w:rPr>
        <w:t xml:space="preserve"> </w:t>
      </w:r>
      <w:proofErr w:type="spellStart"/>
      <w:r w:rsidRPr="00BF3C9C">
        <w:rPr>
          <w:sz w:val="28"/>
          <w:szCs w:val="28"/>
          <w:lang w:eastAsia="uk-UA"/>
        </w:rPr>
        <w:t>зобов’язання</w:t>
      </w:r>
      <w:proofErr w:type="spellEnd"/>
      <w:r w:rsidRPr="00BF3C9C">
        <w:rPr>
          <w:sz w:val="28"/>
          <w:szCs w:val="28"/>
          <w:lang w:eastAsia="uk-UA"/>
        </w:rPr>
        <w:t xml:space="preserve"> в </w:t>
      </w:r>
      <w:proofErr w:type="spellStart"/>
      <w:r w:rsidRPr="00BF3C9C">
        <w:rPr>
          <w:sz w:val="28"/>
          <w:szCs w:val="28"/>
          <w:lang w:eastAsia="uk-UA"/>
        </w:rPr>
        <w:t>управлінні</w:t>
      </w:r>
      <w:proofErr w:type="spellEnd"/>
      <w:r w:rsidRPr="00BF3C9C">
        <w:rPr>
          <w:sz w:val="28"/>
          <w:szCs w:val="28"/>
          <w:lang w:eastAsia="uk-UA"/>
        </w:rPr>
        <w:t xml:space="preserve"> </w:t>
      </w:r>
      <w:proofErr w:type="spellStart"/>
      <w:r w:rsidRPr="00BF3C9C">
        <w:rPr>
          <w:sz w:val="28"/>
          <w:szCs w:val="28"/>
          <w:lang w:eastAsia="uk-UA"/>
        </w:rPr>
        <w:t>Державної</w:t>
      </w:r>
      <w:proofErr w:type="spellEnd"/>
      <w:r w:rsidRPr="00BF3C9C">
        <w:rPr>
          <w:sz w:val="28"/>
          <w:szCs w:val="28"/>
          <w:lang w:eastAsia="uk-UA"/>
        </w:rPr>
        <w:t xml:space="preserve"> </w:t>
      </w:r>
      <w:proofErr w:type="spellStart"/>
      <w:r w:rsidRPr="00BF3C9C">
        <w:rPr>
          <w:sz w:val="28"/>
          <w:szCs w:val="28"/>
          <w:lang w:eastAsia="uk-UA"/>
        </w:rPr>
        <w:t>казначейської</w:t>
      </w:r>
      <w:proofErr w:type="spellEnd"/>
      <w:r w:rsidRPr="00BF3C9C">
        <w:rPr>
          <w:sz w:val="28"/>
          <w:szCs w:val="28"/>
          <w:lang w:eastAsia="uk-UA"/>
        </w:rPr>
        <w:t xml:space="preserve"> </w:t>
      </w:r>
      <w:proofErr w:type="spellStart"/>
      <w:r w:rsidRPr="00BF3C9C">
        <w:rPr>
          <w:sz w:val="28"/>
          <w:szCs w:val="28"/>
          <w:lang w:eastAsia="uk-UA"/>
        </w:rPr>
        <w:t>служби</w:t>
      </w:r>
      <w:proofErr w:type="spellEnd"/>
      <w:r w:rsidRPr="00BF3C9C">
        <w:rPr>
          <w:sz w:val="28"/>
          <w:szCs w:val="28"/>
          <w:lang w:eastAsia="uk-UA"/>
        </w:rPr>
        <w:t xml:space="preserve"> </w:t>
      </w:r>
      <w:proofErr w:type="spellStart"/>
      <w:r w:rsidRPr="00BF3C9C">
        <w:rPr>
          <w:sz w:val="28"/>
          <w:szCs w:val="28"/>
          <w:lang w:eastAsia="uk-UA"/>
        </w:rPr>
        <w:t>України</w:t>
      </w:r>
      <w:proofErr w:type="spellEnd"/>
      <w:r w:rsidRPr="00BF3C9C">
        <w:rPr>
          <w:sz w:val="28"/>
          <w:szCs w:val="28"/>
          <w:lang w:eastAsia="uk-UA"/>
        </w:rPr>
        <w:t xml:space="preserve"> в </w:t>
      </w:r>
      <w:proofErr w:type="spellStart"/>
      <w:r w:rsidRPr="00BF3C9C">
        <w:rPr>
          <w:sz w:val="28"/>
          <w:szCs w:val="28"/>
          <w:lang w:eastAsia="uk-UA"/>
        </w:rPr>
        <w:t>місті</w:t>
      </w:r>
      <w:proofErr w:type="spellEnd"/>
      <w:r w:rsidRPr="00BF3C9C">
        <w:rPr>
          <w:sz w:val="28"/>
          <w:szCs w:val="28"/>
          <w:lang w:eastAsia="uk-UA"/>
        </w:rPr>
        <w:t xml:space="preserve"> Новоград-</w:t>
      </w:r>
      <w:proofErr w:type="spellStart"/>
      <w:r w:rsidRPr="00BF3C9C">
        <w:rPr>
          <w:sz w:val="28"/>
          <w:szCs w:val="28"/>
          <w:lang w:eastAsia="uk-UA"/>
        </w:rPr>
        <w:t>Волинський</w:t>
      </w:r>
      <w:proofErr w:type="spellEnd"/>
      <w:r w:rsidRPr="00BF3C9C">
        <w:rPr>
          <w:sz w:val="28"/>
          <w:szCs w:val="28"/>
          <w:lang w:eastAsia="uk-UA"/>
        </w:rPr>
        <w:t xml:space="preserve"> </w:t>
      </w:r>
      <w:proofErr w:type="spellStart"/>
      <w:r w:rsidRPr="00BF3C9C">
        <w:rPr>
          <w:sz w:val="28"/>
          <w:szCs w:val="28"/>
          <w:lang w:eastAsia="uk-UA"/>
        </w:rPr>
        <w:t>Житомирської</w:t>
      </w:r>
      <w:proofErr w:type="spellEnd"/>
      <w:r w:rsidRPr="00BF3C9C">
        <w:rPr>
          <w:sz w:val="28"/>
          <w:szCs w:val="28"/>
          <w:lang w:eastAsia="uk-UA"/>
        </w:rPr>
        <w:t xml:space="preserve"> </w:t>
      </w:r>
      <w:proofErr w:type="spellStart"/>
      <w:r w:rsidRPr="00BF3C9C">
        <w:rPr>
          <w:sz w:val="28"/>
          <w:szCs w:val="28"/>
          <w:lang w:eastAsia="uk-UA"/>
        </w:rPr>
        <w:t>області</w:t>
      </w:r>
      <w:proofErr w:type="spellEnd"/>
      <w:r w:rsidRPr="00BF3C9C">
        <w:rPr>
          <w:sz w:val="28"/>
          <w:szCs w:val="28"/>
          <w:lang w:eastAsia="uk-UA"/>
        </w:rPr>
        <w:t>.</w:t>
      </w:r>
    </w:p>
    <w:p w:rsidR="00BF3C9C" w:rsidRPr="00BF3C9C" w:rsidRDefault="00BF3C9C" w:rsidP="00BF3C9C">
      <w:pPr>
        <w:pStyle w:val="af1"/>
        <w:tabs>
          <w:tab w:val="left" w:pos="769"/>
        </w:tabs>
        <w:rPr>
          <w:sz w:val="28"/>
          <w:szCs w:val="28"/>
        </w:rPr>
      </w:pPr>
      <w:r w:rsidRPr="00BF3C9C">
        <w:rPr>
          <w:sz w:val="28"/>
          <w:szCs w:val="28"/>
        </w:rPr>
        <w:tab/>
        <w:t xml:space="preserve">Листом </w:t>
      </w:r>
      <w:proofErr w:type="spellStart"/>
      <w:r w:rsidRPr="00BF3C9C">
        <w:rPr>
          <w:sz w:val="28"/>
          <w:szCs w:val="28"/>
          <w:lang w:eastAsia="uk-UA"/>
        </w:rPr>
        <w:t>повідомляти</w:t>
      </w:r>
      <w:proofErr w:type="spellEnd"/>
      <w:r w:rsidRPr="00BF3C9C">
        <w:rPr>
          <w:sz w:val="28"/>
          <w:szCs w:val="28"/>
          <w:lang w:eastAsia="uk-UA"/>
        </w:rPr>
        <w:t xml:space="preserve"> </w:t>
      </w:r>
      <w:r w:rsidRPr="00BF3C9C">
        <w:rPr>
          <w:sz w:val="28"/>
          <w:szCs w:val="28"/>
        </w:rPr>
        <w:t xml:space="preserve">за </w:t>
      </w:r>
      <w:r w:rsidRPr="00BF3C9C">
        <w:rPr>
          <w:sz w:val="28"/>
          <w:szCs w:val="28"/>
          <w:lang w:eastAsia="uk-UA"/>
        </w:rPr>
        <w:t xml:space="preserve">10 </w:t>
      </w:r>
      <w:r w:rsidRPr="00BF3C9C">
        <w:rPr>
          <w:sz w:val="28"/>
          <w:szCs w:val="28"/>
        </w:rPr>
        <w:t xml:space="preserve">(десять) </w:t>
      </w:r>
      <w:proofErr w:type="spellStart"/>
      <w:r w:rsidRPr="00BF3C9C">
        <w:rPr>
          <w:sz w:val="28"/>
          <w:szCs w:val="28"/>
          <w:lang w:eastAsia="uk-UA"/>
        </w:rPr>
        <w:t>календарних</w:t>
      </w:r>
      <w:proofErr w:type="spellEnd"/>
      <w:r w:rsidRPr="00BF3C9C">
        <w:rPr>
          <w:sz w:val="28"/>
          <w:szCs w:val="28"/>
          <w:lang w:eastAsia="uk-UA"/>
        </w:rPr>
        <w:t xml:space="preserve"> </w:t>
      </w:r>
      <w:proofErr w:type="spellStart"/>
      <w:r w:rsidRPr="00BF3C9C">
        <w:rPr>
          <w:sz w:val="28"/>
          <w:szCs w:val="28"/>
          <w:lang w:eastAsia="uk-UA"/>
        </w:rPr>
        <w:t>днів</w:t>
      </w:r>
      <w:proofErr w:type="spellEnd"/>
      <w:r w:rsidRPr="00BF3C9C">
        <w:rPr>
          <w:sz w:val="28"/>
          <w:szCs w:val="28"/>
          <w:lang w:eastAsia="uk-UA"/>
        </w:rPr>
        <w:t xml:space="preserve"> </w:t>
      </w:r>
      <w:proofErr w:type="spellStart"/>
      <w:r w:rsidRPr="00BF3C9C">
        <w:rPr>
          <w:sz w:val="28"/>
          <w:szCs w:val="28"/>
          <w:lang w:eastAsia="uk-UA"/>
        </w:rPr>
        <w:t>Позичальника</w:t>
      </w:r>
      <w:proofErr w:type="spellEnd"/>
      <w:r w:rsidRPr="00BF3C9C">
        <w:rPr>
          <w:sz w:val="28"/>
          <w:szCs w:val="28"/>
          <w:lang w:eastAsia="uk-UA"/>
        </w:rPr>
        <w:t xml:space="preserve"> </w:t>
      </w:r>
      <w:proofErr w:type="spellStart"/>
      <w:r w:rsidRPr="00BF3C9C">
        <w:rPr>
          <w:sz w:val="28"/>
          <w:szCs w:val="28"/>
          <w:lang w:eastAsia="uk-UA"/>
        </w:rPr>
        <w:t>щодо</w:t>
      </w:r>
      <w:proofErr w:type="spellEnd"/>
      <w:r w:rsidRPr="00BF3C9C">
        <w:rPr>
          <w:sz w:val="28"/>
          <w:szCs w:val="28"/>
          <w:lang w:eastAsia="uk-UA"/>
        </w:rPr>
        <w:t xml:space="preserve"> </w:t>
      </w:r>
      <w:proofErr w:type="spellStart"/>
      <w:r w:rsidRPr="00BF3C9C">
        <w:rPr>
          <w:sz w:val="28"/>
          <w:szCs w:val="28"/>
          <w:lang w:eastAsia="uk-UA"/>
        </w:rPr>
        <w:t>припинення</w:t>
      </w:r>
      <w:proofErr w:type="spellEnd"/>
      <w:r w:rsidRPr="00BF3C9C">
        <w:rPr>
          <w:sz w:val="28"/>
          <w:szCs w:val="28"/>
          <w:lang w:eastAsia="uk-UA"/>
        </w:rPr>
        <w:t xml:space="preserve"> </w:t>
      </w:r>
      <w:proofErr w:type="spellStart"/>
      <w:r w:rsidRPr="00BF3C9C">
        <w:rPr>
          <w:sz w:val="28"/>
          <w:szCs w:val="28"/>
          <w:lang w:eastAsia="uk-UA"/>
        </w:rPr>
        <w:t>компенсації</w:t>
      </w:r>
      <w:proofErr w:type="spellEnd"/>
      <w:r w:rsidRPr="00BF3C9C">
        <w:rPr>
          <w:sz w:val="28"/>
          <w:szCs w:val="28"/>
          <w:lang w:eastAsia="uk-UA"/>
        </w:rPr>
        <w:t xml:space="preserve"> </w:t>
      </w:r>
      <w:proofErr w:type="spellStart"/>
      <w:r w:rsidRPr="00BF3C9C">
        <w:rPr>
          <w:sz w:val="28"/>
          <w:szCs w:val="28"/>
          <w:lang w:eastAsia="uk-UA"/>
        </w:rPr>
        <w:t>відсотків</w:t>
      </w:r>
      <w:proofErr w:type="spellEnd"/>
      <w:r w:rsidRPr="00BF3C9C">
        <w:rPr>
          <w:sz w:val="28"/>
          <w:szCs w:val="28"/>
          <w:lang w:eastAsia="uk-UA"/>
        </w:rPr>
        <w:t xml:space="preserve"> з </w:t>
      </w:r>
      <w:proofErr w:type="spellStart"/>
      <w:r w:rsidRPr="00BF3C9C">
        <w:rPr>
          <w:sz w:val="28"/>
          <w:szCs w:val="28"/>
          <w:lang w:eastAsia="uk-UA"/>
        </w:rPr>
        <w:t>обґрунтуванням</w:t>
      </w:r>
      <w:proofErr w:type="spellEnd"/>
      <w:r w:rsidRPr="00BF3C9C">
        <w:rPr>
          <w:sz w:val="28"/>
          <w:szCs w:val="28"/>
          <w:lang w:eastAsia="uk-UA"/>
        </w:rPr>
        <w:t xml:space="preserve"> причин такого </w:t>
      </w:r>
      <w:proofErr w:type="spellStart"/>
      <w:r w:rsidRPr="00BF3C9C">
        <w:rPr>
          <w:sz w:val="28"/>
          <w:szCs w:val="28"/>
          <w:lang w:eastAsia="uk-UA"/>
        </w:rPr>
        <w:t>припинення</w:t>
      </w:r>
      <w:proofErr w:type="spellEnd"/>
      <w:r w:rsidRPr="00BF3C9C">
        <w:rPr>
          <w:sz w:val="28"/>
          <w:szCs w:val="28"/>
          <w:lang w:eastAsia="uk-UA"/>
        </w:rPr>
        <w:t>.</w:t>
      </w:r>
    </w:p>
    <w:p w:rsidR="00BF3C9C" w:rsidRPr="00BF3C9C" w:rsidRDefault="00BF3C9C" w:rsidP="00BF3C9C">
      <w:pPr>
        <w:pStyle w:val="af1"/>
        <w:tabs>
          <w:tab w:val="left" w:pos="769"/>
        </w:tabs>
        <w:rPr>
          <w:sz w:val="28"/>
          <w:szCs w:val="28"/>
          <w:lang w:eastAsia="uk-UA"/>
        </w:rPr>
      </w:pPr>
      <w:r w:rsidRPr="00BF3C9C">
        <w:rPr>
          <w:sz w:val="28"/>
          <w:szCs w:val="28"/>
          <w:lang w:eastAsia="uk-UA"/>
        </w:rPr>
        <w:tab/>
      </w:r>
      <w:bookmarkStart w:id="6" w:name="bookmark6"/>
    </w:p>
    <w:p w:rsidR="00BF3C9C" w:rsidRPr="00BF3C9C" w:rsidRDefault="00BF3C9C" w:rsidP="00BF3C9C">
      <w:pPr>
        <w:pStyle w:val="11"/>
        <w:keepNext/>
        <w:keepLines/>
        <w:shd w:val="clear" w:color="auto" w:fill="auto"/>
        <w:spacing w:after="0" w:line="240" w:lineRule="auto"/>
        <w:rPr>
          <w:sz w:val="28"/>
          <w:szCs w:val="28"/>
          <w:lang w:val="uk-UA" w:eastAsia="uk-UA"/>
        </w:rPr>
      </w:pPr>
      <w:r w:rsidRPr="00BF3C9C">
        <w:rPr>
          <w:sz w:val="28"/>
          <w:szCs w:val="28"/>
          <w:lang w:val="uk-UA" w:eastAsia="uk-UA"/>
        </w:rPr>
        <w:t xml:space="preserve">3.2. Позичальник </w:t>
      </w:r>
      <w:proofErr w:type="spellStart"/>
      <w:r w:rsidRPr="00BF3C9C">
        <w:rPr>
          <w:sz w:val="28"/>
          <w:szCs w:val="28"/>
          <w:lang w:val="uk-UA" w:eastAsia="uk-UA"/>
        </w:rPr>
        <w:t>зобов</w:t>
      </w:r>
      <w:proofErr w:type="spellEnd"/>
      <w:r w:rsidRPr="00BF3C9C">
        <w:rPr>
          <w:sz w:val="28"/>
          <w:szCs w:val="28"/>
          <w:lang w:eastAsia="uk-UA"/>
        </w:rPr>
        <w:t>’</w:t>
      </w:r>
      <w:proofErr w:type="spellStart"/>
      <w:r w:rsidRPr="00BF3C9C">
        <w:rPr>
          <w:sz w:val="28"/>
          <w:szCs w:val="28"/>
          <w:lang w:val="uk-UA" w:eastAsia="uk-UA"/>
        </w:rPr>
        <w:t>язується</w:t>
      </w:r>
      <w:proofErr w:type="spellEnd"/>
      <w:r w:rsidRPr="00BF3C9C">
        <w:rPr>
          <w:sz w:val="28"/>
          <w:szCs w:val="28"/>
          <w:lang w:val="uk-UA" w:eastAsia="uk-UA"/>
        </w:rPr>
        <w:t>:</w:t>
      </w:r>
      <w:bookmarkEnd w:id="6"/>
    </w:p>
    <w:p w:rsidR="00BF3C9C" w:rsidRPr="00BF3C9C" w:rsidRDefault="00BF3C9C" w:rsidP="00BF3C9C">
      <w:pPr>
        <w:pStyle w:val="af1"/>
        <w:ind w:firstLine="708"/>
        <w:rPr>
          <w:sz w:val="28"/>
          <w:szCs w:val="28"/>
          <w:lang w:eastAsia="uk-UA"/>
        </w:rPr>
      </w:pPr>
      <w:r w:rsidRPr="00BF3C9C">
        <w:rPr>
          <w:sz w:val="28"/>
          <w:szCs w:val="28"/>
          <w:lang w:eastAsia="uk-UA"/>
        </w:rPr>
        <w:t xml:space="preserve">До 10 числа </w:t>
      </w:r>
      <w:proofErr w:type="spellStart"/>
      <w:r w:rsidRPr="00BF3C9C">
        <w:rPr>
          <w:sz w:val="28"/>
          <w:szCs w:val="28"/>
          <w:lang w:eastAsia="uk-UA"/>
        </w:rPr>
        <w:t>наступного</w:t>
      </w:r>
      <w:proofErr w:type="spellEnd"/>
      <w:r w:rsidRPr="00BF3C9C">
        <w:rPr>
          <w:sz w:val="28"/>
          <w:szCs w:val="28"/>
          <w:lang w:eastAsia="uk-UA"/>
        </w:rPr>
        <w:t xml:space="preserve"> за </w:t>
      </w:r>
      <w:proofErr w:type="spellStart"/>
      <w:r w:rsidRPr="00BF3C9C">
        <w:rPr>
          <w:sz w:val="28"/>
          <w:szCs w:val="28"/>
          <w:lang w:eastAsia="uk-UA"/>
        </w:rPr>
        <w:t>місяцем</w:t>
      </w:r>
      <w:proofErr w:type="spellEnd"/>
      <w:r w:rsidRPr="00BF3C9C">
        <w:rPr>
          <w:sz w:val="28"/>
          <w:szCs w:val="28"/>
          <w:lang w:eastAsia="uk-UA"/>
        </w:rPr>
        <w:t>/</w:t>
      </w:r>
      <w:proofErr w:type="spellStart"/>
      <w:r w:rsidRPr="00BF3C9C">
        <w:rPr>
          <w:sz w:val="28"/>
          <w:szCs w:val="28"/>
          <w:lang w:eastAsia="uk-UA"/>
        </w:rPr>
        <w:t>місяцями</w:t>
      </w:r>
      <w:proofErr w:type="spellEnd"/>
      <w:r w:rsidRPr="00BF3C9C">
        <w:rPr>
          <w:sz w:val="28"/>
          <w:szCs w:val="28"/>
          <w:lang w:eastAsia="uk-UA"/>
        </w:rPr>
        <w:t xml:space="preserve">, в </w:t>
      </w:r>
      <w:proofErr w:type="spellStart"/>
      <w:r w:rsidRPr="00BF3C9C">
        <w:rPr>
          <w:sz w:val="28"/>
          <w:szCs w:val="28"/>
          <w:lang w:eastAsia="uk-UA"/>
        </w:rPr>
        <w:t>якому</w:t>
      </w:r>
      <w:proofErr w:type="spellEnd"/>
      <w:r w:rsidRPr="00BF3C9C">
        <w:rPr>
          <w:sz w:val="28"/>
          <w:szCs w:val="28"/>
          <w:lang w:eastAsia="uk-UA"/>
        </w:rPr>
        <w:t>/</w:t>
      </w:r>
      <w:proofErr w:type="spellStart"/>
      <w:r w:rsidRPr="00BF3C9C">
        <w:rPr>
          <w:sz w:val="28"/>
          <w:szCs w:val="28"/>
          <w:lang w:eastAsia="uk-UA"/>
        </w:rPr>
        <w:t>яких</w:t>
      </w:r>
      <w:proofErr w:type="spellEnd"/>
      <w:r w:rsidRPr="00BF3C9C">
        <w:rPr>
          <w:sz w:val="28"/>
          <w:szCs w:val="28"/>
          <w:lang w:eastAsia="uk-UA"/>
        </w:rPr>
        <w:t xml:space="preserve"> </w:t>
      </w:r>
      <w:proofErr w:type="spellStart"/>
      <w:r w:rsidRPr="00BF3C9C">
        <w:rPr>
          <w:sz w:val="28"/>
          <w:szCs w:val="28"/>
          <w:lang w:eastAsia="uk-UA"/>
        </w:rPr>
        <w:t>були</w:t>
      </w:r>
      <w:proofErr w:type="spellEnd"/>
      <w:r w:rsidRPr="00BF3C9C">
        <w:rPr>
          <w:sz w:val="28"/>
          <w:szCs w:val="28"/>
          <w:lang w:eastAsia="uk-UA"/>
        </w:rPr>
        <w:t xml:space="preserve"> </w:t>
      </w:r>
      <w:proofErr w:type="spellStart"/>
      <w:r w:rsidRPr="00BF3C9C">
        <w:rPr>
          <w:sz w:val="28"/>
          <w:szCs w:val="28"/>
          <w:lang w:eastAsia="uk-UA"/>
        </w:rPr>
        <w:t>понесені</w:t>
      </w:r>
      <w:proofErr w:type="spellEnd"/>
      <w:r w:rsidRPr="00BF3C9C">
        <w:rPr>
          <w:sz w:val="28"/>
          <w:szCs w:val="28"/>
          <w:lang w:eastAsia="uk-UA"/>
        </w:rPr>
        <w:t xml:space="preserve"> </w:t>
      </w:r>
      <w:proofErr w:type="spellStart"/>
      <w:r w:rsidRPr="00BF3C9C">
        <w:rPr>
          <w:sz w:val="28"/>
          <w:szCs w:val="28"/>
          <w:lang w:eastAsia="uk-UA"/>
        </w:rPr>
        <w:t>витрати</w:t>
      </w:r>
      <w:proofErr w:type="spellEnd"/>
      <w:r w:rsidRPr="00BF3C9C">
        <w:rPr>
          <w:sz w:val="28"/>
          <w:szCs w:val="28"/>
          <w:lang w:eastAsia="uk-UA"/>
        </w:rPr>
        <w:t xml:space="preserve"> по </w:t>
      </w:r>
      <w:proofErr w:type="spellStart"/>
      <w:r w:rsidRPr="00BF3C9C">
        <w:rPr>
          <w:sz w:val="28"/>
          <w:szCs w:val="28"/>
          <w:lang w:eastAsia="uk-UA"/>
        </w:rPr>
        <w:t>сплаті</w:t>
      </w:r>
      <w:proofErr w:type="spellEnd"/>
      <w:r w:rsidRPr="00BF3C9C">
        <w:rPr>
          <w:sz w:val="28"/>
          <w:szCs w:val="28"/>
          <w:lang w:eastAsia="uk-UA"/>
        </w:rPr>
        <w:t xml:space="preserve"> </w:t>
      </w:r>
      <w:proofErr w:type="spellStart"/>
      <w:r w:rsidRPr="00BF3C9C">
        <w:rPr>
          <w:sz w:val="28"/>
          <w:szCs w:val="28"/>
          <w:lang w:eastAsia="uk-UA"/>
        </w:rPr>
        <w:t>відсотків</w:t>
      </w:r>
      <w:proofErr w:type="spellEnd"/>
      <w:r w:rsidRPr="00BF3C9C">
        <w:rPr>
          <w:sz w:val="28"/>
          <w:szCs w:val="28"/>
          <w:lang w:eastAsia="uk-UA"/>
        </w:rPr>
        <w:t xml:space="preserve"> </w:t>
      </w:r>
      <w:proofErr w:type="spellStart"/>
      <w:r w:rsidRPr="00BF3C9C">
        <w:rPr>
          <w:sz w:val="28"/>
          <w:szCs w:val="28"/>
          <w:lang w:eastAsia="uk-UA"/>
        </w:rPr>
        <w:t>згідно</w:t>
      </w:r>
      <w:proofErr w:type="spellEnd"/>
      <w:r w:rsidRPr="00BF3C9C">
        <w:rPr>
          <w:sz w:val="28"/>
          <w:szCs w:val="28"/>
          <w:lang w:eastAsia="uk-UA"/>
        </w:rPr>
        <w:t xml:space="preserve"> кредитного договору, </w:t>
      </w:r>
      <w:proofErr w:type="spellStart"/>
      <w:r w:rsidRPr="00BF3C9C">
        <w:rPr>
          <w:sz w:val="28"/>
          <w:szCs w:val="28"/>
          <w:lang w:eastAsia="uk-UA"/>
        </w:rPr>
        <w:t>згаданого</w:t>
      </w:r>
      <w:proofErr w:type="spellEnd"/>
      <w:r w:rsidRPr="00BF3C9C">
        <w:rPr>
          <w:sz w:val="28"/>
          <w:szCs w:val="28"/>
          <w:lang w:eastAsia="uk-UA"/>
        </w:rPr>
        <w:t xml:space="preserve"> в </w:t>
      </w:r>
      <w:proofErr w:type="spellStart"/>
      <w:r w:rsidRPr="00BF3C9C">
        <w:rPr>
          <w:sz w:val="28"/>
          <w:szCs w:val="28"/>
          <w:lang w:eastAsia="uk-UA"/>
        </w:rPr>
        <w:t>пункті</w:t>
      </w:r>
      <w:proofErr w:type="spellEnd"/>
      <w:r w:rsidRPr="00BF3C9C">
        <w:rPr>
          <w:sz w:val="28"/>
          <w:szCs w:val="28"/>
          <w:lang w:eastAsia="uk-UA"/>
        </w:rPr>
        <w:t xml:space="preserve"> 1 </w:t>
      </w:r>
      <w:proofErr w:type="spellStart"/>
      <w:r w:rsidRPr="00BF3C9C">
        <w:rPr>
          <w:sz w:val="28"/>
          <w:szCs w:val="28"/>
          <w:lang w:eastAsia="uk-UA"/>
        </w:rPr>
        <w:t>даного</w:t>
      </w:r>
      <w:proofErr w:type="spellEnd"/>
      <w:r w:rsidRPr="00BF3C9C">
        <w:rPr>
          <w:sz w:val="28"/>
          <w:szCs w:val="28"/>
          <w:lang w:eastAsia="uk-UA"/>
        </w:rPr>
        <w:t xml:space="preserve"> Договору, але в будь-</w:t>
      </w:r>
      <w:proofErr w:type="spellStart"/>
      <w:r w:rsidRPr="00BF3C9C">
        <w:rPr>
          <w:sz w:val="28"/>
          <w:szCs w:val="28"/>
          <w:lang w:eastAsia="uk-UA"/>
        </w:rPr>
        <w:t>якому</w:t>
      </w:r>
      <w:proofErr w:type="spellEnd"/>
      <w:r w:rsidRPr="00BF3C9C">
        <w:rPr>
          <w:sz w:val="28"/>
          <w:szCs w:val="28"/>
          <w:lang w:eastAsia="uk-UA"/>
        </w:rPr>
        <w:t xml:space="preserve"> </w:t>
      </w:r>
      <w:proofErr w:type="spellStart"/>
      <w:r w:rsidRPr="00BF3C9C">
        <w:rPr>
          <w:sz w:val="28"/>
          <w:szCs w:val="28"/>
          <w:lang w:eastAsia="uk-UA"/>
        </w:rPr>
        <w:t>випадку</w:t>
      </w:r>
      <w:proofErr w:type="spellEnd"/>
      <w:r w:rsidRPr="00BF3C9C">
        <w:rPr>
          <w:sz w:val="28"/>
          <w:szCs w:val="28"/>
          <w:lang w:eastAsia="uk-UA"/>
        </w:rPr>
        <w:t xml:space="preserve"> не </w:t>
      </w:r>
      <w:proofErr w:type="spellStart"/>
      <w:r w:rsidRPr="00BF3C9C">
        <w:rPr>
          <w:sz w:val="28"/>
          <w:szCs w:val="28"/>
          <w:lang w:eastAsia="uk-UA"/>
        </w:rPr>
        <w:t>пізніше</w:t>
      </w:r>
      <w:proofErr w:type="spellEnd"/>
      <w:r w:rsidRPr="00BF3C9C">
        <w:rPr>
          <w:sz w:val="28"/>
          <w:szCs w:val="28"/>
          <w:lang w:eastAsia="uk-UA"/>
        </w:rPr>
        <w:t xml:space="preserve"> 30 листопада поточного бюджетного року </w:t>
      </w:r>
      <w:proofErr w:type="spellStart"/>
      <w:r w:rsidRPr="00BF3C9C">
        <w:rPr>
          <w:sz w:val="28"/>
          <w:szCs w:val="28"/>
          <w:lang w:eastAsia="uk-UA"/>
        </w:rPr>
        <w:t>надавати</w:t>
      </w:r>
      <w:proofErr w:type="spellEnd"/>
      <w:r w:rsidRPr="00BF3C9C">
        <w:rPr>
          <w:sz w:val="28"/>
          <w:szCs w:val="28"/>
          <w:lang w:eastAsia="uk-UA"/>
        </w:rPr>
        <w:t xml:space="preserve"> </w:t>
      </w:r>
      <w:proofErr w:type="spellStart"/>
      <w:r w:rsidRPr="00BF3C9C">
        <w:rPr>
          <w:sz w:val="28"/>
          <w:szCs w:val="28"/>
          <w:lang w:eastAsia="uk-UA"/>
        </w:rPr>
        <w:t>завірену</w:t>
      </w:r>
      <w:proofErr w:type="spellEnd"/>
      <w:r w:rsidRPr="00BF3C9C">
        <w:rPr>
          <w:sz w:val="28"/>
          <w:szCs w:val="28"/>
          <w:lang w:eastAsia="uk-UA"/>
        </w:rPr>
        <w:t xml:space="preserve"> </w:t>
      </w:r>
      <w:proofErr w:type="spellStart"/>
      <w:r w:rsidRPr="00BF3C9C">
        <w:rPr>
          <w:sz w:val="28"/>
          <w:szCs w:val="28"/>
          <w:lang w:eastAsia="uk-UA"/>
        </w:rPr>
        <w:t>фінансовою</w:t>
      </w:r>
      <w:proofErr w:type="spellEnd"/>
      <w:r w:rsidRPr="00BF3C9C">
        <w:rPr>
          <w:sz w:val="28"/>
          <w:szCs w:val="28"/>
          <w:lang w:eastAsia="uk-UA"/>
        </w:rPr>
        <w:t xml:space="preserve"> </w:t>
      </w:r>
      <w:proofErr w:type="spellStart"/>
      <w:r w:rsidRPr="00BF3C9C">
        <w:rPr>
          <w:sz w:val="28"/>
          <w:szCs w:val="28"/>
          <w:lang w:eastAsia="uk-UA"/>
        </w:rPr>
        <w:t>установою</w:t>
      </w:r>
      <w:proofErr w:type="spellEnd"/>
      <w:r w:rsidRPr="00BF3C9C">
        <w:rPr>
          <w:sz w:val="28"/>
          <w:szCs w:val="28"/>
          <w:lang w:eastAsia="uk-UA"/>
        </w:rPr>
        <w:t xml:space="preserve">, </w:t>
      </w:r>
      <w:proofErr w:type="spellStart"/>
      <w:r w:rsidRPr="00BF3C9C">
        <w:rPr>
          <w:sz w:val="28"/>
          <w:szCs w:val="28"/>
          <w:lang w:eastAsia="uk-UA"/>
        </w:rPr>
        <w:t>згаданою</w:t>
      </w:r>
      <w:proofErr w:type="spellEnd"/>
      <w:r w:rsidRPr="00BF3C9C">
        <w:rPr>
          <w:sz w:val="28"/>
          <w:szCs w:val="28"/>
          <w:lang w:eastAsia="uk-UA"/>
        </w:rPr>
        <w:t xml:space="preserve"> в </w:t>
      </w:r>
      <w:proofErr w:type="spellStart"/>
      <w:r w:rsidRPr="00BF3C9C">
        <w:rPr>
          <w:sz w:val="28"/>
          <w:szCs w:val="28"/>
          <w:lang w:eastAsia="uk-UA"/>
        </w:rPr>
        <w:t>пункті</w:t>
      </w:r>
      <w:proofErr w:type="spellEnd"/>
      <w:r w:rsidRPr="00BF3C9C">
        <w:rPr>
          <w:sz w:val="28"/>
          <w:szCs w:val="28"/>
          <w:lang w:eastAsia="uk-UA"/>
        </w:rPr>
        <w:t xml:space="preserve"> 1 </w:t>
      </w:r>
      <w:proofErr w:type="spellStart"/>
      <w:r w:rsidRPr="00BF3C9C">
        <w:rPr>
          <w:sz w:val="28"/>
          <w:szCs w:val="28"/>
          <w:lang w:eastAsia="uk-UA"/>
        </w:rPr>
        <w:t>даного</w:t>
      </w:r>
      <w:proofErr w:type="spellEnd"/>
      <w:r w:rsidRPr="00BF3C9C">
        <w:rPr>
          <w:sz w:val="28"/>
          <w:szCs w:val="28"/>
          <w:lang w:eastAsia="uk-UA"/>
        </w:rPr>
        <w:t xml:space="preserve"> Договору, </w:t>
      </w:r>
      <w:proofErr w:type="spellStart"/>
      <w:r w:rsidRPr="00BF3C9C">
        <w:rPr>
          <w:sz w:val="28"/>
          <w:szCs w:val="28"/>
          <w:lang w:eastAsia="uk-UA"/>
        </w:rPr>
        <w:t>квитанцію</w:t>
      </w:r>
      <w:proofErr w:type="spellEnd"/>
      <w:r w:rsidRPr="00BF3C9C">
        <w:rPr>
          <w:sz w:val="28"/>
          <w:szCs w:val="28"/>
          <w:lang w:eastAsia="uk-UA"/>
        </w:rPr>
        <w:t>/</w:t>
      </w:r>
      <w:proofErr w:type="spellStart"/>
      <w:r w:rsidRPr="00BF3C9C">
        <w:rPr>
          <w:sz w:val="28"/>
          <w:szCs w:val="28"/>
          <w:lang w:eastAsia="uk-UA"/>
        </w:rPr>
        <w:t>квитанції</w:t>
      </w:r>
      <w:proofErr w:type="spellEnd"/>
      <w:r w:rsidRPr="00BF3C9C">
        <w:rPr>
          <w:sz w:val="28"/>
          <w:szCs w:val="28"/>
          <w:lang w:eastAsia="uk-UA"/>
        </w:rPr>
        <w:t xml:space="preserve"> про </w:t>
      </w:r>
      <w:proofErr w:type="spellStart"/>
      <w:r w:rsidRPr="00BF3C9C">
        <w:rPr>
          <w:sz w:val="28"/>
          <w:szCs w:val="28"/>
          <w:lang w:eastAsia="uk-UA"/>
        </w:rPr>
        <w:t>сплату</w:t>
      </w:r>
      <w:proofErr w:type="spellEnd"/>
      <w:r w:rsidRPr="00BF3C9C">
        <w:rPr>
          <w:sz w:val="28"/>
          <w:szCs w:val="28"/>
          <w:lang w:eastAsia="uk-UA"/>
        </w:rPr>
        <w:t xml:space="preserve"> </w:t>
      </w:r>
      <w:proofErr w:type="spellStart"/>
      <w:r w:rsidRPr="00BF3C9C">
        <w:rPr>
          <w:sz w:val="28"/>
          <w:szCs w:val="28"/>
          <w:lang w:eastAsia="uk-UA"/>
        </w:rPr>
        <w:t>відсотків</w:t>
      </w:r>
      <w:proofErr w:type="spellEnd"/>
      <w:r w:rsidRPr="00BF3C9C">
        <w:rPr>
          <w:sz w:val="28"/>
          <w:szCs w:val="28"/>
          <w:lang w:eastAsia="uk-UA"/>
        </w:rPr>
        <w:t xml:space="preserve"> за </w:t>
      </w:r>
      <w:proofErr w:type="spellStart"/>
      <w:r w:rsidRPr="00BF3C9C">
        <w:rPr>
          <w:sz w:val="28"/>
          <w:szCs w:val="28"/>
          <w:lang w:eastAsia="uk-UA"/>
        </w:rPr>
        <w:t>відповідний</w:t>
      </w:r>
      <w:proofErr w:type="spellEnd"/>
      <w:r w:rsidRPr="00BF3C9C">
        <w:rPr>
          <w:sz w:val="28"/>
          <w:szCs w:val="28"/>
          <w:lang w:eastAsia="uk-UA"/>
        </w:rPr>
        <w:t xml:space="preserve"> </w:t>
      </w:r>
      <w:proofErr w:type="spellStart"/>
      <w:r w:rsidRPr="00BF3C9C">
        <w:rPr>
          <w:sz w:val="28"/>
          <w:szCs w:val="28"/>
          <w:lang w:eastAsia="uk-UA"/>
        </w:rPr>
        <w:t>період</w:t>
      </w:r>
      <w:proofErr w:type="spellEnd"/>
      <w:r w:rsidRPr="00BF3C9C">
        <w:rPr>
          <w:sz w:val="28"/>
          <w:szCs w:val="28"/>
          <w:lang w:eastAsia="uk-UA"/>
        </w:rPr>
        <w:t xml:space="preserve">. </w:t>
      </w:r>
    </w:p>
    <w:p w:rsidR="00BF3C9C" w:rsidRPr="00BF3C9C" w:rsidRDefault="00BF3C9C" w:rsidP="00BF3C9C">
      <w:pPr>
        <w:pStyle w:val="af1"/>
        <w:ind w:firstLine="708"/>
        <w:rPr>
          <w:sz w:val="28"/>
          <w:szCs w:val="28"/>
          <w:lang w:eastAsia="uk-UA"/>
        </w:rPr>
      </w:pPr>
      <w:proofErr w:type="spellStart"/>
      <w:r w:rsidRPr="00BF3C9C">
        <w:rPr>
          <w:sz w:val="28"/>
          <w:szCs w:val="28"/>
          <w:lang w:eastAsia="uk-UA"/>
        </w:rPr>
        <w:t>Вчасно</w:t>
      </w:r>
      <w:proofErr w:type="spellEnd"/>
      <w:r w:rsidRPr="00BF3C9C">
        <w:rPr>
          <w:sz w:val="28"/>
          <w:szCs w:val="28"/>
          <w:lang w:eastAsia="uk-UA"/>
        </w:rPr>
        <w:t xml:space="preserve"> та в </w:t>
      </w:r>
      <w:proofErr w:type="spellStart"/>
      <w:r w:rsidRPr="00BF3C9C">
        <w:rPr>
          <w:sz w:val="28"/>
          <w:szCs w:val="28"/>
          <w:lang w:eastAsia="uk-UA"/>
        </w:rPr>
        <w:t>повному</w:t>
      </w:r>
      <w:proofErr w:type="spellEnd"/>
      <w:r w:rsidRPr="00BF3C9C">
        <w:rPr>
          <w:sz w:val="28"/>
          <w:szCs w:val="28"/>
          <w:lang w:eastAsia="uk-UA"/>
        </w:rPr>
        <w:t xml:space="preserve"> </w:t>
      </w:r>
      <w:proofErr w:type="spellStart"/>
      <w:r w:rsidRPr="00BF3C9C">
        <w:rPr>
          <w:sz w:val="28"/>
          <w:szCs w:val="28"/>
          <w:lang w:eastAsia="uk-UA"/>
        </w:rPr>
        <w:t>обсязі</w:t>
      </w:r>
      <w:proofErr w:type="spellEnd"/>
      <w:r w:rsidRPr="00BF3C9C">
        <w:rPr>
          <w:sz w:val="28"/>
          <w:szCs w:val="28"/>
          <w:lang w:eastAsia="uk-UA"/>
        </w:rPr>
        <w:t xml:space="preserve"> </w:t>
      </w:r>
      <w:proofErr w:type="spellStart"/>
      <w:r w:rsidRPr="00BF3C9C">
        <w:rPr>
          <w:sz w:val="28"/>
          <w:szCs w:val="28"/>
          <w:lang w:eastAsia="uk-UA"/>
        </w:rPr>
        <w:t>виконувати</w:t>
      </w:r>
      <w:proofErr w:type="spellEnd"/>
      <w:r w:rsidRPr="00BF3C9C">
        <w:rPr>
          <w:sz w:val="28"/>
          <w:szCs w:val="28"/>
          <w:lang w:eastAsia="uk-UA"/>
        </w:rPr>
        <w:t xml:space="preserve"> </w:t>
      </w:r>
      <w:proofErr w:type="spellStart"/>
      <w:r w:rsidRPr="00BF3C9C">
        <w:rPr>
          <w:sz w:val="28"/>
          <w:szCs w:val="28"/>
          <w:lang w:eastAsia="uk-UA"/>
        </w:rPr>
        <w:t>власні</w:t>
      </w:r>
      <w:proofErr w:type="spellEnd"/>
      <w:r w:rsidRPr="00BF3C9C">
        <w:rPr>
          <w:sz w:val="28"/>
          <w:szCs w:val="28"/>
          <w:lang w:eastAsia="uk-UA"/>
        </w:rPr>
        <w:t xml:space="preserve"> </w:t>
      </w:r>
      <w:proofErr w:type="spellStart"/>
      <w:r w:rsidRPr="00BF3C9C">
        <w:rPr>
          <w:sz w:val="28"/>
          <w:szCs w:val="28"/>
          <w:lang w:eastAsia="uk-UA"/>
        </w:rPr>
        <w:t>зобов’язання</w:t>
      </w:r>
      <w:proofErr w:type="spellEnd"/>
      <w:r w:rsidRPr="00BF3C9C">
        <w:rPr>
          <w:sz w:val="28"/>
          <w:szCs w:val="28"/>
          <w:lang w:eastAsia="uk-UA"/>
        </w:rPr>
        <w:t xml:space="preserve"> </w:t>
      </w:r>
      <w:proofErr w:type="spellStart"/>
      <w:r w:rsidRPr="00BF3C9C">
        <w:rPr>
          <w:sz w:val="28"/>
          <w:szCs w:val="28"/>
          <w:lang w:eastAsia="uk-UA"/>
        </w:rPr>
        <w:t>згідно</w:t>
      </w:r>
      <w:proofErr w:type="spellEnd"/>
      <w:r w:rsidRPr="00BF3C9C">
        <w:rPr>
          <w:sz w:val="28"/>
          <w:szCs w:val="28"/>
          <w:lang w:eastAsia="uk-UA"/>
        </w:rPr>
        <w:t xml:space="preserve"> кредитного договору, </w:t>
      </w:r>
      <w:proofErr w:type="spellStart"/>
      <w:r w:rsidRPr="00BF3C9C">
        <w:rPr>
          <w:sz w:val="28"/>
          <w:szCs w:val="28"/>
          <w:lang w:eastAsia="uk-UA"/>
        </w:rPr>
        <w:t>згаданого</w:t>
      </w:r>
      <w:proofErr w:type="spellEnd"/>
      <w:r w:rsidRPr="00BF3C9C">
        <w:rPr>
          <w:sz w:val="28"/>
          <w:szCs w:val="28"/>
          <w:lang w:eastAsia="uk-UA"/>
        </w:rPr>
        <w:t xml:space="preserve"> в </w:t>
      </w:r>
      <w:proofErr w:type="spellStart"/>
      <w:r w:rsidRPr="00BF3C9C">
        <w:rPr>
          <w:sz w:val="28"/>
          <w:szCs w:val="28"/>
          <w:lang w:eastAsia="uk-UA"/>
        </w:rPr>
        <w:t>пункті</w:t>
      </w:r>
      <w:proofErr w:type="spellEnd"/>
      <w:r w:rsidRPr="00BF3C9C">
        <w:rPr>
          <w:sz w:val="28"/>
          <w:szCs w:val="28"/>
          <w:lang w:eastAsia="uk-UA"/>
        </w:rPr>
        <w:t xml:space="preserve"> 1 </w:t>
      </w:r>
      <w:proofErr w:type="spellStart"/>
      <w:r w:rsidRPr="00BF3C9C">
        <w:rPr>
          <w:sz w:val="28"/>
          <w:szCs w:val="28"/>
          <w:lang w:eastAsia="uk-UA"/>
        </w:rPr>
        <w:t>даного</w:t>
      </w:r>
      <w:proofErr w:type="spellEnd"/>
      <w:r w:rsidRPr="00BF3C9C">
        <w:rPr>
          <w:sz w:val="28"/>
          <w:szCs w:val="28"/>
          <w:lang w:eastAsia="uk-UA"/>
        </w:rPr>
        <w:t xml:space="preserve"> Договору.</w:t>
      </w:r>
    </w:p>
    <w:p w:rsidR="00BF3C9C" w:rsidRPr="00BF3C9C" w:rsidRDefault="00BF3C9C" w:rsidP="00BF3C9C">
      <w:pPr>
        <w:pStyle w:val="af1"/>
        <w:ind w:firstLine="708"/>
        <w:rPr>
          <w:sz w:val="28"/>
          <w:szCs w:val="28"/>
          <w:lang w:eastAsia="uk-UA"/>
        </w:rPr>
      </w:pPr>
      <w:proofErr w:type="spellStart"/>
      <w:r w:rsidRPr="00BF3C9C">
        <w:rPr>
          <w:sz w:val="28"/>
          <w:szCs w:val="28"/>
          <w:lang w:eastAsia="uk-UA"/>
        </w:rPr>
        <w:t>Повідомляти</w:t>
      </w:r>
      <w:proofErr w:type="spellEnd"/>
      <w:r w:rsidRPr="00BF3C9C">
        <w:rPr>
          <w:sz w:val="28"/>
          <w:szCs w:val="28"/>
          <w:lang w:eastAsia="uk-UA"/>
        </w:rPr>
        <w:t xml:space="preserve"> </w:t>
      </w:r>
      <w:proofErr w:type="spellStart"/>
      <w:r w:rsidRPr="00BF3C9C">
        <w:rPr>
          <w:sz w:val="28"/>
          <w:szCs w:val="28"/>
          <w:lang w:eastAsia="uk-UA"/>
        </w:rPr>
        <w:t>Виконавчий</w:t>
      </w:r>
      <w:proofErr w:type="spellEnd"/>
      <w:r w:rsidRPr="00BF3C9C">
        <w:rPr>
          <w:sz w:val="28"/>
          <w:szCs w:val="28"/>
          <w:lang w:eastAsia="uk-UA"/>
        </w:rPr>
        <w:t xml:space="preserve"> </w:t>
      </w:r>
      <w:proofErr w:type="spellStart"/>
      <w:r w:rsidRPr="00BF3C9C">
        <w:rPr>
          <w:sz w:val="28"/>
          <w:szCs w:val="28"/>
          <w:lang w:eastAsia="uk-UA"/>
        </w:rPr>
        <w:t>комітет</w:t>
      </w:r>
      <w:proofErr w:type="spellEnd"/>
      <w:r w:rsidRPr="00BF3C9C">
        <w:rPr>
          <w:sz w:val="28"/>
          <w:szCs w:val="28"/>
          <w:lang w:eastAsia="uk-UA"/>
        </w:rPr>
        <w:t xml:space="preserve"> про </w:t>
      </w:r>
      <w:proofErr w:type="spellStart"/>
      <w:r w:rsidRPr="00BF3C9C">
        <w:rPr>
          <w:sz w:val="28"/>
          <w:szCs w:val="28"/>
          <w:lang w:eastAsia="uk-UA"/>
        </w:rPr>
        <w:t>зміну</w:t>
      </w:r>
      <w:proofErr w:type="spellEnd"/>
      <w:r w:rsidRPr="00BF3C9C">
        <w:rPr>
          <w:sz w:val="28"/>
          <w:szCs w:val="28"/>
          <w:lang w:eastAsia="uk-UA"/>
        </w:rPr>
        <w:t xml:space="preserve"> </w:t>
      </w:r>
      <w:proofErr w:type="spellStart"/>
      <w:r w:rsidRPr="00BF3C9C">
        <w:rPr>
          <w:sz w:val="28"/>
          <w:szCs w:val="28"/>
          <w:lang w:eastAsia="uk-UA"/>
        </w:rPr>
        <w:t>власних</w:t>
      </w:r>
      <w:proofErr w:type="spellEnd"/>
      <w:r w:rsidRPr="00BF3C9C">
        <w:rPr>
          <w:sz w:val="28"/>
          <w:szCs w:val="28"/>
          <w:lang w:eastAsia="uk-UA"/>
        </w:rPr>
        <w:t xml:space="preserve"> </w:t>
      </w:r>
      <w:proofErr w:type="spellStart"/>
      <w:r w:rsidRPr="00BF3C9C">
        <w:rPr>
          <w:sz w:val="28"/>
          <w:szCs w:val="28"/>
          <w:lang w:eastAsia="uk-UA"/>
        </w:rPr>
        <w:t>реквізитів</w:t>
      </w:r>
      <w:proofErr w:type="spellEnd"/>
      <w:r w:rsidRPr="00BF3C9C">
        <w:rPr>
          <w:sz w:val="28"/>
          <w:szCs w:val="28"/>
          <w:lang w:eastAsia="uk-UA"/>
        </w:rPr>
        <w:t xml:space="preserve"> для </w:t>
      </w:r>
      <w:proofErr w:type="spellStart"/>
      <w:r w:rsidRPr="00BF3C9C">
        <w:rPr>
          <w:sz w:val="28"/>
          <w:szCs w:val="28"/>
          <w:lang w:eastAsia="uk-UA"/>
        </w:rPr>
        <w:t>компенсації</w:t>
      </w:r>
      <w:proofErr w:type="spellEnd"/>
      <w:r w:rsidRPr="00BF3C9C">
        <w:rPr>
          <w:sz w:val="28"/>
          <w:szCs w:val="28"/>
          <w:lang w:eastAsia="uk-UA"/>
        </w:rPr>
        <w:t xml:space="preserve"> </w:t>
      </w:r>
      <w:proofErr w:type="spellStart"/>
      <w:r w:rsidRPr="00BF3C9C">
        <w:rPr>
          <w:sz w:val="28"/>
          <w:szCs w:val="28"/>
          <w:lang w:eastAsia="uk-UA"/>
        </w:rPr>
        <w:t>відсотків</w:t>
      </w:r>
      <w:proofErr w:type="spellEnd"/>
      <w:r w:rsidRPr="00BF3C9C">
        <w:rPr>
          <w:sz w:val="28"/>
          <w:szCs w:val="28"/>
          <w:lang w:eastAsia="uk-UA"/>
        </w:rPr>
        <w:t xml:space="preserve">, </w:t>
      </w:r>
      <w:proofErr w:type="spellStart"/>
      <w:r w:rsidRPr="00BF3C9C">
        <w:rPr>
          <w:sz w:val="28"/>
          <w:szCs w:val="28"/>
          <w:lang w:eastAsia="uk-UA"/>
        </w:rPr>
        <w:t>згаданих</w:t>
      </w:r>
      <w:proofErr w:type="spellEnd"/>
      <w:r w:rsidRPr="00BF3C9C">
        <w:rPr>
          <w:sz w:val="28"/>
          <w:szCs w:val="28"/>
          <w:lang w:eastAsia="uk-UA"/>
        </w:rPr>
        <w:t xml:space="preserve"> в </w:t>
      </w:r>
      <w:proofErr w:type="spellStart"/>
      <w:r w:rsidRPr="00BF3C9C">
        <w:rPr>
          <w:sz w:val="28"/>
          <w:szCs w:val="28"/>
          <w:lang w:eastAsia="uk-UA"/>
        </w:rPr>
        <w:t>пункті</w:t>
      </w:r>
      <w:proofErr w:type="spellEnd"/>
      <w:r w:rsidRPr="00BF3C9C">
        <w:rPr>
          <w:sz w:val="28"/>
          <w:szCs w:val="28"/>
          <w:lang w:eastAsia="uk-UA"/>
        </w:rPr>
        <w:t xml:space="preserve"> 1 </w:t>
      </w:r>
      <w:proofErr w:type="spellStart"/>
      <w:r w:rsidRPr="00BF3C9C">
        <w:rPr>
          <w:sz w:val="28"/>
          <w:szCs w:val="28"/>
          <w:lang w:eastAsia="uk-UA"/>
        </w:rPr>
        <w:t>даного</w:t>
      </w:r>
      <w:proofErr w:type="spellEnd"/>
      <w:r w:rsidRPr="00BF3C9C">
        <w:rPr>
          <w:sz w:val="28"/>
          <w:szCs w:val="28"/>
          <w:lang w:eastAsia="uk-UA"/>
        </w:rPr>
        <w:t xml:space="preserve"> Договору.</w:t>
      </w:r>
    </w:p>
    <w:p w:rsidR="00BF3C9C" w:rsidRPr="00BF3C9C" w:rsidRDefault="00BF3C9C" w:rsidP="00BF3C9C">
      <w:pPr>
        <w:pStyle w:val="af1"/>
        <w:ind w:firstLine="708"/>
        <w:rPr>
          <w:sz w:val="28"/>
          <w:szCs w:val="28"/>
          <w:lang w:eastAsia="uk-UA"/>
        </w:rPr>
      </w:pPr>
      <w:proofErr w:type="spellStart"/>
      <w:r w:rsidRPr="00BF3C9C">
        <w:rPr>
          <w:sz w:val="28"/>
          <w:szCs w:val="28"/>
          <w:lang w:eastAsia="uk-UA"/>
        </w:rPr>
        <w:t>Виконувати</w:t>
      </w:r>
      <w:proofErr w:type="spellEnd"/>
      <w:r w:rsidRPr="00BF3C9C">
        <w:rPr>
          <w:sz w:val="28"/>
          <w:szCs w:val="28"/>
          <w:lang w:eastAsia="uk-UA"/>
        </w:rPr>
        <w:t xml:space="preserve"> </w:t>
      </w:r>
      <w:proofErr w:type="spellStart"/>
      <w:r w:rsidRPr="00BF3C9C">
        <w:rPr>
          <w:sz w:val="28"/>
          <w:szCs w:val="28"/>
          <w:lang w:eastAsia="uk-UA"/>
        </w:rPr>
        <w:t>інші</w:t>
      </w:r>
      <w:proofErr w:type="spellEnd"/>
      <w:r w:rsidRPr="00BF3C9C">
        <w:rPr>
          <w:sz w:val="28"/>
          <w:szCs w:val="28"/>
          <w:lang w:eastAsia="uk-UA"/>
        </w:rPr>
        <w:t xml:space="preserve"> </w:t>
      </w:r>
      <w:proofErr w:type="spellStart"/>
      <w:r w:rsidRPr="00BF3C9C">
        <w:rPr>
          <w:sz w:val="28"/>
          <w:szCs w:val="28"/>
          <w:lang w:eastAsia="uk-UA"/>
        </w:rPr>
        <w:t>зобов’язання</w:t>
      </w:r>
      <w:proofErr w:type="spellEnd"/>
      <w:r w:rsidRPr="00BF3C9C">
        <w:rPr>
          <w:sz w:val="28"/>
          <w:szCs w:val="28"/>
          <w:lang w:eastAsia="uk-UA"/>
        </w:rPr>
        <w:t xml:space="preserve">, </w:t>
      </w:r>
      <w:proofErr w:type="spellStart"/>
      <w:r w:rsidRPr="00BF3C9C">
        <w:rPr>
          <w:sz w:val="28"/>
          <w:szCs w:val="28"/>
          <w:lang w:eastAsia="uk-UA"/>
        </w:rPr>
        <w:t>що</w:t>
      </w:r>
      <w:proofErr w:type="spellEnd"/>
      <w:r w:rsidRPr="00BF3C9C">
        <w:rPr>
          <w:sz w:val="28"/>
          <w:szCs w:val="28"/>
          <w:lang w:eastAsia="uk-UA"/>
        </w:rPr>
        <w:t xml:space="preserve"> </w:t>
      </w:r>
      <w:proofErr w:type="spellStart"/>
      <w:r w:rsidRPr="00BF3C9C">
        <w:rPr>
          <w:sz w:val="28"/>
          <w:szCs w:val="28"/>
          <w:lang w:eastAsia="uk-UA"/>
        </w:rPr>
        <w:t>передбачені</w:t>
      </w:r>
      <w:proofErr w:type="spellEnd"/>
      <w:r w:rsidRPr="00BF3C9C">
        <w:rPr>
          <w:sz w:val="28"/>
          <w:szCs w:val="28"/>
          <w:lang w:eastAsia="uk-UA"/>
        </w:rPr>
        <w:t xml:space="preserve"> </w:t>
      </w:r>
      <w:proofErr w:type="spellStart"/>
      <w:r w:rsidRPr="00BF3C9C">
        <w:rPr>
          <w:sz w:val="28"/>
          <w:szCs w:val="28"/>
          <w:lang w:eastAsia="uk-UA"/>
        </w:rPr>
        <w:t>даним</w:t>
      </w:r>
      <w:proofErr w:type="spellEnd"/>
      <w:r w:rsidRPr="00BF3C9C">
        <w:rPr>
          <w:sz w:val="28"/>
          <w:szCs w:val="28"/>
          <w:lang w:eastAsia="uk-UA"/>
        </w:rPr>
        <w:t xml:space="preserve"> Договором.</w:t>
      </w:r>
    </w:p>
    <w:p w:rsidR="00BF3C9C" w:rsidRPr="00BF3C9C" w:rsidRDefault="00BF3C9C" w:rsidP="00BF3C9C">
      <w:pPr>
        <w:pStyle w:val="af1"/>
        <w:rPr>
          <w:sz w:val="28"/>
          <w:szCs w:val="28"/>
        </w:rPr>
      </w:pPr>
    </w:p>
    <w:p w:rsidR="00BF3C9C" w:rsidRPr="00BF3C9C" w:rsidRDefault="00BF3C9C" w:rsidP="00BF3C9C">
      <w:pPr>
        <w:pStyle w:val="11"/>
        <w:keepNext/>
        <w:keepLines/>
        <w:numPr>
          <w:ilvl w:val="1"/>
          <w:numId w:val="42"/>
        </w:numPr>
        <w:shd w:val="clear" w:color="auto" w:fill="auto"/>
        <w:spacing w:after="0" w:line="240" w:lineRule="auto"/>
        <w:ind w:left="567" w:hanging="567"/>
        <w:rPr>
          <w:sz w:val="28"/>
          <w:szCs w:val="28"/>
          <w:lang w:val="uk-UA"/>
        </w:rPr>
      </w:pPr>
      <w:bookmarkStart w:id="7" w:name="bookmark7"/>
      <w:r w:rsidRPr="00BF3C9C">
        <w:rPr>
          <w:sz w:val="28"/>
          <w:szCs w:val="28"/>
          <w:lang w:val="uk-UA" w:eastAsia="uk-UA"/>
        </w:rPr>
        <w:t>Виконавчий комітет має право:</w:t>
      </w:r>
      <w:bookmarkEnd w:id="7"/>
    </w:p>
    <w:p w:rsidR="00BF3C9C" w:rsidRPr="00BF3C9C" w:rsidRDefault="00BF3C9C" w:rsidP="00BF3C9C">
      <w:pPr>
        <w:pStyle w:val="af1"/>
        <w:ind w:firstLine="708"/>
        <w:rPr>
          <w:sz w:val="28"/>
          <w:szCs w:val="28"/>
        </w:rPr>
      </w:pPr>
      <w:proofErr w:type="spellStart"/>
      <w:r w:rsidRPr="00BF3C9C">
        <w:rPr>
          <w:sz w:val="28"/>
          <w:szCs w:val="28"/>
          <w:lang w:eastAsia="uk-UA"/>
        </w:rPr>
        <w:t>Вимагати</w:t>
      </w:r>
      <w:proofErr w:type="spellEnd"/>
      <w:r w:rsidRPr="00BF3C9C">
        <w:rPr>
          <w:sz w:val="28"/>
          <w:szCs w:val="28"/>
          <w:lang w:eastAsia="uk-UA"/>
        </w:rPr>
        <w:t xml:space="preserve"> </w:t>
      </w:r>
      <w:proofErr w:type="spellStart"/>
      <w:r w:rsidRPr="00BF3C9C">
        <w:rPr>
          <w:sz w:val="28"/>
          <w:szCs w:val="28"/>
          <w:lang w:eastAsia="uk-UA"/>
        </w:rPr>
        <w:t>від</w:t>
      </w:r>
      <w:proofErr w:type="spellEnd"/>
      <w:r w:rsidRPr="00BF3C9C">
        <w:rPr>
          <w:sz w:val="28"/>
          <w:szCs w:val="28"/>
          <w:lang w:eastAsia="uk-UA"/>
        </w:rPr>
        <w:t xml:space="preserve"> </w:t>
      </w:r>
      <w:proofErr w:type="spellStart"/>
      <w:r w:rsidRPr="00BF3C9C">
        <w:rPr>
          <w:sz w:val="28"/>
          <w:szCs w:val="28"/>
          <w:lang w:eastAsia="uk-UA"/>
        </w:rPr>
        <w:t>Позичальника</w:t>
      </w:r>
      <w:proofErr w:type="spellEnd"/>
      <w:r w:rsidRPr="00BF3C9C">
        <w:rPr>
          <w:sz w:val="28"/>
          <w:szCs w:val="28"/>
          <w:lang w:eastAsia="uk-UA"/>
        </w:rPr>
        <w:t xml:space="preserve"> </w:t>
      </w:r>
      <w:proofErr w:type="spellStart"/>
      <w:r w:rsidRPr="00BF3C9C">
        <w:rPr>
          <w:sz w:val="28"/>
          <w:szCs w:val="28"/>
          <w:lang w:eastAsia="uk-UA"/>
        </w:rPr>
        <w:t>надання</w:t>
      </w:r>
      <w:proofErr w:type="spellEnd"/>
      <w:r w:rsidRPr="00BF3C9C">
        <w:rPr>
          <w:sz w:val="28"/>
          <w:szCs w:val="28"/>
          <w:lang w:eastAsia="uk-UA"/>
        </w:rPr>
        <w:t xml:space="preserve"> </w:t>
      </w:r>
      <w:proofErr w:type="spellStart"/>
      <w:r w:rsidRPr="00BF3C9C">
        <w:rPr>
          <w:sz w:val="28"/>
          <w:szCs w:val="28"/>
          <w:lang w:eastAsia="uk-UA"/>
        </w:rPr>
        <w:t>документів</w:t>
      </w:r>
      <w:proofErr w:type="spellEnd"/>
      <w:r w:rsidRPr="00BF3C9C">
        <w:rPr>
          <w:sz w:val="28"/>
          <w:szCs w:val="28"/>
          <w:lang w:eastAsia="uk-UA"/>
        </w:rPr>
        <w:t xml:space="preserve"> та </w:t>
      </w:r>
      <w:proofErr w:type="spellStart"/>
      <w:r w:rsidRPr="00BF3C9C">
        <w:rPr>
          <w:sz w:val="28"/>
          <w:szCs w:val="28"/>
          <w:lang w:eastAsia="uk-UA"/>
        </w:rPr>
        <w:t>інформації</w:t>
      </w:r>
      <w:proofErr w:type="spellEnd"/>
      <w:r w:rsidRPr="00BF3C9C">
        <w:rPr>
          <w:sz w:val="28"/>
          <w:szCs w:val="28"/>
          <w:lang w:eastAsia="uk-UA"/>
        </w:rPr>
        <w:t xml:space="preserve">, </w:t>
      </w:r>
      <w:proofErr w:type="spellStart"/>
      <w:r w:rsidRPr="00BF3C9C">
        <w:rPr>
          <w:sz w:val="28"/>
          <w:szCs w:val="28"/>
          <w:lang w:eastAsia="uk-UA"/>
        </w:rPr>
        <w:t>пов’язаних</w:t>
      </w:r>
      <w:proofErr w:type="spellEnd"/>
      <w:r w:rsidRPr="00BF3C9C">
        <w:rPr>
          <w:sz w:val="28"/>
          <w:szCs w:val="28"/>
          <w:lang w:eastAsia="uk-UA"/>
        </w:rPr>
        <w:t xml:space="preserve"> з </w:t>
      </w:r>
      <w:proofErr w:type="spellStart"/>
      <w:r w:rsidRPr="00BF3C9C">
        <w:rPr>
          <w:sz w:val="28"/>
          <w:szCs w:val="28"/>
          <w:lang w:eastAsia="uk-UA"/>
        </w:rPr>
        <w:t>компенсацією</w:t>
      </w:r>
      <w:proofErr w:type="spellEnd"/>
      <w:r w:rsidRPr="00BF3C9C">
        <w:rPr>
          <w:sz w:val="28"/>
          <w:szCs w:val="28"/>
          <w:lang w:eastAsia="uk-UA"/>
        </w:rPr>
        <w:t xml:space="preserve"> </w:t>
      </w:r>
      <w:proofErr w:type="spellStart"/>
      <w:r w:rsidRPr="00BF3C9C">
        <w:rPr>
          <w:sz w:val="28"/>
          <w:szCs w:val="28"/>
          <w:lang w:eastAsia="uk-UA"/>
        </w:rPr>
        <w:t>відсотків</w:t>
      </w:r>
      <w:proofErr w:type="spellEnd"/>
      <w:r w:rsidRPr="00BF3C9C">
        <w:rPr>
          <w:sz w:val="28"/>
          <w:szCs w:val="28"/>
          <w:lang w:eastAsia="uk-UA"/>
        </w:rPr>
        <w:t xml:space="preserve"> за </w:t>
      </w:r>
      <w:proofErr w:type="spellStart"/>
      <w:r w:rsidRPr="00BF3C9C">
        <w:rPr>
          <w:sz w:val="28"/>
          <w:szCs w:val="28"/>
          <w:lang w:eastAsia="uk-UA"/>
        </w:rPr>
        <w:t>кредитним</w:t>
      </w:r>
      <w:proofErr w:type="spellEnd"/>
      <w:r w:rsidRPr="00BF3C9C">
        <w:rPr>
          <w:sz w:val="28"/>
          <w:szCs w:val="28"/>
          <w:lang w:eastAsia="uk-UA"/>
        </w:rPr>
        <w:t xml:space="preserve"> договором, </w:t>
      </w:r>
      <w:proofErr w:type="spellStart"/>
      <w:r w:rsidRPr="00BF3C9C">
        <w:rPr>
          <w:sz w:val="28"/>
          <w:szCs w:val="28"/>
          <w:lang w:eastAsia="uk-UA"/>
        </w:rPr>
        <w:t>що</w:t>
      </w:r>
      <w:proofErr w:type="spellEnd"/>
      <w:r w:rsidRPr="00BF3C9C">
        <w:rPr>
          <w:sz w:val="28"/>
          <w:szCs w:val="28"/>
          <w:lang w:eastAsia="uk-UA"/>
        </w:rPr>
        <w:t xml:space="preserve"> </w:t>
      </w:r>
      <w:proofErr w:type="spellStart"/>
      <w:r w:rsidRPr="00BF3C9C">
        <w:rPr>
          <w:sz w:val="28"/>
          <w:szCs w:val="28"/>
          <w:lang w:eastAsia="uk-UA"/>
        </w:rPr>
        <w:t>згаданий</w:t>
      </w:r>
      <w:proofErr w:type="spellEnd"/>
      <w:r w:rsidRPr="00BF3C9C">
        <w:rPr>
          <w:sz w:val="28"/>
          <w:szCs w:val="28"/>
          <w:lang w:eastAsia="uk-UA"/>
        </w:rPr>
        <w:t xml:space="preserve"> в </w:t>
      </w:r>
      <w:proofErr w:type="spellStart"/>
      <w:r w:rsidRPr="00BF3C9C">
        <w:rPr>
          <w:sz w:val="28"/>
          <w:szCs w:val="28"/>
          <w:lang w:eastAsia="uk-UA"/>
        </w:rPr>
        <w:lastRenderedPageBreak/>
        <w:t>пункті</w:t>
      </w:r>
      <w:proofErr w:type="spellEnd"/>
      <w:r w:rsidRPr="00BF3C9C">
        <w:rPr>
          <w:sz w:val="28"/>
          <w:szCs w:val="28"/>
          <w:lang w:eastAsia="uk-UA"/>
        </w:rPr>
        <w:t xml:space="preserve"> 1 </w:t>
      </w:r>
      <w:proofErr w:type="spellStart"/>
      <w:r w:rsidRPr="00BF3C9C">
        <w:rPr>
          <w:sz w:val="28"/>
          <w:szCs w:val="28"/>
          <w:lang w:eastAsia="uk-UA"/>
        </w:rPr>
        <w:t>даного</w:t>
      </w:r>
      <w:proofErr w:type="spellEnd"/>
      <w:r w:rsidRPr="00BF3C9C">
        <w:rPr>
          <w:sz w:val="28"/>
          <w:szCs w:val="28"/>
          <w:lang w:eastAsia="uk-UA"/>
        </w:rPr>
        <w:t xml:space="preserve"> Договору.</w:t>
      </w:r>
    </w:p>
    <w:p w:rsidR="00BF3C9C" w:rsidRPr="00BF3C9C" w:rsidRDefault="00BF3C9C" w:rsidP="00BF3C9C">
      <w:pPr>
        <w:pStyle w:val="af1"/>
        <w:ind w:firstLine="708"/>
        <w:rPr>
          <w:sz w:val="28"/>
          <w:szCs w:val="28"/>
          <w:lang w:eastAsia="uk-UA"/>
        </w:rPr>
      </w:pPr>
      <w:proofErr w:type="spellStart"/>
      <w:r w:rsidRPr="00BF3C9C">
        <w:rPr>
          <w:sz w:val="28"/>
          <w:szCs w:val="28"/>
          <w:lang w:eastAsia="uk-UA"/>
        </w:rPr>
        <w:t>Припинити</w:t>
      </w:r>
      <w:proofErr w:type="spellEnd"/>
      <w:r w:rsidRPr="00BF3C9C">
        <w:rPr>
          <w:sz w:val="28"/>
          <w:szCs w:val="28"/>
          <w:lang w:eastAsia="uk-UA"/>
        </w:rPr>
        <w:t xml:space="preserve"> </w:t>
      </w:r>
      <w:proofErr w:type="spellStart"/>
      <w:r w:rsidRPr="00BF3C9C">
        <w:rPr>
          <w:sz w:val="28"/>
          <w:szCs w:val="28"/>
          <w:lang w:eastAsia="uk-UA"/>
        </w:rPr>
        <w:t>компенсацію</w:t>
      </w:r>
      <w:proofErr w:type="spellEnd"/>
      <w:r w:rsidRPr="00BF3C9C">
        <w:rPr>
          <w:sz w:val="28"/>
          <w:szCs w:val="28"/>
          <w:lang w:eastAsia="uk-UA"/>
        </w:rPr>
        <w:t xml:space="preserve"> </w:t>
      </w:r>
      <w:proofErr w:type="spellStart"/>
      <w:r w:rsidRPr="00BF3C9C">
        <w:rPr>
          <w:sz w:val="28"/>
          <w:szCs w:val="28"/>
          <w:lang w:eastAsia="uk-UA"/>
        </w:rPr>
        <w:t>Позичальнику</w:t>
      </w:r>
      <w:proofErr w:type="spellEnd"/>
      <w:r w:rsidRPr="00BF3C9C">
        <w:rPr>
          <w:sz w:val="28"/>
          <w:szCs w:val="28"/>
          <w:lang w:eastAsia="uk-UA"/>
        </w:rPr>
        <w:t xml:space="preserve"> </w:t>
      </w:r>
      <w:proofErr w:type="spellStart"/>
      <w:r w:rsidRPr="00BF3C9C">
        <w:rPr>
          <w:sz w:val="28"/>
          <w:szCs w:val="28"/>
          <w:lang w:eastAsia="uk-UA"/>
        </w:rPr>
        <w:t>відсотків</w:t>
      </w:r>
      <w:proofErr w:type="spellEnd"/>
      <w:r w:rsidRPr="00BF3C9C">
        <w:rPr>
          <w:sz w:val="28"/>
          <w:szCs w:val="28"/>
          <w:lang w:eastAsia="uk-UA"/>
        </w:rPr>
        <w:t xml:space="preserve"> у </w:t>
      </w:r>
      <w:proofErr w:type="spellStart"/>
      <w:r w:rsidRPr="00BF3C9C">
        <w:rPr>
          <w:sz w:val="28"/>
          <w:szCs w:val="28"/>
          <w:lang w:eastAsia="uk-UA"/>
        </w:rPr>
        <w:t>випадках</w:t>
      </w:r>
      <w:proofErr w:type="spellEnd"/>
      <w:r w:rsidRPr="00BF3C9C">
        <w:rPr>
          <w:sz w:val="28"/>
          <w:szCs w:val="28"/>
          <w:lang w:eastAsia="uk-UA"/>
        </w:rPr>
        <w:t xml:space="preserve">: </w:t>
      </w:r>
    </w:p>
    <w:p w:rsidR="00BF3C9C" w:rsidRPr="00BF3C9C" w:rsidRDefault="00BF3C9C" w:rsidP="00BF3C9C">
      <w:pPr>
        <w:pStyle w:val="af1"/>
        <w:ind w:left="1560" w:hanging="144"/>
        <w:rPr>
          <w:sz w:val="28"/>
          <w:szCs w:val="28"/>
        </w:rPr>
      </w:pPr>
      <w:r w:rsidRPr="00BF3C9C">
        <w:rPr>
          <w:sz w:val="28"/>
          <w:szCs w:val="28"/>
          <w:lang w:eastAsia="uk-UA"/>
        </w:rPr>
        <w:t xml:space="preserve">- </w:t>
      </w:r>
      <w:proofErr w:type="spellStart"/>
      <w:r w:rsidRPr="00BF3C9C">
        <w:rPr>
          <w:sz w:val="28"/>
          <w:szCs w:val="28"/>
          <w:lang w:eastAsia="uk-UA"/>
        </w:rPr>
        <w:t>невиконання</w:t>
      </w:r>
      <w:proofErr w:type="spellEnd"/>
      <w:r w:rsidRPr="00BF3C9C">
        <w:rPr>
          <w:sz w:val="28"/>
          <w:szCs w:val="28"/>
          <w:lang w:eastAsia="uk-UA"/>
        </w:rPr>
        <w:t xml:space="preserve"> </w:t>
      </w:r>
      <w:proofErr w:type="spellStart"/>
      <w:r w:rsidRPr="00BF3C9C">
        <w:rPr>
          <w:sz w:val="28"/>
          <w:szCs w:val="28"/>
          <w:lang w:eastAsia="uk-UA"/>
        </w:rPr>
        <w:t>Позичальником</w:t>
      </w:r>
      <w:proofErr w:type="spellEnd"/>
      <w:r w:rsidRPr="00BF3C9C">
        <w:rPr>
          <w:sz w:val="28"/>
          <w:szCs w:val="28"/>
          <w:lang w:eastAsia="uk-UA"/>
        </w:rPr>
        <w:t xml:space="preserve"> </w:t>
      </w:r>
      <w:proofErr w:type="spellStart"/>
      <w:r w:rsidRPr="00BF3C9C">
        <w:rPr>
          <w:sz w:val="28"/>
          <w:szCs w:val="28"/>
          <w:lang w:eastAsia="uk-UA"/>
        </w:rPr>
        <w:t>зобов’язань</w:t>
      </w:r>
      <w:proofErr w:type="spellEnd"/>
      <w:r w:rsidRPr="00BF3C9C">
        <w:rPr>
          <w:sz w:val="28"/>
          <w:szCs w:val="28"/>
          <w:lang w:eastAsia="uk-UA"/>
        </w:rPr>
        <w:t xml:space="preserve">, </w:t>
      </w:r>
      <w:proofErr w:type="spellStart"/>
      <w:r w:rsidRPr="00BF3C9C">
        <w:rPr>
          <w:sz w:val="28"/>
          <w:szCs w:val="28"/>
          <w:lang w:eastAsia="uk-UA"/>
        </w:rPr>
        <w:t>згаданих</w:t>
      </w:r>
      <w:proofErr w:type="spellEnd"/>
      <w:r w:rsidRPr="00BF3C9C">
        <w:rPr>
          <w:sz w:val="28"/>
          <w:szCs w:val="28"/>
          <w:lang w:eastAsia="uk-UA"/>
        </w:rPr>
        <w:t xml:space="preserve"> в </w:t>
      </w:r>
      <w:proofErr w:type="spellStart"/>
      <w:r w:rsidRPr="00BF3C9C">
        <w:rPr>
          <w:sz w:val="28"/>
          <w:szCs w:val="28"/>
          <w:lang w:eastAsia="uk-UA"/>
        </w:rPr>
        <w:t>пункті</w:t>
      </w:r>
      <w:proofErr w:type="spellEnd"/>
      <w:r w:rsidRPr="00BF3C9C">
        <w:rPr>
          <w:sz w:val="28"/>
          <w:szCs w:val="28"/>
          <w:lang w:eastAsia="uk-UA"/>
        </w:rPr>
        <w:t xml:space="preserve"> 3.2. </w:t>
      </w:r>
      <w:proofErr w:type="spellStart"/>
      <w:r w:rsidRPr="00BF3C9C">
        <w:rPr>
          <w:sz w:val="28"/>
          <w:szCs w:val="28"/>
          <w:lang w:eastAsia="uk-UA"/>
        </w:rPr>
        <w:t>даного</w:t>
      </w:r>
      <w:proofErr w:type="spellEnd"/>
      <w:r w:rsidRPr="00BF3C9C">
        <w:rPr>
          <w:sz w:val="28"/>
          <w:szCs w:val="28"/>
          <w:lang w:eastAsia="uk-UA"/>
        </w:rPr>
        <w:t xml:space="preserve"> Договору;</w:t>
      </w:r>
    </w:p>
    <w:p w:rsidR="00BF3C9C" w:rsidRPr="00BF3C9C" w:rsidRDefault="00BF3C9C" w:rsidP="00BF3C9C">
      <w:pPr>
        <w:pStyle w:val="af1"/>
        <w:tabs>
          <w:tab w:val="left" w:pos="1560"/>
        </w:tabs>
        <w:ind w:left="1560" w:hanging="144"/>
        <w:rPr>
          <w:sz w:val="28"/>
          <w:szCs w:val="28"/>
        </w:rPr>
      </w:pPr>
      <w:r w:rsidRPr="00BF3C9C">
        <w:rPr>
          <w:sz w:val="28"/>
          <w:szCs w:val="28"/>
          <w:lang w:eastAsia="uk-UA"/>
        </w:rPr>
        <w:t xml:space="preserve">- </w:t>
      </w:r>
      <w:proofErr w:type="spellStart"/>
      <w:r w:rsidRPr="00BF3C9C">
        <w:rPr>
          <w:sz w:val="28"/>
          <w:szCs w:val="28"/>
          <w:lang w:eastAsia="uk-UA"/>
        </w:rPr>
        <w:t>припинення</w:t>
      </w:r>
      <w:proofErr w:type="spellEnd"/>
      <w:r w:rsidRPr="00BF3C9C">
        <w:rPr>
          <w:sz w:val="28"/>
          <w:szCs w:val="28"/>
          <w:lang w:eastAsia="uk-UA"/>
        </w:rPr>
        <w:t xml:space="preserve"> </w:t>
      </w:r>
      <w:proofErr w:type="spellStart"/>
      <w:r w:rsidRPr="00BF3C9C">
        <w:rPr>
          <w:sz w:val="28"/>
          <w:szCs w:val="28"/>
          <w:lang w:eastAsia="uk-UA"/>
        </w:rPr>
        <w:t>дії</w:t>
      </w:r>
      <w:proofErr w:type="spellEnd"/>
      <w:r w:rsidRPr="00BF3C9C">
        <w:rPr>
          <w:sz w:val="28"/>
          <w:szCs w:val="28"/>
          <w:lang w:eastAsia="uk-UA"/>
        </w:rPr>
        <w:t xml:space="preserve"> договору </w:t>
      </w:r>
      <w:proofErr w:type="spellStart"/>
      <w:r w:rsidRPr="00BF3C9C">
        <w:rPr>
          <w:sz w:val="28"/>
          <w:szCs w:val="28"/>
          <w:lang w:eastAsia="uk-UA"/>
        </w:rPr>
        <w:t>Позичальника</w:t>
      </w:r>
      <w:proofErr w:type="spellEnd"/>
      <w:r w:rsidRPr="00BF3C9C">
        <w:rPr>
          <w:sz w:val="28"/>
          <w:szCs w:val="28"/>
          <w:lang w:eastAsia="uk-UA"/>
        </w:rPr>
        <w:t xml:space="preserve"> з </w:t>
      </w:r>
      <w:proofErr w:type="spellStart"/>
      <w:r w:rsidRPr="00BF3C9C">
        <w:rPr>
          <w:sz w:val="28"/>
          <w:szCs w:val="28"/>
          <w:lang w:eastAsia="uk-UA"/>
        </w:rPr>
        <w:t>фінансовою</w:t>
      </w:r>
      <w:proofErr w:type="spellEnd"/>
      <w:r w:rsidRPr="00BF3C9C">
        <w:rPr>
          <w:sz w:val="28"/>
          <w:szCs w:val="28"/>
          <w:lang w:eastAsia="uk-UA"/>
        </w:rPr>
        <w:t xml:space="preserve"> </w:t>
      </w:r>
      <w:proofErr w:type="spellStart"/>
      <w:r w:rsidRPr="00BF3C9C">
        <w:rPr>
          <w:sz w:val="28"/>
          <w:szCs w:val="28"/>
          <w:lang w:eastAsia="uk-UA"/>
        </w:rPr>
        <w:t>установою</w:t>
      </w:r>
      <w:proofErr w:type="spellEnd"/>
      <w:r w:rsidRPr="00BF3C9C">
        <w:rPr>
          <w:sz w:val="28"/>
          <w:szCs w:val="28"/>
          <w:lang w:eastAsia="uk-UA"/>
        </w:rPr>
        <w:t>.</w:t>
      </w:r>
    </w:p>
    <w:p w:rsidR="00BF3C9C" w:rsidRPr="00BF3C9C" w:rsidRDefault="00BF3C9C" w:rsidP="00BF3C9C">
      <w:pPr>
        <w:pStyle w:val="af1"/>
        <w:ind w:firstLine="708"/>
        <w:rPr>
          <w:sz w:val="28"/>
          <w:szCs w:val="28"/>
        </w:rPr>
      </w:pPr>
      <w:proofErr w:type="spellStart"/>
      <w:r w:rsidRPr="00BF3C9C">
        <w:rPr>
          <w:sz w:val="28"/>
          <w:szCs w:val="28"/>
          <w:lang w:eastAsia="uk-UA"/>
        </w:rPr>
        <w:t>Здійснювати</w:t>
      </w:r>
      <w:proofErr w:type="spellEnd"/>
      <w:r w:rsidRPr="00BF3C9C">
        <w:rPr>
          <w:sz w:val="28"/>
          <w:szCs w:val="28"/>
          <w:lang w:eastAsia="uk-UA"/>
        </w:rPr>
        <w:t xml:space="preserve"> </w:t>
      </w:r>
      <w:proofErr w:type="spellStart"/>
      <w:r w:rsidRPr="00BF3C9C">
        <w:rPr>
          <w:sz w:val="28"/>
          <w:szCs w:val="28"/>
          <w:lang w:eastAsia="uk-UA"/>
        </w:rPr>
        <w:t>перевірку</w:t>
      </w:r>
      <w:proofErr w:type="spellEnd"/>
      <w:r w:rsidRPr="00BF3C9C">
        <w:rPr>
          <w:sz w:val="28"/>
          <w:szCs w:val="28"/>
          <w:lang w:eastAsia="uk-UA"/>
        </w:rPr>
        <w:t xml:space="preserve"> </w:t>
      </w:r>
      <w:proofErr w:type="spellStart"/>
      <w:r w:rsidRPr="00BF3C9C">
        <w:rPr>
          <w:sz w:val="28"/>
          <w:szCs w:val="28"/>
          <w:lang w:eastAsia="uk-UA"/>
        </w:rPr>
        <w:t>документів</w:t>
      </w:r>
      <w:proofErr w:type="spellEnd"/>
      <w:r w:rsidRPr="00BF3C9C">
        <w:rPr>
          <w:sz w:val="28"/>
          <w:szCs w:val="28"/>
          <w:lang w:eastAsia="uk-UA"/>
        </w:rPr>
        <w:t xml:space="preserve"> </w:t>
      </w:r>
      <w:proofErr w:type="spellStart"/>
      <w:r w:rsidRPr="00BF3C9C">
        <w:rPr>
          <w:sz w:val="28"/>
          <w:szCs w:val="28"/>
          <w:lang w:eastAsia="uk-UA"/>
        </w:rPr>
        <w:t>Позичальника</w:t>
      </w:r>
      <w:proofErr w:type="spellEnd"/>
      <w:r w:rsidRPr="00BF3C9C">
        <w:rPr>
          <w:sz w:val="28"/>
          <w:szCs w:val="28"/>
          <w:lang w:eastAsia="uk-UA"/>
        </w:rPr>
        <w:t xml:space="preserve"> на </w:t>
      </w:r>
      <w:proofErr w:type="spellStart"/>
      <w:r w:rsidRPr="00BF3C9C">
        <w:rPr>
          <w:sz w:val="28"/>
          <w:szCs w:val="28"/>
          <w:lang w:eastAsia="uk-UA"/>
        </w:rPr>
        <w:t>їх</w:t>
      </w:r>
      <w:proofErr w:type="spellEnd"/>
      <w:r w:rsidRPr="00BF3C9C">
        <w:rPr>
          <w:sz w:val="28"/>
          <w:szCs w:val="28"/>
          <w:lang w:eastAsia="uk-UA"/>
        </w:rPr>
        <w:t xml:space="preserve"> </w:t>
      </w:r>
      <w:proofErr w:type="spellStart"/>
      <w:r w:rsidRPr="00BF3C9C">
        <w:rPr>
          <w:sz w:val="28"/>
          <w:szCs w:val="28"/>
          <w:lang w:eastAsia="uk-UA"/>
        </w:rPr>
        <w:t>відповідність</w:t>
      </w:r>
      <w:proofErr w:type="spellEnd"/>
      <w:r w:rsidRPr="00BF3C9C">
        <w:rPr>
          <w:sz w:val="28"/>
          <w:szCs w:val="28"/>
          <w:lang w:eastAsia="uk-UA"/>
        </w:rPr>
        <w:t xml:space="preserve"> </w:t>
      </w:r>
      <w:proofErr w:type="spellStart"/>
      <w:r w:rsidRPr="00BF3C9C">
        <w:rPr>
          <w:sz w:val="28"/>
          <w:szCs w:val="28"/>
          <w:lang w:eastAsia="uk-UA"/>
        </w:rPr>
        <w:t>вимогам</w:t>
      </w:r>
      <w:proofErr w:type="spellEnd"/>
      <w:r w:rsidRPr="00BF3C9C">
        <w:rPr>
          <w:sz w:val="28"/>
          <w:szCs w:val="28"/>
          <w:lang w:eastAsia="uk-UA"/>
        </w:rPr>
        <w:t xml:space="preserve">, </w:t>
      </w:r>
      <w:proofErr w:type="spellStart"/>
      <w:r w:rsidRPr="00BF3C9C">
        <w:rPr>
          <w:sz w:val="28"/>
          <w:szCs w:val="28"/>
          <w:lang w:eastAsia="uk-UA"/>
        </w:rPr>
        <w:t>визначених</w:t>
      </w:r>
      <w:proofErr w:type="spellEnd"/>
      <w:r w:rsidRPr="00BF3C9C">
        <w:rPr>
          <w:sz w:val="28"/>
          <w:szCs w:val="28"/>
          <w:lang w:eastAsia="uk-UA"/>
        </w:rPr>
        <w:t xml:space="preserve"> у Порядку в </w:t>
      </w:r>
      <w:proofErr w:type="spellStart"/>
      <w:r w:rsidRPr="00BF3C9C">
        <w:rPr>
          <w:sz w:val="28"/>
          <w:szCs w:val="28"/>
          <w:lang w:eastAsia="uk-UA"/>
        </w:rPr>
        <w:t>період</w:t>
      </w:r>
      <w:proofErr w:type="spellEnd"/>
      <w:r w:rsidRPr="00BF3C9C">
        <w:rPr>
          <w:sz w:val="28"/>
          <w:szCs w:val="28"/>
          <w:lang w:eastAsia="uk-UA"/>
        </w:rPr>
        <w:t xml:space="preserve"> </w:t>
      </w:r>
      <w:proofErr w:type="spellStart"/>
      <w:r w:rsidRPr="00BF3C9C">
        <w:rPr>
          <w:sz w:val="28"/>
          <w:szCs w:val="28"/>
          <w:lang w:eastAsia="uk-UA"/>
        </w:rPr>
        <w:t>дії</w:t>
      </w:r>
      <w:proofErr w:type="spellEnd"/>
      <w:r w:rsidRPr="00BF3C9C">
        <w:rPr>
          <w:sz w:val="28"/>
          <w:szCs w:val="28"/>
          <w:lang w:eastAsia="uk-UA"/>
        </w:rPr>
        <w:t xml:space="preserve"> </w:t>
      </w:r>
      <w:proofErr w:type="spellStart"/>
      <w:r w:rsidRPr="00BF3C9C">
        <w:rPr>
          <w:sz w:val="28"/>
          <w:szCs w:val="28"/>
          <w:lang w:eastAsia="uk-UA"/>
        </w:rPr>
        <w:t>даного</w:t>
      </w:r>
      <w:proofErr w:type="spellEnd"/>
      <w:r w:rsidRPr="00BF3C9C">
        <w:rPr>
          <w:sz w:val="28"/>
          <w:szCs w:val="28"/>
          <w:lang w:eastAsia="uk-UA"/>
        </w:rPr>
        <w:t xml:space="preserve"> Договору.</w:t>
      </w:r>
    </w:p>
    <w:p w:rsidR="00BF3C9C" w:rsidRPr="00BF3C9C" w:rsidRDefault="00BF3C9C" w:rsidP="00BF3C9C">
      <w:pPr>
        <w:pStyle w:val="11"/>
        <w:keepNext/>
        <w:keepLines/>
        <w:shd w:val="clear" w:color="auto" w:fill="auto"/>
        <w:spacing w:after="0" w:line="240" w:lineRule="auto"/>
        <w:rPr>
          <w:sz w:val="28"/>
          <w:szCs w:val="28"/>
          <w:lang w:val="uk-UA" w:eastAsia="uk-UA"/>
        </w:rPr>
      </w:pPr>
      <w:bookmarkStart w:id="8" w:name="bookmark8"/>
    </w:p>
    <w:p w:rsidR="00BF3C9C" w:rsidRPr="00BF3C9C" w:rsidRDefault="00BF3C9C" w:rsidP="00BF3C9C">
      <w:pPr>
        <w:pStyle w:val="11"/>
        <w:keepNext/>
        <w:keepLines/>
        <w:shd w:val="clear" w:color="auto" w:fill="auto"/>
        <w:spacing w:after="0" w:line="240" w:lineRule="auto"/>
        <w:rPr>
          <w:sz w:val="28"/>
          <w:szCs w:val="28"/>
          <w:lang w:val="uk-UA" w:eastAsia="uk-UA"/>
        </w:rPr>
      </w:pPr>
      <w:r w:rsidRPr="00BF3C9C">
        <w:rPr>
          <w:sz w:val="28"/>
          <w:szCs w:val="28"/>
          <w:lang w:val="uk-UA" w:eastAsia="uk-UA"/>
        </w:rPr>
        <w:t>3.4. Позичальник має право:</w:t>
      </w:r>
      <w:bookmarkEnd w:id="8"/>
    </w:p>
    <w:p w:rsidR="00BF3C9C" w:rsidRPr="00BF3C9C" w:rsidRDefault="00BF3C9C" w:rsidP="00BF3C9C">
      <w:pPr>
        <w:pStyle w:val="af1"/>
        <w:tabs>
          <w:tab w:val="left" w:pos="731"/>
        </w:tabs>
        <w:rPr>
          <w:sz w:val="28"/>
          <w:szCs w:val="28"/>
        </w:rPr>
      </w:pPr>
      <w:r w:rsidRPr="00BF3C9C">
        <w:rPr>
          <w:sz w:val="28"/>
          <w:szCs w:val="28"/>
          <w:lang w:eastAsia="uk-UA"/>
        </w:rPr>
        <w:tab/>
        <w:t xml:space="preserve">У </w:t>
      </w:r>
      <w:proofErr w:type="spellStart"/>
      <w:r w:rsidRPr="00BF3C9C">
        <w:rPr>
          <w:sz w:val="28"/>
          <w:szCs w:val="28"/>
          <w:lang w:eastAsia="uk-UA"/>
        </w:rPr>
        <w:t>випадку</w:t>
      </w:r>
      <w:proofErr w:type="spellEnd"/>
      <w:r w:rsidRPr="00BF3C9C">
        <w:rPr>
          <w:sz w:val="28"/>
          <w:szCs w:val="28"/>
          <w:lang w:eastAsia="uk-UA"/>
        </w:rPr>
        <w:t xml:space="preserve"> </w:t>
      </w:r>
      <w:proofErr w:type="spellStart"/>
      <w:r w:rsidRPr="00BF3C9C">
        <w:rPr>
          <w:sz w:val="28"/>
          <w:szCs w:val="28"/>
          <w:lang w:eastAsia="uk-UA"/>
        </w:rPr>
        <w:t>належного</w:t>
      </w:r>
      <w:proofErr w:type="spellEnd"/>
      <w:r w:rsidRPr="00BF3C9C">
        <w:rPr>
          <w:sz w:val="28"/>
          <w:szCs w:val="28"/>
          <w:lang w:eastAsia="uk-UA"/>
        </w:rPr>
        <w:t xml:space="preserve"> </w:t>
      </w:r>
      <w:proofErr w:type="spellStart"/>
      <w:r w:rsidRPr="00BF3C9C">
        <w:rPr>
          <w:sz w:val="28"/>
          <w:szCs w:val="28"/>
          <w:lang w:eastAsia="uk-UA"/>
        </w:rPr>
        <w:t>виконання</w:t>
      </w:r>
      <w:proofErr w:type="spellEnd"/>
      <w:r w:rsidRPr="00BF3C9C">
        <w:rPr>
          <w:sz w:val="28"/>
          <w:szCs w:val="28"/>
          <w:lang w:eastAsia="uk-UA"/>
        </w:rPr>
        <w:t xml:space="preserve"> умов </w:t>
      </w:r>
      <w:proofErr w:type="spellStart"/>
      <w:r w:rsidRPr="00BF3C9C">
        <w:rPr>
          <w:sz w:val="28"/>
          <w:szCs w:val="28"/>
          <w:lang w:eastAsia="uk-UA"/>
        </w:rPr>
        <w:t>цього</w:t>
      </w:r>
      <w:proofErr w:type="spellEnd"/>
      <w:r w:rsidRPr="00BF3C9C">
        <w:rPr>
          <w:sz w:val="28"/>
          <w:szCs w:val="28"/>
          <w:lang w:eastAsia="uk-UA"/>
        </w:rPr>
        <w:t xml:space="preserve"> Договору та </w:t>
      </w:r>
      <w:proofErr w:type="spellStart"/>
      <w:r w:rsidRPr="00BF3C9C">
        <w:rPr>
          <w:sz w:val="28"/>
          <w:szCs w:val="28"/>
          <w:lang w:eastAsia="uk-UA"/>
        </w:rPr>
        <w:t>наявності</w:t>
      </w:r>
      <w:proofErr w:type="spellEnd"/>
      <w:r w:rsidRPr="00BF3C9C">
        <w:rPr>
          <w:sz w:val="28"/>
          <w:szCs w:val="28"/>
          <w:lang w:eastAsia="uk-UA"/>
        </w:rPr>
        <w:t xml:space="preserve"> права на </w:t>
      </w:r>
      <w:proofErr w:type="spellStart"/>
      <w:r w:rsidRPr="00BF3C9C">
        <w:rPr>
          <w:sz w:val="28"/>
          <w:szCs w:val="28"/>
          <w:lang w:eastAsia="uk-UA"/>
        </w:rPr>
        <w:t>компенсацію</w:t>
      </w:r>
      <w:proofErr w:type="spellEnd"/>
      <w:r w:rsidRPr="00BF3C9C">
        <w:rPr>
          <w:sz w:val="28"/>
          <w:szCs w:val="28"/>
          <w:lang w:eastAsia="uk-UA"/>
        </w:rPr>
        <w:t xml:space="preserve"> </w:t>
      </w:r>
      <w:proofErr w:type="spellStart"/>
      <w:r w:rsidRPr="00BF3C9C">
        <w:rPr>
          <w:sz w:val="28"/>
          <w:szCs w:val="28"/>
          <w:lang w:eastAsia="uk-UA"/>
        </w:rPr>
        <w:t>відсотків</w:t>
      </w:r>
      <w:proofErr w:type="spellEnd"/>
      <w:r w:rsidRPr="00BF3C9C">
        <w:rPr>
          <w:sz w:val="28"/>
          <w:szCs w:val="28"/>
          <w:lang w:eastAsia="uk-UA"/>
        </w:rPr>
        <w:t xml:space="preserve"> </w:t>
      </w:r>
      <w:proofErr w:type="spellStart"/>
      <w:r w:rsidRPr="00BF3C9C">
        <w:rPr>
          <w:sz w:val="28"/>
          <w:szCs w:val="28"/>
          <w:lang w:eastAsia="uk-UA"/>
        </w:rPr>
        <w:t>отримувати</w:t>
      </w:r>
      <w:proofErr w:type="spellEnd"/>
      <w:r w:rsidRPr="00BF3C9C">
        <w:rPr>
          <w:sz w:val="28"/>
          <w:szCs w:val="28"/>
          <w:lang w:eastAsia="uk-UA"/>
        </w:rPr>
        <w:t xml:space="preserve"> </w:t>
      </w:r>
      <w:proofErr w:type="spellStart"/>
      <w:r w:rsidRPr="00BF3C9C">
        <w:rPr>
          <w:sz w:val="28"/>
          <w:szCs w:val="28"/>
          <w:lang w:eastAsia="uk-UA"/>
        </w:rPr>
        <w:t>компенсацію</w:t>
      </w:r>
      <w:proofErr w:type="spellEnd"/>
      <w:r w:rsidRPr="00BF3C9C">
        <w:rPr>
          <w:sz w:val="28"/>
          <w:szCs w:val="28"/>
          <w:lang w:eastAsia="uk-UA"/>
        </w:rPr>
        <w:t xml:space="preserve"> </w:t>
      </w:r>
      <w:proofErr w:type="spellStart"/>
      <w:r w:rsidRPr="00BF3C9C">
        <w:rPr>
          <w:sz w:val="28"/>
          <w:szCs w:val="28"/>
          <w:lang w:eastAsia="uk-UA"/>
        </w:rPr>
        <w:t>відсотків</w:t>
      </w:r>
      <w:proofErr w:type="spellEnd"/>
      <w:r w:rsidRPr="00BF3C9C">
        <w:rPr>
          <w:sz w:val="28"/>
          <w:szCs w:val="28"/>
          <w:lang w:eastAsia="uk-UA"/>
        </w:rPr>
        <w:t xml:space="preserve">, </w:t>
      </w:r>
      <w:proofErr w:type="spellStart"/>
      <w:r w:rsidRPr="00BF3C9C">
        <w:rPr>
          <w:sz w:val="28"/>
          <w:szCs w:val="28"/>
          <w:lang w:eastAsia="uk-UA"/>
        </w:rPr>
        <w:t>сплачених</w:t>
      </w:r>
      <w:proofErr w:type="spellEnd"/>
      <w:r w:rsidRPr="00BF3C9C">
        <w:rPr>
          <w:sz w:val="28"/>
          <w:szCs w:val="28"/>
          <w:lang w:eastAsia="uk-UA"/>
        </w:rPr>
        <w:t xml:space="preserve"> за </w:t>
      </w:r>
      <w:proofErr w:type="spellStart"/>
      <w:r w:rsidRPr="00BF3C9C">
        <w:rPr>
          <w:sz w:val="28"/>
          <w:szCs w:val="28"/>
          <w:lang w:eastAsia="uk-UA"/>
        </w:rPr>
        <w:t>кредитним</w:t>
      </w:r>
      <w:proofErr w:type="spellEnd"/>
      <w:r w:rsidRPr="00BF3C9C">
        <w:rPr>
          <w:sz w:val="28"/>
          <w:szCs w:val="28"/>
          <w:lang w:eastAsia="uk-UA"/>
        </w:rPr>
        <w:t xml:space="preserve"> договором, </w:t>
      </w:r>
      <w:proofErr w:type="spellStart"/>
      <w:r w:rsidRPr="00BF3C9C">
        <w:rPr>
          <w:sz w:val="28"/>
          <w:szCs w:val="28"/>
          <w:lang w:eastAsia="uk-UA"/>
        </w:rPr>
        <w:t>що</w:t>
      </w:r>
      <w:proofErr w:type="spellEnd"/>
      <w:r w:rsidRPr="00BF3C9C">
        <w:rPr>
          <w:sz w:val="28"/>
          <w:szCs w:val="28"/>
          <w:lang w:eastAsia="uk-UA"/>
        </w:rPr>
        <w:t xml:space="preserve"> </w:t>
      </w:r>
      <w:proofErr w:type="spellStart"/>
      <w:r w:rsidRPr="00BF3C9C">
        <w:rPr>
          <w:sz w:val="28"/>
          <w:szCs w:val="28"/>
          <w:lang w:eastAsia="uk-UA"/>
        </w:rPr>
        <w:t>укладений</w:t>
      </w:r>
      <w:proofErr w:type="spellEnd"/>
      <w:r w:rsidRPr="00BF3C9C">
        <w:rPr>
          <w:sz w:val="28"/>
          <w:szCs w:val="28"/>
          <w:lang w:eastAsia="uk-UA"/>
        </w:rPr>
        <w:t xml:space="preserve"> з </w:t>
      </w:r>
      <w:proofErr w:type="spellStart"/>
      <w:r w:rsidRPr="00BF3C9C">
        <w:rPr>
          <w:sz w:val="28"/>
          <w:szCs w:val="28"/>
          <w:lang w:eastAsia="uk-UA"/>
        </w:rPr>
        <w:t>фінансовою</w:t>
      </w:r>
      <w:proofErr w:type="spellEnd"/>
      <w:r w:rsidRPr="00BF3C9C">
        <w:rPr>
          <w:sz w:val="28"/>
          <w:szCs w:val="28"/>
          <w:lang w:eastAsia="uk-UA"/>
        </w:rPr>
        <w:t xml:space="preserve"> </w:t>
      </w:r>
      <w:proofErr w:type="spellStart"/>
      <w:r w:rsidRPr="00BF3C9C">
        <w:rPr>
          <w:sz w:val="28"/>
          <w:szCs w:val="28"/>
          <w:lang w:eastAsia="uk-UA"/>
        </w:rPr>
        <w:t>установою</w:t>
      </w:r>
      <w:proofErr w:type="spellEnd"/>
      <w:r w:rsidRPr="00BF3C9C">
        <w:rPr>
          <w:sz w:val="28"/>
          <w:szCs w:val="28"/>
          <w:lang w:eastAsia="uk-UA"/>
        </w:rPr>
        <w:t xml:space="preserve"> на </w:t>
      </w:r>
      <w:proofErr w:type="spellStart"/>
      <w:r w:rsidRPr="00BF3C9C">
        <w:rPr>
          <w:sz w:val="28"/>
          <w:szCs w:val="28"/>
          <w:lang w:eastAsia="uk-UA"/>
        </w:rPr>
        <w:t>цілі</w:t>
      </w:r>
      <w:proofErr w:type="spellEnd"/>
      <w:r w:rsidRPr="00BF3C9C">
        <w:rPr>
          <w:sz w:val="28"/>
          <w:szCs w:val="28"/>
          <w:lang w:eastAsia="uk-UA"/>
        </w:rPr>
        <w:t xml:space="preserve">, </w:t>
      </w:r>
      <w:proofErr w:type="spellStart"/>
      <w:r w:rsidRPr="00BF3C9C">
        <w:rPr>
          <w:sz w:val="28"/>
          <w:szCs w:val="28"/>
          <w:lang w:eastAsia="uk-UA"/>
        </w:rPr>
        <w:t>передбачені</w:t>
      </w:r>
      <w:proofErr w:type="spellEnd"/>
      <w:r w:rsidRPr="00BF3C9C">
        <w:rPr>
          <w:sz w:val="28"/>
          <w:szCs w:val="28"/>
          <w:lang w:eastAsia="uk-UA"/>
        </w:rPr>
        <w:t xml:space="preserve"> Порядком, в порядку </w:t>
      </w:r>
      <w:proofErr w:type="spellStart"/>
      <w:r w:rsidRPr="00BF3C9C">
        <w:rPr>
          <w:sz w:val="28"/>
          <w:szCs w:val="28"/>
          <w:lang w:eastAsia="uk-UA"/>
        </w:rPr>
        <w:t>визначеному</w:t>
      </w:r>
      <w:proofErr w:type="spellEnd"/>
      <w:r w:rsidRPr="00BF3C9C">
        <w:rPr>
          <w:sz w:val="28"/>
          <w:szCs w:val="28"/>
          <w:lang w:eastAsia="uk-UA"/>
        </w:rPr>
        <w:t xml:space="preserve"> </w:t>
      </w:r>
      <w:proofErr w:type="spellStart"/>
      <w:r w:rsidRPr="00BF3C9C">
        <w:rPr>
          <w:sz w:val="28"/>
          <w:szCs w:val="28"/>
          <w:lang w:eastAsia="uk-UA"/>
        </w:rPr>
        <w:t>цим</w:t>
      </w:r>
      <w:proofErr w:type="spellEnd"/>
      <w:r w:rsidRPr="00BF3C9C">
        <w:rPr>
          <w:sz w:val="28"/>
          <w:szCs w:val="28"/>
          <w:lang w:eastAsia="uk-UA"/>
        </w:rPr>
        <w:t xml:space="preserve"> Договором.</w:t>
      </w:r>
    </w:p>
    <w:p w:rsidR="00BF3C9C" w:rsidRPr="00BF3C9C" w:rsidRDefault="00BF3C9C" w:rsidP="00BF3C9C">
      <w:pPr>
        <w:pStyle w:val="af1"/>
        <w:tabs>
          <w:tab w:val="left" w:pos="702"/>
        </w:tabs>
        <w:rPr>
          <w:sz w:val="28"/>
          <w:szCs w:val="28"/>
          <w:lang w:eastAsia="uk-UA"/>
        </w:rPr>
      </w:pPr>
      <w:r w:rsidRPr="00BF3C9C">
        <w:rPr>
          <w:sz w:val="28"/>
          <w:szCs w:val="28"/>
          <w:lang w:eastAsia="uk-UA"/>
        </w:rPr>
        <w:tab/>
      </w:r>
      <w:proofErr w:type="spellStart"/>
      <w:r w:rsidRPr="00BF3C9C">
        <w:rPr>
          <w:sz w:val="28"/>
          <w:szCs w:val="28"/>
          <w:lang w:eastAsia="uk-UA"/>
        </w:rPr>
        <w:t>Вимагати</w:t>
      </w:r>
      <w:proofErr w:type="spellEnd"/>
      <w:r w:rsidRPr="00BF3C9C">
        <w:rPr>
          <w:sz w:val="28"/>
          <w:szCs w:val="28"/>
          <w:lang w:eastAsia="uk-UA"/>
        </w:rPr>
        <w:t xml:space="preserve"> та </w:t>
      </w:r>
      <w:proofErr w:type="spellStart"/>
      <w:r w:rsidRPr="00BF3C9C">
        <w:rPr>
          <w:sz w:val="28"/>
          <w:szCs w:val="28"/>
          <w:lang w:eastAsia="uk-UA"/>
        </w:rPr>
        <w:t>отримувати</w:t>
      </w:r>
      <w:proofErr w:type="spellEnd"/>
      <w:r w:rsidRPr="00BF3C9C">
        <w:rPr>
          <w:sz w:val="28"/>
          <w:szCs w:val="28"/>
          <w:lang w:eastAsia="uk-UA"/>
        </w:rPr>
        <w:t xml:space="preserve"> </w:t>
      </w:r>
      <w:proofErr w:type="spellStart"/>
      <w:r w:rsidRPr="00BF3C9C">
        <w:rPr>
          <w:sz w:val="28"/>
          <w:szCs w:val="28"/>
          <w:lang w:eastAsia="uk-UA"/>
        </w:rPr>
        <w:t>від</w:t>
      </w:r>
      <w:proofErr w:type="spellEnd"/>
      <w:r w:rsidRPr="00BF3C9C">
        <w:rPr>
          <w:sz w:val="28"/>
          <w:szCs w:val="28"/>
          <w:lang w:eastAsia="uk-UA"/>
        </w:rPr>
        <w:t xml:space="preserve"> </w:t>
      </w:r>
      <w:proofErr w:type="spellStart"/>
      <w:r w:rsidRPr="00BF3C9C">
        <w:rPr>
          <w:sz w:val="28"/>
          <w:szCs w:val="28"/>
          <w:lang w:eastAsia="uk-UA"/>
        </w:rPr>
        <w:t>Виконавчого</w:t>
      </w:r>
      <w:proofErr w:type="spellEnd"/>
      <w:r w:rsidRPr="00BF3C9C">
        <w:rPr>
          <w:sz w:val="28"/>
          <w:szCs w:val="28"/>
          <w:lang w:eastAsia="uk-UA"/>
        </w:rPr>
        <w:t xml:space="preserve"> </w:t>
      </w:r>
      <w:proofErr w:type="spellStart"/>
      <w:r w:rsidRPr="00BF3C9C">
        <w:rPr>
          <w:sz w:val="28"/>
          <w:szCs w:val="28"/>
          <w:lang w:eastAsia="uk-UA"/>
        </w:rPr>
        <w:t>комітету</w:t>
      </w:r>
      <w:proofErr w:type="spellEnd"/>
      <w:r w:rsidRPr="00BF3C9C">
        <w:rPr>
          <w:sz w:val="28"/>
          <w:szCs w:val="28"/>
          <w:lang w:eastAsia="uk-UA"/>
        </w:rPr>
        <w:t xml:space="preserve"> </w:t>
      </w:r>
      <w:proofErr w:type="spellStart"/>
      <w:r w:rsidRPr="00BF3C9C">
        <w:rPr>
          <w:sz w:val="28"/>
          <w:szCs w:val="28"/>
          <w:lang w:eastAsia="uk-UA"/>
        </w:rPr>
        <w:t>інформацію</w:t>
      </w:r>
      <w:proofErr w:type="spellEnd"/>
      <w:r w:rsidRPr="00BF3C9C">
        <w:rPr>
          <w:sz w:val="28"/>
          <w:szCs w:val="28"/>
          <w:lang w:eastAsia="uk-UA"/>
        </w:rPr>
        <w:t xml:space="preserve"> та </w:t>
      </w:r>
      <w:proofErr w:type="spellStart"/>
      <w:r w:rsidRPr="00BF3C9C">
        <w:rPr>
          <w:sz w:val="28"/>
          <w:szCs w:val="28"/>
          <w:lang w:eastAsia="uk-UA"/>
        </w:rPr>
        <w:t>консультації</w:t>
      </w:r>
      <w:proofErr w:type="spellEnd"/>
      <w:r w:rsidRPr="00BF3C9C">
        <w:rPr>
          <w:sz w:val="28"/>
          <w:szCs w:val="28"/>
          <w:lang w:eastAsia="uk-UA"/>
        </w:rPr>
        <w:t xml:space="preserve"> з </w:t>
      </w:r>
      <w:proofErr w:type="spellStart"/>
      <w:r w:rsidRPr="00BF3C9C">
        <w:rPr>
          <w:sz w:val="28"/>
          <w:szCs w:val="28"/>
          <w:lang w:eastAsia="uk-UA"/>
        </w:rPr>
        <w:t>питань</w:t>
      </w:r>
      <w:proofErr w:type="spellEnd"/>
      <w:r w:rsidRPr="00BF3C9C">
        <w:rPr>
          <w:sz w:val="28"/>
          <w:szCs w:val="28"/>
          <w:lang w:eastAsia="uk-UA"/>
        </w:rPr>
        <w:t xml:space="preserve"> </w:t>
      </w:r>
      <w:proofErr w:type="spellStart"/>
      <w:r w:rsidRPr="00BF3C9C">
        <w:rPr>
          <w:sz w:val="28"/>
          <w:szCs w:val="28"/>
          <w:lang w:eastAsia="uk-UA"/>
        </w:rPr>
        <w:t>надання</w:t>
      </w:r>
      <w:proofErr w:type="spellEnd"/>
      <w:r w:rsidRPr="00BF3C9C">
        <w:rPr>
          <w:sz w:val="28"/>
          <w:szCs w:val="28"/>
          <w:lang w:eastAsia="uk-UA"/>
        </w:rPr>
        <w:t xml:space="preserve"> </w:t>
      </w:r>
      <w:proofErr w:type="spellStart"/>
      <w:r w:rsidRPr="00BF3C9C">
        <w:rPr>
          <w:sz w:val="28"/>
          <w:szCs w:val="28"/>
          <w:lang w:eastAsia="uk-UA"/>
        </w:rPr>
        <w:t>компенсації</w:t>
      </w:r>
      <w:proofErr w:type="spellEnd"/>
      <w:r w:rsidRPr="00BF3C9C">
        <w:rPr>
          <w:sz w:val="28"/>
          <w:szCs w:val="28"/>
          <w:lang w:eastAsia="uk-UA"/>
        </w:rPr>
        <w:t xml:space="preserve"> </w:t>
      </w:r>
      <w:proofErr w:type="spellStart"/>
      <w:r w:rsidRPr="00BF3C9C">
        <w:rPr>
          <w:sz w:val="28"/>
          <w:szCs w:val="28"/>
          <w:lang w:eastAsia="uk-UA"/>
        </w:rPr>
        <w:t>відсотків</w:t>
      </w:r>
      <w:proofErr w:type="spellEnd"/>
      <w:r w:rsidRPr="00BF3C9C">
        <w:rPr>
          <w:sz w:val="28"/>
          <w:szCs w:val="28"/>
          <w:lang w:eastAsia="uk-UA"/>
        </w:rPr>
        <w:t>.</w:t>
      </w:r>
    </w:p>
    <w:p w:rsidR="00BF3C9C" w:rsidRPr="00BF3C9C" w:rsidRDefault="00BF3C9C" w:rsidP="00BF3C9C">
      <w:pPr>
        <w:pStyle w:val="af1"/>
        <w:tabs>
          <w:tab w:val="left" w:pos="702"/>
        </w:tabs>
        <w:rPr>
          <w:sz w:val="28"/>
          <w:szCs w:val="28"/>
        </w:rPr>
      </w:pPr>
    </w:p>
    <w:p w:rsidR="00BF3C9C" w:rsidRPr="00BF3C9C" w:rsidRDefault="00BF3C9C" w:rsidP="00BF3C9C">
      <w:pPr>
        <w:pStyle w:val="11"/>
        <w:keepNext/>
        <w:keepLines/>
        <w:shd w:val="clear" w:color="auto" w:fill="auto"/>
        <w:spacing w:after="0" w:line="240" w:lineRule="auto"/>
        <w:rPr>
          <w:sz w:val="28"/>
          <w:szCs w:val="28"/>
          <w:lang w:val="uk-UA" w:eastAsia="uk-UA"/>
        </w:rPr>
      </w:pPr>
      <w:bookmarkStart w:id="9" w:name="bookmark9"/>
      <w:r w:rsidRPr="00BF3C9C">
        <w:rPr>
          <w:sz w:val="28"/>
          <w:szCs w:val="28"/>
          <w:lang w:val="uk-UA" w:eastAsia="uk-UA"/>
        </w:rPr>
        <w:t>4. Відповідальність Сторін</w:t>
      </w:r>
      <w:bookmarkEnd w:id="9"/>
    </w:p>
    <w:p w:rsidR="00BF3C9C" w:rsidRPr="00BF3C9C" w:rsidRDefault="00BF3C9C" w:rsidP="00BF3C9C">
      <w:pPr>
        <w:pStyle w:val="af1"/>
        <w:tabs>
          <w:tab w:val="left" w:pos="467"/>
        </w:tabs>
        <w:rPr>
          <w:sz w:val="28"/>
          <w:szCs w:val="28"/>
        </w:rPr>
      </w:pPr>
      <w:r w:rsidRPr="00BF3C9C">
        <w:rPr>
          <w:sz w:val="28"/>
          <w:szCs w:val="28"/>
          <w:lang w:eastAsia="uk-UA"/>
        </w:rPr>
        <w:tab/>
      </w:r>
      <w:r w:rsidRPr="00BF3C9C">
        <w:rPr>
          <w:sz w:val="28"/>
          <w:szCs w:val="28"/>
          <w:lang w:eastAsia="uk-UA"/>
        </w:rPr>
        <w:tab/>
        <w:t xml:space="preserve">За </w:t>
      </w:r>
      <w:proofErr w:type="spellStart"/>
      <w:r w:rsidRPr="00BF3C9C">
        <w:rPr>
          <w:sz w:val="28"/>
          <w:szCs w:val="28"/>
          <w:lang w:eastAsia="uk-UA"/>
        </w:rPr>
        <w:t>невиконання</w:t>
      </w:r>
      <w:proofErr w:type="spellEnd"/>
      <w:r w:rsidRPr="00BF3C9C">
        <w:rPr>
          <w:sz w:val="28"/>
          <w:szCs w:val="28"/>
          <w:lang w:eastAsia="uk-UA"/>
        </w:rPr>
        <w:t xml:space="preserve"> </w:t>
      </w:r>
      <w:proofErr w:type="spellStart"/>
      <w:r w:rsidRPr="00BF3C9C">
        <w:rPr>
          <w:sz w:val="28"/>
          <w:szCs w:val="28"/>
          <w:lang w:eastAsia="uk-UA"/>
        </w:rPr>
        <w:t>або</w:t>
      </w:r>
      <w:proofErr w:type="spellEnd"/>
      <w:r w:rsidRPr="00BF3C9C">
        <w:rPr>
          <w:sz w:val="28"/>
          <w:szCs w:val="28"/>
          <w:lang w:eastAsia="uk-UA"/>
        </w:rPr>
        <w:t xml:space="preserve"> </w:t>
      </w:r>
      <w:proofErr w:type="spellStart"/>
      <w:r w:rsidRPr="00BF3C9C">
        <w:rPr>
          <w:sz w:val="28"/>
          <w:szCs w:val="28"/>
          <w:lang w:eastAsia="uk-UA"/>
        </w:rPr>
        <w:t>неналежне</w:t>
      </w:r>
      <w:proofErr w:type="spellEnd"/>
      <w:r w:rsidRPr="00BF3C9C">
        <w:rPr>
          <w:sz w:val="28"/>
          <w:szCs w:val="28"/>
          <w:lang w:eastAsia="uk-UA"/>
        </w:rPr>
        <w:t xml:space="preserve"> </w:t>
      </w:r>
      <w:proofErr w:type="spellStart"/>
      <w:r w:rsidRPr="00BF3C9C">
        <w:rPr>
          <w:sz w:val="28"/>
          <w:szCs w:val="28"/>
          <w:lang w:eastAsia="uk-UA"/>
        </w:rPr>
        <w:t>виконання</w:t>
      </w:r>
      <w:proofErr w:type="spellEnd"/>
      <w:r w:rsidRPr="00BF3C9C">
        <w:rPr>
          <w:sz w:val="28"/>
          <w:szCs w:val="28"/>
          <w:lang w:eastAsia="uk-UA"/>
        </w:rPr>
        <w:t xml:space="preserve"> </w:t>
      </w:r>
      <w:proofErr w:type="spellStart"/>
      <w:r w:rsidRPr="00BF3C9C">
        <w:rPr>
          <w:sz w:val="28"/>
          <w:szCs w:val="28"/>
          <w:lang w:eastAsia="uk-UA"/>
        </w:rPr>
        <w:t>своїх</w:t>
      </w:r>
      <w:proofErr w:type="spellEnd"/>
      <w:r w:rsidRPr="00BF3C9C">
        <w:rPr>
          <w:sz w:val="28"/>
          <w:szCs w:val="28"/>
          <w:lang w:eastAsia="uk-UA"/>
        </w:rPr>
        <w:t xml:space="preserve"> </w:t>
      </w:r>
      <w:proofErr w:type="spellStart"/>
      <w:r w:rsidRPr="00BF3C9C">
        <w:rPr>
          <w:sz w:val="28"/>
          <w:szCs w:val="28"/>
          <w:lang w:eastAsia="uk-UA"/>
        </w:rPr>
        <w:t>обов’язків</w:t>
      </w:r>
      <w:proofErr w:type="spellEnd"/>
      <w:r w:rsidRPr="00BF3C9C">
        <w:rPr>
          <w:sz w:val="28"/>
          <w:szCs w:val="28"/>
          <w:lang w:eastAsia="uk-UA"/>
        </w:rPr>
        <w:t xml:space="preserve"> за </w:t>
      </w:r>
      <w:proofErr w:type="spellStart"/>
      <w:r w:rsidRPr="00BF3C9C">
        <w:rPr>
          <w:sz w:val="28"/>
          <w:szCs w:val="28"/>
          <w:lang w:eastAsia="uk-UA"/>
        </w:rPr>
        <w:t>цим</w:t>
      </w:r>
      <w:proofErr w:type="spellEnd"/>
      <w:r w:rsidRPr="00BF3C9C">
        <w:rPr>
          <w:sz w:val="28"/>
          <w:szCs w:val="28"/>
          <w:lang w:eastAsia="uk-UA"/>
        </w:rPr>
        <w:t xml:space="preserve"> Договором </w:t>
      </w:r>
      <w:proofErr w:type="spellStart"/>
      <w:r w:rsidRPr="00BF3C9C">
        <w:rPr>
          <w:sz w:val="28"/>
          <w:szCs w:val="28"/>
          <w:lang w:eastAsia="uk-UA"/>
        </w:rPr>
        <w:t>Сторони</w:t>
      </w:r>
      <w:proofErr w:type="spellEnd"/>
      <w:r w:rsidRPr="00BF3C9C">
        <w:rPr>
          <w:sz w:val="28"/>
          <w:szCs w:val="28"/>
          <w:lang w:eastAsia="uk-UA"/>
        </w:rPr>
        <w:t xml:space="preserve"> </w:t>
      </w:r>
      <w:proofErr w:type="spellStart"/>
      <w:r w:rsidRPr="00BF3C9C">
        <w:rPr>
          <w:sz w:val="28"/>
          <w:szCs w:val="28"/>
          <w:lang w:eastAsia="uk-UA"/>
        </w:rPr>
        <w:t>несуть</w:t>
      </w:r>
      <w:proofErr w:type="spellEnd"/>
      <w:r w:rsidRPr="00BF3C9C">
        <w:rPr>
          <w:sz w:val="28"/>
          <w:szCs w:val="28"/>
          <w:lang w:eastAsia="uk-UA"/>
        </w:rPr>
        <w:t xml:space="preserve"> </w:t>
      </w:r>
      <w:proofErr w:type="spellStart"/>
      <w:r w:rsidRPr="00BF3C9C">
        <w:rPr>
          <w:sz w:val="28"/>
          <w:szCs w:val="28"/>
          <w:lang w:eastAsia="uk-UA"/>
        </w:rPr>
        <w:t>відповідальність</w:t>
      </w:r>
      <w:proofErr w:type="spellEnd"/>
      <w:r w:rsidRPr="00BF3C9C">
        <w:rPr>
          <w:sz w:val="28"/>
          <w:szCs w:val="28"/>
          <w:lang w:eastAsia="uk-UA"/>
        </w:rPr>
        <w:t xml:space="preserve"> </w:t>
      </w:r>
      <w:proofErr w:type="spellStart"/>
      <w:r w:rsidRPr="00BF3C9C">
        <w:rPr>
          <w:sz w:val="28"/>
          <w:szCs w:val="28"/>
          <w:lang w:eastAsia="uk-UA"/>
        </w:rPr>
        <w:t>відповідно</w:t>
      </w:r>
      <w:proofErr w:type="spellEnd"/>
      <w:r w:rsidRPr="00BF3C9C">
        <w:rPr>
          <w:sz w:val="28"/>
          <w:szCs w:val="28"/>
          <w:lang w:eastAsia="uk-UA"/>
        </w:rPr>
        <w:t xml:space="preserve"> до умов </w:t>
      </w:r>
      <w:proofErr w:type="spellStart"/>
      <w:r w:rsidRPr="00BF3C9C">
        <w:rPr>
          <w:sz w:val="28"/>
          <w:szCs w:val="28"/>
          <w:lang w:eastAsia="uk-UA"/>
        </w:rPr>
        <w:t>цього</w:t>
      </w:r>
      <w:proofErr w:type="spellEnd"/>
      <w:r w:rsidRPr="00BF3C9C">
        <w:rPr>
          <w:sz w:val="28"/>
          <w:szCs w:val="28"/>
          <w:lang w:eastAsia="uk-UA"/>
        </w:rPr>
        <w:t xml:space="preserve"> Договору та </w:t>
      </w:r>
      <w:proofErr w:type="spellStart"/>
      <w:r w:rsidRPr="00BF3C9C">
        <w:rPr>
          <w:sz w:val="28"/>
          <w:szCs w:val="28"/>
          <w:lang w:eastAsia="uk-UA"/>
        </w:rPr>
        <w:t>Законодавства</w:t>
      </w:r>
      <w:proofErr w:type="spellEnd"/>
      <w:r w:rsidRPr="00BF3C9C">
        <w:rPr>
          <w:sz w:val="28"/>
          <w:szCs w:val="28"/>
          <w:lang w:eastAsia="uk-UA"/>
        </w:rPr>
        <w:t>.</w:t>
      </w:r>
    </w:p>
    <w:p w:rsidR="00BF3C9C" w:rsidRPr="00BF3C9C" w:rsidRDefault="00BF3C9C" w:rsidP="00BF3C9C">
      <w:pPr>
        <w:pStyle w:val="af1"/>
        <w:tabs>
          <w:tab w:val="left" w:pos="626"/>
        </w:tabs>
        <w:rPr>
          <w:sz w:val="28"/>
          <w:szCs w:val="28"/>
        </w:rPr>
      </w:pPr>
      <w:r w:rsidRPr="00BF3C9C">
        <w:rPr>
          <w:sz w:val="28"/>
          <w:szCs w:val="28"/>
          <w:lang w:eastAsia="uk-UA"/>
        </w:rPr>
        <w:tab/>
      </w:r>
      <w:r w:rsidRPr="00BF3C9C">
        <w:rPr>
          <w:sz w:val="28"/>
          <w:szCs w:val="28"/>
          <w:lang w:eastAsia="uk-UA"/>
        </w:rPr>
        <w:tab/>
      </w:r>
      <w:proofErr w:type="spellStart"/>
      <w:r w:rsidRPr="00BF3C9C">
        <w:rPr>
          <w:sz w:val="28"/>
          <w:szCs w:val="28"/>
          <w:lang w:eastAsia="uk-UA"/>
        </w:rPr>
        <w:t>Позичальник</w:t>
      </w:r>
      <w:proofErr w:type="spellEnd"/>
      <w:r w:rsidRPr="00BF3C9C">
        <w:rPr>
          <w:sz w:val="28"/>
          <w:szCs w:val="28"/>
          <w:lang w:eastAsia="uk-UA"/>
        </w:rPr>
        <w:t xml:space="preserve"> </w:t>
      </w:r>
      <w:proofErr w:type="spellStart"/>
      <w:r w:rsidRPr="00BF3C9C">
        <w:rPr>
          <w:sz w:val="28"/>
          <w:szCs w:val="28"/>
          <w:lang w:eastAsia="uk-UA"/>
        </w:rPr>
        <w:t>несе</w:t>
      </w:r>
      <w:proofErr w:type="spellEnd"/>
      <w:r w:rsidRPr="00BF3C9C">
        <w:rPr>
          <w:sz w:val="28"/>
          <w:szCs w:val="28"/>
          <w:lang w:eastAsia="uk-UA"/>
        </w:rPr>
        <w:t xml:space="preserve"> </w:t>
      </w:r>
      <w:proofErr w:type="spellStart"/>
      <w:r w:rsidRPr="00BF3C9C">
        <w:rPr>
          <w:sz w:val="28"/>
          <w:szCs w:val="28"/>
          <w:lang w:eastAsia="uk-UA"/>
        </w:rPr>
        <w:t>відповідальність</w:t>
      </w:r>
      <w:proofErr w:type="spellEnd"/>
      <w:r w:rsidRPr="00BF3C9C">
        <w:rPr>
          <w:sz w:val="28"/>
          <w:szCs w:val="28"/>
          <w:lang w:eastAsia="uk-UA"/>
        </w:rPr>
        <w:t xml:space="preserve"> за </w:t>
      </w:r>
      <w:proofErr w:type="spellStart"/>
      <w:r w:rsidRPr="00BF3C9C">
        <w:rPr>
          <w:sz w:val="28"/>
          <w:szCs w:val="28"/>
          <w:lang w:eastAsia="uk-UA"/>
        </w:rPr>
        <w:t>достовірність</w:t>
      </w:r>
      <w:proofErr w:type="spellEnd"/>
      <w:r w:rsidRPr="00BF3C9C">
        <w:rPr>
          <w:sz w:val="28"/>
          <w:szCs w:val="28"/>
          <w:lang w:eastAsia="uk-UA"/>
        </w:rPr>
        <w:t xml:space="preserve"> </w:t>
      </w:r>
      <w:proofErr w:type="spellStart"/>
      <w:r w:rsidRPr="00BF3C9C">
        <w:rPr>
          <w:sz w:val="28"/>
          <w:szCs w:val="28"/>
          <w:lang w:eastAsia="uk-UA"/>
        </w:rPr>
        <w:t>передбачених</w:t>
      </w:r>
      <w:proofErr w:type="spellEnd"/>
      <w:r w:rsidRPr="00BF3C9C">
        <w:rPr>
          <w:sz w:val="28"/>
          <w:szCs w:val="28"/>
          <w:lang w:eastAsia="uk-UA"/>
        </w:rPr>
        <w:t xml:space="preserve"> Порядком </w:t>
      </w:r>
      <w:proofErr w:type="spellStart"/>
      <w:r w:rsidRPr="00BF3C9C">
        <w:rPr>
          <w:sz w:val="28"/>
          <w:szCs w:val="28"/>
          <w:lang w:eastAsia="uk-UA"/>
        </w:rPr>
        <w:t>документів</w:t>
      </w:r>
      <w:proofErr w:type="spellEnd"/>
      <w:r w:rsidRPr="00BF3C9C">
        <w:rPr>
          <w:sz w:val="28"/>
          <w:szCs w:val="28"/>
          <w:lang w:eastAsia="uk-UA"/>
        </w:rPr>
        <w:t xml:space="preserve">, </w:t>
      </w:r>
      <w:proofErr w:type="spellStart"/>
      <w:r w:rsidRPr="00BF3C9C">
        <w:rPr>
          <w:sz w:val="28"/>
          <w:szCs w:val="28"/>
          <w:lang w:eastAsia="uk-UA"/>
        </w:rPr>
        <w:t>наданих</w:t>
      </w:r>
      <w:proofErr w:type="spellEnd"/>
      <w:r w:rsidRPr="00BF3C9C">
        <w:rPr>
          <w:sz w:val="28"/>
          <w:szCs w:val="28"/>
          <w:lang w:eastAsia="uk-UA"/>
        </w:rPr>
        <w:t xml:space="preserve"> </w:t>
      </w:r>
      <w:proofErr w:type="spellStart"/>
      <w:r w:rsidRPr="00BF3C9C">
        <w:rPr>
          <w:sz w:val="28"/>
          <w:szCs w:val="28"/>
          <w:lang w:eastAsia="uk-UA"/>
        </w:rPr>
        <w:t>Виконавчому</w:t>
      </w:r>
      <w:proofErr w:type="spellEnd"/>
      <w:r w:rsidRPr="00BF3C9C">
        <w:rPr>
          <w:sz w:val="28"/>
          <w:szCs w:val="28"/>
          <w:lang w:eastAsia="uk-UA"/>
        </w:rPr>
        <w:t xml:space="preserve"> </w:t>
      </w:r>
      <w:proofErr w:type="spellStart"/>
      <w:r w:rsidRPr="00BF3C9C">
        <w:rPr>
          <w:sz w:val="28"/>
          <w:szCs w:val="28"/>
          <w:lang w:eastAsia="uk-UA"/>
        </w:rPr>
        <w:t>комітету</w:t>
      </w:r>
      <w:proofErr w:type="spellEnd"/>
      <w:r w:rsidRPr="00BF3C9C">
        <w:rPr>
          <w:sz w:val="28"/>
          <w:szCs w:val="28"/>
          <w:lang w:eastAsia="uk-UA"/>
        </w:rPr>
        <w:t xml:space="preserve"> для </w:t>
      </w:r>
      <w:proofErr w:type="spellStart"/>
      <w:r w:rsidRPr="00BF3C9C">
        <w:rPr>
          <w:sz w:val="28"/>
          <w:szCs w:val="28"/>
          <w:lang w:eastAsia="uk-UA"/>
        </w:rPr>
        <w:t>отримання</w:t>
      </w:r>
      <w:proofErr w:type="spellEnd"/>
      <w:r w:rsidRPr="00BF3C9C">
        <w:rPr>
          <w:sz w:val="28"/>
          <w:szCs w:val="28"/>
          <w:lang w:eastAsia="uk-UA"/>
        </w:rPr>
        <w:t xml:space="preserve"> </w:t>
      </w:r>
      <w:proofErr w:type="spellStart"/>
      <w:r w:rsidRPr="00BF3C9C">
        <w:rPr>
          <w:sz w:val="28"/>
          <w:szCs w:val="28"/>
          <w:lang w:eastAsia="uk-UA"/>
        </w:rPr>
        <w:t>компенсації</w:t>
      </w:r>
      <w:proofErr w:type="spellEnd"/>
      <w:r w:rsidRPr="00BF3C9C">
        <w:rPr>
          <w:sz w:val="28"/>
          <w:szCs w:val="28"/>
          <w:lang w:eastAsia="uk-UA"/>
        </w:rPr>
        <w:t xml:space="preserve"> </w:t>
      </w:r>
      <w:proofErr w:type="spellStart"/>
      <w:r w:rsidRPr="00BF3C9C">
        <w:rPr>
          <w:sz w:val="28"/>
          <w:szCs w:val="28"/>
          <w:lang w:eastAsia="uk-UA"/>
        </w:rPr>
        <w:t>відсотків</w:t>
      </w:r>
      <w:proofErr w:type="spellEnd"/>
      <w:r w:rsidRPr="00BF3C9C">
        <w:rPr>
          <w:sz w:val="28"/>
          <w:szCs w:val="28"/>
          <w:lang w:eastAsia="uk-UA"/>
        </w:rPr>
        <w:t>.</w:t>
      </w:r>
    </w:p>
    <w:p w:rsidR="00BF3C9C" w:rsidRPr="00BF3C9C" w:rsidRDefault="00BF3C9C" w:rsidP="00BF3C9C">
      <w:pPr>
        <w:pStyle w:val="af1"/>
        <w:tabs>
          <w:tab w:val="left" w:pos="626"/>
        </w:tabs>
        <w:rPr>
          <w:sz w:val="28"/>
          <w:szCs w:val="28"/>
        </w:rPr>
      </w:pPr>
      <w:r w:rsidRPr="00BF3C9C">
        <w:rPr>
          <w:sz w:val="28"/>
          <w:szCs w:val="28"/>
          <w:lang w:eastAsia="uk-UA"/>
        </w:rPr>
        <w:tab/>
      </w:r>
      <w:r w:rsidRPr="00BF3C9C">
        <w:rPr>
          <w:sz w:val="28"/>
          <w:szCs w:val="28"/>
          <w:lang w:eastAsia="uk-UA"/>
        </w:rPr>
        <w:tab/>
      </w:r>
      <w:proofErr w:type="spellStart"/>
      <w:r w:rsidRPr="00BF3C9C">
        <w:rPr>
          <w:sz w:val="28"/>
          <w:szCs w:val="28"/>
          <w:lang w:eastAsia="uk-UA"/>
        </w:rPr>
        <w:t>Виконавчий</w:t>
      </w:r>
      <w:proofErr w:type="spellEnd"/>
      <w:r w:rsidRPr="00BF3C9C">
        <w:rPr>
          <w:sz w:val="28"/>
          <w:szCs w:val="28"/>
          <w:lang w:eastAsia="uk-UA"/>
        </w:rPr>
        <w:t xml:space="preserve"> </w:t>
      </w:r>
      <w:proofErr w:type="spellStart"/>
      <w:r w:rsidRPr="00BF3C9C">
        <w:rPr>
          <w:sz w:val="28"/>
          <w:szCs w:val="28"/>
          <w:lang w:eastAsia="uk-UA"/>
        </w:rPr>
        <w:t>комітет</w:t>
      </w:r>
      <w:proofErr w:type="spellEnd"/>
      <w:r w:rsidRPr="00BF3C9C">
        <w:rPr>
          <w:sz w:val="28"/>
          <w:szCs w:val="28"/>
          <w:lang w:eastAsia="uk-UA"/>
        </w:rPr>
        <w:t xml:space="preserve"> не </w:t>
      </w:r>
      <w:proofErr w:type="spellStart"/>
      <w:r w:rsidRPr="00BF3C9C">
        <w:rPr>
          <w:sz w:val="28"/>
          <w:szCs w:val="28"/>
          <w:lang w:eastAsia="uk-UA"/>
        </w:rPr>
        <w:t>відповідає</w:t>
      </w:r>
      <w:proofErr w:type="spellEnd"/>
      <w:r w:rsidRPr="00BF3C9C">
        <w:rPr>
          <w:sz w:val="28"/>
          <w:szCs w:val="28"/>
          <w:lang w:eastAsia="uk-UA"/>
        </w:rPr>
        <w:t xml:space="preserve"> перед </w:t>
      </w:r>
      <w:proofErr w:type="spellStart"/>
      <w:r w:rsidRPr="00BF3C9C">
        <w:rPr>
          <w:sz w:val="28"/>
          <w:szCs w:val="28"/>
          <w:lang w:eastAsia="uk-UA"/>
        </w:rPr>
        <w:t>фінансовою</w:t>
      </w:r>
      <w:proofErr w:type="spellEnd"/>
      <w:r w:rsidRPr="00BF3C9C">
        <w:rPr>
          <w:sz w:val="28"/>
          <w:szCs w:val="28"/>
          <w:lang w:eastAsia="uk-UA"/>
        </w:rPr>
        <w:t xml:space="preserve"> </w:t>
      </w:r>
      <w:proofErr w:type="spellStart"/>
      <w:r w:rsidRPr="00BF3C9C">
        <w:rPr>
          <w:sz w:val="28"/>
          <w:szCs w:val="28"/>
          <w:lang w:eastAsia="uk-UA"/>
        </w:rPr>
        <w:t>установою</w:t>
      </w:r>
      <w:proofErr w:type="spellEnd"/>
      <w:r w:rsidRPr="00BF3C9C">
        <w:rPr>
          <w:sz w:val="28"/>
          <w:szCs w:val="28"/>
          <w:lang w:eastAsia="uk-UA"/>
        </w:rPr>
        <w:t xml:space="preserve"> за </w:t>
      </w:r>
      <w:proofErr w:type="spellStart"/>
      <w:r w:rsidRPr="00BF3C9C">
        <w:rPr>
          <w:sz w:val="28"/>
          <w:szCs w:val="28"/>
          <w:lang w:eastAsia="uk-UA"/>
        </w:rPr>
        <w:t>невиконання</w:t>
      </w:r>
      <w:proofErr w:type="spellEnd"/>
      <w:r w:rsidRPr="00BF3C9C">
        <w:rPr>
          <w:sz w:val="28"/>
          <w:szCs w:val="28"/>
          <w:lang w:eastAsia="uk-UA"/>
        </w:rPr>
        <w:t xml:space="preserve"> </w:t>
      </w:r>
      <w:proofErr w:type="spellStart"/>
      <w:r w:rsidRPr="00BF3C9C">
        <w:rPr>
          <w:sz w:val="28"/>
          <w:szCs w:val="28"/>
          <w:lang w:eastAsia="uk-UA"/>
        </w:rPr>
        <w:t>або</w:t>
      </w:r>
      <w:proofErr w:type="spellEnd"/>
      <w:r w:rsidRPr="00BF3C9C">
        <w:rPr>
          <w:sz w:val="28"/>
          <w:szCs w:val="28"/>
          <w:lang w:eastAsia="uk-UA"/>
        </w:rPr>
        <w:t xml:space="preserve"> </w:t>
      </w:r>
      <w:proofErr w:type="spellStart"/>
      <w:r w:rsidRPr="00BF3C9C">
        <w:rPr>
          <w:sz w:val="28"/>
          <w:szCs w:val="28"/>
          <w:lang w:eastAsia="uk-UA"/>
        </w:rPr>
        <w:t>неналежне</w:t>
      </w:r>
      <w:proofErr w:type="spellEnd"/>
      <w:r w:rsidRPr="00BF3C9C">
        <w:rPr>
          <w:sz w:val="28"/>
          <w:szCs w:val="28"/>
          <w:lang w:eastAsia="uk-UA"/>
        </w:rPr>
        <w:t xml:space="preserve"> </w:t>
      </w:r>
      <w:proofErr w:type="spellStart"/>
      <w:r w:rsidRPr="00BF3C9C">
        <w:rPr>
          <w:sz w:val="28"/>
          <w:szCs w:val="28"/>
          <w:lang w:eastAsia="uk-UA"/>
        </w:rPr>
        <w:t>виконання</w:t>
      </w:r>
      <w:proofErr w:type="spellEnd"/>
      <w:r w:rsidRPr="00BF3C9C">
        <w:rPr>
          <w:sz w:val="28"/>
          <w:szCs w:val="28"/>
          <w:lang w:eastAsia="uk-UA"/>
        </w:rPr>
        <w:t xml:space="preserve"> </w:t>
      </w:r>
      <w:proofErr w:type="spellStart"/>
      <w:r w:rsidRPr="00BF3C9C">
        <w:rPr>
          <w:sz w:val="28"/>
          <w:szCs w:val="28"/>
          <w:lang w:eastAsia="uk-UA"/>
        </w:rPr>
        <w:t>Позичальником</w:t>
      </w:r>
      <w:proofErr w:type="spellEnd"/>
      <w:r w:rsidRPr="00BF3C9C">
        <w:rPr>
          <w:sz w:val="28"/>
          <w:szCs w:val="28"/>
          <w:lang w:eastAsia="uk-UA"/>
        </w:rPr>
        <w:t xml:space="preserve"> </w:t>
      </w:r>
      <w:proofErr w:type="spellStart"/>
      <w:r w:rsidRPr="00BF3C9C">
        <w:rPr>
          <w:sz w:val="28"/>
          <w:szCs w:val="28"/>
          <w:lang w:eastAsia="uk-UA"/>
        </w:rPr>
        <w:t>його</w:t>
      </w:r>
      <w:proofErr w:type="spellEnd"/>
      <w:r w:rsidRPr="00BF3C9C">
        <w:rPr>
          <w:sz w:val="28"/>
          <w:szCs w:val="28"/>
          <w:lang w:eastAsia="uk-UA"/>
        </w:rPr>
        <w:t xml:space="preserve"> </w:t>
      </w:r>
      <w:proofErr w:type="spellStart"/>
      <w:r w:rsidRPr="00BF3C9C">
        <w:rPr>
          <w:sz w:val="28"/>
          <w:szCs w:val="28"/>
          <w:lang w:eastAsia="uk-UA"/>
        </w:rPr>
        <w:t>обов’язків</w:t>
      </w:r>
      <w:proofErr w:type="spellEnd"/>
      <w:r w:rsidRPr="00BF3C9C">
        <w:rPr>
          <w:sz w:val="28"/>
          <w:szCs w:val="28"/>
          <w:lang w:eastAsia="uk-UA"/>
        </w:rPr>
        <w:t xml:space="preserve"> за </w:t>
      </w:r>
      <w:proofErr w:type="spellStart"/>
      <w:r w:rsidRPr="00BF3C9C">
        <w:rPr>
          <w:sz w:val="28"/>
          <w:szCs w:val="28"/>
          <w:lang w:eastAsia="uk-UA"/>
        </w:rPr>
        <w:t>кредитним</w:t>
      </w:r>
      <w:proofErr w:type="spellEnd"/>
      <w:r w:rsidRPr="00BF3C9C">
        <w:rPr>
          <w:sz w:val="28"/>
          <w:szCs w:val="28"/>
          <w:lang w:eastAsia="uk-UA"/>
        </w:rPr>
        <w:t xml:space="preserve"> договором.</w:t>
      </w:r>
    </w:p>
    <w:p w:rsidR="00BF3C9C" w:rsidRPr="00BF3C9C" w:rsidRDefault="00BF3C9C" w:rsidP="00BF3C9C">
      <w:pPr>
        <w:pStyle w:val="af1"/>
        <w:tabs>
          <w:tab w:val="left" w:pos="626"/>
        </w:tabs>
        <w:rPr>
          <w:sz w:val="28"/>
          <w:szCs w:val="28"/>
        </w:rPr>
      </w:pPr>
      <w:r w:rsidRPr="00BF3C9C">
        <w:rPr>
          <w:sz w:val="28"/>
          <w:szCs w:val="28"/>
          <w:lang w:eastAsia="uk-UA"/>
        </w:rPr>
        <w:tab/>
      </w:r>
      <w:proofErr w:type="spellStart"/>
      <w:r w:rsidRPr="00BF3C9C">
        <w:rPr>
          <w:sz w:val="28"/>
          <w:szCs w:val="28"/>
          <w:lang w:eastAsia="uk-UA"/>
        </w:rPr>
        <w:t>Виконавчий</w:t>
      </w:r>
      <w:proofErr w:type="spellEnd"/>
      <w:r w:rsidRPr="00BF3C9C">
        <w:rPr>
          <w:sz w:val="28"/>
          <w:szCs w:val="28"/>
          <w:lang w:eastAsia="uk-UA"/>
        </w:rPr>
        <w:t xml:space="preserve"> </w:t>
      </w:r>
      <w:proofErr w:type="spellStart"/>
      <w:r w:rsidRPr="00BF3C9C">
        <w:rPr>
          <w:sz w:val="28"/>
          <w:szCs w:val="28"/>
          <w:lang w:eastAsia="uk-UA"/>
        </w:rPr>
        <w:t>комітет</w:t>
      </w:r>
      <w:proofErr w:type="spellEnd"/>
      <w:r w:rsidRPr="00BF3C9C">
        <w:rPr>
          <w:sz w:val="28"/>
          <w:szCs w:val="28"/>
          <w:lang w:eastAsia="uk-UA"/>
        </w:rPr>
        <w:t xml:space="preserve"> не </w:t>
      </w:r>
      <w:proofErr w:type="spellStart"/>
      <w:r w:rsidRPr="00BF3C9C">
        <w:rPr>
          <w:sz w:val="28"/>
          <w:szCs w:val="28"/>
          <w:lang w:eastAsia="uk-UA"/>
        </w:rPr>
        <w:t>відповідає</w:t>
      </w:r>
      <w:proofErr w:type="spellEnd"/>
      <w:r w:rsidRPr="00BF3C9C">
        <w:rPr>
          <w:sz w:val="28"/>
          <w:szCs w:val="28"/>
          <w:lang w:eastAsia="uk-UA"/>
        </w:rPr>
        <w:t xml:space="preserve"> перед </w:t>
      </w:r>
      <w:proofErr w:type="spellStart"/>
      <w:r w:rsidRPr="00BF3C9C">
        <w:rPr>
          <w:sz w:val="28"/>
          <w:szCs w:val="28"/>
          <w:lang w:eastAsia="uk-UA"/>
        </w:rPr>
        <w:t>Позичальником</w:t>
      </w:r>
      <w:proofErr w:type="spellEnd"/>
      <w:r w:rsidRPr="00BF3C9C">
        <w:rPr>
          <w:sz w:val="28"/>
          <w:szCs w:val="28"/>
          <w:lang w:eastAsia="uk-UA"/>
        </w:rPr>
        <w:t xml:space="preserve"> за </w:t>
      </w:r>
      <w:proofErr w:type="spellStart"/>
      <w:r w:rsidRPr="00BF3C9C">
        <w:rPr>
          <w:sz w:val="28"/>
          <w:szCs w:val="28"/>
          <w:lang w:eastAsia="uk-UA"/>
        </w:rPr>
        <w:t>невиконання</w:t>
      </w:r>
      <w:proofErr w:type="spellEnd"/>
      <w:r w:rsidRPr="00BF3C9C">
        <w:rPr>
          <w:sz w:val="28"/>
          <w:szCs w:val="28"/>
          <w:lang w:eastAsia="uk-UA"/>
        </w:rPr>
        <w:t xml:space="preserve"> </w:t>
      </w:r>
      <w:proofErr w:type="spellStart"/>
      <w:r w:rsidRPr="00BF3C9C">
        <w:rPr>
          <w:sz w:val="28"/>
          <w:szCs w:val="28"/>
          <w:lang w:eastAsia="uk-UA"/>
        </w:rPr>
        <w:t>або</w:t>
      </w:r>
      <w:proofErr w:type="spellEnd"/>
      <w:r w:rsidRPr="00BF3C9C">
        <w:rPr>
          <w:sz w:val="28"/>
          <w:szCs w:val="28"/>
          <w:lang w:eastAsia="uk-UA"/>
        </w:rPr>
        <w:t xml:space="preserve"> </w:t>
      </w:r>
      <w:proofErr w:type="spellStart"/>
      <w:r w:rsidRPr="00BF3C9C">
        <w:rPr>
          <w:sz w:val="28"/>
          <w:szCs w:val="28"/>
          <w:lang w:eastAsia="uk-UA"/>
        </w:rPr>
        <w:t>неналежне</w:t>
      </w:r>
      <w:proofErr w:type="spellEnd"/>
      <w:r w:rsidRPr="00BF3C9C">
        <w:rPr>
          <w:sz w:val="28"/>
          <w:szCs w:val="28"/>
          <w:lang w:eastAsia="uk-UA"/>
        </w:rPr>
        <w:t xml:space="preserve"> </w:t>
      </w:r>
      <w:proofErr w:type="spellStart"/>
      <w:r w:rsidRPr="00BF3C9C">
        <w:rPr>
          <w:sz w:val="28"/>
          <w:szCs w:val="28"/>
          <w:lang w:eastAsia="uk-UA"/>
        </w:rPr>
        <w:t>виконання</w:t>
      </w:r>
      <w:proofErr w:type="spellEnd"/>
      <w:r w:rsidRPr="00BF3C9C">
        <w:rPr>
          <w:sz w:val="28"/>
          <w:szCs w:val="28"/>
          <w:lang w:eastAsia="uk-UA"/>
        </w:rPr>
        <w:t xml:space="preserve"> </w:t>
      </w:r>
      <w:proofErr w:type="spellStart"/>
      <w:r w:rsidRPr="00BF3C9C">
        <w:rPr>
          <w:sz w:val="28"/>
          <w:szCs w:val="28"/>
          <w:lang w:eastAsia="uk-UA"/>
        </w:rPr>
        <w:t>фінансовою</w:t>
      </w:r>
      <w:proofErr w:type="spellEnd"/>
      <w:r w:rsidRPr="00BF3C9C">
        <w:rPr>
          <w:sz w:val="28"/>
          <w:szCs w:val="28"/>
          <w:lang w:eastAsia="uk-UA"/>
        </w:rPr>
        <w:t xml:space="preserve"> </w:t>
      </w:r>
      <w:proofErr w:type="spellStart"/>
      <w:r w:rsidRPr="00BF3C9C">
        <w:rPr>
          <w:sz w:val="28"/>
          <w:szCs w:val="28"/>
          <w:lang w:eastAsia="uk-UA"/>
        </w:rPr>
        <w:t>установою</w:t>
      </w:r>
      <w:proofErr w:type="spellEnd"/>
      <w:r w:rsidRPr="00BF3C9C">
        <w:rPr>
          <w:sz w:val="28"/>
          <w:szCs w:val="28"/>
          <w:lang w:eastAsia="uk-UA"/>
        </w:rPr>
        <w:t xml:space="preserve"> </w:t>
      </w:r>
      <w:proofErr w:type="spellStart"/>
      <w:r w:rsidRPr="00BF3C9C">
        <w:rPr>
          <w:sz w:val="28"/>
          <w:szCs w:val="28"/>
          <w:lang w:eastAsia="uk-UA"/>
        </w:rPr>
        <w:t>її</w:t>
      </w:r>
      <w:proofErr w:type="spellEnd"/>
      <w:r w:rsidRPr="00BF3C9C">
        <w:rPr>
          <w:sz w:val="28"/>
          <w:szCs w:val="28"/>
          <w:lang w:eastAsia="uk-UA"/>
        </w:rPr>
        <w:t xml:space="preserve"> </w:t>
      </w:r>
      <w:proofErr w:type="spellStart"/>
      <w:r w:rsidRPr="00BF3C9C">
        <w:rPr>
          <w:sz w:val="28"/>
          <w:szCs w:val="28"/>
          <w:lang w:eastAsia="uk-UA"/>
        </w:rPr>
        <w:t>обов’язків</w:t>
      </w:r>
      <w:proofErr w:type="spellEnd"/>
      <w:r w:rsidRPr="00BF3C9C">
        <w:rPr>
          <w:sz w:val="28"/>
          <w:szCs w:val="28"/>
          <w:lang w:eastAsia="uk-UA"/>
        </w:rPr>
        <w:t xml:space="preserve"> за </w:t>
      </w:r>
      <w:proofErr w:type="spellStart"/>
      <w:r w:rsidRPr="00BF3C9C">
        <w:rPr>
          <w:sz w:val="28"/>
          <w:szCs w:val="28"/>
          <w:lang w:eastAsia="uk-UA"/>
        </w:rPr>
        <w:t>кредитним</w:t>
      </w:r>
      <w:proofErr w:type="spellEnd"/>
      <w:r w:rsidRPr="00BF3C9C">
        <w:rPr>
          <w:sz w:val="28"/>
          <w:szCs w:val="28"/>
          <w:lang w:eastAsia="uk-UA"/>
        </w:rPr>
        <w:t xml:space="preserve"> договором.</w:t>
      </w:r>
    </w:p>
    <w:p w:rsidR="00BF3C9C" w:rsidRPr="00BF3C9C" w:rsidRDefault="00BF3C9C" w:rsidP="00BF3C9C">
      <w:pPr>
        <w:pStyle w:val="af1"/>
        <w:tabs>
          <w:tab w:val="left" w:pos="626"/>
        </w:tabs>
        <w:rPr>
          <w:sz w:val="28"/>
          <w:szCs w:val="28"/>
        </w:rPr>
      </w:pPr>
      <w:r w:rsidRPr="00BF3C9C">
        <w:rPr>
          <w:sz w:val="28"/>
          <w:szCs w:val="28"/>
          <w:lang w:eastAsia="uk-UA"/>
        </w:rPr>
        <w:tab/>
      </w:r>
      <w:proofErr w:type="spellStart"/>
      <w:r w:rsidRPr="00BF3C9C">
        <w:rPr>
          <w:sz w:val="28"/>
          <w:szCs w:val="28"/>
          <w:lang w:eastAsia="uk-UA"/>
        </w:rPr>
        <w:t>Виконавчий</w:t>
      </w:r>
      <w:proofErr w:type="spellEnd"/>
      <w:r w:rsidRPr="00BF3C9C">
        <w:rPr>
          <w:sz w:val="28"/>
          <w:szCs w:val="28"/>
          <w:lang w:eastAsia="uk-UA"/>
        </w:rPr>
        <w:t xml:space="preserve"> </w:t>
      </w:r>
      <w:proofErr w:type="spellStart"/>
      <w:r w:rsidRPr="00BF3C9C">
        <w:rPr>
          <w:sz w:val="28"/>
          <w:szCs w:val="28"/>
          <w:lang w:eastAsia="uk-UA"/>
        </w:rPr>
        <w:t>комітет</w:t>
      </w:r>
      <w:proofErr w:type="spellEnd"/>
      <w:r w:rsidRPr="00BF3C9C">
        <w:rPr>
          <w:sz w:val="28"/>
          <w:szCs w:val="28"/>
          <w:lang w:eastAsia="uk-UA"/>
        </w:rPr>
        <w:t xml:space="preserve"> не </w:t>
      </w:r>
      <w:proofErr w:type="spellStart"/>
      <w:r w:rsidRPr="00BF3C9C">
        <w:rPr>
          <w:sz w:val="28"/>
          <w:szCs w:val="28"/>
          <w:lang w:eastAsia="uk-UA"/>
        </w:rPr>
        <w:t>відповідає</w:t>
      </w:r>
      <w:proofErr w:type="spellEnd"/>
      <w:r w:rsidRPr="00BF3C9C">
        <w:rPr>
          <w:sz w:val="28"/>
          <w:szCs w:val="28"/>
          <w:lang w:eastAsia="uk-UA"/>
        </w:rPr>
        <w:t xml:space="preserve"> перед </w:t>
      </w:r>
      <w:proofErr w:type="spellStart"/>
      <w:r w:rsidRPr="00BF3C9C">
        <w:rPr>
          <w:sz w:val="28"/>
          <w:szCs w:val="28"/>
          <w:lang w:eastAsia="uk-UA"/>
        </w:rPr>
        <w:t>Позичальником</w:t>
      </w:r>
      <w:proofErr w:type="spellEnd"/>
      <w:r w:rsidRPr="00BF3C9C">
        <w:rPr>
          <w:sz w:val="28"/>
          <w:szCs w:val="28"/>
          <w:lang w:eastAsia="uk-UA"/>
        </w:rPr>
        <w:t xml:space="preserve"> за </w:t>
      </w:r>
      <w:proofErr w:type="spellStart"/>
      <w:r w:rsidRPr="00BF3C9C">
        <w:rPr>
          <w:sz w:val="28"/>
          <w:szCs w:val="28"/>
          <w:lang w:eastAsia="uk-UA"/>
        </w:rPr>
        <w:t>виконання</w:t>
      </w:r>
      <w:proofErr w:type="spellEnd"/>
      <w:r w:rsidRPr="00BF3C9C">
        <w:rPr>
          <w:sz w:val="28"/>
          <w:szCs w:val="28"/>
          <w:lang w:eastAsia="uk-UA"/>
        </w:rPr>
        <w:t xml:space="preserve"> </w:t>
      </w:r>
      <w:proofErr w:type="spellStart"/>
      <w:r w:rsidRPr="00BF3C9C">
        <w:rPr>
          <w:sz w:val="28"/>
          <w:szCs w:val="28"/>
          <w:lang w:eastAsia="uk-UA"/>
        </w:rPr>
        <w:t>зобов’язань</w:t>
      </w:r>
      <w:proofErr w:type="spellEnd"/>
      <w:r w:rsidRPr="00BF3C9C">
        <w:rPr>
          <w:sz w:val="28"/>
          <w:szCs w:val="28"/>
          <w:lang w:eastAsia="uk-UA"/>
        </w:rPr>
        <w:t xml:space="preserve"> у </w:t>
      </w:r>
      <w:proofErr w:type="spellStart"/>
      <w:r w:rsidRPr="00BF3C9C">
        <w:rPr>
          <w:sz w:val="28"/>
          <w:szCs w:val="28"/>
          <w:lang w:eastAsia="uk-UA"/>
        </w:rPr>
        <w:t>разі</w:t>
      </w:r>
      <w:proofErr w:type="spellEnd"/>
      <w:r w:rsidRPr="00BF3C9C">
        <w:rPr>
          <w:sz w:val="28"/>
          <w:szCs w:val="28"/>
          <w:lang w:eastAsia="uk-UA"/>
        </w:rPr>
        <w:t xml:space="preserve"> </w:t>
      </w:r>
      <w:proofErr w:type="spellStart"/>
      <w:r w:rsidRPr="00BF3C9C">
        <w:rPr>
          <w:sz w:val="28"/>
          <w:szCs w:val="28"/>
          <w:lang w:eastAsia="uk-UA"/>
        </w:rPr>
        <w:t>відсутності</w:t>
      </w:r>
      <w:proofErr w:type="spellEnd"/>
      <w:r w:rsidRPr="00BF3C9C">
        <w:rPr>
          <w:sz w:val="28"/>
          <w:szCs w:val="28"/>
          <w:lang w:eastAsia="uk-UA"/>
        </w:rPr>
        <w:t xml:space="preserve"> </w:t>
      </w:r>
      <w:proofErr w:type="spellStart"/>
      <w:r w:rsidRPr="00BF3C9C">
        <w:rPr>
          <w:sz w:val="28"/>
          <w:szCs w:val="28"/>
          <w:lang w:eastAsia="uk-UA"/>
        </w:rPr>
        <w:t>фінансування</w:t>
      </w:r>
      <w:proofErr w:type="spellEnd"/>
      <w:r w:rsidRPr="00BF3C9C">
        <w:rPr>
          <w:sz w:val="28"/>
          <w:szCs w:val="28"/>
          <w:lang w:eastAsia="uk-UA"/>
        </w:rPr>
        <w:t xml:space="preserve"> на </w:t>
      </w:r>
      <w:proofErr w:type="spellStart"/>
      <w:r w:rsidRPr="00BF3C9C">
        <w:rPr>
          <w:sz w:val="28"/>
          <w:szCs w:val="28"/>
          <w:lang w:eastAsia="uk-UA"/>
        </w:rPr>
        <w:t>цілі</w:t>
      </w:r>
      <w:proofErr w:type="spellEnd"/>
      <w:r w:rsidRPr="00BF3C9C">
        <w:rPr>
          <w:sz w:val="28"/>
          <w:szCs w:val="28"/>
          <w:lang w:eastAsia="uk-UA"/>
        </w:rPr>
        <w:t xml:space="preserve"> </w:t>
      </w:r>
      <w:proofErr w:type="spellStart"/>
      <w:r w:rsidRPr="00BF3C9C">
        <w:rPr>
          <w:sz w:val="28"/>
          <w:szCs w:val="28"/>
          <w:lang w:eastAsia="uk-UA"/>
        </w:rPr>
        <w:t>Програми</w:t>
      </w:r>
      <w:proofErr w:type="spellEnd"/>
      <w:r w:rsidRPr="00BF3C9C">
        <w:rPr>
          <w:sz w:val="28"/>
          <w:szCs w:val="28"/>
          <w:lang w:eastAsia="uk-UA"/>
        </w:rPr>
        <w:t>.</w:t>
      </w:r>
    </w:p>
    <w:p w:rsidR="00BF3C9C" w:rsidRPr="00BF3C9C" w:rsidRDefault="00BF3C9C" w:rsidP="00BF3C9C">
      <w:pPr>
        <w:pStyle w:val="af1"/>
        <w:tabs>
          <w:tab w:val="left" w:pos="626"/>
        </w:tabs>
        <w:rPr>
          <w:sz w:val="28"/>
          <w:szCs w:val="28"/>
        </w:rPr>
      </w:pPr>
      <w:r w:rsidRPr="00BF3C9C">
        <w:rPr>
          <w:sz w:val="28"/>
          <w:szCs w:val="28"/>
          <w:lang w:eastAsia="uk-UA"/>
        </w:rPr>
        <w:tab/>
      </w:r>
      <w:proofErr w:type="spellStart"/>
      <w:r w:rsidRPr="00BF3C9C">
        <w:rPr>
          <w:sz w:val="28"/>
          <w:szCs w:val="28"/>
          <w:lang w:eastAsia="uk-UA"/>
        </w:rPr>
        <w:t>Сторони</w:t>
      </w:r>
      <w:proofErr w:type="spellEnd"/>
      <w:r w:rsidRPr="00BF3C9C">
        <w:rPr>
          <w:sz w:val="28"/>
          <w:szCs w:val="28"/>
          <w:lang w:eastAsia="uk-UA"/>
        </w:rPr>
        <w:t xml:space="preserve"> не </w:t>
      </w:r>
      <w:proofErr w:type="spellStart"/>
      <w:r w:rsidRPr="00BF3C9C">
        <w:rPr>
          <w:sz w:val="28"/>
          <w:szCs w:val="28"/>
          <w:lang w:eastAsia="uk-UA"/>
        </w:rPr>
        <w:t>несуть</w:t>
      </w:r>
      <w:proofErr w:type="spellEnd"/>
      <w:r w:rsidRPr="00BF3C9C">
        <w:rPr>
          <w:sz w:val="28"/>
          <w:szCs w:val="28"/>
          <w:lang w:eastAsia="uk-UA"/>
        </w:rPr>
        <w:t xml:space="preserve"> </w:t>
      </w:r>
      <w:proofErr w:type="spellStart"/>
      <w:r w:rsidRPr="00BF3C9C">
        <w:rPr>
          <w:sz w:val="28"/>
          <w:szCs w:val="28"/>
          <w:lang w:eastAsia="uk-UA"/>
        </w:rPr>
        <w:t>відповідальності</w:t>
      </w:r>
      <w:proofErr w:type="spellEnd"/>
      <w:r w:rsidRPr="00BF3C9C">
        <w:rPr>
          <w:sz w:val="28"/>
          <w:szCs w:val="28"/>
          <w:lang w:eastAsia="uk-UA"/>
        </w:rPr>
        <w:t xml:space="preserve"> за </w:t>
      </w:r>
      <w:proofErr w:type="spellStart"/>
      <w:r w:rsidRPr="00BF3C9C">
        <w:rPr>
          <w:sz w:val="28"/>
          <w:szCs w:val="28"/>
          <w:lang w:eastAsia="uk-UA"/>
        </w:rPr>
        <w:t>неможливість</w:t>
      </w:r>
      <w:proofErr w:type="spellEnd"/>
      <w:r w:rsidRPr="00BF3C9C">
        <w:rPr>
          <w:sz w:val="28"/>
          <w:szCs w:val="28"/>
          <w:lang w:eastAsia="uk-UA"/>
        </w:rPr>
        <w:t xml:space="preserve"> </w:t>
      </w:r>
      <w:proofErr w:type="spellStart"/>
      <w:r w:rsidRPr="00BF3C9C">
        <w:rPr>
          <w:sz w:val="28"/>
          <w:szCs w:val="28"/>
          <w:lang w:eastAsia="uk-UA"/>
        </w:rPr>
        <w:t>виконання</w:t>
      </w:r>
      <w:proofErr w:type="spellEnd"/>
      <w:r w:rsidRPr="00BF3C9C">
        <w:rPr>
          <w:sz w:val="28"/>
          <w:szCs w:val="28"/>
          <w:lang w:eastAsia="uk-UA"/>
        </w:rPr>
        <w:t xml:space="preserve"> умов </w:t>
      </w:r>
      <w:proofErr w:type="spellStart"/>
      <w:r w:rsidRPr="00BF3C9C">
        <w:rPr>
          <w:sz w:val="28"/>
          <w:szCs w:val="28"/>
          <w:lang w:eastAsia="uk-UA"/>
        </w:rPr>
        <w:t>цього</w:t>
      </w:r>
      <w:proofErr w:type="spellEnd"/>
      <w:r w:rsidRPr="00BF3C9C">
        <w:rPr>
          <w:sz w:val="28"/>
          <w:szCs w:val="28"/>
          <w:lang w:eastAsia="uk-UA"/>
        </w:rPr>
        <w:t xml:space="preserve"> Договору у </w:t>
      </w:r>
      <w:proofErr w:type="spellStart"/>
      <w:r w:rsidRPr="00BF3C9C">
        <w:rPr>
          <w:sz w:val="28"/>
          <w:szCs w:val="28"/>
          <w:lang w:eastAsia="uk-UA"/>
        </w:rPr>
        <w:t>разі</w:t>
      </w:r>
      <w:proofErr w:type="spellEnd"/>
      <w:r w:rsidRPr="00BF3C9C">
        <w:rPr>
          <w:sz w:val="28"/>
          <w:szCs w:val="28"/>
          <w:lang w:eastAsia="uk-UA"/>
        </w:rPr>
        <w:t xml:space="preserve"> </w:t>
      </w:r>
      <w:proofErr w:type="spellStart"/>
      <w:r w:rsidRPr="00BF3C9C">
        <w:rPr>
          <w:sz w:val="28"/>
          <w:szCs w:val="28"/>
          <w:lang w:eastAsia="uk-UA"/>
        </w:rPr>
        <w:t>настання</w:t>
      </w:r>
      <w:proofErr w:type="spellEnd"/>
      <w:r w:rsidRPr="00BF3C9C">
        <w:rPr>
          <w:sz w:val="28"/>
          <w:szCs w:val="28"/>
          <w:lang w:eastAsia="uk-UA"/>
        </w:rPr>
        <w:t xml:space="preserve"> </w:t>
      </w:r>
      <w:proofErr w:type="spellStart"/>
      <w:r w:rsidRPr="00BF3C9C">
        <w:rPr>
          <w:sz w:val="28"/>
          <w:szCs w:val="28"/>
          <w:lang w:eastAsia="uk-UA"/>
        </w:rPr>
        <w:t>обставин</w:t>
      </w:r>
      <w:proofErr w:type="spellEnd"/>
      <w:r w:rsidRPr="00BF3C9C">
        <w:rPr>
          <w:sz w:val="28"/>
          <w:szCs w:val="28"/>
          <w:lang w:eastAsia="uk-UA"/>
        </w:rPr>
        <w:t xml:space="preserve"> </w:t>
      </w:r>
      <w:proofErr w:type="spellStart"/>
      <w:r w:rsidRPr="00BF3C9C">
        <w:rPr>
          <w:sz w:val="28"/>
          <w:szCs w:val="28"/>
          <w:lang w:eastAsia="uk-UA"/>
        </w:rPr>
        <w:t>непереборної</w:t>
      </w:r>
      <w:proofErr w:type="spellEnd"/>
      <w:r w:rsidRPr="00BF3C9C">
        <w:rPr>
          <w:sz w:val="28"/>
          <w:szCs w:val="28"/>
          <w:lang w:eastAsia="uk-UA"/>
        </w:rPr>
        <w:t xml:space="preserve"> </w:t>
      </w:r>
      <w:proofErr w:type="spellStart"/>
      <w:r w:rsidRPr="00BF3C9C">
        <w:rPr>
          <w:sz w:val="28"/>
          <w:szCs w:val="28"/>
          <w:lang w:eastAsia="uk-UA"/>
        </w:rPr>
        <w:t>сили</w:t>
      </w:r>
      <w:proofErr w:type="spellEnd"/>
      <w:r w:rsidRPr="00BF3C9C">
        <w:rPr>
          <w:sz w:val="28"/>
          <w:szCs w:val="28"/>
          <w:lang w:eastAsia="uk-UA"/>
        </w:rPr>
        <w:t xml:space="preserve">, </w:t>
      </w:r>
      <w:proofErr w:type="spellStart"/>
      <w:r w:rsidRPr="00BF3C9C">
        <w:rPr>
          <w:sz w:val="28"/>
          <w:szCs w:val="28"/>
          <w:lang w:eastAsia="uk-UA"/>
        </w:rPr>
        <w:t>які</w:t>
      </w:r>
      <w:proofErr w:type="spellEnd"/>
      <w:r w:rsidRPr="00BF3C9C">
        <w:rPr>
          <w:sz w:val="28"/>
          <w:szCs w:val="28"/>
          <w:lang w:eastAsia="uk-UA"/>
        </w:rPr>
        <w:t xml:space="preserve"> </w:t>
      </w:r>
      <w:proofErr w:type="spellStart"/>
      <w:r w:rsidRPr="00BF3C9C">
        <w:rPr>
          <w:sz w:val="28"/>
          <w:szCs w:val="28"/>
          <w:lang w:eastAsia="uk-UA"/>
        </w:rPr>
        <w:t>Сторони</w:t>
      </w:r>
      <w:proofErr w:type="spellEnd"/>
      <w:r w:rsidRPr="00BF3C9C">
        <w:rPr>
          <w:sz w:val="28"/>
          <w:szCs w:val="28"/>
          <w:lang w:eastAsia="uk-UA"/>
        </w:rPr>
        <w:t xml:space="preserve"> не могли </w:t>
      </w:r>
      <w:proofErr w:type="spellStart"/>
      <w:r w:rsidRPr="00BF3C9C">
        <w:rPr>
          <w:sz w:val="28"/>
          <w:szCs w:val="28"/>
          <w:lang w:eastAsia="uk-UA"/>
        </w:rPr>
        <w:t>передбачити</w:t>
      </w:r>
      <w:proofErr w:type="spellEnd"/>
      <w:r w:rsidRPr="00BF3C9C">
        <w:rPr>
          <w:sz w:val="28"/>
          <w:szCs w:val="28"/>
          <w:lang w:eastAsia="uk-UA"/>
        </w:rPr>
        <w:t xml:space="preserve"> і </w:t>
      </w:r>
      <w:proofErr w:type="spellStart"/>
      <w:r w:rsidRPr="00BF3C9C">
        <w:rPr>
          <w:sz w:val="28"/>
          <w:szCs w:val="28"/>
          <w:lang w:eastAsia="uk-UA"/>
        </w:rPr>
        <w:t>які</w:t>
      </w:r>
      <w:proofErr w:type="spellEnd"/>
      <w:r w:rsidRPr="00BF3C9C">
        <w:rPr>
          <w:sz w:val="28"/>
          <w:szCs w:val="28"/>
          <w:lang w:eastAsia="uk-UA"/>
        </w:rPr>
        <w:t xml:space="preserve"> </w:t>
      </w:r>
      <w:proofErr w:type="spellStart"/>
      <w:r w:rsidRPr="00BF3C9C">
        <w:rPr>
          <w:sz w:val="28"/>
          <w:szCs w:val="28"/>
          <w:lang w:eastAsia="uk-UA"/>
        </w:rPr>
        <w:t>перешкоджатимуть</w:t>
      </w:r>
      <w:proofErr w:type="spellEnd"/>
      <w:r w:rsidRPr="00BF3C9C">
        <w:rPr>
          <w:sz w:val="28"/>
          <w:szCs w:val="28"/>
          <w:lang w:eastAsia="uk-UA"/>
        </w:rPr>
        <w:t xml:space="preserve"> Сторонам у </w:t>
      </w:r>
      <w:proofErr w:type="spellStart"/>
      <w:r w:rsidRPr="00BF3C9C">
        <w:rPr>
          <w:sz w:val="28"/>
          <w:szCs w:val="28"/>
          <w:lang w:eastAsia="uk-UA"/>
        </w:rPr>
        <w:t>виконанні</w:t>
      </w:r>
      <w:proofErr w:type="spellEnd"/>
      <w:r w:rsidRPr="00BF3C9C">
        <w:rPr>
          <w:sz w:val="28"/>
          <w:szCs w:val="28"/>
          <w:lang w:eastAsia="uk-UA"/>
        </w:rPr>
        <w:t xml:space="preserve"> </w:t>
      </w:r>
      <w:proofErr w:type="spellStart"/>
      <w:r w:rsidRPr="00BF3C9C">
        <w:rPr>
          <w:sz w:val="28"/>
          <w:szCs w:val="28"/>
          <w:lang w:eastAsia="uk-UA"/>
        </w:rPr>
        <w:t>своїх</w:t>
      </w:r>
      <w:proofErr w:type="spellEnd"/>
      <w:r w:rsidRPr="00BF3C9C">
        <w:rPr>
          <w:sz w:val="28"/>
          <w:szCs w:val="28"/>
          <w:lang w:eastAsia="uk-UA"/>
        </w:rPr>
        <w:t xml:space="preserve"> </w:t>
      </w:r>
      <w:proofErr w:type="spellStart"/>
      <w:r w:rsidRPr="00BF3C9C">
        <w:rPr>
          <w:sz w:val="28"/>
          <w:szCs w:val="28"/>
          <w:lang w:eastAsia="uk-UA"/>
        </w:rPr>
        <w:t>зобов’язань</w:t>
      </w:r>
      <w:proofErr w:type="spellEnd"/>
      <w:r w:rsidRPr="00BF3C9C">
        <w:rPr>
          <w:sz w:val="28"/>
          <w:szCs w:val="28"/>
          <w:lang w:eastAsia="uk-UA"/>
        </w:rPr>
        <w:t xml:space="preserve"> за </w:t>
      </w:r>
      <w:proofErr w:type="spellStart"/>
      <w:r w:rsidRPr="00BF3C9C">
        <w:rPr>
          <w:sz w:val="28"/>
          <w:szCs w:val="28"/>
          <w:lang w:eastAsia="uk-UA"/>
        </w:rPr>
        <w:t>цим</w:t>
      </w:r>
      <w:proofErr w:type="spellEnd"/>
      <w:r w:rsidRPr="00BF3C9C">
        <w:rPr>
          <w:sz w:val="28"/>
          <w:szCs w:val="28"/>
          <w:lang w:eastAsia="uk-UA"/>
        </w:rPr>
        <w:t xml:space="preserve"> Договором.</w:t>
      </w:r>
    </w:p>
    <w:p w:rsidR="00BF3C9C" w:rsidRPr="00BF3C9C" w:rsidRDefault="00BF3C9C" w:rsidP="00BF3C9C">
      <w:pPr>
        <w:pStyle w:val="af1"/>
        <w:tabs>
          <w:tab w:val="left" w:pos="626"/>
        </w:tabs>
        <w:rPr>
          <w:sz w:val="28"/>
          <w:szCs w:val="28"/>
        </w:rPr>
      </w:pPr>
    </w:p>
    <w:p w:rsidR="00BF3C9C" w:rsidRPr="00BF3C9C" w:rsidRDefault="00BF3C9C" w:rsidP="00BF3C9C">
      <w:pPr>
        <w:pStyle w:val="11"/>
        <w:keepNext/>
        <w:keepLines/>
        <w:shd w:val="clear" w:color="auto" w:fill="auto"/>
        <w:spacing w:after="0" w:line="240" w:lineRule="auto"/>
        <w:rPr>
          <w:rStyle w:val="13"/>
          <w:sz w:val="28"/>
          <w:szCs w:val="28"/>
          <w:lang w:val="uk-UA" w:eastAsia="uk-UA"/>
        </w:rPr>
      </w:pPr>
      <w:bookmarkStart w:id="10" w:name="bookmark10"/>
      <w:r w:rsidRPr="00BF3C9C">
        <w:rPr>
          <w:rStyle w:val="13"/>
          <w:sz w:val="28"/>
          <w:szCs w:val="28"/>
          <w:lang w:val="uk-UA" w:eastAsia="uk-UA"/>
        </w:rPr>
        <w:t>5. Заключні положення</w:t>
      </w:r>
      <w:bookmarkEnd w:id="10"/>
    </w:p>
    <w:p w:rsidR="00BF3C9C" w:rsidRPr="00BF3C9C" w:rsidRDefault="00BF3C9C" w:rsidP="00BF3C9C">
      <w:pPr>
        <w:pStyle w:val="af1"/>
        <w:tabs>
          <w:tab w:val="left" w:pos="709"/>
          <w:tab w:val="left" w:leader="underscore" w:pos="9303"/>
        </w:tabs>
        <w:rPr>
          <w:sz w:val="28"/>
          <w:szCs w:val="28"/>
        </w:rPr>
      </w:pPr>
      <w:r w:rsidRPr="00BF3C9C">
        <w:rPr>
          <w:sz w:val="28"/>
          <w:szCs w:val="28"/>
          <w:lang w:eastAsia="uk-UA"/>
        </w:rPr>
        <w:tab/>
      </w:r>
      <w:proofErr w:type="spellStart"/>
      <w:r w:rsidRPr="00BF3C9C">
        <w:rPr>
          <w:sz w:val="28"/>
          <w:szCs w:val="28"/>
          <w:lang w:eastAsia="uk-UA"/>
        </w:rPr>
        <w:t>Цей</w:t>
      </w:r>
      <w:proofErr w:type="spellEnd"/>
      <w:r w:rsidRPr="00BF3C9C">
        <w:rPr>
          <w:sz w:val="28"/>
          <w:szCs w:val="28"/>
          <w:lang w:eastAsia="uk-UA"/>
        </w:rPr>
        <w:t xml:space="preserve"> </w:t>
      </w:r>
      <w:proofErr w:type="spellStart"/>
      <w:r w:rsidRPr="00BF3C9C">
        <w:rPr>
          <w:sz w:val="28"/>
          <w:szCs w:val="28"/>
          <w:lang w:eastAsia="uk-UA"/>
        </w:rPr>
        <w:t>Догові</w:t>
      </w:r>
      <w:proofErr w:type="gramStart"/>
      <w:r w:rsidRPr="00BF3C9C">
        <w:rPr>
          <w:sz w:val="28"/>
          <w:szCs w:val="28"/>
          <w:lang w:eastAsia="uk-UA"/>
        </w:rPr>
        <w:t>р</w:t>
      </w:r>
      <w:proofErr w:type="spellEnd"/>
      <w:proofErr w:type="gramEnd"/>
      <w:r w:rsidRPr="00BF3C9C">
        <w:rPr>
          <w:sz w:val="28"/>
          <w:szCs w:val="28"/>
          <w:lang w:eastAsia="uk-UA"/>
        </w:rPr>
        <w:t xml:space="preserve"> </w:t>
      </w:r>
      <w:proofErr w:type="spellStart"/>
      <w:r w:rsidRPr="00BF3C9C">
        <w:rPr>
          <w:sz w:val="28"/>
          <w:szCs w:val="28"/>
          <w:lang w:eastAsia="uk-UA"/>
        </w:rPr>
        <w:t>набуває</w:t>
      </w:r>
      <w:proofErr w:type="spellEnd"/>
      <w:r w:rsidRPr="00BF3C9C">
        <w:rPr>
          <w:sz w:val="28"/>
          <w:szCs w:val="28"/>
          <w:lang w:eastAsia="uk-UA"/>
        </w:rPr>
        <w:t xml:space="preserve"> </w:t>
      </w:r>
      <w:proofErr w:type="spellStart"/>
      <w:r w:rsidRPr="00BF3C9C">
        <w:rPr>
          <w:sz w:val="28"/>
          <w:szCs w:val="28"/>
          <w:lang w:eastAsia="uk-UA"/>
        </w:rPr>
        <w:t>чинності</w:t>
      </w:r>
      <w:proofErr w:type="spellEnd"/>
      <w:r w:rsidRPr="00BF3C9C">
        <w:rPr>
          <w:sz w:val="28"/>
          <w:szCs w:val="28"/>
          <w:lang w:eastAsia="uk-UA"/>
        </w:rPr>
        <w:t xml:space="preserve"> з дня </w:t>
      </w:r>
      <w:proofErr w:type="spellStart"/>
      <w:r w:rsidRPr="00BF3C9C">
        <w:rPr>
          <w:sz w:val="28"/>
          <w:szCs w:val="28"/>
          <w:lang w:eastAsia="uk-UA"/>
        </w:rPr>
        <w:t>його</w:t>
      </w:r>
      <w:proofErr w:type="spellEnd"/>
      <w:r w:rsidRPr="00BF3C9C">
        <w:rPr>
          <w:sz w:val="28"/>
          <w:szCs w:val="28"/>
          <w:lang w:eastAsia="uk-UA"/>
        </w:rPr>
        <w:t xml:space="preserve"> </w:t>
      </w:r>
      <w:proofErr w:type="spellStart"/>
      <w:r w:rsidRPr="00BF3C9C">
        <w:rPr>
          <w:sz w:val="28"/>
          <w:szCs w:val="28"/>
          <w:lang w:eastAsia="uk-UA"/>
        </w:rPr>
        <w:t>підписання</w:t>
      </w:r>
      <w:proofErr w:type="spellEnd"/>
      <w:r w:rsidRPr="00BF3C9C">
        <w:rPr>
          <w:sz w:val="28"/>
          <w:szCs w:val="28"/>
          <w:lang w:eastAsia="uk-UA"/>
        </w:rPr>
        <w:t xml:space="preserve"> Сторонами та </w:t>
      </w:r>
      <w:proofErr w:type="spellStart"/>
      <w:r w:rsidRPr="00BF3C9C">
        <w:rPr>
          <w:sz w:val="28"/>
          <w:szCs w:val="28"/>
          <w:lang w:eastAsia="uk-UA"/>
        </w:rPr>
        <w:t>діє</w:t>
      </w:r>
      <w:proofErr w:type="spellEnd"/>
      <w:r w:rsidRPr="00BF3C9C">
        <w:rPr>
          <w:sz w:val="28"/>
          <w:szCs w:val="28"/>
          <w:lang w:eastAsia="uk-UA"/>
        </w:rPr>
        <w:t xml:space="preserve"> до «___»___________20__ року, </w:t>
      </w:r>
      <w:proofErr w:type="spellStart"/>
      <w:r w:rsidRPr="00BF3C9C">
        <w:rPr>
          <w:sz w:val="28"/>
          <w:szCs w:val="28"/>
          <w:lang w:eastAsia="uk-UA"/>
        </w:rPr>
        <w:t>якщо</w:t>
      </w:r>
      <w:proofErr w:type="spellEnd"/>
      <w:r w:rsidRPr="00BF3C9C">
        <w:rPr>
          <w:sz w:val="28"/>
          <w:szCs w:val="28"/>
          <w:lang w:eastAsia="uk-UA"/>
        </w:rPr>
        <w:t xml:space="preserve"> </w:t>
      </w:r>
      <w:proofErr w:type="spellStart"/>
      <w:r w:rsidRPr="00BF3C9C">
        <w:rPr>
          <w:sz w:val="28"/>
          <w:szCs w:val="28"/>
          <w:lang w:eastAsia="uk-UA"/>
        </w:rPr>
        <w:t>його</w:t>
      </w:r>
      <w:proofErr w:type="spellEnd"/>
      <w:r w:rsidRPr="00BF3C9C">
        <w:rPr>
          <w:sz w:val="28"/>
          <w:szCs w:val="28"/>
          <w:lang w:eastAsia="uk-UA"/>
        </w:rPr>
        <w:t xml:space="preserve"> не буде </w:t>
      </w:r>
      <w:proofErr w:type="spellStart"/>
      <w:r w:rsidRPr="00BF3C9C">
        <w:rPr>
          <w:sz w:val="28"/>
          <w:szCs w:val="28"/>
          <w:lang w:eastAsia="uk-UA"/>
        </w:rPr>
        <w:t>припинено</w:t>
      </w:r>
      <w:proofErr w:type="spellEnd"/>
      <w:r w:rsidRPr="00BF3C9C">
        <w:rPr>
          <w:sz w:val="28"/>
          <w:szCs w:val="28"/>
          <w:lang w:eastAsia="uk-UA"/>
        </w:rPr>
        <w:t xml:space="preserve"> </w:t>
      </w:r>
      <w:proofErr w:type="spellStart"/>
      <w:r w:rsidRPr="00BF3C9C">
        <w:rPr>
          <w:sz w:val="28"/>
          <w:szCs w:val="28"/>
          <w:lang w:eastAsia="uk-UA"/>
        </w:rPr>
        <w:t>достроково</w:t>
      </w:r>
      <w:proofErr w:type="spellEnd"/>
      <w:r w:rsidRPr="00BF3C9C">
        <w:rPr>
          <w:sz w:val="28"/>
          <w:szCs w:val="28"/>
          <w:lang w:eastAsia="uk-UA"/>
        </w:rPr>
        <w:t xml:space="preserve"> у </w:t>
      </w:r>
      <w:proofErr w:type="spellStart"/>
      <w:r w:rsidRPr="00BF3C9C">
        <w:rPr>
          <w:sz w:val="28"/>
          <w:szCs w:val="28"/>
          <w:lang w:eastAsia="uk-UA"/>
        </w:rPr>
        <w:t>випадках</w:t>
      </w:r>
      <w:proofErr w:type="spellEnd"/>
      <w:r w:rsidRPr="00BF3C9C">
        <w:rPr>
          <w:sz w:val="28"/>
          <w:szCs w:val="28"/>
          <w:lang w:eastAsia="uk-UA"/>
        </w:rPr>
        <w:t xml:space="preserve">, </w:t>
      </w:r>
      <w:proofErr w:type="spellStart"/>
      <w:r w:rsidRPr="00BF3C9C">
        <w:rPr>
          <w:sz w:val="28"/>
          <w:szCs w:val="28"/>
          <w:lang w:eastAsia="uk-UA"/>
        </w:rPr>
        <w:t>передбачених</w:t>
      </w:r>
      <w:proofErr w:type="spellEnd"/>
      <w:r w:rsidRPr="00BF3C9C">
        <w:rPr>
          <w:sz w:val="28"/>
          <w:szCs w:val="28"/>
          <w:lang w:eastAsia="uk-UA"/>
        </w:rPr>
        <w:t xml:space="preserve"> пунктом 3.3. </w:t>
      </w:r>
      <w:proofErr w:type="spellStart"/>
      <w:r w:rsidRPr="00BF3C9C">
        <w:rPr>
          <w:sz w:val="28"/>
          <w:szCs w:val="28"/>
          <w:lang w:eastAsia="uk-UA"/>
        </w:rPr>
        <w:t>даного</w:t>
      </w:r>
      <w:proofErr w:type="spellEnd"/>
      <w:r w:rsidRPr="00BF3C9C">
        <w:rPr>
          <w:sz w:val="28"/>
          <w:szCs w:val="28"/>
          <w:lang w:eastAsia="uk-UA"/>
        </w:rPr>
        <w:t xml:space="preserve"> Договором.</w:t>
      </w:r>
    </w:p>
    <w:p w:rsidR="00BF3C9C" w:rsidRPr="00BF3C9C" w:rsidRDefault="00BF3C9C" w:rsidP="00BF3C9C">
      <w:pPr>
        <w:pStyle w:val="af1"/>
        <w:tabs>
          <w:tab w:val="left" w:pos="558"/>
        </w:tabs>
        <w:rPr>
          <w:sz w:val="28"/>
          <w:szCs w:val="28"/>
        </w:rPr>
      </w:pPr>
      <w:r w:rsidRPr="00BF3C9C">
        <w:rPr>
          <w:sz w:val="28"/>
          <w:szCs w:val="28"/>
          <w:lang w:eastAsia="uk-UA"/>
        </w:rPr>
        <w:tab/>
      </w:r>
      <w:r w:rsidRPr="00BF3C9C">
        <w:rPr>
          <w:sz w:val="28"/>
          <w:szCs w:val="28"/>
          <w:lang w:eastAsia="uk-UA"/>
        </w:rPr>
        <w:tab/>
      </w:r>
      <w:proofErr w:type="spellStart"/>
      <w:r w:rsidRPr="00BF3C9C">
        <w:rPr>
          <w:sz w:val="28"/>
          <w:szCs w:val="28"/>
          <w:lang w:eastAsia="uk-UA"/>
        </w:rPr>
        <w:t>Питання</w:t>
      </w:r>
      <w:proofErr w:type="spellEnd"/>
      <w:r w:rsidRPr="00BF3C9C">
        <w:rPr>
          <w:sz w:val="28"/>
          <w:szCs w:val="28"/>
          <w:lang w:eastAsia="uk-UA"/>
        </w:rPr>
        <w:t xml:space="preserve">, не </w:t>
      </w:r>
      <w:proofErr w:type="spellStart"/>
      <w:r w:rsidRPr="00BF3C9C">
        <w:rPr>
          <w:sz w:val="28"/>
          <w:szCs w:val="28"/>
          <w:lang w:eastAsia="uk-UA"/>
        </w:rPr>
        <w:t>врегульовані</w:t>
      </w:r>
      <w:proofErr w:type="spellEnd"/>
      <w:r w:rsidRPr="00BF3C9C">
        <w:rPr>
          <w:sz w:val="28"/>
          <w:szCs w:val="28"/>
          <w:lang w:eastAsia="uk-UA"/>
        </w:rPr>
        <w:t xml:space="preserve"> </w:t>
      </w:r>
      <w:proofErr w:type="spellStart"/>
      <w:r w:rsidRPr="00BF3C9C">
        <w:rPr>
          <w:sz w:val="28"/>
          <w:szCs w:val="28"/>
          <w:lang w:eastAsia="uk-UA"/>
        </w:rPr>
        <w:t>цим</w:t>
      </w:r>
      <w:proofErr w:type="spellEnd"/>
      <w:r w:rsidRPr="00BF3C9C">
        <w:rPr>
          <w:sz w:val="28"/>
          <w:szCs w:val="28"/>
          <w:lang w:eastAsia="uk-UA"/>
        </w:rPr>
        <w:t xml:space="preserve"> Договором, </w:t>
      </w:r>
      <w:proofErr w:type="spellStart"/>
      <w:r w:rsidRPr="00BF3C9C">
        <w:rPr>
          <w:sz w:val="28"/>
          <w:szCs w:val="28"/>
          <w:lang w:eastAsia="uk-UA"/>
        </w:rPr>
        <w:t>вирішуються</w:t>
      </w:r>
      <w:proofErr w:type="spellEnd"/>
      <w:r w:rsidRPr="00BF3C9C">
        <w:rPr>
          <w:sz w:val="28"/>
          <w:szCs w:val="28"/>
          <w:lang w:eastAsia="uk-UA"/>
        </w:rPr>
        <w:t xml:space="preserve"> з </w:t>
      </w:r>
      <w:proofErr w:type="spellStart"/>
      <w:r w:rsidRPr="00BF3C9C">
        <w:rPr>
          <w:sz w:val="28"/>
          <w:szCs w:val="28"/>
          <w:lang w:eastAsia="uk-UA"/>
        </w:rPr>
        <w:t>урахуванням</w:t>
      </w:r>
      <w:proofErr w:type="spellEnd"/>
      <w:r w:rsidRPr="00BF3C9C">
        <w:rPr>
          <w:sz w:val="28"/>
          <w:szCs w:val="28"/>
          <w:lang w:eastAsia="uk-UA"/>
        </w:rPr>
        <w:t xml:space="preserve"> норм чинного </w:t>
      </w:r>
      <w:proofErr w:type="spellStart"/>
      <w:r w:rsidRPr="00BF3C9C">
        <w:rPr>
          <w:sz w:val="28"/>
          <w:szCs w:val="28"/>
          <w:lang w:eastAsia="uk-UA"/>
        </w:rPr>
        <w:t>законодавства</w:t>
      </w:r>
      <w:proofErr w:type="spellEnd"/>
      <w:r w:rsidRPr="00BF3C9C">
        <w:rPr>
          <w:sz w:val="28"/>
          <w:szCs w:val="28"/>
          <w:lang w:eastAsia="uk-UA"/>
        </w:rPr>
        <w:t xml:space="preserve"> </w:t>
      </w:r>
      <w:proofErr w:type="spellStart"/>
      <w:r w:rsidRPr="00BF3C9C">
        <w:rPr>
          <w:sz w:val="28"/>
          <w:szCs w:val="28"/>
          <w:lang w:eastAsia="uk-UA"/>
        </w:rPr>
        <w:t>України</w:t>
      </w:r>
      <w:proofErr w:type="spellEnd"/>
      <w:r w:rsidRPr="00BF3C9C">
        <w:rPr>
          <w:sz w:val="28"/>
          <w:szCs w:val="28"/>
          <w:lang w:eastAsia="uk-UA"/>
        </w:rPr>
        <w:t>.</w:t>
      </w:r>
    </w:p>
    <w:p w:rsidR="00BF3C9C" w:rsidRPr="00BF3C9C" w:rsidRDefault="00BF3C9C" w:rsidP="00BF3C9C">
      <w:pPr>
        <w:pStyle w:val="af1"/>
        <w:tabs>
          <w:tab w:val="left" w:pos="495"/>
        </w:tabs>
        <w:rPr>
          <w:sz w:val="28"/>
          <w:szCs w:val="28"/>
        </w:rPr>
      </w:pPr>
      <w:r w:rsidRPr="00BF3C9C">
        <w:rPr>
          <w:sz w:val="28"/>
          <w:szCs w:val="28"/>
          <w:lang w:eastAsia="uk-UA"/>
        </w:rPr>
        <w:lastRenderedPageBreak/>
        <w:tab/>
      </w:r>
      <w:r w:rsidRPr="00BF3C9C">
        <w:rPr>
          <w:sz w:val="28"/>
          <w:szCs w:val="28"/>
          <w:lang w:eastAsia="uk-UA"/>
        </w:rPr>
        <w:tab/>
        <w:t xml:space="preserve">У </w:t>
      </w:r>
      <w:proofErr w:type="spellStart"/>
      <w:r w:rsidRPr="00BF3C9C">
        <w:rPr>
          <w:sz w:val="28"/>
          <w:szCs w:val="28"/>
          <w:lang w:eastAsia="uk-UA"/>
        </w:rPr>
        <w:t>разі</w:t>
      </w:r>
      <w:proofErr w:type="spellEnd"/>
      <w:r w:rsidRPr="00BF3C9C">
        <w:rPr>
          <w:sz w:val="28"/>
          <w:szCs w:val="28"/>
          <w:lang w:eastAsia="uk-UA"/>
        </w:rPr>
        <w:t xml:space="preserve"> </w:t>
      </w:r>
      <w:proofErr w:type="spellStart"/>
      <w:r w:rsidRPr="00BF3C9C">
        <w:rPr>
          <w:sz w:val="28"/>
          <w:szCs w:val="28"/>
          <w:lang w:eastAsia="uk-UA"/>
        </w:rPr>
        <w:t>змін</w:t>
      </w:r>
      <w:proofErr w:type="spellEnd"/>
      <w:r w:rsidRPr="00BF3C9C">
        <w:rPr>
          <w:sz w:val="28"/>
          <w:szCs w:val="28"/>
          <w:lang w:eastAsia="uk-UA"/>
        </w:rPr>
        <w:t xml:space="preserve"> в </w:t>
      </w:r>
      <w:proofErr w:type="spellStart"/>
      <w:r w:rsidRPr="00BF3C9C">
        <w:rPr>
          <w:sz w:val="28"/>
          <w:szCs w:val="28"/>
          <w:lang w:eastAsia="uk-UA"/>
        </w:rPr>
        <w:t>Законодавстві</w:t>
      </w:r>
      <w:proofErr w:type="spellEnd"/>
      <w:r w:rsidRPr="00BF3C9C">
        <w:rPr>
          <w:sz w:val="28"/>
          <w:szCs w:val="28"/>
          <w:lang w:eastAsia="uk-UA"/>
        </w:rPr>
        <w:t xml:space="preserve"> </w:t>
      </w:r>
      <w:proofErr w:type="spellStart"/>
      <w:r w:rsidRPr="00BF3C9C">
        <w:rPr>
          <w:sz w:val="28"/>
          <w:szCs w:val="28"/>
          <w:lang w:eastAsia="uk-UA"/>
        </w:rPr>
        <w:t>щодо</w:t>
      </w:r>
      <w:proofErr w:type="spellEnd"/>
      <w:r w:rsidRPr="00BF3C9C">
        <w:rPr>
          <w:sz w:val="28"/>
          <w:szCs w:val="28"/>
          <w:lang w:eastAsia="uk-UA"/>
        </w:rPr>
        <w:t xml:space="preserve"> </w:t>
      </w:r>
      <w:proofErr w:type="spellStart"/>
      <w:r w:rsidRPr="00BF3C9C">
        <w:rPr>
          <w:sz w:val="28"/>
          <w:szCs w:val="28"/>
          <w:lang w:eastAsia="uk-UA"/>
        </w:rPr>
        <w:t>правовідносин</w:t>
      </w:r>
      <w:proofErr w:type="spellEnd"/>
      <w:r w:rsidRPr="00BF3C9C">
        <w:rPr>
          <w:sz w:val="28"/>
          <w:szCs w:val="28"/>
          <w:lang w:eastAsia="uk-UA"/>
        </w:rPr>
        <w:t xml:space="preserve">, </w:t>
      </w:r>
      <w:proofErr w:type="spellStart"/>
      <w:r w:rsidRPr="00BF3C9C">
        <w:rPr>
          <w:sz w:val="28"/>
          <w:szCs w:val="28"/>
          <w:lang w:eastAsia="uk-UA"/>
        </w:rPr>
        <w:t>визначених</w:t>
      </w:r>
      <w:proofErr w:type="spellEnd"/>
      <w:r w:rsidRPr="00BF3C9C">
        <w:rPr>
          <w:sz w:val="28"/>
          <w:szCs w:val="28"/>
          <w:lang w:eastAsia="uk-UA"/>
        </w:rPr>
        <w:t xml:space="preserve"> в </w:t>
      </w:r>
      <w:proofErr w:type="spellStart"/>
      <w:r w:rsidRPr="00BF3C9C">
        <w:rPr>
          <w:sz w:val="28"/>
          <w:szCs w:val="28"/>
          <w:lang w:eastAsia="uk-UA"/>
        </w:rPr>
        <w:t>даному</w:t>
      </w:r>
      <w:proofErr w:type="spellEnd"/>
      <w:r w:rsidRPr="00BF3C9C">
        <w:rPr>
          <w:sz w:val="28"/>
          <w:szCs w:val="28"/>
          <w:lang w:eastAsia="uk-UA"/>
        </w:rPr>
        <w:t xml:space="preserve"> </w:t>
      </w:r>
      <w:proofErr w:type="spellStart"/>
      <w:r w:rsidRPr="00BF3C9C">
        <w:rPr>
          <w:sz w:val="28"/>
          <w:szCs w:val="28"/>
          <w:lang w:eastAsia="uk-UA"/>
        </w:rPr>
        <w:t>Договорі</w:t>
      </w:r>
      <w:proofErr w:type="spellEnd"/>
      <w:r w:rsidRPr="00BF3C9C">
        <w:rPr>
          <w:sz w:val="28"/>
          <w:szCs w:val="28"/>
          <w:lang w:eastAsia="uk-UA"/>
        </w:rPr>
        <w:t xml:space="preserve">, а </w:t>
      </w:r>
      <w:proofErr w:type="spellStart"/>
      <w:r w:rsidRPr="00BF3C9C">
        <w:rPr>
          <w:sz w:val="28"/>
          <w:szCs w:val="28"/>
          <w:lang w:eastAsia="uk-UA"/>
        </w:rPr>
        <w:t>також</w:t>
      </w:r>
      <w:proofErr w:type="spellEnd"/>
      <w:r w:rsidRPr="00BF3C9C">
        <w:rPr>
          <w:sz w:val="28"/>
          <w:szCs w:val="28"/>
          <w:lang w:eastAsia="uk-UA"/>
        </w:rPr>
        <w:t xml:space="preserve"> в </w:t>
      </w:r>
      <w:proofErr w:type="spellStart"/>
      <w:r w:rsidRPr="00BF3C9C">
        <w:rPr>
          <w:sz w:val="28"/>
          <w:szCs w:val="28"/>
          <w:lang w:eastAsia="uk-UA"/>
        </w:rPr>
        <w:t>інших</w:t>
      </w:r>
      <w:proofErr w:type="spellEnd"/>
      <w:r w:rsidRPr="00BF3C9C">
        <w:rPr>
          <w:sz w:val="28"/>
          <w:szCs w:val="28"/>
          <w:lang w:eastAsia="uk-UA"/>
        </w:rPr>
        <w:t xml:space="preserve"> </w:t>
      </w:r>
      <w:proofErr w:type="spellStart"/>
      <w:r w:rsidRPr="00BF3C9C">
        <w:rPr>
          <w:sz w:val="28"/>
          <w:szCs w:val="28"/>
          <w:lang w:eastAsia="uk-UA"/>
        </w:rPr>
        <w:t>випадках</w:t>
      </w:r>
      <w:proofErr w:type="spellEnd"/>
      <w:r w:rsidRPr="00BF3C9C">
        <w:rPr>
          <w:sz w:val="28"/>
          <w:szCs w:val="28"/>
          <w:lang w:eastAsia="uk-UA"/>
        </w:rPr>
        <w:t xml:space="preserve">, за </w:t>
      </w:r>
      <w:proofErr w:type="spellStart"/>
      <w:r w:rsidRPr="00BF3C9C">
        <w:rPr>
          <w:sz w:val="28"/>
          <w:szCs w:val="28"/>
          <w:lang w:eastAsia="uk-UA"/>
        </w:rPr>
        <w:t>погодженням</w:t>
      </w:r>
      <w:proofErr w:type="spellEnd"/>
      <w:r w:rsidRPr="00BF3C9C">
        <w:rPr>
          <w:sz w:val="28"/>
          <w:szCs w:val="28"/>
          <w:lang w:eastAsia="uk-UA"/>
        </w:rPr>
        <w:t xml:space="preserve"> </w:t>
      </w:r>
      <w:proofErr w:type="spellStart"/>
      <w:r w:rsidRPr="00BF3C9C">
        <w:rPr>
          <w:sz w:val="28"/>
          <w:szCs w:val="28"/>
          <w:lang w:eastAsia="uk-UA"/>
        </w:rPr>
        <w:t>Сторін</w:t>
      </w:r>
      <w:proofErr w:type="spellEnd"/>
      <w:r w:rsidRPr="00BF3C9C">
        <w:rPr>
          <w:sz w:val="28"/>
          <w:szCs w:val="28"/>
          <w:lang w:eastAsia="uk-UA"/>
        </w:rPr>
        <w:t xml:space="preserve"> в </w:t>
      </w:r>
      <w:proofErr w:type="spellStart"/>
      <w:r w:rsidRPr="00BF3C9C">
        <w:rPr>
          <w:sz w:val="28"/>
          <w:szCs w:val="28"/>
          <w:lang w:eastAsia="uk-UA"/>
        </w:rPr>
        <w:t>Договір</w:t>
      </w:r>
      <w:proofErr w:type="spellEnd"/>
      <w:r w:rsidRPr="00BF3C9C">
        <w:rPr>
          <w:sz w:val="28"/>
          <w:szCs w:val="28"/>
          <w:lang w:eastAsia="uk-UA"/>
        </w:rPr>
        <w:t xml:space="preserve"> </w:t>
      </w:r>
      <w:proofErr w:type="spellStart"/>
      <w:r w:rsidRPr="00BF3C9C">
        <w:rPr>
          <w:sz w:val="28"/>
          <w:szCs w:val="28"/>
          <w:lang w:eastAsia="uk-UA"/>
        </w:rPr>
        <w:t>вносяться</w:t>
      </w:r>
      <w:proofErr w:type="spellEnd"/>
      <w:r w:rsidRPr="00BF3C9C">
        <w:rPr>
          <w:sz w:val="28"/>
          <w:szCs w:val="28"/>
          <w:lang w:eastAsia="uk-UA"/>
        </w:rPr>
        <w:t xml:space="preserve"> </w:t>
      </w:r>
      <w:proofErr w:type="spellStart"/>
      <w:r w:rsidRPr="00BF3C9C">
        <w:rPr>
          <w:sz w:val="28"/>
          <w:szCs w:val="28"/>
          <w:lang w:eastAsia="uk-UA"/>
        </w:rPr>
        <w:t>відповідні</w:t>
      </w:r>
      <w:proofErr w:type="spellEnd"/>
      <w:r w:rsidRPr="00BF3C9C">
        <w:rPr>
          <w:sz w:val="28"/>
          <w:szCs w:val="28"/>
          <w:lang w:eastAsia="uk-UA"/>
        </w:rPr>
        <w:t xml:space="preserve"> </w:t>
      </w:r>
      <w:proofErr w:type="spellStart"/>
      <w:r w:rsidRPr="00BF3C9C">
        <w:rPr>
          <w:sz w:val="28"/>
          <w:szCs w:val="28"/>
          <w:lang w:eastAsia="uk-UA"/>
        </w:rPr>
        <w:t>зміни</w:t>
      </w:r>
      <w:proofErr w:type="spellEnd"/>
      <w:r w:rsidRPr="00BF3C9C">
        <w:rPr>
          <w:sz w:val="28"/>
          <w:szCs w:val="28"/>
          <w:lang w:eastAsia="uk-UA"/>
        </w:rPr>
        <w:t xml:space="preserve"> та </w:t>
      </w:r>
      <w:proofErr w:type="spellStart"/>
      <w:r w:rsidRPr="00BF3C9C">
        <w:rPr>
          <w:sz w:val="28"/>
          <w:szCs w:val="28"/>
          <w:lang w:eastAsia="uk-UA"/>
        </w:rPr>
        <w:t>доповнення</w:t>
      </w:r>
      <w:proofErr w:type="spellEnd"/>
      <w:r w:rsidRPr="00BF3C9C">
        <w:rPr>
          <w:sz w:val="28"/>
          <w:szCs w:val="28"/>
          <w:lang w:eastAsia="uk-UA"/>
        </w:rPr>
        <w:t xml:space="preserve"> шляхом </w:t>
      </w:r>
      <w:proofErr w:type="spellStart"/>
      <w:r w:rsidRPr="00BF3C9C">
        <w:rPr>
          <w:sz w:val="28"/>
          <w:szCs w:val="28"/>
          <w:lang w:eastAsia="uk-UA"/>
        </w:rPr>
        <w:t>оформлення</w:t>
      </w:r>
      <w:proofErr w:type="spellEnd"/>
      <w:r w:rsidRPr="00BF3C9C">
        <w:rPr>
          <w:sz w:val="28"/>
          <w:szCs w:val="28"/>
          <w:lang w:eastAsia="uk-UA"/>
        </w:rPr>
        <w:t xml:space="preserve"> </w:t>
      </w:r>
      <w:proofErr w:type="spellStart"/>
      <w:r w:rsidRPr="00BF3C9C">
        <w:rPr>
          <w:sz w:val="28"/>
          <w:szCs w:val="28"/>
          <w:lang w:eastAsia="uk-UA"/>
        </w:rPr>
        <w:t>додаткового</w:t>
      </w:r>
      <w:proofErr w:type="spellEnd"/>
      <w:r w:rsidRPr="00BF3C9C">
        <w:rPr>
          <w:sz w:val="28"/>
          <w:szCs w:val="28"/>
          <w:lang w:eastAsia="uk-UA"/>
        </w:rPr>
        <w:t xml:space="preserve"> договору до </w:t>
      </w:r>
      <w:proofErr w:type="spellStart"/>
      <w:r w:rsidRPr="00BF3C9C">
        <w:rPr>
          <w:sz w:val="28"/>
          <w:szCs w:val="28"/>
          <w:lang w:eastAsia="uk-UA"/>
        </w:rPr>
        <w:t>даного</w:t>
      </w:r>
      <w:proofErr w:type="spellEnd"/>
      <w:r w:rsidRPr="00BF3C9C">
        <w:rPr>
          <w:sz w:val="28"/>
          <w:szCs w:val="28"/>
          <w:lang w:eastAsia="uk-UA"/>
        </w:rPr>
        <w:t xml:space="preserve"> Договору, </w:t>
      </w:r>
      <w:proofErr w:type="spellStart"/>
      <w:r w:rsidRPr="00BF3C9C">
        <w:rPr>
          <w:sz w:val="28"/>
          <w:szCs w:val="28"/>
          <w:lang w:eastAsia="uk-UA"/>
        </w:rPr>
        <w:t>який</w:t>
      </w:r>
      <w:proofErr w:type="spellEnd"/>
      <w:r w:rsidRPr="00BF3C9C">
        <w:rPr>
          <w:sz w:val="28"/>
          <w:szCs w:val="28"/>
          <w:lang w:eastAsia="uk-UA"/>
        </w:rPr>
        <w:t xml:space="preserve"> є </w:t>
      </w:r>
      <w:proofErr w:type="spellStart"/>
      <w:r w:rsidRPr="00BF3C9C">
        <w:rPr>
          <w:sz w:val="28"/>
          <w:szCs w:val="28"/>
          <w:lang w:eastAsia="uk-UA"/>
        </w:rPr>
        <w:t>невід’ємною</w:t>
      </w:r>
      <w:proofErr w:type="spellEnd"/>
      <w:r w:rsidRPr="00BF3C9C">
        <w:rPr>
          <w:sz w:val="28"/>
          <w:szCs w:val="28"/>
          <w:lang w:eastAsia="uk-UA"/>
        </w:rPr>
        <w:t xml:space="preserve"> </w:t>
      </w:r>
      <w:proofErr w:type="spellStart"/>
      <w:r w:rsidRPr="00BF3C9C">
        <w:rPr>
          <w:sz w:val="28"/>
          <w:szCs w:val="28"/>
          <w:lang w:eastAsia="uk-UA"/>
        </w:rPr>
        <w:t>його</w:t>
      </w:r>
      <w:proofErr w:type="spellEnd"/>
      <w:r w:rsidRPr="00BF3C9C">
        <w:rPr>
          <w:sz w:val="28"/>
          <w:szCs w:val="28"/>
          <w:lang w:eastAsia="uk-UA"/>
        </w:rPr>
        <w:t xml:space="preserve"> </w:t>
      </w:r>
      <w:proofErr w:type="spellStart"/>
      <w:r w:rsidRPr="00BF3C9C">
        <w:rPr>
          <w:sz w:val="28"/>
          <w:szCs w:val="28"/>
          <w:lang w:eastAsia="uk-UA"/>
        </w:rPr>
        <w:t>частиною</w:t>
      </w:r>
      <w:proofErr w:type="spellEnd"/>
      <w:r w:rsidRPr="00BF3C9C">
        <w:rPr>
          <w:sz w:val="28"/>
          <w:szCs w:val="28"/>
          <w:lang w:eastAsia="uk-UA"/>
        </w:rPr>
        <w:t xml:space="preserve">. У </w:t>
      </w:r>
      <w:proofErr w:type="spellStart"/>
      <w:r w:rsidRPr="00BF3C9C">
        <w:rPr>
          <w:sz w:val="28"/>
          <w:szCs w:val="28"/>
          <w:lang w:eastAsia="uk-UA"/>
        </w:rPr>
        <w:t>випадках</w:t>
      </w:r>
      <w:proofErr w:type="spellEnd"/>
      <w:r w:rsidRPr="00BF3C9C">
        <w:rPr>
          <w:sz w:val="28"/>
          <w:szCs w:val="28"/>
          <w:lang w:eastAsia="uk-UA"/>
        </w:rPr>
        <w:t xml:space="preserve"> </w:t>
      </w:r>
      <w:proofErr w:type="spellStart"/>
      <w:r w:rsidRPr="00BF3C9C">
        <w:rPr>
          <w:sz w:val="28"/>
          <w:szCs w:val="28"/>
          <w:lang w:eastAsia="uk-UA"/>
        </w:rPr>
        <w:t>укладення</w:t>
      </w:r>
      <w:proofErr w:type="spellEnd"/>
      <w:r w:rsidRPr="00BF3C9C">
        <w:rPr>
          <w:sz w:val="28"/>
          <w:szCs w:val="28"/>
          <w:lang w:eastAsia="uk-UA"/>
        </w:rPr>
        <w:t xml:space="preserve"> </w:t>
      </w:r>
      <w:proofErr w:type="spellStart"/>
      <w:r w:rsidRPr="00BF3C9C">
        <w:rPr>
          <w:sz w:val="28"/>
          <w:szCs w:val="28"/>
          <w:lang w:eastAsia="uk-UA"/>
        </w:rPr>
        <w:t>додаткового</w:t>
      </w:r>
      <w:proofErr w:type="spellEnd"/>
      <w:r w:rsidRPr="00BF3C9C">
        <w:rPr>
          <w:sz w:val="28"/>
          <w:szCs w:val="28"/>
          <w:lang w:eastAsia="uk-UA"/>
        </w:rPr>
        <w:t xml:space="preserve"> договору до кредитного договору, </w:t>
      </w:r>
      <w:proofErr w:type="spellStart"/>
      <w:r w:rsidRPr="00BF3C9C">
        <w:rPr>
          <w:sz w:val="28"/>
          <w:szCs w:val="28"/>
          <w:lang w:eastAsia="uk-UA"/>
        </w:rPr>
        <w:t>що</w:t>
      </w:r>
      <w:proofErr w:type="spellEnd"/>
      <w:r w:rsidRPr="00BF3C9C">
        <w:rPr>
          <w:sz w:val="28"/>
          <w:szCs w:val="28"/>
          <w:lang w:eastAsia="uk-UA"/>
        </w:rPr>
        <w:t xml:space="preserve"> </w:t>
      </w:r>
      <w:proofErr w:type="spellStart"/>
      <w:r w:rsidRPr="00BF3C9C">
        <w:rPr>
          <w:sz w:val="28"/>
          <w:szCs w:val="28"/>
          <w:lang w:eastAsia="uk-UA"/>
        </w:rPr>
        <w:t>впливатимуть</w:t>
      </w:r>
      <w:proofErr w:type="spellEnd"/>
      <w:r w:rsidRPr="00BF3C9C">
        <w:rPr>
          <w:sz w:val="28"/>
          <w:szCs w:val="28"/>
          <w:lang w:eastAsia="uk-UA"/>
        </w:rPr>
        <w:t xml:space="preserve"> на </w:t>
      </w:r>
      <w:proofErr w:type="spellStart"/>
      <w:r w:rsidRPr="00BF3C9C">
        <w:rPr>
          <w:sz w:val="28"/>
          <w:szCs w:val="28"/>
          <w:lang w:eastAsia="uk-UA"/>
        </w:rPr>
        <w:t>правовідносини</w:t>
      </w:r>
      <w:proofErr w:type="spellEnd"/>
      <w:r w:rsidRPr="00BF3C9C">
        <w:rPr>
          <w:sz w:val="28"/>
          <w:szCs w:val="28"/>
          <w:lang w:eastAsia="uk-UA"/>
        </w:rPr>
        <w:t xml:space="preserve"> за </w:t>
      </w:r>
      <w:proofErr w:type="spellStart"/>
      <w:r w:rsidRPr="00BF3C9C">
        <w:rPr>
          <w:sz w:val="28"/>
          <w:szCs w:val="28"/>
          <w:lang w:eastAsia="uk-UA"/>
        </w:rPr>
        <w:t>цим</w:t>
      </w:r>
      <w:proofErr w:type="spellEnd"/>
      <w:r w:rsidRPr="00BF3C9C">
        <w:rPr>
          <w:sz w:val="28"/>
          <w:szCs w:val="28"/>
          <w:lang w:eastAsia="uk-UA"/>
        </w:rPr>
        <w:t xml:space="preserve"> Договором, в </w:t>
      </w:r>
      <w:proofErr w:type="spellStart"/>
      <w:r w:rsidRPr="00BF3C9C">
        <w:rPr>
          <w:sz w:val="28"/>
          <w:szCs w:val="28"/>
          <w:lang w:eastAsia="uk-UA"/>
        </w:rPr>
        <w:t>цей</w:t>
      </w:r>
      <w:proofErr w:type="spellEnd"/>
      <w:r w:rsidRPr="00BF3C9C">
        <w:rPr>
          <w:sz w:val="28"/>
          <w:szCs w:val="28"/>
          <w:lang w:eastAsia="uk-UA"/>
        </w:rPr>
        <w:t xml:space="preserve"> </w:t>
      </w:r>
      <w:proofErr w:type="spellStart"/>
      <w:r w:rsidRPr="00BF3C9C">
        <w:rPr>
          <w:sz w:val="28"/>
          <w:szCs w:val="28"/>
          <w:lang w:eastAsia="uk-UA"/>
        </w:rPr>
        <w:t>Договір</w:t>
      </w:r>
      <w:proofErr w:type="spellEnd"/>
      <w:r w:rsidRPr="00BF3C9C">
        <w:rPr>
          <w:sz w:val="28"/>
          <w:szCs w:val="28"/>
          <w:lang w:eastAsia="uk-UA"/>
        </w:rPr>
        <w:t xml:space="preserve"> в </w:t>
      </w:r>
      <w:proofErr w:type="spellStart"/>
      <w:r w:rsidRPr="00BF3C9C">
        <w:rPr>
          <w:sz w:val="28"/>
          <w:szCs w:val="28"/>
          <w:lang w:eastAsia="uk-UA"/>
        </w:rPr>
        <w:t>обов’язковому</w:t>
      </w:r>
      <w:proofErr w:type="spellEnd"/>
      <w:r w:rsidRPr="00BF3C9C">
        <w:rPr>
          <w:sz w:val="28"/>
          <w:szCs w:val="28"/>
          <w:lang w:eastAsia="uk-UA"/>
        </w:rPr>
        <w:t xml:space="preserve"> порядку </w:t>
      </w:r>
      <w:proofErr w:type="spellStart"/>
      <w:r w:rsidRPr="00BF3C9C">
        <w:rPr>
          <w:sz w:val="28"/>
          <w:szCs w:val="28"/>
          <w:lang w:eastAsia="uk-UA"/>
        </w:rPr>
        <w:t>вносяться</w:t>
      </w:r>
      <w:proofErr w:type="spellEnd"/>
      <w:r w:rsidRPr="00BF3C9C">
        <w:rPr>
          <w:sz w:val="28"/>
          <w:szCs w:val="28"/>
          <w:lang w:eastAsia="uk-UA"/>
        </w:rPr>
        <w:t xml:space="preserve"> </w:t>
      </w:r>
      <w:proofErr w:type="spellStart"/>
      <w:r w:rsidRPr="00BF3C9C">
        <w:rPr>
          <w:sz w:val="28"/>
          <w:szCs w:val="28"/>
          <w:lang w:eastAsia="uk-UA"/>
        </w:rPr>
        <w:t>відповідні</w:t>
      </w:r>
      <w:proofErr w:type="spellEnd"/>
      <w:r w:rsidRPr="00BF3C9C">
        <w:rPr>
          <w:sz w:val="28"/>
          <w:szCs w:val="28"/>
          <w:lang w:eastAsia="uk-UA"/>
        </w:rPr>
        <w:t xml:space="preserve"> </w:t>
      </w:r>
      <w:proofErr w:type="spellStart"/>
      <w:r w:rsidRPr="00BF3C9C">
        <w:rPr>
          <w:sz w:val="28"/>
          <w:szCs w:val="28"/>
          <w:lang w:eastAsia="uk-UA"/>
        </w:rPr>
        <w:t>зміни</w:t>
      </w:r>
      <w:proofErr w:type="spellEnd"/>
      <w:r w:rsidRPr="00BF3C9C">
        <w:rPr>
          <w:sz w:val="28"/>
          <w:szCs w:val="28"/>
          <w:lang w:eastAsia="uk-UA"/>
        </w:rPr>
        <w:t>.</w:t>
      </w:r>
    </w:p>
    <w:p w:rsidR="00BF3C9C" w:rsidRPr="00BF3C9C" w:rsidRDefault="00BF3C9C" w:rsidP="00BF3C9C">
      <w:pPr>
        <w:pStyle w:val="af1"/>
        <w:tabs>
          <w:tab w:val="left" w:pos="466"/>
        </w:tabs>
        <w:rPr>
          <w:sz w:val="28"/>
          <w:szCs w:val="28"/>
        </w:rPr>
      </w:pPr>
      <w:r w:rsidRPr="00BF3C9C">
        <w:rPr>
          <w:sz w:val="28"/>
          <w:szCs w:val="28"/>
          <w:lang w:eastAsia="uk-UA"/>
        </w:rPr>
        <w:tab/>
      </w:r>
      <w:r w:rsidRPr="00BF3C9C">
        <w:rPr>
          <w:sz w:val="28"/>
          <w:szCs w:val="28"/>
          <w:lang w:eastAsia="uk-UA"/>
        </w:rPr>
        <w:tab/>
      </w:r>
      <w:proofErr w:type="spellStart"/>
      <w:r w:rsidRPr="00BF3C9C">
        <w:rPr>
          <w:sz w:val="28"/>
          <w:szCs w:val="28"/>
          <w:lang w:eastAsia="uk-UA"/>
        </w:rPr>
        <w:t>Сторони</w:t>
      </w:r>
      <w:proofErr w:type="spellEnd"/>
      <w:r w:rsidRPr="00BF3C9C">
        <w:rPr>
          <w:sz w:val="28"/>
          <w:szCs w:val="28"/>
          <w:lang w:eastAsia="uk-UA"/>
        </w:rPr>
        <w:t xml:space="preserve"> </w:t>
      </w:r>
      <w:proofErr w:type="spellStart"/>
      <w:r w:rsidRPr="00BF3C9C">
        <w:rPr>
          <w:sz w:val="28"/>
          <w:szCs w:val="28"/>
          <w:lang w:eastAsia="uk-UA"/>
        </w:rPr>
        <w:t>докладатимуть</w:t>
      </w:r>
      <w:proofErr w:type="spellEnd"/>
      <w:r w:rsidRPr="00BF3C9C">
        <w:rPr>
          <w:sz w:val="28"/>
          <w:szCs w:val="28"/>
          <w:lang w:eastAsia="uk-UA"/>
        </w:rPr>
        <w:t xml:space="preserve"> </w:t>
      </w:r>
      <w:proofErr w:type="spellStart"/>
      <w:r w:rsidRPr="00BF3C9C">
        <w:rPr>
          <w:sz w:val="28"/>
          <w:szCs w:val="28"/>
          <w:lang w:eastAsia="uk-UA"/>
        </w:rPr>
        <w:t>усіх</w:t>
      </w:r>
      <w:proofErr w:type="spellEnd"/>
      <w:r w:rsidRPr="00BF3C9C">
        <w:rPr>
          <w:sz w:val="28"/>
          <w:szCs w:val="28"/>
          <w:lang w:eastAsia="uk-UA"/>
        </w:rPr>
        <w:t xml:space="preserve"> </w:t>
      </w:r>
      <w:proofErr w:type="spellStart"/>
      <w:r w:rsidRPr="00BF3C9C">
        <w:rPr>
          <w:sz w:val="28"/>
          <w:szCs w:val="28"/>
          <w:lang w:eastAsia="uk-UA"/>
        </w:rPr>
        <w:t>зусиль</w:t>
      </w:r>
      <w:proofErr w:type="spellEnd"/>
      <w:r w:rsidRPr="00BF3C9C">
        <w:rPr>
          <w:sz w:val="28"/>
          <w:szCs w:val="28"/>
          <w:lang w:eastAsia="uk-UA"/>
        </w:rPr>
        <w:t xml:space="preserve"> </w:t>
      </w:r>
      <w:proofErr w:type="spellStart"/>
      <w:r w:rsidRPr="00BF3C9C">
        <w:rPr>
          <w:sz w:val="28"/>
          <w:szCs w:val="28"/>
          <w:lang w:eastAsia="uk-UA"/>
        </w:rPr>
        <w:t>щоб</w:t>
      </w:r>
      <w:proofErr w:type="spellEnd"/>
      <w:r w:rsidRPr="00BF3C9C">
        <w:rPr>
          <w:sz w:val="28"/>
          <w:szCs w:val="28"/>
          <w:lang w:eastAsia="uk-UA"/>
        </w:rPr>
        <w:t xml:space="preserve"> </w:t>
      </w:r>
      <w:proofErr w:type="spellStart"/>
      <w:r w:rsidRPr="00BF3C9C">
        <w:rPr>
          <w:sz w:val="28"/>
          <w:szCs w:val="28"/>
          <w:lang w:eastAsia="uk-UA"/>
        </w:rPr>
        <w:t>врегулювати</w:t>
      </w:r>
      <w:proofErr w:type="spellEnd"/>
      <w:r w:rsidRPr="00BF3C9C">
        <w:rPr>
          <w:sz w:val="28"/>
          <w:szCs w:val="28"/>
          <w:lang w:eastAsia="uk-UA"/>
        </w:rPr>
        <w:t xml:space="preserve"> будь-</w:t>
      </w:r>
      <w:proofErr w:type="spellStart"/>
      <w:r w:rsidRPr="00BF3C9C">
        <w:rPr>
          <w:sz w:val="28"/>
          <w:szCs w:val="28"/>
          <w:lang w:eastAsia="uk-UA"/>
        </w:rPr>
        <w:t>які</w:t>
      </w:r>
      <w:proofErr w:type="spellEnd"/>
      <w:r w:rsidRPr="00BF3C9C">
        <w:rPr>
          <w:sz w:val="28"/>
          <w:szCs w:val="28"/>
          <w:lang w:eastAsia="uk-UA"/>
        </w:rPr>
        <w:t xml:space="preserve"> спори </w:t>
      </w:r>
      <w:proofErr w:type="spellStart"/>
      <w:r w:rsidRPr="00BF3C9C">
        <w:rPr>
          <w:sz w:val="28"/>
          <w:szCs w:val="28"/>
          <w:lang w:eastAsia="uk-UA"/>
        </w:rPr>
        <w:t>стосовно</w:t>
      </w:r>
      <w:proofErr w:type="spellEnd"/>
      <w:r w:rsidRPr="00BF3C9C">
        <w:rPr>
          <w:sz w:val="28"/>
          <w:szCs w:val="28"/>
          <w:lang w:eastAsia="uk-UA"/>
        </w:rPr>
        <w:t xml:space="preserve"> </w:t>
      </w:r>
      <w:proofErr w:type="spellStart"/>
      <w:r w:rsidRPr="00BF3C9C">
        <w:rPr>
          <w:sz w:val="28"/>
          <w:szCs w:val="28"/>
          <w:lang w:eastAsia="uk-UA"/>
        </w:rPr>
        <w:t>даного</w:t>
      </w:r>
      <w:proofErr w:type="spellEnd"/>
      <w:r w:rsidRPr="00BF3C9C">
        <w:rPr>
          <w:sz w:val="28"/>
          <w:szCs w:val="28"/>
          <w:lang w:eastAsia="uk-UA"/>
        </w:rPr>
        <w:t xml:space="preserve"> Договору шляхом </w:t>
      </w:r>
      <w:proofErr w:type="spellStart"/>
      <w:r w:rsidRPr="00BF3C9C">
        <w:rPr>
          <w:sz w:val="28"/>
          <w:szCs w:val="28"/>
          <w:lang w:eastAsia="uk-UA"/>
        </w:rPr>
        <w:t>переговорів</w:t>
      </w:r>
      <w:proofErr w:type="spellEnd"/>
      <w:r w:rsidRPr="00BF3C9C">
        <w:rPr>
          <w:sz w:val="28"/>
          <w:szCs w:val="28"/>
          <w:lang w:eastAsia="uk-UA"/>
        </w:rPr>
        <w:t xml:space="preserve">. </w:t>
      </w:r>
      <w:proofErr w:type="spellStart"/>
      <w:r w:rsidRPr="00BF3C9C">
        <w:rPr>
          <w:sz w:val="28"/>
          <w:szCs w:val="28"/>
          <w:lang w:eastAsia="uk-UA"/>
        </w:rPr>
        <w:t>Якщо</w:t>
      </w:r>
      <w:proofErr w:type="spellEnd"/>
      <w:r w:rsidRPr="00BF3C9C">
        <w:rPr>
          <w:sz w:val="28"/>
          <w:szCs w:val="28"/>
          <w:lang w:eastAsia="uk-UA"/>
        </w:rPr>
        <w:t xml:space="preserve"> </w:t>
      </w:r>
      <w:proofErr w:type="spellStart"/>
      <w:r w:rsidRPr="00BF3C9C">
        <w:rPr>
          <w:sz w:val="28"/>
          <w:szCs w:val="28"/>
          <w:lang w:eastAsia="uk-UA"/>
        </w:rPr>
        <w:t>таке</w:t>
      </w:r>
      <w:proofErr w:type="spellEnd"/>
      <w:r w:rsidRPr="00BF3C9C">
        <w:rPr>
          <w:sz w:val="28"/>
          <w:szCs w:val="28"/>
          <w:lang w:eastAsia="uk-UA"/>
        </w:rPr>
        <w:t xml:space="preserve"> </w:t>
      </w:r>
      <w:proofErr w:type="spellStart"/>
      <w:r w:rsidRPr="00BF3C9C">
        <w:rPr>
          <w:sz w:val="28"/>
          <w:szCs w:val="28"/>
          <w:lang w:eastAsia="uk-UA"/>
        </w:rPr>
        <w:t>врегулювання</w:t>
      </w:r>
      <w:proofErr w:type="spellEnd"/>
      <w:r w:rsidRPr="00BF3C9C">
        <w:rPr>
          <w:sz w:val="28"/>
          <w:szCs w:val="28"/>
          <w:lang w:eastAsia="uk-UA"/>
        </w:rPr>
        <w:t xml:space="preserve"> буде </w:t>
      </w:r>
      <w:proofErr w:type="spellStart"/>
      <w:r w:rsidRPr="00BF3C9C">
        <w:rPr>
          <w:sz w:val="28"/>
          <w:szCs w:val="28"/>
          <w:lang w:eastAsia="uk-UA"/>
        </w:rPr>
        <w:t>неможливим</w:t>
      </w:r>
      <w:proofErr w:type="spellEnd"/>
      <w:r w:rsidRPr="00BF3C9C">
        <w:rPr>
          <w:sz w:val="28"/>
          <w:szCs w:val="28"/>
          <w:lang w:eastAsia="uk-UA"/>
        </w:rPr>
        <w:t xml:space="preserve"> та </w:t>
      </w:r>
      <w:proofErr w:type="spellStart"/>
      <w:r w:rsidRPr="00BF3C9C">
        <w:rPr>
          <w:sz w:val="28"/>
          <w:szCs w:val="28"/>
          <w:lang w:eastAsia="uk-UA"/>
        </w:rPr>
        <w:t>Сторони</w:t>
      </w:r>
      <w:proofErr w:type="spellEnd"/>
      <w:r w:rsidRPr="00BF3C9C">
        <w:rPr>
          <w:sz w:val="28"/>
          <w:szCs w:val="28"/>
          <w:lang w:eastAsia="uk-UA"/>
        </w:rPr>
        <w:t xml:space="preserve"> не досягнуть </w:t>
      </w:r>
      <w:proofErr w:type="spellStart"/>
      <w:r w:rsidRPr="00BF3C9C">
        <w:rPr>
          <w:sz w:val="28"/>
          <w:szCs w:val="28"/>
          <w:lang w:eastAsia="uk-UA"/>
        </w:rPr>
        <w:t>згоди</w:t>
      </w:r>
      <w:proofErr w:type="spellEnd"/>
      <w:r w:rsidRPr="00BF3C9C">
        <w:rPr>
          <w:sz w:val="28"/>
          <w:szCs w:val="28"/>
          <w:lang w:eastAsia="uk-UA"/>
        </w:rPr>
        <w:t xml:space="preserve"> </w:t>
      </w:r>
      <w:proofErr w:type="spellStart"/>
      <w:r w:rsidRPr="00BF3C9C">
        <w:rPr>
          <w:sz w:val="28"/>
          <w:szCs w:val="28"/>
          <w:lang w:eastAsia="uk-UA"/>
        </w:rPr>
        <w:t>протягом</w:t>
      </w:r>
      <w:proofErr w:type="spellEnd"/>
      <w:r w:rsidRPr="00BF3C9C">
        <w:rPr>
          <w:sz w:val="28"/>
          <w:szCs w:val="28"/>
          <w:lang w:eastAsia="uk-UA"/>
        </w:rPr>
        <w:t xml:space="preserve"> 30 (</w:t>
      </w:r>
      <w:proofErr w:type="spellStart"/>
      <w:r w:rsidRPr="00BF3C9C">
        <w:rPr>
          <w:sz w:val="28"/>
          <w:szCs w:val="28"/>
          <w:lang w:eastAsia="uk-UA"/>
        </w:rPr>
        <w:t>тридцяти</w:t>
      </w:r>
      <w:proofErr w:type="spellEnd"/>
      <w:r w:rsidRPr="00BF3C9C">
        <w:rPr>
          <w:sz w:val="28"/>
          <w:szCs w:val="28"/>
          <w:lang w:eastAsia="uk-UA"/>
        </w:rPr>
        <w:t xml:space="preserve">) </w:t>
      </w:r>
      <w:proofErr w:type="spellStart"/>
      <w:r w:rsidRPr="00BF3C9C">
        <w:rPr>
          <w:sz w:val="28"/>
          <w:szCs w:val="28"/>
          <w:lang w:eastAsia="uk-UA"/>
        </w:rPr>
        <w:t>календарних</w:t>
      </w:r>
      <w:proofErr w:type="spellEnd"/>
      <w:r w:rsidRPr="00BF3C9C">
        <w:rPr>
          <w:sz w:val="28"/>
          <w:szCs w:val="28"/>
          <w:lang w:eastAsia="uk-UA"/>
        </w:rPr>
        <w:t xml:space="preserve"> </w:t>
      </w:r>
      <w:proofErr w:type="spellStart"/>
      <w:r w:rsidRPr="00BF3C9C">
        <w:rPr>
          <w:sz w:val="28"/>
          <w:szCs w:val="28"/>
          <w:lang w:eastAsia="uk-UA"/>
        </w:rPr>
        <w:t>днів</w:t>
      </w:r>
      <w:proofErr w:type="spellEnd"/>
      <w:r w:rsidRPr="00BF3C9C">
        <w:rPr>
          <w:sz w:val="28"/>
          <w:szCs w:val="28"/>
          <w:lang w:eastAsia="uk-UA"/>
        </w:rPr>
        <w:t xml:space="preserve"> з дня початку </w:t>
      </w:r>
      <w:proofErr w:type="spellStart"/>
      <w:r w:rsidRPr="00BF3C9C">
        <w:rPr>
          <w:sz w:val="28"/>
          <w:szCs w:val="28"/>
          <w:lang w:eastAsia="uk-UA"/>
        </w:rPr>
        <w:t>переговорів</w:t>
      </w:r>
      <w:proofErr w:type="spellEnd"/>
      <w:r w:rsidRPr="00BF3C9C">
        <w:rPr>
          <w:sz w:val="28"/>
          <w:szCs w:val="28"/>
          <w:lang w:eastAsia="uk-UA"/>
        </w:rPr>
        <w:t xml:space="preserve">, </w:t>
      </w:r>
      <w:proofErr w:type="spellStart"/>
      <w:r w:rsidRPr="00BF3C9C">
        <w:rPr>
          <w:sz w:val="28"/>
          <w:szCs w:val="28"/>
          <w:lang w:eastAsia="uk-UA"/>
        </w:rPr>
        <w:t>такий</w:t>
      </w:r>
      <w:proofErr w:type="spellEnd"/>
      <w:r w:rsidRPr="00BF3C9C">
        <w:rPr>
          <w:sz w:val="28"/>
          <w:szCs w:val="28"/>
          <w:lang w:eastAsia="uk-UA"/>
        </w:rPr>
        <w:t xml:space="preserve"> </w:t>
      </w:r>
      <w:proofErr w:type="spellStart"/>
      <w:r w:rsidRPr="00BF3C9C">
        <w:rPr>
          <w:sz w:val="28"/>
          <w:szCs w:val="28"/>
          <w:lang w:eastAsia="uk-UA"/>
        </w:rPr>
        <w:t>спір</w:t>
      </w:r>
      <w:proofErr w:type="spellEnd"/>
      <w:r w:rsidRPr="00BF3C9C">
        <w:rPr>
          <w:sz w:val="28"/>
          <w:szCs w:val="28"/>
          <w:lang w:eastAsia="uk-UA"/>
        </w:rPr>
        <w:t xml:space="preserve"> </w:t>
      </w:r>
      <w:proofErr w:type="spellStart"/>
      <w:r w:rsidRPr="00BF3C9C">
        <w:rPr>
          <w:sz w:val="28"/>
          <w:szCs w:val="28"/>
          <w:lang w:eastAsia="uk-UA"/>
        </w:rPr>
        <w:t>вирішується</w:t>
      </w:r>
      <w:proofErr w:type="spellEnd"/>
      <w:r w:rsidRPr="00BF3C9C">
        <w:rPr>
          <w:sz w:val="28"/>
          <w:szCs w:val="28"/>
          <w:lang w:eastAsia="uk-UA"/>
        </w:rPr>
        <w:t xml:space="preserve"> в судовому порядку.</w:t>
      </w:r>
    </w:p>
    <w:p w:rsidR="00BF3C9C" w:rsidRPr="00BF3C9C" w:rsidRDefault="00BF3C9C" w:rsidP="00BF3C9C">
      <w:pPr>
        <w:pStyle w:val="af1"/>
        <w:tabs>
          <w:tab w:val="left" w:pos="495"/>
        </w:tabs>
        <w:rPr>
          <w:sz w:val="28"/>
          <w:szCs w:val="28"/>
        </w:rPr>
      </w:pPr>
      <w:r w:rsidRPr="00BF3C9C">
        <w:rPr>
          <w:sz w:val="28"/>
          <w:szCs w:val="28"/>
          <w:lang w:eastAsia="uk-UA"/>
        </w:rPr>
        <w:tab/>
      </w:r>
      <w:r w:rsidRPr="00BF3C9C">
        <w:rPr>
          <w:sz w:val="28"/>
          <w:szCs w:val="28"/>
          <w:lang w:eastAsia="uk-UA"/>
        </w:rPr>
        <w:tab/>
        <w:t xml:space="preserve">Будь-яке </w:t>
      </w:r>
      <w:proofErr w:type="spellStart"/>
      <w:r w:rsidRPr="00BF3C9C">
        <w:rPr>
          <w:sz w:val="28"/>
          <w:szCs w:val="28"/>
          <w:lang w:eastAsia="uk-UA"/>
        </w:rPr>
        <w:t>повідомлення</w:t>
      </w:r>
      <w:proofErr w:type="spellEnd"/>
      <w:r w:rsidRPr="00BF3C9C">
        <w:rPr>
          <w:sz w:val="28"/>
          <w:szCs w:val="28"/>
          <w:lang w:eastAsia="uk-UA"/>
        </w:rPr>
        <w:t xml:space="preserve">, яке повинно бути </w:t>
      </w:r>
      <w:proofErr w:type="spellStart"/>
      <w:r w:rsidRPr="00BF3C9C">
        <w:rPr>
          <w:sz w:val="28"/>
          <w:szCs w:val="28"/>
          <w:lang w:eastAsia="uk-UA"/>
        </w:rPr>
        <w:t>наданим</w:t>
      </w:r>
      <w:proofErr w:type="spellEnd"/>
      <w:r w:rsidRPr="00BF3C9C">
        <w:rPr>
          <w:sz w:val="28"/>
          <w:szCs w:val="28"/>
          <w:lang w:eastAsia="uk-UA"/>
        </w:rPr>
        <w:t xml:space="preserve"> </w:t>
      </w:r>
      <w:proofErr w:type="spellStart"/>
      <w:r w:rsidRPr="00BF3C9C">
        <w:rPr>
          <w:sz w:val="28"/>
          <w:szCs w:val="28"/>
          <w:lang w:eastAsia="uk-UA"/>
        </w:rPr>
        <w:t>відповідно</w:t>
      </w:r>
      <w:proofErr w:type="spellEnd"/>
      <w:r w:rsidRPr="00BF3C9C">
        <w:rPr>
          <w:sz w:val="28"/>
          <w:szCs w:val="28"/>
          <w:lang w:eastAsia="uk-UA"/>
        </w:rPr>
        <w:t xml:space="preserve"> до </w:t>
      </w:r>
      <w:proofErr w:type="spellStart"/>
      <w:r w:rsidRPr="00BF3C9C">
        <w:rPr>
          <w:sz w:val="28"/>
          <w:szCs w:val="28"/>
          <w:lang w:eastAsia="uk-UA"/>
        </w:rPr>
        <w:t>даного</w:t>
      </w:r>
      <w:proofErr w:type="spellEnd"/>
      <w:r w:rsidRPr="00BF3C9C">
        <w:rPr>
          <w:sz w:val="28"/>
          <w:szCs w:val="28"/>
          <w:lang w:eastAsia="uk-UA"/>
        </w:rPr>
        <w:t xml:space="preserve"> Договору, </w:t>
      </w:r>
      <w:proofErr w:type="spellStart"/>
      <w:r w:rsidRPr="00BF3C9C">
        <w:rPr>
          <w:sz w:val="28"/>
          <w:szCs w:val="28"/>
          <w:lang w:eastAsia="uk-UA"/>
        </w:rPr>
        <w:t>вважається</w:t>
      </w:r>
      <w:proofErr w:type="spellEnd"/>
      <w:r w:rsidRPr="00BF3C9C">
        <w:rPr>
          <w:sz w:val="28"/>
          <w:szCs w:val="28"/>
          <w:lang w:eastAsia="uk-UA"/>
        </w:rPr>
        <w:t xml:space="preserve"> </w:t>
      </w:r>
      <w:proofErr w:type="spellStart"/>
      <w:r w:rsidRPr="00BF3C9C">
        <w:rPr>
          <w:sz w:val="28"/>
          <w:szCs w:val="28"/>
          <w:lang w:eastAsia="uk-UA"/>
        </w:rPr>
        <w:t>належно</w:t>
      </w:r>
      <w:proofErr w:type="spellEnd"/>
      <w:r w:rsidRPr="00BF3C9C">
        <w:rPr>
          <w:sz w:val="28"/>
          <w:szCs w:val="28"/>
          <w:lang w:eastAsia="uk-UA"/>
        </w:rPr>
        <w:t xml:space="preserve"> </w:t>
      </w:r>
      <w:proofErr w:type="spellStart"/>
      <w:r w:rsidRPr="00BF3C9C">
        <w:rPr>
          <w:sz w:val="28"/>
          <w:szCs w:val="28"/>
          <w:lang w:eastAsia="uk-UA"/>
        </w:rPr>
        <w:t>наданим</w:t>
      </w:r>
      <w:proofErr w:type="spellEnd"/>
      <w:r w:rsidRPr="00BF3C9C">
        <w:rPr>
          <w:sz w:val="28"/>
          <w:szCs w:val="28"/>
          <w:lang w:eastAsia="uk-UA"/>
        </w:rPr>
        <w:t xml:space="preserve"> </w:t>
      </w:r>
      <w:proofErr w:type="spellStart"/>
      <w:r w:rsidRPr="00BF3C9C">
        <w:rPr>
          <w:sz w:val="28"/>
          <w:szCs w:val="28"/>
          <w:lang w:eastAsia="uk-UA"/>
        </w:rPr>
        <w:t>Стороні</w:t>
      </w:r>
      <w:proofErr w:type="spellEnd"/>
      <w:r w:rsidRPr="00BF3C9C">
        <w:rPr>
          <w:sz w:val="28"/>
          <w:szCs w:val="28"/>
          <w:lang w:eastAsia="uk-UA"/>
        </w:rPr>
        <w:t xml:space="preserve">, </w:t>
      </w:r>
      <w:proofErr w:type="spellStart"/>
      <w:r w:rsidRPr="00BF3C9C">
        <w:rPr>
          <w:sz w:val="28"/>
          <w:szCs w:val="28"/>
          <w:lang w:eastAsia="uk-UA"/>
        </w:rPr>
        <w:t>якщо</w:t>
      </w:r>
      <w:proofErr w:type="spellEnd"/>
      <w:r w:rsidRPr="00BF3C9C">
        <w:rPr>
          <w:sz w:val="28"/>
          <w:szCs w:val="28"/>
          <w:lang w:eastAsia="uk-UA"/>
        </w:rPr>
        <w:t xml:space="preserve"> </w:t>
      </w:r>
      <w:proofErr w:type="spellStart"/>
      <w:r w:rsidRPr="00BF3C9C">
        <w:rPr>
          <w:sz w:val="28"/>
          <w:szCs w:val="28"/>
          <w:lang w:eastAsia="uk-UA"/>
        </w:rPr>
        <w:t>воно</w:t>
      </w:r>
      <w:proofErr w:type="spellEnd"/>
      <w:r w:rsidRPr="00BF3C9C">
        <w:rPr>
          <w:sz w:val="28"/>
          <w:szCs w:val="28"/>
          <w:lang w:eastAsia="uk-UA"/>
        </w:rPr>
        <w:t xml:space="preserve"> </w:t>
      </w:r>
      <w:proofErr w:type="spellStart"/>
      <w:r w:rsidRPr="00BF3C9C">
        <w:rPr>
          <w:sz w:val="28"/>
          <w:szCs w:val="28"/>
          <w:lang w:eastAsia="uk-UA"/>
        </w:rPr>
        <w:t>передане</w:t>
      </w:r>
      <w:proofErr w:type="spellEnd"/>
      <w:r w:rsidRPr="00BF3C9C">
        <w:rPr>
          <w:sz w:val="28"/>
          <w:szCs w:val="28"/>
          <w:lang w:eastAsia="uk-UA"/>
        </w:rPr>
        <w:t xml:space="preserve"> </w:t>
      </w:r>
      <w:proofErr w:type="spellStart"/>
      <w:r w:rsidRPr="00BF3C9C">
        <w:rPr>
          <w:sz w:val="28"/>
          <w:szCs w:val="28"/>
          <w:lang w:eastAsia="uk-UA"/>
        </w:rPr>
        <w:t>особисто</w:t>
      </w:r>
      <w:proofErr w:type="spellEnd"/>
      <w:r w:rsidRPr="00BF3C9C">
        <w:rPr>
          <w:sz w:val="28"/>
          <w:szCs w:val="28"/>
          <w:lang w:eastAsia="uk-UA"/>
        </w:rPr>
        <w:t xml:space="preserve">, </w:t>
      </w:r>
      <w:proofErr w:type="spellStart"/>
      <w:r w:rsidRPr="00BF3C9C">
        <w:rPr>
          <w:sz w:val="28"/>
          <w:szCs w:val="28"/>
          <w:lang w:eastAsia="uk-UA"/>
        </w:rPr>
        <w:t>кур’єром</w:t>
      </w:r>
      <w:proofErr w:type="spellEnd"/>
      <w:r w:rsidRPr="00BF3C9C">
        <w:rPr>
          <w:sz w:val="28"/>
          <w:szCs w:val="28"/>
          <w:lang w:eastAsia="uk-UA"/>
        </w:rPr>
        <w:t xml:space="preserve">, </w:t>
      </w:r>
      <w:proofErr w:type="spellStart"/>
      <w:r w:rsidRPr="00BF3C9C">
        <w:rPr>
          <w:sz w:val="28"/>
          <w:szCs w:val="28"/>
          <w:lang w:eastAsia="uk-UA"/>
        </w:rPr>
        <w:t>надіслане</w:t>
      </w:r>
      <w:proofErr w:type="spellEnd"/>
      <w:r w:rsidRPr="00BF3C9C">
        <w:rPr>
          <w:sz w:val="28"/>
          <w:szCs w:val="28"/>
          <w:lang w:eastAsia="uk-UA"/>
        </w:rPr>
        <w:t xml:space="preserve"> </w:t>
      </w:r>
      <w:proofErr w:type="spellStart"/>
      <w:r w:rsidRPr="00BF3C9C">
        <w:rPr>
          <w:sz w:val="28"/>
          <w:szCs w:val="28"/>
          <w:lang w:eastAsia="uk-UA"/>
        </w:rPr>
        <w:t>поштою</w:t>
      </w:r>
      <w:proofErr w:type="spellEnd"/>
      <w:r w:rsidRPr="00BF3C9C">
        <w:rPr>
          <w:sz w:val="28"/>
          <w:szCs w:val="28"/>
          <w:lang w:eastAsia="uk-UA"/>
        </w:rPr>
        <w:t xml:space="preserve"> листом (з </w:t>
      </w:r>
      <w:proofErr w:type="spellStart"/>
      <w:r w:rsidRPr="00BF3C9C">
        <w:rPr>
          <w:sz w:val="28"/>
          <w:szCs w:val="28"/>
          <w:lang w:eastAsia="uk-UA"/>
        </w:rPr>
        <w:t>описом</w:t>
      </w:r>
      <w:proofErr w:type="spellEnd"/>
      <w:r w:rsidRPr="00BF3C9C">
        <w:rPr>
          <w:sz w:val="28"/>
          <w:szCs w:val="28"/>
          <w:lang w:eastAsia="uk-UA"/>
        </w:rPr>
        <w:t xml:space="preserve"> </w:t>
      </w:r>
      <w:proofErr w:type="spellStart"/>
      <w:r w:rsidRPr="00BF3C9C">
        <w:rPr>
          <w:sz w:val="28"/>
          <w:szCs w:val="28"/>
          <w:lang w:eastAsia="uk-UA"/>
        </w:rPr>
        <w:t>вкладення</w:t>
      </w:r>
      <w:proofErr w:type="spellEnd"/>
      <w:r w:rsidRPr="00BF3C9C">
        <w:rPr>
          <w:sz w:val="28"/>
          <w:szCs w:val="28"/>
          <w:lang w:eastAsia="uk-UA"/>
        </w:rPr>
        <w:t xml:space="preserve"> та </w:t>
      </w:r>
      <w:proofErr w:type="spellStart"/>
      <w:r w:rsidRPr="00BF3C9C">
        <w:rPr>
          <w:sz w:val="28"/>
          <w:szCs w:val="28"/>
          <w:lang w:eastAsia="uk-UA"/>
        </w:rPr>
        <w:t>повідомленням</w:t>
      </w:r>
      <w:proofErr w:type="spellEnd"/>
      <w:r w:rsidRPr="00BF3C9C">
        <w:rPr>
          <w:sz w:val="28"/>
          <w:szCs w:val="28"/>
          <w:lang w:eastAsia="uk-UA"/>
        </w:rPr>
        <w:t xml:space="preserve"> про </w:t>
      </w:r>
      <w:proofErr w:type="spellStart"/>
      <w:r w:rsidRPr="00BF3C9C">
        <w:rPr>
          <w:sz w:val="28"/>
          <w:szCs w:val="28"/>
          <w:lang w:eastAsia="uk-UA"/>
        </w:rPr>
        <w:t>вручення</w:t>
      </w:r>
      <w:proofErr w:type="spellEnd"/>
      <w:r w:rsidRPr="00BF3C9C">
        <w:rPr>
          <w:sz w:val="28"/>
          <w:szCs w:val="28"/>
          <w:lang w:eastAsia="uk-UA"/>
        </w:rPr>
        <w:t xml:space="preserve">) за </w:t>
      </w:r>
      <w:proofErr w:type="spellStart"/>
      <w:r w:rsidRPr="00BF3C9C">
        <w:rPr>
          <w:sz w:val="28"/>
          <w:szCs w:val="28"/>
          <w:lang w:eastAsia="uk-UA"/>
        </w:rPr>
        <w:t>адресою</w:t>
      </w:r>
      <w:proofErr w:type="spellEnd"/>
      <w:r w:rsidRPr="00BF3C9C">
        <w:rPr>
          <w:sz w:val="28"/>
          <w:szCs w:val="28"/>
          <w:lang w:eastAsia="uk-UA"/>
        </w:rPr>
        <w:t xml:space="preserve"> </w:t>
      </w:r>
      <w:proofErr w:type="spellStart"/>
      <w:r w:rsidRPr="00BF3C9C">
        <w:rPr>
          <w:sz w:val="28"/>
          <w:szCs w:val="28"/>
          <w:lang w:eastAsia="uk-UA"/>
        </w:rPr>
        <w:t>місцезнаходження</w:t>
      </w:r>
      <w:proofErr w:type="spellEnd"/>
      <w:r w:rsidRPr="00BF3C9C">
        <w:rPr>
          <w:sz w:val="28"/>
          <w:szCs w:val="28"/>
          <w:lang w:eastAsia="uk-UA"/>
        </w:rPr>
        <w:t xml:space="preserve"> </w:t>
      </w:r>
      <w:proofErr w:type="spellStart"/>
      <w:r w:rsidRPr="00BF3C9C">
        <w:rPr>
          <w:sz w:val="28"/>
          <w:szCs w:val="28"/>
          <w:lang w:eastAsia="uk-UA"/>
        </w:rPr>
        <w:t>Сторони</w:t>
      </w:r>
      <w:proofErr w:type="spellEnd"/>
      <w:r w:rsidRPr="00BF3C9C">
        <w:rPr>
          <w:sz w:val="28"/>
          <w:szCs w:val="28"/>
          <w:lang w:eastAsia="uk-UA"/>
        </w:rPr>
        <w:t xml:space="preserve"> </w:t>
      </w:r>
      <w:proofErr w:type="spellStart"/>
      <w:r w:rsidRPr="00BF3C9C">
        <w:rPr>
          <w:sz w:val="28"/>
          <w:szCs w:val="28"/>
          <w:lang w:eastAsia="uk-UA"/>
        </w:rPr>
        <w:t>або</w:t>
      </w:r>
      <w:proofErr w:type="spellEnd"/>
      <w:r w:rsidRPr="00BF3C9C">
        <w:rPr>
          <w:sz w:val="28"/>
          <w:szCs w:val="28"/>
          <w:lang w:eastAsia="uk-UA"/>
        </w:rPr>
        <w:t xml:space="preserve"> на </w:t>
      </w:r>
      <w:proofErr w:type="spellStart"/>
      <w:r w:rsidRPr="00BF3C9C">
        <w:rPr>
          <w:sz w:val="28"/>
          <w:szCs w:val="28"/>
          <w:lang w:eastAsia="uk-UA"/>
        </w:rPr>
        <w:t>іншу</w:t>
      </w:r>
      <w:proofErr w:type="spellEnd"/>
      <w:r w:rsidRPr="00BF3C9C">
        <w:rPr>
          <w:sz w:val="28"/>
          <w:szCs w:val="28"/>
          <w:lang w:eastAsia="uk-UA"/>
        </w:rPr>
        <w:t xml:space="preserve"> адресу, яка </w:t>
      </w:r>
      <w:proofErr w:type="spellStart"/>
      <w:r w:rsidRPr="00BF3C9C">
        <w:rPr>
          <w:sz w:val="28"/>
          <w:szCs w:val="28"/>
          <w:lang w:eastAsia="uk-UA"/>
        </w:rPr>
        <w:t>повідомлена</w:t>
      </w:r>
      <w:proofErr w:type="spellEnd"/>
      <w:r w:rsidRPr="00BF3C9C">
        <w:rPr>
          <w:sz w:val="28"/>
          <w:szCs w:val="28"/>
          <w:lang w:eastAsia="uk-UA"/>
        </w:rPr>
        <w:t xml:space="preserve"> Стороною </w:t>
      </w:r>
      <w:proofErr w:type="spellStart"/>
      <w:r w:rsidRPr="00BF3C9C">
        <w:rPr>
          <w:sz w:val="28"/>
          <w:szCs w:val="28"/>
          <w:lang w:eastAsia="uk-UA"/>
        </w:rPr>
        <w:t>відповідно</w:t>
      </w:r>
      <w:proofErr w:type="spellEnd"/>
      <w:r w:rsidRPr="00BF3C9C">
        <w:rPr>
          <w:sz w:val="28"/>
          <w:szCs w:val="28"/>
          <w:lang w:eastAsia="uk-UA"/>
        </w:rPr>
        <w:t xml:space="preserve"> до </w:t>
      </w:r>
      <w:proofErr w:type="spellStart"/>
      <w:r w:rsidRPr="00BF3C9C">
        <w:rPr>
          <w:sz w:val="28"/>
          <w:szCs w:val="28"/>
          <w:lang w:eastAsia="uk-UA"/>
        </w:rPr>
        <w:t>даного</w:t>
      </w:r>
      <w:proofErr w:type="spellEnd"/>
      <w:r w:rsidRPr="00BF3C9C">
        <w:rPr>
          <w:sz w:val="28"/>
          <w:szCs w:val="28"/>
          <w:lang w:eastAsia="uk-UA"/>
        </w:rPr>
        <w:t xml:space="preserve"> Договору.</w:t>
      </w:r>
    </w:p>
    <w:p w:rsidR="00BF3C9C" w:rsidRPr="00BF3C9C" w:rsidRDefault="00BF3C9C" w:rsidP="00BF3C9C">
      <w:pPr>
        <w:pStyle w:val="af1"/>
        <w:tabs>
          <w:tab w:val="left" w:pos="447"/>
        </w:tabs>
        <w:rPr>
          <w:sz w:val="28"/>
          <w:szCs w:val="28"/>
          <w:lang w:eastAsia="uk-UA"/>
        </w:rPr>
      </w:pPr>
      <w:r w:rsidRPr="00BF3C9C">
        <w:rPr>
          <w:sz w:val="28"/>
          <w:szCs w:val="28"/>
          <w:lang w:eastAsia="uk-UA"/>
        </w:rPr>
        <w:tab/>
      </w:r>
      <w:r w:rsidRPr="00BF3C9C">
        <w:rPr>
          <w:sz w:val="28"/>
          <w:szCs w:val="28"/>
          <w:lang w:eastAsia="uk-UA"/>
        </w:rPr>
        <w:tab/>
        <w:t xml:space="preserve">Даний </w:t>
      </w:r>
      <w:proofErr w:type="spellStart"/>
      <w:r w:rsidRPr="00BF3C9C">
        <w:rPr>
          <w:sz w:val="28"/>
          <w:szCs w:val="28"/>
          <w:lang w:eastAsia="uk-UA"/>
        </w:rPr>
        <w:t>договір</w:t>
      </w:r>
      <w:proofErr w:type="spellEnd"/>
      <w:r w:rsidRPr="00BF3C9C">
        <w:rPr>
          <w:sz w:val="28"/>
          <w:szCs w:val="28"/>
          <w:lang w:eastAsia="uk-UA"/>
        </w:rPr>
        <w:t xml:space="preserve"> </w:t>
      </w:r>
      <w:proofErr w:type="spellStart"/>
      <w:r w:rsidRPr="00BF3C9C">
        <w:rPr>
          <w:sz w:val="28"/>
          <w:szCs w:val="28"/>
          <w:lang w:eastAsia="uk-UA"/>
        </w:rPr>
        <w:t>укладено</w:t>
      </w:r>
      <w:proofErr w:type="spellEnd"/>
      <w:r w:rsidRPr="00BF3C9C">
        <w:rPr>
          <w:sz w:val="28"/>
          <w:szCs w:val="28"/>
          <w:lang w:eastAsia="uk-UA"/>
        </w:rPr>
        <w:t xml:space="preserve"> у </w:t>
      </w:r>
      <w:proofErr w:type="spellStart"/>
      <w:r w:rsidRPr="00BF3C9C">
        <w:rPr>
          <w:sz w:val="28"/>
          <w:szCs w:val="28"/>
          <w:lang w:eastAsia="uk-UA"/>
        </w:rPr>
        <w:t>двох</w:t>
      </w:r>
      <w:proofErr w:type="spellEnd"/>
      <w:r w:rsidRPr="00BF3C9C">
        <w:rPr>
          <w:sz w:val="28"/>
          <w:szCs w:val="28"/>
          <w:lang w:eastAsia="uk-UA"/>
        </w:rPr>
        <w:t xml:space="preserve"> </w:t>
      </w:r>
      <w:proofErr w:type="spellStart"/>
      <w:r w:rsidRPr="00BF3C9C">
        <w:rPr>
          <w:sz w:val="28"/>
          <w:szCs w:val="28"/>
          <w:lang w:eastAsia="uk-UA"/>
        </w:rPr>
        <w:t>примірниках</w:t>
      </w:r>
      <w:proofErr w:type="spellEnd"/>
      <w:r w:rsidRPr="00BF3C9C">
        <w:rPr>
          <w:sz w:val="28"/>
          <w:szCs w:val="28"/>
          <w:lang w:eastAsia="uk-UA"/>
        </w:rPr>
        <w:t xml:space="preserve"> по одному для </w:t>
      </w:r>
      <w:proofErr w:type="spellStart"/>
      <w:r w:rsidRPr="00BF3C9C">
        <w:rPr>
          <w:sz w:val="28"/>
          <w:szCs w:val="28"/>
          <w:lang w:eastAsia="uk-UA"/>
        </w:rPr>
        <w:t>кожної</w:t>
      </w:r>
      <w:proofErr w:type="spellEnd"/>
      <w:r w:rsidRPr="00BF3C9C">
        <w:rPr>
          <w:sz w:val="28"/>
          <w:szCs w:val="28"/>
          <w:lang w:eastAsia="uk-UA"/>
        </w:rPr>
        <w:t xml:space="preserve"> </w:t>
      </w:r>
      <w:proofErr w:type="spellStart"/>
      <w:r w:rsidRPr="00BF3C9C">
        <w:rPr>
          <w:sz w:val="28"/>
          <w:szCs w:val="28"/>
          <w:lang w:eastAsia="uk-UA"/>
        </w:rPr>
        <w:t>Сторони</w:t>
      </w:r>
      <w:proofErr w:type="spellEnd"/>
      <w:r w:rsidRPr="00BF3C9C">
        <w:rPr>
          <w:sz w:val="28"/>
          <w:szCs w:val="28"/>
          <w:lang w:eastAsia="uk-UA"/>
        </w:rPr>
        <w:t xml:space="preserve">, </w:t>
      </w:r>
      <w:proofErr w:type="spellStart"/>
      <w:r w:rsidRPr="00BF3C9C">
        <w:rPr>
          <w:sz w:val="28"/>
          <w:szCs w:val="28"/>
          <w:lang w:eastAsia="uk-UA"/>
        </w:rPr>
        <w:t>які</w:t>
      </w:r>
      <w:proofErr w:type="spellEnd"/>
      <w:r w:rsidRPr="00BF3C9C">
        <w:rPr>
          <w:sz w:val="28"/>
          <w:szCs w:val="28"/>
          <w:lang w:eastAsia="uk-UA"/>
        </w:rPr>
        <w:t xml:space="preserve"> </w:t>
      </w:r>
      <w:proofErr w:type="spellStart"/>
      <w:r w:rsidRPr="00BF3C9C">
        <w:rPr>
          <w:sz w:val="28"/>
          <w:szCs w:val="28"/>
          <w:lang w:eastAsia="uk-UA"/>
        </w:rPr>
        <w:t>мають</w:t>
      </w:r>
      <w:proofErr w:type="spellEnd"/>
      <w:r w:rsidRPr="00BF3C9C">
        <w:rPr>
          <w:sz w:val="28"/>
          <w:szCs w:val="28"/>
          <w:lang w:eastAsia="uk-UA"/>
        </w:rPr>
        <w:t xml:space="preserve"> </w:t>
      </w:r>
      <w:proofErr w:type="spellStart"/>
      <w:r w:rsidRPr="00BF3C9C">
        <w:rPr>
          <w:sz w:val="28"/>
          <w:szCs w:val="28"/>
          <w:lang w:eastAsia="uk-UA"/>
        </w:rPr>
        <w:t>однакову</w:t>
      </w:r>
      <w:proofErr w:type="spellEnd"/>
      <w:r w:rsidRPr="00BF3C9C">
        <w:rPr>
          <w:sz w:val="28"/>
          <w:szCs w:val="28"/>
          <w:lang w:eastAsia="uk-UA"/>
        </w:rPr>
        <w:t xml:space="preserve"> </w:t>
      </w:r>
      <w:proofErr w:type="spellStart"/>
      <w:r w:rsidRPr="00BF3C9C">
        <w:rPr>
          <w:sz w:val="28"/>
          <w:szCs w:val="28"/>
          <w:lang w:eastAsia="uk-UA"/>
        </w:rPr>
        <w:t>юридичну</w:t>
      </w:r>
      <w:proofErr w:type="spellEnd"/>
      <w:r w:rsidRPr="00BF3C9C">
        <w:rPr>
          <w:sz w:val="28"/>
          <w:szCs w:val="28"/>
          <w:lang w:eastAsia="uk-UA"/>
        </w:rPr>
        <w:t xml:space="preserve"> силу.</w:t>
      </w:r>
    </w:p>
    <w:p w:rsidR="00BF3C9C" w:rsidRPr="00BF3C9C" w:rsidRDefault="00BF3C9C" w:rsidP="00BF3C9C">
      <w:pPr>
        <w:pStyle w:val="af1"/>
        <w:tabs>
          <w:tab w:val="left" w:pos="447"/>
        </w:tabs>
        <w:rPr>
          <w:sz w:val="28"/>
          <w:szCs w:val="28"/>
        </w:rPr>
      </w:pPr>
    </w:p>
    <w:p w:rsidR="00BF3C9C" w:rsidRPr="00BF3C9C" w:rsidRDefault="00BF3C9C" w:rsidP="00BF3C9C">
      <w:pPr>
        <w:pStyle w:val="11"/>
        <w:keepNext/>
        <w:keepLines/>
        <w:shd w:val="clear" w:color="auto" w:fill="auto"/>
        <w:spacing w:after="0" w:line="240" w:lineRule="auto"/>
        <w:rPr>
          <w:sz w:val="28"/>
          <w:szCs w:val="28"/>
          <w:lang w:val="uk-UA"/>
        </w:rPr>
      </w:pPr>
      <w:bookmarkStart w:id="11" w:name="bookmark11"/>
      <w:r w:rsidRPr="00BF3C9C">
        <w:rPr>
          <w:rStyle w:val="13"/>
          <w:sz w:val="28"/>
          <w:szCs w:val="28"/>
          <w:lang w:val="uk-UA" w:eastAsia="uk-UA"/>
        </w:rPr>
        <w:t xml:space="preserve">6. Реквізити </w:t>
      </w:r>
      <w:r w:rsidRPr="00BF3C9C">
        <w:rPr>
          <w:sz w:val="28"/>
          <w:szCs w:val="28"/>
          <w:lang w:val="uk-UA"/>
        </w:rPr>
        <w:t>сторін</w:t>
      </w:r>
      <w:bookmarkEnd w:id="11"/>
    </w:p>
    <w:p w:rsidR="00BF3C9C" w:rsidRPr="00BF3C9C" w:rsidRDefault="00BF3C9C" w:rsidP="00BF3C9C">
      <w:pPr>
        <w:pStyle w:val="11"/>
        <w:keepNext/>
        <w:keepLines/>
        <w:shd w:val="clear" w:color="auto" w:fill="auto"/>
        <w:spacing w:after="0" w:line="240" w:lineRule="auto"/>
        <w:rPr>
          <w:sz w:val="28"/>
          <w:szCs w:val="28"/>
          <w:lang w:val="uk-UA"/>
        </w:rPr>
      </w:pPr>
    </w:p>
    <w:p w:rsidR="00BF3C9C" w:rsidRPr="00BF3C9C" w:rsidRDefault="00BF3C9C" w:rsidP="00BF3C9C">
      <w:pPr>
        <w:pStyle w:val="11"/>
        <w:keepNext/>
        <w:keepLines/>
        <w:shd w:val="clear" w:color="auto" w:fill="auto"/>
        <w:spacing w:after="0" w:line="240" w:lineRule="auto"/>
        <w:jc w:val="left"/>
        <w:rPr>
          <w:b w:val="0"/>
          <w:sz w:val="28"/>
          <w:szCs w:val="28"/>
          <w:lang w:val="uk-UA"/>
        </w:rPr>
      </w:pPr>
      <w:r w:rsidRPr="00BF3C9C">
        <w:rPr>
          <w:b w:val="0"/>
          <w:sz w:val="28"/>
          <w:szCs w:val="28"/>
          <w:lang w:val="uk-UA"/>
        </w:rPr>
        <w:t>Виконавчий комітет                                                             Позичальник</w:t>
      </w:r>
    </w:p>
    <w:p w:rsidR="00BF3C9C" w:rsidRPr="00BF3C9C" w:rsidRDefault="00BF3C9C" w:rsidP="00BF3C9C">
      <w:pPr>
        <w:pStyle w:val="11"/>
        <w:keepNext/>
        <w:keepLines/>
        <w:shd w:val="clear" w:color="auto" w:fill="auto"/>
        <w:spacing w:after="0" w:line="240" w:lineRule="auto"/>
        <w:jc w:val="left"/>
        <w:rPr>
          <w:b w:val="0"/>
          <w:sz w:val="28"/>
          <w:szCs w:val="28"/>
        </w:rPr>
      </w:pPr>
    </w:p>
    <w:p w:rsidR="00BF3C9C" w:rsidRPr="00BF3C9C" w:rsidRDefault="00BF3C9C" w:rsidP="00BF3C9C">
      <w:pPr>
        <w:pStyle w:val="11"/>
        <w:keepNext/>
        <w:keepLines/>
        <w:shd w:val="clear" w:color="auto" w:fill="auto"/>
        <w:spacing w:after="0" w:line="240" w:lineRule="auto"/>
        <w:jc w:val="left"/>
        <w:rPr>
          <w:b w:val="0"/>
          <w:sz w:val="28"/>
          <w:szCs w:val="28"/>
        </w:rPr>
      </w:pPr>
    </w:p>
    <w:p w:rsidR="00BF3C9C" w:rsidRPr="00BF3C9C" w:rsidRDefault="00BF3C9C" w:rsidP="00BF3C9C">
      <w:pPr>
        <w:rPr>
          <w:sz w:val="28"/>
          <w:szCs w:val="28"/>
          <w:lang w:val="uk-UA"/>
        </w:rPr>
      </w:pPr>
    </w:p>
    <w:p w:rsidR="00BF3C9C" w:rsidRPr="00BF3C9C" w:rsidRDefault="00BF3C9C" w:rsidP="00BF3C9C">
      <w:pPr>
        <w:rPr>
          <w:sz w:val="28"/>
          <w:szCs w:val="28"/>
          <w:lang w:val="uk-UA"/>
        </w:rPr>
      </w:pPr>
    </w:p>
    <w:p w:rsidR="00BF3C9C" w:rsidRPr="00BF3C9C" w:rsidRDefault="00BF3C9C" w:rsidP="00BF3C9C">
      <w:pPr>
        <w:rPr>
          <w:sz w:val="28"/>
          <w:szCs w:val="28"/>
          <w:lang w:val="uk-UA"/>
        </w:rPr>
      </w:pPr>
      <w:r w:rsidRPr="00BF3C9C">
        <w:rPr>
          <w:sz w:val="28"/>
          <w:szCs w:val="28"/>
          <w:lang w:val="uk-UA"/>
        </w:rPr>
        <w:t xml:space="preserve">Заступник міського голови                                                           Д.А. </w:t>
      </w:r>
      <w:proofErr w:type="spellStart"/>
      <w:r w:rsidRPr="00BF3C9C">
        <w:rPr>
          <w:sz w:val="28"/>
          <w:szCs w:val="28"/>
          <w:lang w:val="uk-UA"/>
        </w:rPr>
        <w:t>Ружицький</w:t>
      </w:r>
      <w:proofErr w:type="spellEnd"/>
    </w:p>
    <w:p w:rsidR="00BF3C9C" w:rsidRPr="00BF3C9C" w:rsidRDefault="00BF3C9C" w:rsidP="00BF3C9C">
      <w:pPr>
        <w:rPr>
          <w:sz w:val="28"/>
          <w:szCs w:val="28"/>
          <w:lang w:val="uk-UA"/>
        </w:rPr>
      </w:pPr>
    </w:p>
    <w:p w:rsidR="00BF3C9C" w:rsidRPr="00BF3C9C" w:rsidRDefault="00BF3C9C" w:rsidP="00681C2D">
      <w:pPr>
        <w:shd w:val="clear" w:color="auto" w:fill="FFFFFF"/>
        <w:tabs>
          <w:tab w:val="left" w:pos="3883"/>
        </w:tabs>
        <w:spacing w:line="307" w:lineRule="exact"/>
        <w:ind w:right="10"/>
        <w:rPr>
          <w:color w:val="000000"/>
          <w:sz w:val="28"/>
          <w:szCs w:val="28"/>
          <w:lang w:val="uk-UA"/>
        </w:rPr>
      </w:pPr>
    </w:p>
    <w:sectPr w:rsidR="00BF3C9C" w:rsidRPr="00BF3C9C" w:rsidSect="00B671E8">
      <w:pgSz w:w="11906" w:h="16838"/>
      <w:pgMar w:top="567" w:right="312" w:bottom="737" w:left="1418" w:header="720" w:footer="720" w:gutter="0"/>
      <w:cols w:space="720" w:equalWidth="0">
        <w:col w:w="9568"/>
      </w:cols>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ohit Hindi">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AC34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5FEFB2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9E836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062AB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660A4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FAC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2B49F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AA02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D98827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D9A2C7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nsid w:val="00000002"/>
    <w:multiLevelType w:val="singleLevel"/>
    <w:tmpl w:val="00000002"/>
    <w:name w:val="WW8Num2"/>
    <w:lvl w:ilvl="0">
      <w:start w:val="1"/>
      <w:numFmt w:val="bullet"/>
      <w:lvlText w:val=""/>
      <w:lvlJc w:val="left"/>
      <w:pPr>
        <w:tabs>
          <w:tab w:val="num" w:pos="0"/>
        </w:tabs>
        <w:ind w:left="1635" w:hanging="360"/>
      </w:pPr>
      <w:rPr>
        <w:rFonts w:ascii="Symbol" w:hAnsi="Symbol"/>
      </w:rPr>
    </w:lvl>
  </w:abstractNum>
  <w:abstractNum w:abstractNumId="12">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3">
    <w:nsid w:val="00000005"/>
    <w:multiLevelType w:val="multilevel"/>
    <w:tmpl w:val="EC5E87EA"/>
    <w:name w:val="WW8Num5"/>
    <w:lvl w:ilvl="0">
      <w:start w:val="1"/>
      <w:numFmt w:val="decimal"/>
      <w:lvlText w:val="%1."/>
      <w:lvlJc w:val="left"/>
      <w:pPr>
        <w:tabs>
          <w:tab w:val="num" w:pos="775"/>
        </w:tabs>
        <w:ind w:left="264" w:firstLine="20"/>
      </w:pPr>
      <w:rPr>
        <w:rFonts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6"/>
    <w:multiLevelType w:val="multilevel"/>
    <w:tmpl w:val="00000006"/>
    <w:name w:val="WW8Num6"/>
    <w:lvl w:ilvl="0">
      <w:numFmt w:val="bullet"/>
      <w:lvlText w:val="-"/>
      <w:lvlJc w:val="left"/>
      <w:pPr>
        <w:tabs>
          <w:tab w:val="num" w:pos="1059"/>
        </w:tabs>
        <w:ind w:left="548" w:firstLine="20"/>
      </w:pPr>
      <w:rPr>
        <w:rFonts w:ascii="Times New Roman" w:hAnsi="Times New Roman"/>
      </w:rPr>
    </w:lvl>
    <w:lvl w:ilvl="1">
      <w:start w:val="1"/>
      <w:numFmt w:val="bullet"/>
      <w:lvlText w:val="o"/>
      <w:lvlJc w:val="left"/>
      <w:pPr>
        <w:tabs>
          <w:tab w:val="num" w:pos="1648"/>
        </w:tabs>
        <w:ind w:left="1648" w:hanging="360"/>
      </w:pPr>
      <w:rPr>
        <w:rFonts w:ascii="Courier New" w:hAnsi="Courier New"/>
      </w:rPr>
    </w:lvl>
    <w:lvl w:ilvl="2">
      <w:start w:val="1"/>
      <w:numFmt w:val="bullet"/>
      <w:lvlText w:val=""/>
      <w:lvlJc w:val="left"/>
      <w:pPr>
        <w:tabs>
          <w:tab w:val="num" w:pos="2368"/>
        </w:tabs>
        <w:ind w:left="2368" w:hanging="360"/>
      </w:pPr>
      <w:rPr>
        <w:rFonts w:ascii="Wingdings" w:hAnsi="Wingdings"/>
      </w:rPr>
    </w:lvl>
    <w:lvl w:ilvl="3">
      <w:start w:val="1"/>
      <w:numFmt w:val="bullet"/>
      <w:lvlText w:val=""/>
      <w:lvlJc w:val="left"/>
      <w:pPr>
        <w:tabs>
          <w:tab w:val="num" w:pos="3088"/>
        </w:tabs>
        <w:ind w:left="3088" w:hanging="360"/>
      </w:pPr>
      <w:rPr>
        <w:rFonts w:ascii="Symbol" w:hAnsi="Symbol"/>
      </w:rPr>
    </w:lvl>
    <w:lvl w:ilvl="4">
      <w:start w:val="1"/>
      <w:numFmt w:val="bullet"/>
      <w:lvlText w:val="o"/>
      <w:lvlJc w:val="left"/>
      <w:pPr>
        <w:tabs>
          <w:tab w:val="num" w:pos="3808"/>
        </w:tabs>
        <w:ind w:left="3808" w:hanging="360"/>
      </w:pPr>
      <w:rPr>
        <w:rFonts w:ascii="Courier New" w:hAnsi="Courier New"/>
      </w:rPr>
    </w:lvl>
    <w:lvl w:ilvl="5">
      <w:start w:val="1"/>
      <w:numFmt w:val="bullet"/>
      <w:lvlText w:val=""/>
      <w:lvlJc w:val="left"/>
      <w:pPr>
        <w:tabs>
          <w:tab w:val="num" w:pos="4528"/>
        </w:tabs>
        <w:ind w:left="4528" w:hanging="360"/>
      </w:pPr>
      <w:rPr>
        <w:rFonts w:ascii="Wingdings" w:hAnsi="Wingdings"/>
      </w:rPr>
    </w:lvl>
    <w:lvl w:ilvl="6">
      <w:start w:val="1"/>
      <w:numFmt w:val="bullet"/>
      <w:lvlText w:val=""/>
      <w:lvlJc w:val="left"/>
      <w:pPr>
        <w:tabs>
          <w:tab w:val="num" w:pos="5248"/>
        </w:tabs>
        <w:ind w:left="5248" w:hanging="360"/>
      </w:pPr>
      <w:rPr>
        <w:rFonts w:ascii="Symbol" w:hAnsi="Symbol"/>
      </w:rPr>
    </w:lvl>
    <w:lvl w:ilvl="7">
      <w:start w:val="1"/>
      <w:numFmt w:val="bullet"/>
      <w:lvlText w:val="o"/>
      <w:lvlJc w:val="left"/>
      <w:pPr>
        <w:tabs>
          <w:tab w:val="num" w:pos="5968"/>
        </w:tabs>
        <w:ind w:left="5968" w:hanging="360"/>
      </w:pPr>
      <w:rPr>
        <w:rFonts w:ascii="Courier New" w:hAnsi="Courier New"/>
      </w:rPr>
    </w:lvl>
    <w:lvl w:ilvl="8">
      <w:start w:val="1"/>
      <w:numFmt w:val="bullet"/>
      <w:lvlText w:val=""/>
      <w:lvlJc w:val="left"/>
      <w:pPr>
        <w:tabs>
          <w:tab w:val="num" w:pos="6688"/>
        </w:tabs>
        <w:ind w:left="6688" w:hanging="360"/>
      </w:pPr>
      <w:rPr>
        <w:rFonts w:ascii="Wingdings" w:hAnsi="Wingdings"/>
      </w:rPr>
    </w:lvl>
  </w:abstractNum>
  <w:abstractNum w:abstractNumId="15">
    <w:nsid w:val="00000007"/>
    <w:multiLevelType w:val="singleLevel"/>
    <w:tmpl w:val="00000007"/>
    <w:name w:val="WW8Num7"/>
    <w:lvl w:ilvl="0">
      <w:start w:val="1"/>
      <w:numFmt w:val="bullet"/>
      <w:lvlText w:val=""/>
      <w:lvlJc w:val="left"/>
      <w:pPr>
        <w:tabs>
          <w:tab w:val="num" w:pos="-218"/>
        </w:tabs>
        <w:ind w:left="502" w:hanging="360"/>
      </w:pPr>
      <w:rPr>
        <w:rFonts w:ascii="Symbol" w:hAnsi="Symbol"/>
      </w:rPr>
    </w:lvl>
  </w:abstractNum>
  <w:abstractNum w:abstractNumId="16">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1E1F"/>
    <w:multiLevelType w:val="hybridMultilevel"/>
    <w:tmpl w:val="00006E5D"/>
    <w:lvl w:ilvl="0" w:tplc="00001AD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90C"/>
    <w:multiLevelType w:val="hybridMultilevel"/>
    <w:tmpl w:val="00000F3E"/>
    <w:lvl w:ilvl="0" w:tplc="0000009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39B3"/>
    <w:multiLevelType w:val="hybridMultilevel"/>
    <w:tmpl w:val="00002D12"/>
    <w:lvl w:ilvl="0" w:tplc="0000074D">
      <w:start w:val="1"/>
      <w:numFmt w:val="bullet"/>
      <w:lvlText w:val="-"/>
      <w:lvlJc w:val="left"/>
      <w:pPr>
        <w:tabs>
          <w:tab w:val="num" w:pos="1069"/>
        </w:tabs>
        <w:ind w:left="1069"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28B"/>
    <w:multiLevelType w:val="hybridMultilevel"/>
    <w:tmpl w:val="000026A6"/>
    <w:lvl w:ilvl="0" w:tplc="0000701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509"/>
    <w:multiLevelType w:val="hybridMultilevel"/>
    <w:tmpl w:val="00001238"/>
    <w:lvl w:ilvl="0" w:tplc="00003B2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91C"/>
    <w:multiLevelType w:val="hybridMultilevel"/>
    <w:tmpl w:val="00004D06"/>
    <w:lvl w:ilvl="0" w:tplc="00004DB7">
      <w:start w:val="1"/>
      <w:numFmt w:val="bullet"/>
      <w:lvlText w:val="-"/>
      <w:lvlJc w:val="left"/>
      <w:pPr>
        <w:tabs>
          <w:tab w:val="num" w:pos="720"/>
        </w:tabs>
        <w:ind w:left="720" w:hanging="360"/>
      </w:pPr>
    </w:lvl>
    <w:lvl w:ilvl="1" w:tplc="00001547">
      <w:start w:val="1"/>
      <w:numFmt w:val="bullet"/>
      <w:lvlText w:val="У"/>
      <w:lvlJc w:val="left"/>
      <w:pPr>
        <w:tabs>
          <w:tab w:val="num" w:pos="1440"/>
        </w:tabs>
        <w:ind w:left="1440" w:hanging="360"/>
      </w:pPr>
    </w:lvl>
    <w:lvl w:ilvl="2" w:tplc="000054DE">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DC8"/>
    <w:multiLevelType w:val="hybridMultilevel"/>
    <w:tmpl w:val="00006443"/>
    <w:lvl w:ilvl="0" w:tplc="000066B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5D03"/>
    <w:multiLevelType w:val="hybridMultilevel"/>
    <w:tmpl w:val="00007A5A"/>
    <w:lvl w:ilvl="0" w:tplc="0000767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63CB"/>
    <w:multiLevelType w:val="hybridMultilevel"/>
    <w:tmpl w:val="00006BFC"/>
    <w:lvl w:ilvl="0" w:tplc="00007F96">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7FF5"/>
    <w:multiLevelType w:val="hybridMultilevel"/>
    <w:tmpl w:val="00004E45"/>
    <w:lvl w:ilvl="0" w:tplc="0000323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AC84A85"/>
    <w:multiLevelType w:val="hybridMultilevel"/>
    <w:tmpl w:val="10946A38"/>
    <w:lvl w:ilvl="0" w:tplc="4BAEB904">
      <w:numFmt w:val="bullet"/>
      <w:lvlText w:val=""/>
      <w:lvlJc w:val="left"/>
      <w:pPr>
        <w:tabs>
          <w:tab w:val="num" w:pos="1353"/>
        </w:tabs>
        <w:ind w:left="1353" w:hanging="360"/>
      </w:pPr>
      <w:rPr>
        <w:rFonts w:ascii="Wingdings" w:eastAsia="Times New Roman" w:hAnsi="Wingdings" w:hint="default"/>
      </w:rPr>
    </w:lvl>
    <w:lvl w:ilvl="1" w:tplc="04190003">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30">
    <w:nsid w:val="0FBE1A37"/>
    <w:multiLevelType w:val="hybridMultilevel"/>
    <w:tmpl w:val="15ACE77C"/>
    <w:lvl w:ilvl="0" w:tplc="4BAEB904">
      <w:numFmt w:val="bullet"/>
      <w:lvlText w:val=""/>
      <w:lvlJc w:val="left"/>
      <w:pPr>
        <w:tabs>
          <w:tab w:val="num" w:pos="1070"/>
        </w:tabs>
        <w:ind w:left="1070" w:hanging="360"/>
      </w:pPr>
      <w:rPr>
        <w:rFonts w:ascii="Wingdings" w:eastAsia="Times New Roman" w:hAnsi="Wingdings"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1">
    <w:nsid w:val="253761BA"/>
    <w:multiLevelType w:val="singleLevel"/>
    <w:tmpl w:val="D5EAFDC4"/>
    <w:lvl w:ilvl="0">
      <w:start w:val="4"/>
      <w:numFmt w:val="decimal"/>
      <w:lvlText w:val="2.%1."/>
      <w:legacy w:legacy="1" w:legacySpace="0" w:legacyIndent="499"/>
      <w:lvlJc w:val="left"/>
      <w:rPr>
        <w:rFonts w:ascii="Arial" w:hAnsi="Arial" w:cs="Arial" w:hint="default"/>
        <w:b/>
      </w:rPr>
    </w:lvl>
  </w:abstractNum>
  <w:abstractNum w:abstractNumId="32">
    <w:nsid w:val="33A738E9"/>
    <w:multiLevelType w:val="multilevel"/>
    <w:tmpl w:val="E960A502"/>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nsid w:val="4ADF04D4"/>
    <w:multiLevelType w:val="hybridMultilevel"/>
    <w:tmpl w:val="A01E2006"/>
    <w:lvl w:ilvl="0" w:tplc="2C30901A">
      <w:numFmt w:val="bullet"/>
      <w:lvlText w:val="-"/>
      <w:lvlJc w:val="left"/>
      <w:pPr>
        <w:tabs>
          <w:tab w:val="num" w:pos="1669"/>
        </w:tabs>
        <w:ind w:left="1669" w:hanging="9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nsid w:val="4AE74FED"/>
    <w:multiLevelType w:val="hybridMultilevel"/>
    <w:tmpl w:val="02F6F5C0"/>
    <w:lvl w:ilvl="0" w:tplc="5DC6CEB2">
      <w:start w:val="1"/>
      <w:numFmt w:val="decimal"/>
      <w:lvlText w:val="%1."/>
      <w:lvlJc w:val="left"/>
      <w:pPr>
        <w:tabs>
          <w:tab w:val="num" w:pos="344"/>
        </w:tabs>
        <w:ind w:left="344" w:hanging="360"/>
      </w:pPr>
      <w:rPr>
        <w:rFonts w:cs="Times New Roman" w:hint="default"/>
        <w:sz w:val="28"/>
      </w:rPr>
    </w:lvl>
    <w:lvl w:ilvl="1" w:tplc="04190019" w:tentative="1">
      <w:start w:val="1"/>
      <w:numFmt w:val="lowerLetter"/>
      <w:lvlText w:val="%2."/>
      <w:lvlJc w:val="left"/>
      <w:pPr>
        <w:tabs>
          <w:tab w:val="num" w:pos="1064"/>
        </w:tabs>
        <w:ind w:left="1064" w:hanging="360"/>
      </w:pPr>
      <w:rPr>
        <w:rFonts w:cs="Times New Roman"/>
      </w:rPr>
    </w:lvl>
    <w:lvl w:ilvl="2" w:tplc="0419001B" w:tentative="1">
      <w:start w:val="1"/>
      <w:numFmt w:val="lowerRoman"/>
      <w:lvlText w:val="%3."/>
      <w:lvlJc w:val="right"/>
      <w:pPr>
        <w:tabs>
          <w:tab w:val="num" w:pos="1784"/>
        </w:tabs>
        <w:ind w:left="1784" w:hanging="180"/>
      </w:pPr>
      <w:rPr>
        <w:rFonts w:cs="Times New Roman"/>
      </w:rPr>
    </w:lvl>
    <w:lvl w:ilvl="3" w:tplc="0419000F" w:tentative="1">
      <w:start w:val="1"/>
      <w:numFmt w:val="decimal"/>
      <w:lvlText w:val="%4."/>
      <w:lvlJc w:val="left"/>
      <w:pPr>
        <w:tabs>
          <w:tab w:val="num" w:pos="2504"/>
        </w:tabs>
        <w:ind w:left="2504" w:hanging="360"/>
      </w:pPr>
      <w:rPr>
        <w:rFonts w:cs="Times New Roman"/>
      </w:rPr>
    </w:lvl>
    <w:lvl w:ilvl="4" w:tplc="04190019" w:tentative="1">
      <w:start w:val="1"/>
      <w:numFmt w:val="lowerLetter"/>
      <w:lvlText w:val="%5."/>
      <w:lvlJc w:val="left"/>
      <w:pPr>
        <w:tabs>
          <w:tab w:val="num" w:pos="3224"/>
        </w:tabs>
        <w:ind w:left="3224" w:hanging="360"/>
      </w:pPr>
      <w:rPr>
        <w:rFonts w:cs="Times New Roman"/>
      </w:rPr>
    </w:lvl>
    <w:lvl w:ilvl="5" w:tplc="0419001B" w:tentative="1">
      <w:start w:val="1"/>
      <w:numFmt w:val="lowerRoman"/>
      <w:lvlText w:val="%6."/>
      <w:lvlJc w:val="right"/>
      <w:pPr>
        <w:tabs>
          <w:tab w:val="num" w:pos="3944"/>
        </w:tabs>
        <w:ind w:left="3944" w:hanging="180"/>
      </w:pPr>
      <w:rPr>
        <w:rFonts w:cs="Times New Roman"/>
      </w:rPr>
    </w:lvl>
    <w:lvl w:ilvl="6" w:tplc="0419000F" w:tentative="1">
      <w:start w:val="1"/>
      <w:numFmt w:val="decimal"/>
      <w:lvlText w:val="%7."/>
      <w:lvlJc w:val="left"/>
      <w:pPr>
        <w:tabs>
          <w:tab w:val="num" w:pos="4664"/>
        </w:tabs>
        <w:ind w:left="4664" w:hanging="360"/>
      </w:pPr>
      <w:rPr>
        <w:rFonts w:cs="Times New Roman"/>
      </w:rPr>
    </w:lvl>
    <w:lvl w:ilvl="7" w:tplc="04190019" w:tentative="1">
      <w:start w:val="1"/>
      <w:numFmt w:val="lowerLetter"/>
      <w:lvlText w:val="%8."/>
      <w:lvlJc w:val="left"/>
      <w:pPr>
        <w:tabs>
          <w:tab w:val="num" w:pos="5384"/>
        </w:tabs>
        <w:ind w:left="5384" w:hanging="360"/>
      </w:pPr>
      <w:rPr>
        <w:rFonts w:cs="Times New Roman"/>
      </w:rPr>
    </w:lvl>
    <w:lvl w:ilvl="8" w:tplc="0419001B" w:tentative="1">
      <w:start w:val="1"/>
      <w:numFmt w:val="lowerRoman"/>
      <w:lvlText w:val="%9."/>
      <w:lvlJc w:val="right"/>
      <w:pPr>
        <w:tabs>
          <w:tab w:val="num" w:pos="6104"/>
        </w:tabs>
        <w:ind w:left="6104" w:hanging="180"/>
      </w:pPr>
      <w:rPr>
        <w:rFonts w:cs="Times New Roman"/>
      </w:rPr>
    </w:lvl>
  </w:abstractNum>
  <w:abstractNum w:abstractNumId="35">
    <w:nsid w:val="4B46041F"/>
    <w:multiLevelType w:val="hybridMultilevel"/>
    <w:tmpl w:val="82B6F78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23C0953"/>
    <w:multiLevelType w:val="multilevel"/>
    <w:tmpl w:val="EC5E87EA"/>
    <w:lvl w:ilvl="0">
      <w:start w:val="1"/>
      <w:numFmt w:val="decimal"/>
      <w:lvlText w:val="%1."/>
      <w:lvlJc w:val="left"/>
      <w:pPr>
        <w:tabs>
          <w:tab w:val="num" w:pos="775"/>
        </w:tabs>
        <w:ind w:left="264" w:firstLine="20"/>
      </w:pPr>
      <w:rPr>
        <w:rFonts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7">
    <w:nsid w:val="52D61FF4"/>
    <w:multiLevelType w:val="hybridMultilevel"/>
    <w:tmpl w:val="3668C162"/>
    <w:lvl w:ilvl="0" w:tplc="599656D8">
      <w:numFmt w:val="bullet"/>
      <w:lvlText w:val="-"/>
      <w:lvlJc w:val="left"/>
      <w:pPr>
        <w:tabs>
          <w:tab w:val="num" w:pos="1068"/>
        </w:tabs>
        <w:ind w:left="1068" w:hanging="360"/>
      </w:pPr>
      <w:rPr>
        <w:rFonts w:ascii="Arial" w:eastAsia="Times New Roman" w:hAnsi="Aria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8">
    <w:nsid w:val="565677C6"/>
    <w:multiLevelType w:val="hybridMultilevel"/>
    <w:tmpl w:val="C010A262"/>
    <w:lvl w:ilvl="0" w:tplc="B8BEFFFA">
      <w:start w:val="1"/>
      <w:numFmt w:val="decimal"/>
      <w:lvlText w:val="(%1-"/>
      <w:lvlJc w:val="left"/>
      <w:pPr>
        <w:ind w:left="1410" w:hanging="360"/>
      </w:pPr>
      <w:rPr>
        <w:rFonts w:ascii="Times New Roman" w:hAnsi="Times New Roman" w:cs="Times New Roman" w:hint="default"/>
        <w:sz w:val="24"/>
      </w:rPr>
    </w:lvl>
    <w:lvl w:ilvl="1" w:tplc="04190019" w:tentative="1">
      <w:start w:val="1"/>
      <w:numFmt w:val="lowerLetter"/>
      <w:lvlText w:val="%2."/>
      <w:lvlJc w:val="left"/>
      <w:pPr>
        <w:ind w:left="2130" w:hanging="360"/>
      </w:pPr>
      <w:rPr>
        <w:rFonts w:cs="Times New Roman"/>
      </w:rPr>
    </w:lvl>
    <w:lvl w:ilvl="2" w:tplc="0419001B" w:tentative="1">
      <w:start w:val="1"/>
      <w:numFmt w:val="lowerRoman"/>
      <w:lvlText w:val="%3."/>
      <w:lvlJc w:val="right"/>
      <w:pPr>
        <w:ind w:left="2850" w:hanging="180"/>
      </w:pPr>
      <w:rPr>
        <w:rFonts w:cs="Times New Roman"/>
      </w:rPr>
    </w:lvl>
    <w:lvl w:ilvl="3" w:tplc="0419000F" w:tentative="1">
      <w:start w:val="1"/>
      <w:numFmt w:val="decimal"/>
      <w:lvlText w:val="%4."/>
      <w:lvlJc w:val="left"/>
      <w:pPr>
        <w:ind w:left="3570" w:hanging="360"/>
      </w:pPr>
      <w:rPr>
        <w:rFonts w:cs="Times New Roman"/>
      </w:rPr>
    </w:lvl>
    <w:lvl w:ilvl="4" w:tplc="04190019" w:tentative="1">
      <w:start w:val="1"/>
      <w:numFmt w:val="lowerLetter"/>
      <w:lvlText w:val="%5."/>
      <w:lvlJc w:val="left"/>
      <w:pPr>
        <w:ind w:left="4290" w:hanging="360"/>
      </w:pPr>
      <w:rPr>
        <w:rFonts w:cs="Times New Roman"/>
      </w:rPr>
    </w:lvl>
    <w:lvl w:ilvl="5" w:tplc="0419001B" w:tentative="1">
      <w:start w:val="1"/>
      <w:numFmt w:val="lowerRoman"/>
      <w:lvlText w:val="%6."/>
      <w:lvlJc w:val="right"/>
      <w:pPr>
        <w:ind w:left="5010" w:hanging="180"/>
      </w:pPr>
      <w:rPr>
        <w:rFonts w:cs="Times New Roman"/>
      </w:rPr>
    </w:lvl>
    <w:lvl w:ilvl="6" w:tplc="0419000F" w:tentative="1">
      <w:start w:val="1"/>
      <w:numFmt w:val="decimal"/>
      <w:lvlText w:val="%7."/>
      <w:lvlJc w:val="left"/>
      <w:pPr>
        <w:ind w:left="5730" w:hanging="360"/>
      </w:pPr>
      <w:rPr>
        <w:rFonts w:cs="Times New Roman"/>
      </w:rPr>
    </w:lvl>
    <w:lvl w:ilvl="7" w:tplc="04190019" w:tentative="1">
      <w:start w:val="1"/>
      <w:numFmt w:val="lowerLetter"/>
      <w:lvlText w:val="%8."/>
      <w:lvlJc w:val="left"/>
      <w:pPr>
        <w:ind w:left="6450" w:hanging="360"/>
      </w:pPr>
      <w:rPr>
        <w:rFonts w:cs="Times New Roman"/>
      </w:rPr>
    </w:lvl>
    <w:lvl w:ilvl="8" w:tplc="0419001B" w:tentative="1">
      <w:start w:val="1"/>
      <w:numFmt w:val="lowerRoman"/>
      <w:lvlText w:val="%9."/>
      <w:lvlJc w:val="right"/>
      <w:pPr>
        <w:ind w:left="7170" w:hanging="180"/>
      </w:pPr>
      <w:rPr>
        <w:rFonts w:cs="Times New Roman"/>
      </w:rPr>
    </w:lvl>
  </w:abstractNum>
  <w:abstractNum w:abstractNumId="39">
    <w:nsid w:val="5A733B6A"/>
    <w:multiLevelType w:val="multilevel"/>
    <w:tmpl w:val="44CCB014"/>
    <w:lvl w:ilvl="0">
      <w:start w:val="1"/>
      <w:numFmt w:val="decimal"/>
      <w:lvlText w:val="%1."/>
      <w:lvlJc w:val="left"/>
      <w:pPr>
        <w:ind w:left="495" w:hanging="495"/>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40">
    <w:nsid w:val="6C1D6F4C"/>
    <w:multiLevelType w:val="multilevel"/>
    <w:tmpl w:val="23DC1406"/>
    <w:lvl w:ilvl="0">
      <w:start w:val="3"/>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1">
    <w:nsid w:val="72B25D23"/>
    <w:multiLevelType w:val="hybridMultilevel"/>
    <w:tmpl w:val="5EBE37E8"/>
    <w:lvl w:ilvl="0" w:tplc="81D664AA">
      <w:start w:val="3"/>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17"/>
  </w:num>
  <w:num w:numId="2">
    <w:abstractNumId w:val="18"/>
  </w:num>
  <w:num w:numId="3">
    <w:abstractNumId w:val="20"/>
  </w:num>
  <w:num w:numId="4">
    <w:abstractNumId w:val="16"/>
  </w:num>
  <w:num w:numId="5">
    <w:abstractNumId w:val="24"/>
  </w:num>
  <w:num w:numId="6">
    <w:abstractNumId w:val="21"/>
  </w:num>
  <w:num w:numId="7">
    <w:abstractNumId w:val="25"/>
  </w:num>
  <w:num w:numId="8">
    <w:abstractNumId w:val="22"/>
  </w:num>
  <w:num w:numId="9">
    <w:abstractNumId w:val="26"/>
  </w:num>
  <w:num w:numId="10">
    <w:abstractNumId w:val="23"/>
  </w:num>
  <w:num w:numId="11">
    <w:abstractNumId w:val="19"/>
  </w:num>
  <w:num w:numId="12">
    <w:abstractNumId w:val="27"/>
  </w:num>
  <w:num w:numId="13">
    <w:abstractNumId w:val="28"/>
  </w:num>
  <w:num w:numId="14">
    <w:abstractNumId w:val="33"/>
  </w:num>
  <w:num w:numId="15">
    <w:abstractNumId w:val="32"/>
  </w:num>
  <w:num w:numId="16">
    <w:abstractNumId w:val="30"/>
  </w:num>
  <w:num w:numId="17">
    <w:abstractNumId w:val="29"/>
  </w:num>
  <w:num w:numId="18">
    <w:abstractNumId w:val="37"/>
  </w:num>
  <w:num w:numId="19">
    <w:abstractNumId w:val="3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1"/>
  </w:num>
  <w:num w:numId="31">
    <w:abstractNumId w:val="13"/>
  </w:num>
  <w:num w:numId="32">
    <w:abstractNumId w:val="14"/>
  </w:num>
  <w:num w:numId="33">
    <w:abstractNumId w:val="15"/>
  </w:num>
  <w:num w:numId="34">
    <w:abstractNumId w:val="35"/>
  </w:num>
  <w:num w:numId="35">
    <w:abstractNumId w:val="12"/>
  </w:num>
  <w:num w:numId="36">
    <w:abstractNumId w:val="38"/>
  </w:num>
  <w:num w:numId="37">
    <w:abstractNumId w:val="36"/>
  </w:num>
  <w:num w:numId="38">
    <w:abstractNumId w:val="41"/>
  </w:num>
  <w:num w:numId="39">
    <w:abstractNumId w:val="34"/>
  </w:num>
  <w:num w:numId="40">
    <w:abstractNumId w:val="39"/>
  </w:num>
  <w:num w:numId="41">
    <w:abstractNumId w:val="10"/>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BB9"/>
    <w:rsid w:val="00004785"/>
    <w:rsid w:val="00030874"/>
    <w:rsid w:val="00095533"/>
    <w:rsid w:val="000B01B7"/>
    <w:rsid w:val="000D4AD0"/>
    <w:rsid w:val="000D6E79"/>
    <w:rsid w:val="000E1CA7"/>
    <w:rsid w:val="000F2029"/>
    <w:rsid w:val="000F7CAE"/>
    <w:rsid w:val="00107A68"/>
    <w:rsid w:val="001B79F0"/>
    <w:rsid w:val="00213BFE"/>
    <w:rsid w:val="002542E7"/>
    <w:rsid w:val="00262C4A"/>
    <w:rsid w:val="00275451"/>
    <w:rsid w:val="002C6139"/>
    <w:rsid w:val="00314C40"/>
    <w:rsid w:val="003715F5"/>
    <w:rsid w:val="00425E69"/>
    <w:rsid w:val="0043512D"/>
    <w:rsid w:val="004A224F"/>
    <w:rsid w:val="004C3605"/>
    <w:rsid w:val="004F27D7"/>
    <w:rsid w:val="00505429"/>
    <w:rsid w:val="00540921"/>
    <w:rsid w:val="00561A8F"/>
    <w:rsid w:val="00577122"/>
    <w:rsid w:val="0059143B"/>
    <w:rsid w:val="005925BB"/>
    <w:rsid w:val="005C4BB6"/>
    <w:rsid w:val="005F44D5"/>
    <w:rsid w:val="00600BB9"/>
    <w:rsid w:val="00605F84"/>
    <w:rsid w:val="00610C2D"/>
    <w:rsid w:val="006329B2"/>
    <w:rsid w:val="00681C2D"/>
    <w:rsid w:val="006A0E80"/>
    <w:rsid w:val="007258C2"/>
    <w:rsid w:val="00761016"/>
    <w:rsid w:val="00773F71"/>
    <w:rsid w:val="007A66BF"/>
    <w:rsid w:val="007B6D31"/>
    <w:rsid w:val="007E28E3"/>
    <w:rsid w:val="007F6D0E"/>
    <w:rsid w:val="00805EBD"/>
    <w:rsid w:val="00865800"/>
    <w:rsid w:val="00896A01"/>
    <w:rsid w:val="00903654"/>
    <w:rsid w:val="00905ED1"/>
    <w:rsid w:val="00934477"/>
    <w:rsid w:val="00936112"/>
    <w:rsid w:val="0093738D"/>
    <w:rsid w:val="00947883"/>
    <w:rsid w:val="009872E7"/>
    <w:rsid w:val="009B55AE"/>
    <w:rsid w:val="009D1682"/>
    <w:rsid w:val="00A00512"/>
    <w:rsid w:val="00A839CC"/>
    <w:rsid w:val="00AF23BE"/>
    <w:rsid w:val="00B216F2"/>
    <w:rsid w:val="00B671E8"/>
    <w:rsid w:val="00B74FA7"/>
    <w:rsid w:val="00B77D6C"/>
    <w:rsid w:val="00B80153"/>
    <w:rsid w:val="00B8587C"/>
    <w:rsid w:val="00BD69BF"/>
    <w:rsid w:val="00BF3C9C"/>
    <w:rsid w:val="00C15885"/>
    <w:rsid w:val="00C23BEB"/>
    <w:rsid w:val="00C568C0"/>
    <w:rsid w:val="00CF4035"/>
    <w:rsid w:val="00D94CE0"/>
    <w:rsid w:val="00D9712D"/>
    <w:rsid w:val="00DB0829"/>
    <w:rsid w:val="00DB3465"/>
    <w:rsid w:val="00DC0DF9"/>
    <w:rsid w:val="00DC7C74"/>
    <w:rsid w:val="00E3396F"/>
    <w:rsid w:val="00ED3474"/>
    <w:rsid w:val="00EE73DB"/>
    <w:rsid w:val="00EF4449"/>
    <w:rsid w:val="00F5492E"/>
    <w:rsid w:val="00FA7A99"/>
    <w:rsid w:val="00FE7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BB9"/>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00BB9"/>
    <w:pPr>
      <w:ind w:right="-8"/>
      <w:jc w:val="center"/>
    </w:pPr>
    <w:rPr>
      <w:sz w:val="32"/>
    </w:rPr>
  </w:style>
  <w:style w:type="character" w:customStyle="1" w:styleId="rvts23">
    <w:name w:val="rvts23"/>
    <w:basedOn w:val="a0"/>
    <w:rsid w:val="007B6D31"/>
  </w:style>
  <w:style w:type="paragraph" w:styleId="a4">
    <w:name w:val="Balloon Text"/>
    <w:basedOn w:val="a"/>
    <w:link w:val="a5"/>
    <w:rsid w:val="00C568C0"/>
    <w:rPr>
      <w:rFonts w:ascii="Tahoma" w:hAnsi="Tahoma" w:cs="Tahoma"/>
      <w:sz w:val="16"/>
      <w:szCs w:val="16"/>
    </w:rPr>
  </w:style>
  <w:style w:type="character" w:customStyle="1" w:styleId="a5">
    <w:name w:val="Текст выноски Знак"/>
    <w:basedOn w:val="a0"/>
    <w:link w:val="a4"/>
    <w:rsid w:val="00C568C0"/>
    <w:rPr>
      <w:rFonts w:ascii="Tahoma" w:hAnsi="Tahoma" w:cs="Tahoma"/>
      <w:sz w:val="16"/>
      <w:szCs w:val="16"/>
    </w:rPr>
  </w:style>
  <w:style w:type="paragraph" w:styleId="a6">
    <w:name w:val="Normal (Web)"/>
    <w:basedOn w:val="a"/>
    <w:uiPriority w:val="99"/>
    <w:rsid w:val="000E1CA7"/>
    <w:pPr>
      <w:widowControl/>
      <w:suppressAutoHyphens/>
      <w:autoSpaceDE/>
      <w:autoSpaceDN/>
      <w:adjustRightInd/>
      <w:spacing w:before="280" w:after="280"/>
    </w:pPr>
    <w:rPr>
      <w:kern w:val="1"/>
      <w:sz w:val="24"/>
      <w:szCs w:val="24"/>
      <w:lang w:val="uk-UA" w:eastAsia="ar-SA"/>
    </w:rPr>
  </w:style>
  <w:style w:type="paragraph" w:customStyle="1" w:styleId="1">
    <w:name w:val="Абзац списка1"/>
    <w:basedOn w:val="a"/>
    <w:uiPriority w:val="99"/>
    <w:rsid w:val="000E1CA7"/>
    <w:pPr>
      <w:suppressAutoHyphens/>
      <w:autoSpaceDE/>
      <w:autoSpaceDN/>
      <w:adjustRightInd/>
      <w:ind w:left="720"/>
    </w:pPr>
    <w:rPr>
      <w:rFonts w:cs="Lohit Hindi"/>
      <w:kern w:val="1"/>
      <w:sz w:val="24"/>
      <w:szCs w:val="24"/>
      <w:lang w:val="uk-UA" w:eastAsia="hi-IN" w:bidi="hi-IN"/>
    </w:rPr>
  </w:style>
  <w:style w:type="paragraph" w:customStyle="1" w:styleId="a7">
    <w:name w:val="Содержимое таблицы"/>
    <w:basedOn w:val="a"/>
    <w:uiPriority w:val="99"/>
    <w:rsid w:val="000E1CA7"/>
    <w:pPr>
      <w:suppressLineNumbers/>
      <w:suppressAutoHyphens/>
      <w:autoSpaceDE/>
      <w:autoSpaceDN/>
      <w:adjustRightInd/>
    </w:pPr>
    <w:rPr>
      <w:rFonts w:cs="Lohit Hindi"/>
      <w:kern w:val="1"/>
      <w:sz w:val="24"/>
      <w:szCs w:val="24"/>
      <w:lang w:val="uk-UA" w:eastAsia="hi-IN" w:bidi="hi-IN"/>
    </w:rPr>
  </w:style>
  <w:style w:type="paragraph" w:customStyle="1" w:styleId="4">
    <w:name w:val="Основной текст4"/>
    <w:basedOn w:val="a"/>
    <w:uiPriority w:val="99"/>
    <w:rsid w:val="000E1CA7"/>
    <w:pPr>
      <w:shd w:val="clear" w:color="auto" w:fill="FFFFFF"/>
      <w:suppressAutoHyphens/>
      <w:autoSpaceDE/>
      <w:autoSpaceDN/>
      <w:adjustRightInd/>
      <w:spacing w:after="720" w:line="240" w:lineRule="atLeast"/>
      <w:ind w:hanging="460"/>
    </w:pPr>
    <w:rPr>
      <w:kern w:val="1"/>
      <w:sz w:val="27"/>
      <w:szCs w:val="27"/>
      <w:lang w:val="uk-UA" w:eastAsia="hi-IN" w:bidi="hi-IN"/>
    </w:rPr>
  </w:style>
  <w:style w:type="paragraph" w:styleId="a8">
    <w:name w:val="Body Text Indent"/>
    <w:basedOn w:val="a"/>
    <w:link w:val="a9"/>
    <w:uiPriority w:val="99"/>
    <w:rsid w:val="000E1CA7"/>
    <w:pPr>
      <w:suppressAutoHyphens/>
      <w:autoSpaceDE/>
      <w:autoSpaceDN/>
      <w:adjustRightInd/>
      <w:spacing w:line="360" w:lineRule="auto"/>
      <w:ind w:left="283" w:firstLine="851"/>
      <w:jc w:val="both"/>
    </w:pPr>
    <w:rPr>
      <w:rFonts w:cs="Lohit Hindi"/>
      <w:kern w:val="1"/>
      <w:sz w:val="28"/>
      <w:szCs w:val="28"/>
      <w:lang w:val="uk-UA" w:eastAsia="hi-IN" w:bidi="hi-IN"/>
    </w:rPr>
  </w:style>
  <w:style w:type="character" w:customStyle="1" w:styleId="a9">
    <w:name w:val="Основной текст с отступом Знак"/>
    <w:basedOn w:val="a0"/>
    <w:link w:val="a8"/>
    <w:uiPriority w:val="99"/>
    <w:rsid w:val="000E1CA7"/>
    <w:rPr>
      <w:rFonts w:cs="Lohit Hindi"/>
      <w:kern w:val="1"/>
      <w:sz w:val="28"/>
      <w:szCs w:val="28"/>
      <w:lang w:val="uk-UA" w:eastAsia="hi-IN" w:bidi="hi-IN"/>
    </w:rPr>
  </w:style>
  <w:style w:type="paragraph" w:styleId="aa">
    <w:name w:val="header"/>
    <w:basedOn w:val="a"/>
    <w:link w:val="ab"/>
    <w:uiPriority w:val="99"/>
    <w:rsid w:val="000E1CA7"/>
    <w:pPr>
      <w:suppressLineNumbers/>
      <w:tabs>
        <w:tab w:val="center" w:pos="4819"/>
        <w:tab w:val="right" w:pos="9638"/>
      </w:tabs>
      <w:suppressAutoHyphens/>
      <w:autoSpaceDE/>
      <w:autoSpaceDN/>
      <w:adjustRightInd/>
    </w:pPr>
    <w:rPr>
      <w:rFonts w:cs="Lohit Hindi"/>
      <w:kern w:val="1"/>
      <w:sz w:val="24"/>
      <w:szCs w:val="24"/>
      <w:lang w:val="uk-UA" w:eastAsia="hi-IN" w:bidi="hi-IN"/>
    </w:rPr>
  </w:style>
  <w:style w:type="character" w:customStyle="1" w:styleId="ab">
    <w:name w:val="Верхний колонтитул Знак"/>
    <w:basedOn w:val="a0"/>
    <w:link w:val="aa"/>
    <w:uiPriority w:val="99"/>
    <w:rsid w:val="000E1CA7"/>
    <w:rPr>
      <w:rFonts w:cs="Lohit Hindi"/>
      <w:kern w:val="1"/>
      <w:sz w:val="24"/>
      <w:szCs w:val="24"/>
      <w:lang w:val="uk-UA" w:eastAsia="hi-IN" w:bidi="hi-IN"/>
    </w:rPr>
  </w:style>
  <w:style w:type="paragraph" w:customStyle="1" w:styleId="ac">
    <w:name w:val="Звичайний (веб)"/>
    <w:basedOn w:val="a"/>
    <w:uiPriority w:val="99"/>
    <w:rsid w:val="000E1CA7"/>
    <w:pPr>
      <w:widowControl/>
      <w:suppressAutoHyphens/>
      <w:autoSpaceDE/>
      <w:autoSpaceDN/>
      <w:adjustRightInd/>
      <w:spacing w:before="280" w:after="280"/>
    </w:pPr>
    <w:rPr>
      <w:rFonts w:cs="Calibri"/>
      <w:kern w:val="1"/>
      <w:sz w:val="24"/>
      <w:szCs w:val="24"/>
      <w:lang w:val="uk-UA" w:eastAsia="ar-SA"/>
    </w:rPr>
  </w:style>
  <w:style w:type="paragraph" w:customStyle="1" w:styleId="ad">
    <w:name w:val="Абзац списку"/>
    <w:basedOn w:val="a"/>
    <w:uiPriority w:val="99"/>
    <w:rsid w:val="000E1CA7"/>
    <w:pPr>
      <w:widowControl/>
      <w:suppressAutoHyphens/>
      <w:autoSpaceDE/>
      <w:autoSpaceDN/>
      <w:adjustRightInd/>
      <w:ind w:left="720"/>
    </w:pPr>
    <w:rPr>
      <w:rFonts w:cs="Calibri"/>
      <w:kern w:val="1"/>
      <w:sz w:val="24"/>
      <w:szCs w:val="24"/>
      <w:lang w:val="uk-UA" w:eastAsia="ar-SA"/>
    </w:rPr>
  </w:style>
  <w:style w:type="paragraph" w:styleId="ae">
    <w:name w:val="footer"/>
    <w:basedOn w:val="a"/>
    <w:link w:val="af"/>
    <w:uiPriority w:val="99"/>
    <w:rsid w:val="000E1CA7"/>
    <w:pPr>
      <w:widowControl/>
      <w:tabs>
        <w:tab w:val="center" w:pos="4677"/>
        <w:tab w:val="right" w:pos="9355"/>
      </w:tabs>
      <w:autoSpaceDE/>
      <w:autoSpaceDN/>
      <w:adjustRightInd/>
      <w:spacing w:after="200" w:line="276" w:lineRule="auto"/>
    </w:pPr>
    <w:rPr>
      <w:rFonts w:ascii="Calibri" w:hAnsi="Calibri"/>
      <w:sz w:val="22"/>
      <w:szCs w:val="22"/>
      <w:lang w:val="en-US" w:eastAsia="en-US"/>
    </w:rPr>
  </w:style>
  <w:style w:type="character" w:customStyle="1" w:styleId="af">
    <w:name w:val="Нижний колонтитул Знак"/>
    <w:basedOn w:val="a0"/>
    <w:link w:val="ae"/>
    <w:uiPriority w:val="99"/>
    <w:rsid w:val="000E1CA7"/>
    <w:rPr>
      <w:rFonts w:ascii="Calibri" w:hAnsi="Calibri"/>
      <w:sz w:val="22"/>
      <w:szCs w:val="22"/>
      <w:lang w:val="en-US" w:eastAsia="en-US"/>
    </w:rPr>
  </w:style>
  <w:style w:type="paragraph" w:styleId="af0">
    <w:name w:val="List Paragraph"/>
    <w:basedOn w:val="a"/>
    <w:uiPriority w:val="34"/>
    <w:qFormat/>
    <w:rsid w:val="00B216F2"/>
    <w:pPr>
      <w:ind w:left="720"/>
      <w:contextualSpacing/>
    </w:pPr>
  </w:style>
  <w:style w:type="paragraph" w:styleId="af1">
    <w:name w:val="Body Text"/>
    <w:basedOn w:val="a"/>
    <w:link w:val="af2"/>
    <w:rsid w:val="00004785"/>
    <w:pPr>
      <w:spacing w:after="120"/>
    </w:pPr>
  </w:style>
  <w:style w:type="character" w:customStyle="1" w:styleId="af2">
    <w:name w:val="Основной текст Знак"/>
    <w:basedOn w:val="a0"/>
    <w:link w:val="af1"/>
    <w:rsid w:val="00004785"/>
  </w:style>
  <w:style w:type="paragraph" w:styleId="2">
    <w:name w:val="Body Text 2"/>
    <w:basedOn w:val="a"/>
    <w:link w:val="20"/>
    <w:rsid w:val="00004785"/>
    <w:pPr>
      <w:widowControl/>
      <w:autoSpaceDE/>
      <w:autoSpaceDN/>
      <w:adjustRightInd/>
      <w:spacing w:after="120" w:line="480" w:lineRule="auto"/>
    </w:pPr>
    <w:rPr>
      <w:sz w:val="24"/>
      <w:szCs w:val="24"/>
      <w:lang w:val="uk-UA"/>
    </w:rPr>
  </w:style>
  <w:style w:type="character" w:customStyle="1" w:styleId="20">
    <w:name w:val="Основной текст 2 Знак"/>
    <w:basedOn w:val="a0"/>
    <w:link w:val="2"/>
    <w:rsid w:val="00004785"/>
    <w:rPr>
      <w:sz w:val="24"/>
      <w:szCs w:val="24"/>
      <w:lang w:val="uk-UA"/>
    </w:rPr>
  </w:style>
  <w:style w:type="character" w:customStyle="1" w:styleId="21">
    <w:name w:val="Заголовок №2_"/>
    <w:basedOn w:val="a0"/>
    <w:link w:val="22"/>
    <w:uiPriority w:val="99"/>
    <w:locked/>
    <w:rsid w:val="00BF3C9C"/>
    <w:rPr>
      <w:b/>
      <w:bCs/>
      <w:sz w:val="23"/>
      <w:szCs w:val="23"/>
      <w:shd w:val="clear" w:color="auto" w:fill="FFFFFF"/>
    </w:rPr>
  </w:style>
  <w:style w:type="character" w:customStyle="1" w:styleId="12">
    <w:name w:val="Заголовок №1 (2)_"/>
    <w:basedOn w:val="a0"/>
    <w:link w:val="120"/>
    <w:uiPriority w:val="99"/>
    <w:locked/>
    <w:rsid w:val="00BF3C9C"/>
    <w:rPr>
      <w:b/>
      <w:bCs/>
      <w:shd w:val="clear" w:color="auto" w:fill="FFFFFF"/>
    </w:rPr>
  </w:style>
  <w:style w:type="character" w:customStyle="1" w:styleId="10">
    <w:name w:val="Заголовок №1_"/>
    <w:basedOn w:val="a0"/>
    <w:link w:val="11"/>
    <w:uiPriority w:val="99"/>
    <w:locked/>
    <w:rsid w:val="00BF3C9C"/>
    <w:rPr>
      <w:b/>
      <w:bCs/>
      <w:sz w:val="23"/>
      <w:szCs w:val="23"/>
      <w:shd w:val="clear" w:color="auto" w:fill="FFFFFF"/>
    </w:rPr>
  </w:style>
  <w:style w:type="character" w:customStyle="1" w:styleId="13">
    <w:name w:val="Заголовок №1"/>
    <w:basedOn w:val="10"/>
    <w:uiPriority w:val="99"/>
    <w:rsid w:val="00BF3C9C"/>
    <w:rPr>
      <w:b/>
      <w:bCs/>
      <w:sz w:val="23"/>
      <w:szCs w:val="23"/>
      <w:shd w:val="clear" w:color="auto" w:fill="FFFFFF"/>
    </w:rPr>
  </w:style>
  <w:style w:type="paragraph" w:customStyle="1" w:styleId="22">
    <w:name w:val="Заголовок №2"/>
    <w:basedOn w:val="a"/>
    <w:link w:val="21"/>
    <w:uiPriority w:val="99"/>
    <w:rsid w:val="00BF3C9C"/>
    <w:pPr>
      <w:widowControl/>
      <w:shd w:val="clear" w:color="auto" w:fill="FFFFFF"/>
      <w:autoSpaceDE/>
      <w:autoSpaceDN/>
      <w:adjustRightInd/>
      <w:spacing w:after="240" w:line="269" w:lineRule="exact"/>
      <w:jc w:val="center"/>
      <w:outlineLvl w:val="1"/>
    </w:pPr>
    <w:rPr>
      <w:b/>
      <w:bCs/>
      <w:sz w:val="23"/>
      <w:szCs w:val="23"/>
    </w:rPr>
  </w:style>
  <w:style w:type="paragraph" w:customStyle="1" w:styleId="120">
    <w:name w:val="Заголовок №1 (2)"/>
    <w:basedOn w:val="a"/>
    <w:link w:val="12"/>
    <w:uiPriority w:val="99"/>
    <w:rsid w:val="00BF3C9C"/>
    <w:pPr>
      <w:widowControl/>
      <w:shd w:val="clear" w:color="auto" w:fill="FFFFFF"/>
      <w:autoSpaceDE/>
      <w:autoSpaceDN/>
      <w:adjustRightInd/>
      <w:spacing w:before="240" w:after="300" w:line="240" w:lineRule="atLeast"/>
      <w:jc w:val="both"/>
      <w:outlineLvl w:val="0"/>
    </w:pPr>
    <w:rPr>
      <w:b/>
      <w:bCs/>
    </w:rPr>
  </w:style>
  <w:style w:type="paragraph" w:customStyle="1" w:styleId="11">
    <w:name w:val="Заголовок №11"/>
    <w:basedOn w:val="a"/>
    <w:link w:val="10"/>
    <w:uiPriority w:val="99"/>
    <w:rsid w:val="00BF3C9C"/>
    <w:pPr>
      <w:widowControl/>
      <w:shd w:val="clear" w:color="auto" w:fill="FFFFFF"/>
      <w:autoSpaceDE/>
      <w:autoSpaceDN/>
      <w:adjustRightInd/>
      <w:spacing w:after="240" w:line="269" w:lineRule="exact"/>
      <w:jc w:val="center"/>
      <w:outlineLvl w:val="0"/>
    </w:pPr>
    <w:rPr>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BB9"/>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00BB9"/>
    <w:pPr>
      <w:ind w:right="-8"/>
      <w:jc w:val="center"/>
    </w:pPr>
    <w:rPr>
      <w:sz w:val="32"/>
    </w:rPr>
  </w:style>
  <w:style w:type="character" w:customStyle="1" w:styleId="rvts23">
    <w:name w:val="rvts23"/>
    <w:basedOn w:val="a0"/>
    <w:rsid w:val="007B6D31"/>
  </w:style>
  <w:style w:type="paragraph" w:styleId="a4">
    <w:name w:val="Balloon Text"/>
    <w:basedOn w:val="a"/>
    <w:link w:val="a5"/>
    <w:rsid w:val="00C568C0"/>
    <w:rPr>
      <w:rFonts w:ascii="Tahoma" w:hAnsi="Tahoma" w:cs="Tahoma"/>
      <w:sz w:val="16"/>
      <w:szCs w:val="16"/>
    </w:rPr>
  </w:style>
  <w:style w:type="character" w:customStyle="1" w:styleId="a5">
    <w:name w:val="Текст выноски Знак"/>
    <w:basedOn w:val="a0"/>
    <w:link w:val="a4"/>
    <w:rsid w:val="00C568C0"/>
    <w:rPr>
      <w:rFonts w:ascii="Tahoma" w:hAnsi="Tahoma" w:cs="Tahoma"/>
      <w:sz w:val="16"/>
      <w:szCs w:val="16"/>
    </w:rPr>
  </w:style>
  <w:style w:type="paragraph" w:styleId="a6">
    <w:name w:val="Normal (Web)"/>
    <w:basedOn w:val="a"/>
    <w:uiPriority w:val="99"/>
    <w:rsid w:val="000E1CA7"/>
    <w:pPr>
      <w:widowControl/>
      <w:suppressAutoHyphens/>
      <w:autoSpaceDE/>
      <w:autoSpaceDN/>
      <w:adjustRightInd/>
      <w:spacing w:before="280" w:after="280"/>
    </w:pPr>
    <w:rPr>
      <w:kern w:val="1"/>
      <w:sz w:val="24"/>
      <w:szCs w:val="24"/>
      <w:lang w:val="uk-UA" w:eastAsia="ar-SA"/>
    </w:rPr>
  </w:style>
  <w:style w:type="paragraph" w:customStyle="1" w:styleId="1">
    <w:name w:val="Абзац списка1"/>
    <w:basedOn w:val="a"/>
    <w:uiPriority w:val="99"/>
    <w:rsid w:val="000E1CA7"/>
    <w:pPr>
      <w:suppressAutoHyphens/>
      <w:autoSpaceDE/>
      <w:autoSpaceDN/>
      <w:adjustRightInd/>
      <w:ind w:left="720"/>
    </w:pPr>
    <w:rPr>
      <w:rFonts w:cs="Lohit Hindi"/>
      <w:kern w:val="1"/>
      <w:sz w:val="24"/>
      <w:szCs w:val="24"/>
      <w:lang w:val="uk-UA" w:eastAsia="hi-IN" w:bidi="hi-IN"/>
    </w:rPr>
  </w:style>
  <w:style w:type="paragraph" w:customStyle="1" w:styleId="a7">
    <w:name w:val="Содержимое таблицы"/>
    <w:basedOn w:val="a"/>
    <w:uiPriority w:val="99"/>
    <w:rsid w:val="000E1CA7"/>
    <w:pPr>
      <w:suppressLineNumbers/>
      <w:suppressAutoHyphens/>
      <w:autoSpaceDE/>
      <w:autoSpaceDN/>
      <w:adjustRightInd/>
    </w:pPr>
    <w:rPr>
      <w:rFonts w:cs="Lohit Hindi"/>
      <w:kern w:val="1"/>
      <w:sz w:val="24"/>
      <w:szCs w:val="24"/>
      <w:lang w:val="uk-UA" w:eastAsia="hi-IN" w:bidi="hi-IN"/>
    </w:rPr>
  </w:style>
  <w:style w:type="paragraph" w:customStyle="1" w:styleId="4">
    <w:name w:val="Основной текст4"/>
    <w:basedOn w:val="a"/>
    <w:uiPriority w:val="99"/>
    <w:rsid w:val="000E1CA7"/>
    <w:pPr>
      <w:shd w:val="clear" w:color="auto" w:fill="FFFFFF"/>
      <w:suppressAutoHyphens/>
      <w:autoSpaceDE/>
      <w:autoSpaceDN/>
      <w:adjustRightInd/>
      <w:spacing w:after="720" w:line="240" w:lineRule="atLeast"/>
      <w:ind w:hanging="460"/>
    </w:pPr>
    <w:rPr>
      <w:kern w:val="1"/>
      <w:sz w:val="27"/>
      <w:szCs w:val="27"/>
      <w:lang w:val="uk-UA" w:eastAsia="hi-IN" w:bidi="hi-IN"/>
    </w:rPr>
  </w:style>
  <w:style w:type="paragraph" w:styleId="a8">
    <w:name w:val="Body Text Indent"/>
    <w:basedOn w:val="a"/>
    <w:link w:val="a9"/>
    <w:uiPriority w:val="99"/>
    <w:rsid w:val="000E1CA7"/>
    <w:pPr>
      <w:suppressAutoHyphens/>
      <w:autoSpaceDE/>
      <w:autoSpaceDN/>
      <w:adjustRightInd/>
      <w:spacing w:line="360" w:lineRule="auto"/>
      <w:ind w:left="283" w:firstLine="851"/>
      <w:jc w:val="both"/>
    </w:pPr>
    <w:rPr>
      <w:rFonts w:cs="Lohit Hindi"/>
      <w:kern w:val="1"/>
      <w:sz w:val="28"/>
      <w:szCs w:val="28"/>
      <w:lang w:val="uk-UA" w:eastAsia="hi-IN" w:bidi="hi-IN"/>
    </w:rPr>
  </w:style>
  <w:style w:type="character" w:customStyle="1" w:styleId="a9">
    <w:name w:val="Основной текст с отступом Знак"/>
    <w:basedOn w:val="a0"/>
    <w:link w:val="a8"/>
    <w:uiPriority w:val="99"/>
    <w:rsid w:val="000E1CA7"/>
    <w:rPr>
      <w:rFonts w:cs="Lohit Hindi"/>
      <w:kern w:val="1"/>
      <w:sz w:val="28"/>
      <w:szCs w:val="28"/>
      <w:lang w:val="uk-UA" w:eastAsia="hi-IN" w:bidi="hi-IN"/>
    </w:rPr>
  </w:style>
  <w:style w:type="paragraph" w:styleId="aa">
    <w:name w:val="header"/>
    <w:basedOn w:val="a"/>
    <w:link w:val="ab"/>
    <w:uiPriority w:val="99"/>
    <w:rsid w:val="000E1CA7"/>
    <w:pPr>
      <w:suppressLineNumbers/>
      <w:tabs>
        <w:tab w:val="center" w:pos="4819"/>
        <w:tab w:val="right" w:pos="9638"/>
      </w:tabs>
      <w:suppressAutoHyphens/>
      <w:autoSpaceDE/>
      <w:autoSpaceDN/>
      <w:adjustRightInd/>
    </w:pPr>
    <w:rPr>
      <w:rFonts w:cs="Lohit Hindi"/>
      <w:kern w:val="1"/>
      <w:sz w:val="24"/>
      <w:szCs w:val="24"/>
      <w:lang w:val="uk-UA" w:eastAsia="hi-IN" w:bidi="hi-IN"/>
    </w:rPr>
  </w:style>
  <w:style w:type="character" w:customStyle="1" w:styleId="ab">
    <w:name w:val="Верхний колонтитул Знак"/>
    <w:basedOn w:val="a0"/>
    <w:link w:val="aa"/>
    <w:uiPriority w:val="99"/>
    <w:rsid w:val="000E1CA7"/>
    <w:rPr>
      <w:rFonts w:cs="Lohit Hindi"/>
      <w:kern w:val="1"/>
      <w:sz w:val="24"/>
      <w:szCs w:val="24"/>
      <w:lang w:val="uk-UA" w:eastAsia="hi-IN" w:bidi="hi-IN"/>
    </w:rPr>
  </w:style>
  <w:style w:type="paragraph" w:customStyle="1" w:styleId="ac">
    <w:name w:val="Звичайний (веб)"/>
    <w:basedOn w:val="a"/>
    <w:uiPriority w:val="99"/>
    <w:rsid w:val="000E1CA7"/>
    <w:pPr>
      <w:widowControl/>
      <w:suppressAutoHyphens/>
      <w:autoSpaceDE/>
      <w:autoSpaceDN/>
      <w:adjustRightInd/>
      <w:spacing w:before="280" w:after="280"/>
    </w:pPr>
    <w:rPr>
      <w:rFonts w:cs="Calibri"/>
      <w:kern w:val="1"/>
      <w:sz w:val="24"/>
      <w:szCs w:val="24"/>
      <w:lang w:val="uk-UA" w:eastAsia="ar-SA"/>
    </w:rPr>
  </w:style>
  <w:style w:type="paragraph" w:customStyle="1" w:styleId="ad">
    <w:name w:val="Абзац списку"/>
    <w:basedOn w:val="a"/>
    <w:uiPriority w:val="99"/>
    <w:rsid w:val="000E1CA7"/>
    <w:pPr>
      <w:widowControl/>
      <w:suppressAutoHyphens/>
      <w:autoSpaceDE/>
      <w:autoSpaceDN/>
      <w:adjustRightInd/>
      <w:ind w:left="720"/>
    </w:pPr>
    <w:rPr>
      <w:rFonts w:cs="Calibri"/>
      <w:kern w:val="1"/>
      <w:sz w:val="24"/>
      <w:szCs w:val="24"/>
      <w:lang w:val="uk-UA" w:eastAsia="ar-SA"/>
    </w:rPr>
  </w:style>
  <w:style w:type="paragraph" w:styleId="ae">
    <w:name w:val="footer"/>
    <w:basedOn w:val="a"/>
    <w:link w:val="af"/>
    <w:uiPriority w:val="99"/>
    <w:rsid w:val="000E1CA7"/>
    <w:pPr>
      <w:widowControl/>
      <w:tabs>
        <w:tab w:val="center" w:pos="4677"/>
        <w:tab w:val="right" w:pos="9355"/>
      </w:tabs>
      <w:autoSpaceDE/>
      <w:autoSpaceDN/>
      <w:adjustRightInd/>
      <w:spacing w:after="200" w:line="276" w:lineRule="auto"/>
    </w:pPr>
    <w:rPr>
      <w:rFonts w:ascii="Calibri" w:hAnsi="Calibri"/>
      <w:sz w:val="22"/>
      <w:szCs w:val="22"/>
      <w:lang w:val="en-US" w:eastAsia="en-US"/>
    </w:rPr>
  </w:style>
  <w:style w:type="character" w:customStyle="1" w:styleId="af">
    <w:name w:val="Нижний колонтитул Знак"/>
    <w:basedOn w:val="a0"/>
    <w:link w:val="ae"/>
    <w:uiPriority w:val="99"/>
    <w:rsid w:val="000E1CA7"/>
    <w:rPr>
      <w:rFonts w:ascii="Calibri" w:hAnsi="Calibri"/>
      <w:sz w:val="22"/>
      <w:szCs w:val="22"/>
      <w:lang w:val="en-US" w:eastAsia="en-US"/>
    </w:rPr>
  </w:style>
  <w:style w:type="paragraph" w:styleId="af0">
    <w:name w:val="List Paragraph"/>
    <w:basedOn w:val="a"/>
    <w:uiPriority w:val="34"/>
    <w:qFormat/>
    <w:rsid w:val="00B216F2"/>
    <w:pPr>
      <w:ind w:left="720"/>
      <w:contextualSpacing/>
    </w:pPr>
  </w:style>
  <w:style w:type="paragraph" w:styleId="af1">
    <w:name w:val="Body Text"/>
    <w:basedOn w:val="a"/>
    <w:link w:val="af2"/>
    <w:rsid w:val="00004785"/>
    <w:pPr>
      <w:spacing w:after="120"/>
    </w:pPr>
  </w:style>
  <w:style w:type="character" w:customStyle="1" w:styleId="af2">
    <w:name w:val="Основной текст Знак"/>
    <w:basedOn w:val="a0"/>
    <w:link w:val="af1"/>
    <w:rsid w:val="00004785"/>
  </w:style>
  <w:style w:type="paragraph" w:styleId="2">
    <w:name w:val="Body Text 2"/>
    <w:basedOn w:val="a"/>
    <w:link w:val="20"/>
    <w:rsid w:val="00004785"/>
    <w:pPr>
      <w:widowControl/>
      <w:autoSpaceDE/>
      <w:autoSpaceDN/>
      <w:adjustRightInd/>
      <w:spacing w:after="120" w:line="480" w:lineRule="auto"/>
    </w:pPr>
    <w:rPr>
      <w:sz w:val="24"/>
      <w:szCs w:val="24"/>
      <w:lang w:val="uk-UA"/>
    </w:rPr>
  </w:style>
  <w:style w:type="character" w:customStyle="1" w:styleId="20">
    <w:name w:val="Основной текст 2 Знак"/>
    <w:basedOn w:val="a0"/>
    <w:link w:val="2"/>
    <w:rsid w:val="00004785"/>
    <w:rPr>
      <w:sz w:val="24"/>
      <w:szCs w:val="24"/>
      <w:lang w:val="uk-UA"/>
    </w:rPr>
  </w:style>
  <w:style w:type="character" w:customStyle="1" w:styleId="21">
    <w:name w:val="Заголовок №2_"/>
    <w:basedOn w:val="a0"/>
    <w:link w:val="22"/>
    <w:uiPriority w:val="99"/>
    <w:locked/>
    <w:rsid w:val="00BF3C9C"/>
    <w:rPr>
      <w:b/>
      <w:bCs/>
      <w:sz w:val="23"/>
      <w:szCs w:val="23"/>
      <w:shd w:val="clear" w:color="auto" w:fill="FFFFFF"/>
    </w:rPr>
  </w:style>
  <w:style w:type="character" w:customStyle="1" w:styleId="12">
    <w:name w:val="Заголовок №1 (2)_"/>
    <w:basedOn w:val="a0"/>
    <w:link w:val="120"/>
    <w:uiPriority w:val="99"/>
    <w:locked/>
    <w:rsid w:val="00BF3C9C"/>
    <w:rPr>
      <w:b/>
      <w:bCs/>
      <w:shd w:val="clear" w:color="auto" w:fill="FFFFFF"/>
    </w:rPr>
  </w:style>
  <w:style w:type="character" w:customStyle="1" w:styleId="10">
    <w:name w:val="Заголовок №1_"/>
    <w:basedOn w:val="a0"/>
    <w:link w:val="11"/>
    <w:uiPriority w:val="99"/>
    <w:locked/>
    <w:rsid w:val="00BF3C9C"/>
    <w:rPr>
      <w:b/>
      <w:bCs/>
      <w:sz w:val="23"/>
      <w:szCs w:val="23"/>
      <w:shd w:val="clear" w:color="auto" w:fill="FFFFFF"/>
    </w:rPr>
  </w:style>
  <w:style w:type="character" w:customStyle="1" w:styleId="13">
    <w:name w:val="Заголовок №1"/>
    <w:basedOn w:val="10"/>
    <w:uiPriority w:val="99"/>
    <w:rsid w:val="00BF3C9C"/>
    <w:rPr>
      <w:b/>
      <w:bCs/>
      <w:sz w:val="23"/>
      <w:szCs w:val="23"/>
      <w:shd w:val="clear" w:color="auto" w:fill="FFFFFF"/>
    </w:rPr>
  </w:style>
  <w:style w:type="paragraph" w:customStyle="1" w:styleId="22">
    <w:name w:val="Заголовок №2"/>
    <w:basedOn w:val="a"/>
    <w:link w:val="21"/>
    <w:uiPriority w:val="99"/>
    <w:rsid w:val="00BF3C9C"/>
    <w:pPr>
      <w:widowControl/>
      <w:shd w:val="clear" w:color="auto" w:fill="FFFFFF"/>
      <w:autoSpaceDE/>
      <w:autoSpaceDN/>
      <w:adjustRightInd/>
      <w:spacing w:after="240" w:line="269" w:lineRule="exact"/>
      <w:jc w:val="center"/>
      <w:outlineLvl w:val="1"/>
    </w:pPr>
    <w:rPr>
      <w:b/>
      <w:bCs/>
      <w:sz w:val="23"/>
      <w:szCs w:val="23"/>
    </w:rPr>
  </w:style>
  <w:style w:type="paragraph" w:customStyle="1" w:styleId="120">
    <w:name w:val="Заголовок №1 (2)"/>
    <w:basedOn w:val="a"/>
    <w:link w:val="12"/>
    <w:uiPriority w:val="99"/>
    <w:rsid w:val="00BF3C9C"/>
    <w:pPr>
      <w:widowControl/>
      <w:shd w:val="clear" w:color="auto" w:fill="FFFFFF"/>
      <w:autoSpaceDE/>
      <w:autoSpaceDN/>
      <w:adjustRightInd/>
      <w:spacing w:before="240" w:after="300" w:line="240" w:lineRule="atLeast"/>
      <w:jc w:val="both"/>
      <w:outlineLvl w:val="0"/>
    </w:pPr>
    <w:rPr>
      <w:b/>
      <w:bCs/>
    </w:rPr>
  </w:style>
  <w:style w:type="paragraph" w:customStyle="1" w:styleId="11">
    <w:name w:val="Заголовок №11"/>
    <w:basedOn w:val="a"/>
    <w:link w:val="10"/>
    <w:uiPriority w:val="99"/>
    <w:rsid w:val="00BF3C9C"/>
    <w:pPr>
      <w:widowControl/>
      <w:shd w:val="clear" w:color="auto" w:fill="FFFFFF"/>
      <w:autoSpaceDE/>
      <w:autoSpaceDN/>
      <w:adjustRightInd/>
      <w:spacing w:after="240" w:line="269" w:lineRule="exact"/>
      <w:jc w:val="center"/>
      <w:outlineLvl w:val="0"/>
    </w:pPr>
    <w:rPr>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66D5D-DAB6-4E73-9433-577B75D33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1947</Words>
  <Characters>11100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lpstr>
    </vt:vector>
  </TitlesOfParts>
  <Company>RePack by SPecialiST</Company>
  <LinksUpToDate>false</LinksUpToDate>
  <CharactersWithSpaces>13021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2</cp:revision>
  <cp:lastPrinted>2015-09-09T11:51:00Z</cp:lastPrinted>
  <dcterms:created xsi:type="dcterms:W3CDTF">2015-09-10T13:16:00Z</dcterms:created>
  <dcterms:modified xsi:type="dcterms:W3CDTF">2015-09-10T13:16:00Z</dcterms:modified>
</cp:coreProperties>
</file>