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2" w:rsidRDefault="00AE4822" w:rsidP="00AE4822">
      <w:pPr>
        <w:ind w:left="851"/>
        <w:jc w:val="center"/>
        <w:rPr>
          <w:b/>
          <w:sz w:val="28"/>
          <w:lang w:val="uk-UA"/>
        </w:rPr>
      </w:pP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AE4822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1EEC58D6" wp14:editId="6C18D8F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AE4822" w:rsidRPr="00CE3AA4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AE4822" w:rsidRPr="00237611" w:rsidRDefault="00AE4822" w:rsidP="00AE482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AE4822" w:rsidRDefault="00AE4822" w:rsidP="00AE482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AE4822" w:rsidRDefault="00AE4822" w:rsidP="00AE4822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AE4822" w:rsidRPr="007F388D" w:rsidRDefault="00AE4822" w:rsidP="00AE48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A4012C">
        <w:rPr>
          <w:sz w:val="28"/>
          <w:szCs w:val="28"/>
          <w:lang w:val="uk-UA"/>
        </w:rPr>
        <w:t>16.01.2019</w:t>
      </w:r>
      <w:r w:rsidRPr="00AE4822"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</w:t>
      </w:r>
      <w:r w:rsidR="00A4012C">
        <w:rPr>
          <w:sz w:val="28"/>
          <w:szCs w:val="28"/>
          <w:lang w:val="uk-UA"/>
        </w:rPr>
        <w:t>5</w:t>
      </w:r>
    </w:p>
    <w:p w:rsidR="00AE4822" w:rsidRDefault="00AE4822" w:rsidP="00AE4822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AE4822" w:rsidRDefault="00AE4822" w:rsidP="00AE4822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AE4822" w:rsidRDefault="00AE4822" w:rsidP="00AE4822">
      <w:pPr>
        <w:ind w:firstLine="567"/>
        <w:rPr>
          <w:lang w:val="uk-UA"/>
        </w:rPr>
      </w:pPr>
    </w:p>
    <w:p w:rsidR="00AE4822" w:rsidRPr="00B43BCF" w:rsidRDefault="00AE4822" w:rsidP="00AE4822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Pr="00B43BCF">
        <w:rPr>
          <w:sz w:val="28"/>
          <w:lang w:val="uk-UA"/>
        </w:rPr>
        <w:t>голови  від 21.09.2018 №353 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AE4822" w:rsidRDefault="00AE4822" w:rsidP="00AE4822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E4822" w:rsidRDefault="00AE4822" w:rsidP="00AE48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Відбуваю </w:t>
      </w:r>
      <w:r w:rsidRPr="00AE4822">
        <w:rPr>
          <w:sz w:val="28"/>
          <w:lang w:val="uk-UA"/>
        </w:rPr>
        <w:t>17</w:t>
      </w:r>
      <w:r>
        <w:rPr>
          <w:sz w:val="28"/>
          <w:lang w:val="uk-UA"/>
        </w:rPr>
        <w:t>.</w:t>
      </w:r>
      <w:r w:rsidRPr="00AE4822">
        <w:rPr>
          <w:sz w:val="28"/>
          <w:lang w:val="uk-UA"/>
        </w:rPr>
        <w:t>01</w:t>
      </w:r>
      <w:r>
        <w:rPr>
          <w:sz w:val="28"/>
          <w:lang w:val="uk-UA"/>
        </w:rPr>
        <w:t>.201</w:t>
      </w:r>
      <w:r w:rsidRPr="00AE4822">
        <w:rPr>
          <w:sz w:val="28"/>
          <w:lang w:val="uk-UA"/>
        </w:rPr>
        <w:t>9</w:t>
      </w:r>
      <w:r>
        <w:rPr>
          <w:sz w:val="28"/>
          <w:lang w:val="uk-UA"/>
        </w:rPr>
        <w:t xml:space="preserve"> з робочою поїздкою до міста Бердичева </w:t>
      </w:r>
      <w:r w:rsidR="007F388D">
        <w:rPr>
          <w:sz w:val="28"/>
          <w:lang w:val="uk-UA"/>
        </w:rPr>
        <w:t xml:space="preserve">Житомирської області </w:t>
      </w:r>
      <w:r>
        <w:rPr>
          <w:sz w:val="28"/>
          <w:lang w:val="uk-UA"/>
        </w:rPr>
        <w:t>терміном на 1 день на зустріч з Президентом України  Порошенком П.О.  з  водієм Горбаченком А.М.</w:t>
      </w:r>
    </w:p>
    <w:p w:rsidR="00AE4822" w:rsidRDefault="00AE4822" w:rsidP="00127313">
      <w:pPr>
        <w:widowControl w:val="0"/>
        <w:autoSpaceDE w:val="0"/>
        <w:autoSpaceDN w:val="0"/>
        <w:adjustRightInd w:val="0"/>
        <w:ind w:left="6663" w:firstLine="14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Підстава:телефо</w:t>
      </w:r>
      <w:r w:rsidR="00127313">
        <w:rPr>
          <w:sz w:val="28"/>
          <w:lang w:val="uk-UA"/>
        </w:rPr>
        <w:t>но</w:t>
      </w:r>
      <w:r>
        <w:rPr>
          <w:sz w:val="28"/>
          <w:lang w:val="uk-UA"/>
        </w:rPr>
        <w:t>грама.</w:t>
      </w:r>
    </w:p>
    <w:p w:rsidR="00AE4822" w:rsidRDefault="00AE4822" w:rsidP="00AE48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D64264">
        <w:rPr>
          <w:sz w:val="28"/>
          <w:lang w:val="uk-UA"/>
        </w:rPr>
        <w:t>2. Виконання обов’язків міського голови  на період мого відрядження покласти на  першого заступника міського  голови Колотова С.Ю.</w:t>
      </w:r>
    </w:p>
    <w:p w:rsidR="00AE4822" w:rsidRDefault="00AE4822" w:rsidP="00AE48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AE4822" w:rsidRDefault="00AE4822" w:rsidP="00AE48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>
        <w:rPr>
          <w:sz w:val="28"/>
          <w:lang w:val="uk-UA"/>
        </w:rPr>
        <w:t>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AE4822" w:rsidRDefault="00AE4822" w:rsidP="00AE48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AE4822" w:rsidRPr="00D64264" w:rsidRDefault="00AE4822" w:rsidP="00AE4822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4</w:t>
      </w:r>
      <w:r w:rsidRPr="00BD1173">
        <w:rPr>
          <w:sz w:val="28"/>
          <w:lang w:val="uk-UA"/>
        </w:rPr>
        <w:t xml:space="preserve">. Відділу бухгалтерського обліку міської ради </w:t>
      </w:r>
      <w:r>
        <w:rPr>
          <w:sz w:val="28"/>
          <w:lang w:val="uk-UA"/>
        </w:rPr>
        <w:t>(Литвин С.В.</w:t>
      </w:r>
      <w:r w:rsidRPr="00BD1173">
        <w:rPr>
          <w:sz w:val="28"/>
          <w:lang w:val="uk-UA"/>
        </w:rPr>
        <w:t>) оплатити видатки, пов’язані</w:t>
      </w:r>
      <w:r w:rsidRPr="00D64264">
        <w:rPr>
          <w:sz w:val="28"/>
          <w:lang w:val="uk-UA"/>
        </w:rPr>
        <w:t xml:space="preserve"> з відрядженням,  згідно з чинним  законодавством.  </w:t>
      </w:r>
    </w:p>
    <w:p w:rsidR="00AE4822" w:rsidRPr="00D05F73" w:rsidRDefault="00AE4822" w:rsidP="00AE4822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lang w:val="uk-UA"/>
        </w:rPr>
      </w:pPr>
    </w:p>
    <w:p w:rsidR="00AE4822" w:rsidRDefault="00AE4822" w:rsidP="00AE482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C40B0A">
        <w:rPr>
          <w:sz w:val="28"/>
        </w:rPr>
        <w:t>5</w:t>
      </w:r>
      <w:r>
        <w:rPr>
          <w:sz w:val="28"/>
          <w:lang w:val="uk-UA"/>
        </w:rPr>
        <w:t>. Контроль за виконанням цього розпорядження залишаю за собою.</w:t>
      </w:r>
    </w:p>
    <w:p w:rsidR="00AE4822" w:rsidRDefault="00AE4822" w:rsidP="00AE4822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AE4822" w:rsidRDefault="00AE4822" w:rsidP="00AE4822">
      <w:pPr>
        <w:rPr>
          <w:sz w:val="28"/>
          <w:lang w:val="uk-UA"/>
        </w:rPr>
      </w:pPr>
    </w:p>
    <w:p w:rsidR="00AE4822" w:rsidRDefault="00AE4822" w:rsidP="00AE4822">
      <w:pPr>
        <w:rPr>
          <w:sz w:val="28"/>
          <w:lang w:val="uk-UA"/>
        </w:rPr>
      </w:pPr>
    </w:p>
    <w:p w:rsidR="00AE4822" w:rsidRPr="00B963B6" w:rsidRDefault="00AE4822" w:rsidP="00AE4822">
      <w:pPr>
        <w:rPr>
          <w:sz w:val="28"/>
        </w:rPr>
      </w:pPr>
    </w:p>
    <w:p w:rsidR="00AE4822" w:rsidRDefault="00AE4822" w:rsidP="00AE4822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A4012C">
        <w:rPr>
          <w:sz w:val="22"/>
          <w:szCs w:val="22"/>
          <w:lang w:val="uk-UA"/>
        </w:rPr>
        <w:t xml:space="preserve"> </w:t>
      </w:r>
      <w:r w:rsidR="00A4012C" w:rsidRPr="00A4012C">
        <w:rPr>
          <w:sz w:val="22"/>
          <w:szCs w:val="22"/>
          <w:lang w:val="uk-UA"/>
        </w:rPr>
        <w:t>(підпис існує)</w:t>
      </w:r>
      <w:r>
        <w:rPr>
          <w:sz w:val="28"/>
          <w:lang w:val="uk-UA"/>
        </w:rPr>
        <w:t xml:space="preserve">            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 xml:space="preserve">                  В.Л.Весельський</w:t>
      </w:r>
    </w:p>
    <w:p w:rsidR="00AE4822" w:rsidRDefault="00AE4822" w:rsidP="00AE4822"/>
    <w:p w:rsidR="00847CCD" w:rsidRDefault="00847CCD">
      <w:bookmarkStart w:id="0" w:name="_GoBack"/>
      <w:bookmarkEnd w:id="0"/>
    </w:p>
    <w:sectPr w:rsidR="00847CCD" w:rsidSect="004A1329">
      <w:pgSz w:w="11906" w:h="16838"/>
      <w:pgMar w:top="0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2"/>
    <w:rsid w:val="00127313"/>
    <w:rsid w:val="007F388D"/>
    <w:rsid w:val="00847CCD"/>
    <w:rsid w:val="00A4012C"/>
    <w:rsid w:val="00A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cp:lastPrinted>2019-01-16T12:13:00Z</cp:lastPrinted>
  <dcterms:created xsi:type="dcterms:W3CDTF">2019-01-16T12:08:00Z</dcterms:created>
  <dcterms:modified xsi:type="dcterms:W3CDTF">2019-01-17T09:13:00Z</dcterms:modified>
</cp:coreProperties>
</file>