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93" w:rsidRDefault="000E0F93" w:rsidP="000E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93" w:rsidRDefault="000E0F93" w:rsidP="000E0F93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0E0F93" w:rsidRDefault="000E0F93" w:rsidP="000E0F93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0E0F93" w:rsidRDefault="000E0F93" w:rsidP="000E0F93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0E0F93" w:rsidRDefault="000E0F93" w:rsidP="000E0F93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0E0F93" w:rsidRDefault="000E0F93" w:rsidP="000E0F93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0E0F93" w:rsidRDefault="000E0F93" w:rsidP="000E0F93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E7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E7344">
        <w:rPr>
          <w:rFonts w:ascii="Times New Roman" w:eastAsia="Times New Roman" w:hAnsi="Times New Roman" w:cs="Times New Roman"/>
          <w:sz w:val="28"/>
          <w:szCs w:val="28"/>
          <w:lang w:eastAsia="ru-RU"/>
        </w:rPr>
        <w:t>144(к)</w:t>
      </w:r>
    </w:p>
    <w:p w:rsidR="000E0F93" w:rsidRDefault="000E0F93" w:rsidP="000E0F93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  <w:gridCol w:w="2450"/>
      </w:tblGrid>
      <w:tr w:rsidR="000E0F93" w:rsidTr="000E0F93">
        <w:tc>
          <w:tcPr>
            <w:tcW w:w="7054" w:type="dxa"/>
            <w:hideMark/>
          </w:tcPr>
          <w:p w:rsidR="000E0F93" w:rsidRDefault="000E0F9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розподіл обов’язків    між  міським   головою, секретарем    міської    ради,  першим заступником міського голови, заступниками міського голови, заступником міського голови-начальником фінансового управління міської ради  і керуючим справами виконавчого комітету   міської   ради</w:t>
            </w:r>
          </w:p>
        </w:tc>
        <w:tc>
          <w:tcPr>
            <w:tcW w:w="2516" w:type="dxa"/>
          </w:tcPr>
          <w:p w:rsidR="000E0F93" w:rsidRDefault="000E0F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E0F93" w:rsidRDefault="000E0F93" w:rsidP="000E0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B0E" w:rsidRDefault="000E0F93" w:rsidP="0053578B">
      <w:pPr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Керуючись пунктами 2, 7, 19, 20 частини четвертої статті 42  Закону України „Про місцеве самоврядування в Україні“, рішенням міської ради від 01.11.2018 № 562 „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добровільне приєднання територіальних громад сіл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Майстрівської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до Новоград-Волинської міської об'єднаної територіальної громади“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ко</w:t>
      </w:r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ординації роботи міської ради,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виконавчих о</w:t>
      </w:r>
      <w:r w:rsidR="00317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рганів,</w:t>
      </w:r>
      <w:r w:rsidR="0053578B" w:rsidRP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Майстрівського</w:t>
      </w:r>
      <w:proofErr w:type="spellEnd"/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округу, </w:t>
      </w:r>
      <w:r w:rsidR="003177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підприємств, установ,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</w:t>
      </w:r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</w:t>
      </w:r>
      <w:r w:rsidR="00C56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2E1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находяться на території міської об'єднаної територіальної громади:</w:t>
      </w:r>
    </w:p>
    <w:p w:rsidR="0053578B" w:rsidRDefault="000E0F93" w:rsidP="0053578B">
      <w:pPr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E0F93" w:rsidRDefault="002E1B0E" w:rsidP="0053578B">
      <w:pPr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1. 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розподіл функціональних обов’язків між міським головою </w:t>
      </w:r>
      <w:proofErr w:type="spellStart"/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Весельським</w:t>
      </w:r>
      <w:proofErr w:type="spellEnd"/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В.Л., секретарем міської ради Остапчуком В.І., першим заступником міського голови </w:t>
      </w:r>
      <w:proofErr w:type="spellStart"/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Колотовим</w:t>
      </w:r>
      <w:proofErr w:type="spellEnd"/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С.Ю., заступниками міського голови </w:t>
      </w:r>
      <w:proofErr w:type="spellStart"/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Гвозденко</w:t>
      </w:r>
      <w:proofErr w:type="spellEnd"/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Легенчуком</w:t>
      </w:r>
      <w:proofErr w:type="spellEnd"/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заступником міського голови-начальником фінансового упра</w:t>
      </w:r>
      <w:r w:rsidR="0096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вління міської ради </w:t>
      </w:r>
      <w:proofErr w:type="spellStart"/>
      <w:r w:rsidR="0096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Ящук</w:t>
      </w:r>
      <w:proofErr w:type="spellEnd"/>
      <w:r w:rsidR="0096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І.К. і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керуючим справами виконавчого комітету міської  ради Ружицьким Д.А. згідно з додатком 1.</w:t>
      </w:r>
    </w:p>
    <w:p w:rsidR="000E0F93" w:rsidRDefault="002E1B0E" w:rsidP="002E1B0E">
      <w:pPr>
        <w:spacing w:after="0" w:line="240" w:lineRule="auto"/>
        <w:ind w:right="-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2. 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Установити Порядок виконання обов’язків міського голови, секретаря міської ради, першого заступника міського голови, заступників міського голови, заступника міського голови-начальника фінанс</w:t>
      </w:r>
      <w:r w:rsidR="00964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ового управління міської ради і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керуючого справами виконавчого комітету міської ради в разі їх тимчасової відсутності згідно з додатком 2.</w:t>
      </w:r>
    </w:p>
    <w:p w:rsidR="000E0F93" w:rsidRDefault="002E1B0E" w:rsidP="002E1B0E">
      <w:pPr>
        <w:spacing w:after="0" w:line="240" w:lineRule="auto"/>
        <w:ind w:right="-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3. </w:t>
      </w:r>
      <w:r w:rsidR="000E0F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інформації та </w:t>
      </w:r>
      <w:proofErr w:type="spellStart"/>
      <w:r w:rsidR="000E0F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зв’язків</w:t>
      </w:r>
      <w:proofErr w:type="spellEnd"/>
      <w:r w:rsidR="000E0F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громадськістю міської ради (Талько О.М.) оприлюднити це розпорядження на офіційному сайті міської ради.</w:t>
      </w:r>
    </w:p>
    <w:p w:rsidR="000E0F93" w:rsidRDefault="002E1B0E" w:rsidP="002E1B0E">
      <w:pPr>
        <w:spacing w:after="0" w:line="240" w:lineRule="auto"/>
        <w:ind w:right="-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4. </w:t>
      </w:r>
      <w:r w:rsidR="000E0F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Розпорядженн</w:t>
      </w:r>
      <w:r w:rsidR="00036C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 міського голови від 21.09.2018</w:t>
      </w:r>
      <w:r w:rsidR="000E0F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№353(к) 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змінами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визнати таким, що втратило чинність.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E1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 залишаю за собою.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E0F93" w:rsidTr="000E0F93">
        <w:tc>
          <w:tcPr>
            <w:tcW w:w="4785" w:type="dxa"/>
            <w:hideMark/>
          </w:tcPr>
          <w:p w:rsidR="000E0F93" w:rsidRDefault="000E0F93" w:rsidP="000E0F93">
            <w:pPr>
              <w:widowControl w:val="0"/>
              <w:autoSpaceDE w:val="0"/>
              <w:spacing w:line="240" w:lineRule="auto"/>
              <w:ind w:right="-252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Міський голова  </w:t>
            </w:r>
          </w:p>
        </w:tc>
        <w:tc>
          <w:tcPr>
            <w:tcW w:w="4786" w:type="dxa"/>
            <w:hideMark/>
          </w:tcPr>
          <w:p w:rsidR="000E0F93" w:rsidRDefault="000E0F93">
            <w:pPr>
              <w:widowControl w:val="0"/>
              <w:autoSpaceDE w:val="0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В.Л.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Весельський</w:t>
            </w:r>
            <w:proofErr w:type="spellEnd"/>
          </w:p>
        </w:tc>
      </w:tr>
      <w:tr w:rsidR="000E0F93" w:rsidTr="000E0F93">
        <w:tc>
          <w:tcPr>
            <w:tcW w:w="4785" w:type="dxa"/>
          </w:tcPr>
          <w:p w:rsidR="000E0F93" w:rsidRDefault="000E0F93">
            <w:pPr>
              <w:widowControl w:val="0"/>
              <w:autoSpaceDE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0E0F93" w:rsidRDefault="000E0F93">
            <w:pPr>
              <w:widowControl w:val="0"/>
              <w:autoSpaceDE w:val="0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E0F93" w:rsidRDefault="000E0F93" w:rsidP="000E0F93">
      <w:pPr>
        <w:widowControl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4291"/>
      </w:tblGrid>
      <w:tr w:rsidR="000E0F93" w:rsidTr="000E0F93">
        <w:tc>
          <w:tcPr>
            <w:tcW w:w="5211" w:type="dxa"/>
          </w:tcPr>
          <w:p w:rsidR="000E0F93" w:rsidRDefault="000E0F93">
            <w:pPr>
              <w:widowControl w:val="0"/>
              <w:autoSpaceDE w:val="0"/>
              <w:spacing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59" w:type="dxa"/>
          </w:tcPr>
          <w:p w:rsidR="000E0F93" w:rsidRDefault="000E0F93">
            <w:pPr>
              <w:widowControl w:val="0"/>
              <w:autoSpaceDE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E0F93" w:rsidRDefault="000E0F93">
            <w:pPr>
              <w:widowControl w:val="0"/>
              <w:autoSpaceDE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Додаток 1</w:t>
            </w:r>
          </w:p>
          <w:p w:rsidR="000E0F93" w:rsidRDefault="000E0F93">
            <w:pPr>
              <w:widowControl w:val="0"/>
              <w:autoSpaceDE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розпорядження міського голови</w:t>
            </w:r>
          </w:p>
          <w:p w:rsidR="000E0F93" w:rsidRDefault="0020751E" w:rsidP="00EE7344">
            <w:pPr>
              <w:widowControl w:val="0"/>
              <w:autoSpaceDE w:val="0"/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EE7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28.03.2019 №144</w:t>
            </w:r>
            <w:r w:rsidR="000E0F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(к)</w:t>
            </w:r>
          </w:p>
        </w:tc>
      </w:tr>
    </w:tbl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B0E" w:rsidRDefault="002E1B0E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Весельський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В.Л.)</w:t>
      </w:r>
    </w:p>
    <w:p w:rsidR="000E0F93" w:rsidRDefault="000E0F93" w:rsidP="000E0F93">
      <w:pPr>
        <w:keepNext/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right="-16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0E0F93" w:rsidRDefault="000E0F93" w:rsidP="000E0F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07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представляє </w:t>
      </w:r>
      <w:r w:rsidR="00207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Новоград-Волинську міську об'єднану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громаду, міську раду та її виконавчий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тет, здійснює керівництво їх діяльністю.</w:t>
      </w:r>
    </w:p>
    <w:p w:rsidR="000E0F93" w:rsidRDefault="000E0F93" w:rsidP="000E0F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Міський голова є головною посадовою осо</w:t>
      </w:r>
      <w:r w:rsidR="00207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бою </w:t>
      </w:r>
      <w:r w:rsidR="002E1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Новоград-Волинської міської об'єднаної</w:t>
      </w:r>
      <w:r w:rsidR="00207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здійснює свої повноваження, передбачені статтею 42 Закону України „Про місцеве самоврядування в Україні“ від 21 травня 1997 року № 280/97-ВР та статтями 40, 41 Статуту територіальної громади міста Новограда-Волинського, затвердженого рішенням 4 сесії міської ради сьомого скликання № 79 від 07.04.2016, зокрема: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1. Організовує роботу міської ради та її виконавчого комітету.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міської ради, вносить пропозиції та формує порядок денний сесій   міської ради,   головує   на   пленарних засіданнях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3. Здійснює керівництво виконавчими органами міської ради, спрямовує діяльність секретаря міської ради, першого заступника міського голови, заступників міського голови, заступника міського голови-начальника фінансового управління міської ради, керуючого справами  виконавчого комітету</w:t>
      </w:r>
      <w:r w:rsidR="00207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 Є розпорядником бюджетних коштів, використовує їх лише за призначенням, визначеним міською радою.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5. Представляє </w:t>
      </w:r>
      <w:r w:rsidR="0089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Новоград-Волинську </w:t>
      </w:r>
      <w:r w:rsidR="0061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міську об'єднану територіальну громаду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міську раду та її виконавчий комітет у відносинах з державними органами, іншими органами місцевого самоврядування, об’єднаннями громадян, політичними партіями і громадськими організаціями, підприємствами, установами та організаціями незалежно від форм власності, громадянами,  а також у  міжнародних відносинах відповідно до законодавства.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6. Укладає від імені </w:t>
      </w:r>
      <w:r w:rsidR="0089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Новоград-Волинської </w:t>
      </w:r>
      <w:r w:rsidR="0061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об'єднаної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громади, міської ради та її виконавчого комітету договори відповідно до законодавства, а з питань, віднесених до виключної компетенції міської ради, подає їх на затвердження міській раді.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7. Забезпечує контроль за охороною державної таємниці відповідно до вимог режиму секретності у виконавчих органах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8. Веде особистий прийом громадян, забезпечує на території </w:t>
      </w:r>
      <w:r w:rsidR="0089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Новоград-Волинської </w:t>
      </w:r>
      <w:r w:rsidR="002E1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об'єднаної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законодавства щодо розгляду звернень громадян.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9. Бере участь у заходах, пов'язаних з мобілізаційною </w:t>
      </w:r>
      <w:r w:rsidR="002E1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підготовкою, на території </w:t>
      </w:r>
      <w:r w:rsidR="0089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Новоград-Волинської </w:t>
      </w:r>
      <w:r w:rsidR="002E1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об'єднаної територіальної громади.</w:t>
      </w:r>
    </w:p>
    <w:p w:rsidR="002E1B0E" w:rsidRDefault="002E1B0E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B0E" w:rsidRDefault="002E1B0E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1B0E" w:rsidRDefault="002E1B0E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Координує та контролює діяльність: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0E0F93" w:rsidRDefault="000E0F93" w:rsidP="000E0F9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Відділу бухгалтерського обліку міської ради.</w:t>
      </w:r>
    </w:p>
    <w:p w:rsidR="000E0F93" w:rsidRDefault="000E0F93" w:rsidP="000E0F9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Відділу кадрів та архівної роботи міської ради.</w:t>
      </w:r>
    </w:p>
    <w:p w:rsidR="000E0F93" w:rsidRDefault="000E0F93" w:rsidP="000E0F93">
      <w:pPr>
        <w:pStyle w:val="a4"/>
        <w:widowControl w:val="0"/>
        <w:numPr>
          <w:ilvl w:val="0"/>
          <w:numId w:val="3"/>
        </w:numPr>
        <w:suppressAutoHyphens/>
        <w:autoSpaceDE w:val="0"/>
        <w:ind w:left="0" w:right="-1" w:firstLine="36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Головного спеціаліста з мобілізаційної та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>-секретної роботи міської ради.</w:t>
      </w:r>
    </w:p>
    <w:p w:rsidR="000E0F93" w:rsidRPr="002E1B0E" w:rsidRDefault="000E0F93" w:rsidP="002E1B0E">
      <w:pPr>
        <w:widowControl w:val="0"/>
        <w:autoSpaceDE w:val="0"/>
        <w:ind w:right="-164"/>
        <w:jc w:val="both"/>
        <w:rPr>
          <w:b/>
          <w:sz w:val="28"/>
          <w:szCs w:val="28"/>
          <w:lang w:val="uk-UA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Очолює та організовує роботу колегіальних органів: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Погоджувальної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 Комісії з питань техногенно-екологічної безпеки та надзвичайних ситуацій при виконавчому комітеті міської ради.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 Штабу цивільного захисту міста.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вирішує всі питання, покладені на нього законодавством України, міською радою та  органами державної  влади вищого рівня.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18CE" w:rsidRDefault="002D18CE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міської ради  (Остапчук В.І.)</w:t>
      </w:r>
    </w:p>
    <w:p w:rsidR="000E0F93" w:rsidRDefault="000E0F93" w:rsidP="000E0F93">
      <w:pPr>
        <w:widowControl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0F93" w:rsidRDefault="000E0F93" w:rsidP="00C8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Секретар міської ради виконує повноваження, передбачені статтею 50 Закону України ,,Про місцеве самоврядування в Україні“.</w:t>
      </w:r>
    </w:p>
    <w:p w:rsidR="000E0F93" w:rsidRDefault="000E0F93" w:rsidP="00C8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 випадках, передбачених  частиною шостою статті 46 Закону України „Про місцеве самоврядування в Україні“,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ради, веде її засідання та підписує її рішення, повідомляє д</w:t>
      </w:r>
      <w:r w:rsidR="00062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епутатам,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доводить до відома </w:t>
      </w:r>
      <w:r w:rsidR="00062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Новоград-Волинської міської об'єднаної територіальної громади </w:t>
      </w:r>
      <w:r w:rsidR="000A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повідомлення про час,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проведення сесії міської ради та питання, що передбачається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міської ради.</w:t>
      </w:r>
    </w:p>
    <w:p w:rsidR="000E0F93" w:rsidRDefault="000E0F93" w:rsidP="00C8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78">
        <w:rPr>
          <w:rFonts w:ascii="Times New Roman" w:hAnsi="Times New Roman" w:cs="Times New Roman"/>
          <w:sz w:val="28"/>
          <w:szCs w:val="28"/>
          <w:lang w:val="uk-UA"/>
        </w:rPr>
        <w:t>другою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статті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42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Закону України „Про місцеве самоврядування в Україні“,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</w:hyperlink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0E0F93" w:rsidRDefault="000E0F93" w:rsidP="00C87B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Відповідає за:</w:t>
      </w:r>
    </w:p>
    <w:p w:rsidR="000E0F93" w:rsidRDefault="000E0F93" w:rsidP="00C87B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1. Організацію, підготовку і проведення сесій міської ради.</w:t>
      </w:r>
    </w:p>
    <w:p w:rsidR="000E0F93" w:rsidRDefault="000E0F93" w:rsidP="00C87BB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 Своєчасне доведення рішень міської ради до виконавців і населення, організацію контролю за їх виконанням, оприлюднення проектів рішень міської ради та рішень міської ради.</w:t>
      </w:r>
    </w:p>
    <w:p w:rsidR="000E0F93" w:rsidRDefault="000E0F93" w:rsidP="00C87BB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 Координацію діяльності постійних та інших комісій  міської ради, надання їм доручень, сприяння організації виконання їх рекомендацій.</w:t>
      </w:r>
    </w:p>
    <w:p w:rsidR="000E0F93" w:rsidRDefault="000E0F93" w:rsidP="00C87BB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 Сприяння депутатам міської ради у здійсненні їх повноважень.</w:t>
      </w:r>
    </w:p>
    <w:p w:rsidR="000E0F93" w:rsidRDefault="000E0F93" w:rsidP="00C87BB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 Організацію проведення засідань погоджувальної ради.</w:t>
      </w:r>
    </w:p>
    <w:p w:rsidR="000E0F93" w:rsidRDefault="000E0F93" w:rsidP="00C87BB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6. Організацію здійснення за дорученням міської ради заходів, пов’язаних з підготовкою і проведенням референдумів та виборів до органів державної влади і місцевого самоврядування.</w:t>
      </w:r>
    </w:p>
    <w:p w:rsidR="000E0F93" w:rsidRDefault="000E0F93" w:rsidP="00C87BB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7. Організацію навчання депутатів міської ради.</w:t>
      </w:r>
    </w:p>
    <w:p w:rsidR="000E0F93" w:rsidRDefault="000E0F93" w:rsidP="00C87BB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8. Підготовку на розгляд міської ради питань щодо Регламенту міської ради.</w:t>
      </w:r>
    </w:p>
    <w:p w:rsidR="000E0F93" w:rsidRDefault="000E0F93" w:rsidP="00C87BB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9. Налагодження шефських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військовими частинами Збройних Сил України.</w:t>
      </w:r>
    </w:p>
    <w:p w:rsidR="000E0F93" w:rsidRPr="005D05FF" w:rsidRDefault="000E0F93" w:rsidP="005D05F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10. Надання шефської допомог</w:t>
      </w:r>
      <w:r w:rsidR="00562C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и військовим частинам: А3814,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А2925</w:t>
      </w:r>
      <w:r w:rsidR="00562C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А0409, А2076</w:t>
      </w:r>
      <w:r w:rsidR="005D05F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5D05FF">
        <w:rPr>
          <w:rFonts w:ascii="Times New Roman" w:hAnsi="Times New Roman" w:cs="Times New Roman"/>
          <w:sz w:val="28"/>
          <w:szCs w:val="28"/>
          <w:lang w:val="uk-UA"/>
        </w:rPr>
        <w:t>Новоград-Волинському об'єднаному міському</w:t>
      </w:r>
      <w:r w:rsidR="005D05FF" w:rsidRPr="005D05FF">
        <w:rPr>
          <w:rFonts w:ascii="Times New Roman" w:hAnsi="Times New Roman" w:cs="Times New Roman"/>
          <w:sz w:val="28"/>
          <w:szCs w:val="28"/>
          <w:lang w:val="uk-UA"/>
        </w:rPr>
        <w:t xml:space="preserve"> вій</w:t>
      </w:r>
      <w:r w:rsidR="005D05FF">
        <w:rPr>
          <w:rFonts w:ascii="Times New Roman" w:hAnsi="Times New Roman" w:cs="Times New Roman"/>
          <w:sz w:val="28"/>
          <w:szCs w:val="28"/>
          <w:lang w:val="uk-UA"/>
        </w:rPr>
        <w:t>ськовому</w:t>
      </w:r>
      <w:r w:rsidR="005D05FF" w:rsidRPr="005D05FF">
        <w:rPr>
          <w:rFonts w:ascii="Times New Roman" w:hAnsi="Times New Roman" w:cs="Times New Roman"/>
          <w:sz w:val="28"/>
          <w:szCs w:val="28"/>
          <w:lang w:val="uk-UA"/>
        </w:rPr>
        <w:t xml:space="preserve"> комісаріату</w:t>
      </w:r>
      <w:r w:rsidR="001A61E1">
        <w:rPr>
          <w:rFonts w:ascii="Times New Roman" w:hAnsi="Times New Roman" w:cs="Times New Roman"/>
          <w:sz w:val="28"/>
          <w:szCs w:val="28"/>
          <w:lang w:val="uk-UA"/>
        </w:rPr>
        <w:t xml:space="preserve"> згідно рішення міської ради</w:t>
      </w:r>
      <w:r w:rsidR="005D05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F93" w:rsidRDefault="000E0F93" w:rsidP="00C87B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E0F93" w:rsidRDefault="000E0F93" w:rsidP="00C87B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Має володіти інформацією про заходи та фактичний стан справ з організації охорони державної таємниці.</w:t>
      </w:r>
    </w:p>
    <w:p w:rsidR="000E0F93" w:rsidRDefault="000E0F93" w:rsidP="00C87BB7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Веде особистий прийом громадян та забезпечує на території </w:t>
      </w:r>
      <w:r w:rsidR="00C87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Новоград-Волинської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</w:t>
      </w:r>
      <w:r w:rsidR="00062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об'єднаної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додержання законодавства щодо розгляду звернень громадян.</w:t>
      </w:r>
    </w:p>
    <w:p w:rsidR="000E0F93" w:rsidRDefault="000E0F93" w:rsidP="00C87B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Підписує додатки до рішень міської ради.</w:t>
      </w:r>
    </w:p>
    <w:p w:rsidR="000E0F93" w:rsidRDefault="000E0F93" w:rsidP="00C87B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87BB7" w:rsidRDefault="00C87BB7" w:rsidP="00C87B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E0F93" w:rsidRDefault="000E0F93" w:rsidP="00C87B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Координує та контролює діяльність:</w:t>
      </w:r>
    </w:p>
    <w:p w:rsidR="000E0F93" w:rsidRDefault="000E0F93" w:rsidP="00C87B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0E0F93" w:rsidRPr="00C87BB7" w:rsidRDefault="000E0F93" w:rsidP="00C87BB7">
      <w:pPr>
        <w:pStyle w:val="a4"/>
        <w:widowControl w:val="0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87BB7">
        <w:rPr>
          <w:sz w:val="28"/>
          <w:szCs w:val="28"/>
          <w:lang w:val="uk-UA"/>
        </w:rPr>
        <w:t>Голів постійних комісій міської ради.</w:t>
      </w:r>
    </w:p>
    <w:p w:rsidR="00C87BB7" w:rsidRDefault="00C87BB7" w:rsidP="00C87BB7">
      <w:pPr>
        <w:widowControl w:val="0"/>
        <w:jc w:val="both"/>
        <w:rPr>
          <w:sz w:val="28"/>
          <w:szCs w:val="28"/>
          <w:lang w:val="uk-UA"/>
        </w:rPr>
      </w:pPr>
    </w:p>
    <w:p w:rsidR="00C87BB7" w:rsidRPr="00C87BB7" w:rsidRDefault="00C87BB7" w:rsidP="00C87BB7">
      <w:pPr>
        <w:widowControl w:val="0"/>
        <w:jc w:val="both"/>
        <w:rPr>
          <w:sz w:val="28"/>
          <w:szCs w:val="28"/>
          <w:lang w:val="uk-UA"/>
        </w:rPr>
      </w:pPr>
    </w:p>
    <w:p w:rsidR="000E0F93" w:rsidRDefault="000E0F93" w:rsidP="00C87BB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2. Виконавчих органів міської ради щодо підготовки на розгляд міської ради програм соціального-економічного розвитку</w:t>
      </w:r>
      <w:r w:rsidR="00062DAD" w:rsidRPr="00062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7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Новоград-Волинської </w:t>
      </w:r>
      <w:r w:rsidR="00062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об'єднаної територіальної громади</w:t>
      </w:r>
      <w:r w:rsidR="00062D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цільових програм з інших питань місцевого самоврядування.</w:t>
      </w:r>
    </w:p>
    <w:p w:rsidR="000E0F93" w:rsidRDefault="000E0F93" w:rsidP="00C87BB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 Організаційного відділу міської ради.</w:t>
      </w:r>
    </w:p>
    <w:p w:rsidR="000E0F93" w:rsidRDefault="000E0F93" w:rsidP="00C87BB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 Відділу інформації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 міської ради. </w:t>
      </w:r>
    </w:p>
    <w:p w:rsidR="000E0F93" w:rsidRDefault="000E0F93" w:rsidP="00C87BB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5. Органів самоорганізації населення (в разі утворення).</w:t>
      </w:r>
    </w:p>
    <w:p w:rsidR="000E0F93" w:rsidRDefault="000E0F93" w:rsidP="00C87B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C87BB7" w:rsidRDefault="000A5FC0" w:rsidP="00C87BB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C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Відповідає за дієвість </w:t>
      </w:r>
      <w:r w:rsidRPr="00562C88">
        <w:rPr>
          <w:rFonts w:ascii="Times New Roman" w:hAnsi="Times New Roman" w:cs="Times New Roman"/>
          <w:b/>
          <w:sz w:val="28"/>
          <w:szCs w:val="28"/>
          <w:lang w:val="uk-UA"/>
        </w:rPr>
        <w:t>та здійснює контроль за</w:t>
      </w:r>
      <w:r w:rsidRPr="00562C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06B2E" w:rsidRPr="00C87BB7" w:rsidRDefault="00106B2E" w:rsidP="00C87BB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FC0" w:rsidRDefault="000A5FC0" w:rsidP="00C87BB7">
      <w:pPr>
        <w:pStyle w:val="a4"/>
        <w:widowControl w:val="0"/>
        <w:autoSpaceDE w:val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Програм</w:t>
      </w:r>
      <w:r w:rsidR="00106B2E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шефської </w:t>
      </w:r>
      <w:r w:rsidR="00C87BB7">
        <w:rPr>
          <w:sz w:val="28"/>
          <w:szCs w:val="28"/>
          <w:lang w:val="uk-UA"/>
        </w:rPr>
        <w:t xml:space="preserve">допомоги військовим частинам </w:t>
      </w:r>
      <w:r w:rsidR="00562C88">
        <w:rPr>
          <w:sz w:val="28"/>
          <w:szCs w:val="28"/>
          <w:lang w:val="uk-UA"/>
        </w:rPr>
        <w:t>А3814, А2925, А</w:t>
      </w:r>
      <w:r>
        <w:rPr>
          <w:sz w:val="28"/>
          <w:szCs w:val="28"/>
          <w:lang w:val="uk-UA"/>
        </w:rPr>
        <w:t>0409, А</w:t>
      </w:r>
      <w:r w:rsidR="00C87BB7">
        <w:rPr>
          <w:sz w:val="28"/>
          <w:szCs w:val="28"/>
          <w:lang w:val="uk-UA"/>
        </w:rPr>
        <w:t>2076 Збройних С</w:t>
      </w:r>
      <w:r>
        <w:rPr>
          <w:sz w:val="28"/>
          <w:szCs w:val="28"/>
          <w:lang w:val="uk-UA"/>
        </w:rPr>
        <w:t>ил України та матеріально-технічного забезпечення Новоград-Волинського об'єднаного міського військового комісаріату на 2019-2020 роки (рішення міської ради від 20.12.2018 № 625).</w:t>
      </w:r>
    </w:p>
    <w:p w:rsidR="000A5FC0" w:rsidRPr="007D4E4F" w:rsidRDefault="000A5FC0" w:rsidP="00C87BB7">
      <w:pPr>
        <w:pStyle w:val="a4"/>
        <w:widowControl w:val="0"/>
        <w:autoSpaceDE w:val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Програм</w:t>
      </w:r>
      <w:r w:rsidR="00106B2E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розвитку місцевого самоврядування в Новоград-Волинській міській об'єднаній територіальній громаді (рішення міської ради від 22.12.2017 № 396</w:t>
      </w:r>
      <w:r w:rsidR="00562C88">
        <w:rPr>
          <w:sz w:val="28"/>
          <w:szCs w:val="28"/>
          <w:lang w:val="uk-UA"/>
        </w:rPr>
        <w:t xml:space="preserve"> зі змінами згідно з рішенням міської  ради від 20.12.2018 № 626).</w:t>
      </w:r>
      <w:r>
        <w:rPr>
          <w:sz w:val="28"/>
          <w:szCs w:val="28"/>
          <w:lang w:val="uk-UA"/>
        </w:rPr>
        <w:t xml:space="preserve">  </w:t>
      </w: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Очолює та організовує роботу колегіальних органів:</w:t>
      </w: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Комісії з питань нагородження відзнакою міста Новограда-Волинського орден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“, присвоєння звання „Почесний громадянин міста Новограда-Волинського“ </w:t>
      </w: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 Комісії з питань поновлення прав реабілітованих.</w:t>
      </w: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 Координаційної ради з питань шефської допомоги військовим частинам      </w:t>
      </w:r>
      <w:r w:rsidR="00C87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А3814,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А2925</w:t>
      </w:r>
      <w:r w:rsidR="00C87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А0409, А2076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87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Спостережної комісії.</w:t>
      </w:r>
    </w:p>
    <w:p w:rsidR="000E0F93" w:rsidRDefault="000E0F93" w:rsidP="00C8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 дорученням міського голови або міської ради вирішує інші питання, пов’язані з діяльністю міської ради та її виконавчих органів.</w:t>
      </w:r>
    </w:p>
    <w:p w:rsidR="000E0F93" w:rsidRDefault="000E0F93" w:rsidP="00C87B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Забезпечує взаємодію міської ради з:</w:t>
      </w: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ромадсько-політичними організаціями та осе</w:t>
      </w:r>
      <w:r w:rsidR="007D4E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редками політичних партій </w:t>
      </w:r>
      <w:r w:rsidR="007D4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об'єднаної територіальної громади.</w:t>
      </w: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Військовими частинами, </w:t>
      </w:r>
      <w:r w:rsidR="00C87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дислокованими на території                           Новоград-Волинської міської об'єднаної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C87BB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заступник міського голови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С.Ю.)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C21078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(питання містобудування, архітектури</w:t>
      </w:r>
      <w:r w:rsidR="00C21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відносин, охорони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 та медичного забезпечення, місцевого економічного</w:t>
      </w:r>
      <w:r w:rsidR="00FC2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</w:t>
      </w:r>
      <w:r w:rsidR="00C21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(промисловість, підприємницька діяльність, транспорт, зв’язок, інвестиції)</w:t>
      </w:r>
    </w:p>
    <w:p w:rsidR="000E0F93" w:rsidRDefault="000E0F93" w:rsidP="00C21078">
      <w:pPr>
        <w:widowControl w:val="0"/>
        <w:suppressAutoHyphens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Відповідає за: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 Впровадження ефективної політики розвитку сфер містобудування, архітектури та земельних відносин, охорони здоров’я та медичного забезпечення, місцевого економічного розвитку (промисловість, підприємницька діяльність, транспорт, зв’язок, інвестиції).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 Координацію діяльності суб'єктів містобудування щодо комплексної забудови території </w:t>
      </w:r>
      <w:r w:rsid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Новоград-Волинської міської об'єднаної територіальної громади.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 Узгодження програм  будівництва у розрізі замовників, підрядників та джерел фінансування.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 Забезпечення контролю за проведенням робіт зі створення і ведення містобудівного кадастру.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5. Координацію роботи з надання медичної  та пр</w:t>
      </w:r>
      <w:r w:rsid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офілактичної допомоги населенню Новоград-Волинської міської об'єднаної територіальної громади.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6. Визначення пріорит</w:t>
      </w:r>
      <w:r w:rsid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етів економічного розвитку Новоград-Волинської міської об'єднаної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розробку перспективних напрямків стратегічного розвитку міста, підготовку відповідних  пропозицій на розгляд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7. Супровід, затвердження інвестиційних проектів, укладання  контрактів з інвесторами, підготовку пропозицій щодо удосконалення інвестиційної діяльності, залучення міжнародної технічної допомоги.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8. С</w:t>
      </w:r>
      <w:r w:rsid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прияння розвитку на території Новоград-Волинської міської об'єднаної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малого підприємництва на засадах здорової конкуренції.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9. Сприяння підвищенню ефективності функціонування об’єктів ринкової інфраструктури.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10. Координацію роботи з розробки Програм соціал</w:t>
      </w:r>
      <w:r w:rsid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ьно-економічного розвитку Новоград-Волинської міської об'єднаної територіальної громади.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 Сприяння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зовнішньоекономічних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</w:t>
      </w:r>
      <w:r w:rsid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в, установ та організацій</w:t>
      </w:r>
      <w:r w:rsidR="00551EA1" w:rsidRP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Новоград-Волинської міської об'єднаної територіальної громади.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12. Сприяння розширенню міжрегіональних економі</w:t>
      </w:r>
      <w:r w:rsid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чних </w:t>
      </w:r>
      <w:proofErr w:type="spellStart"/>
      <w:r w:rsid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551EA1" w:rsidRP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Новоград-Волинської міської об'єднаної територіальної громади.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13. Підготовку пропозицій що</w:t>
      </w:r>
      <w:r w:rsidR="00342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розміщення на території Новоград-Волинської міської об'єднаної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нових, реконструкції і розширення, ліквідації діючих підприємств незалежно від форм власності, з урахуванням потреб комплексного соціа</w:t>
      </w:r>
      <w:r w:rsid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льно-економічного розвитку Новоград-Волинської міської об'єднаної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42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раціонального використання її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ресурсного потенціалу.</w:t>
      </w:r>
    </w:p>
    <w:p w:rsidR="0034226B" w:rsidRDefault="0034226B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26B" w:rsidRDefault="0034226B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26B" w:rsidRDefault="0034226B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26B" w:rsidRDefault="0034226B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42D" w:rsidRDefault="0050242D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14. Залучення на договірних засадах підприємств, установ та організацій, що не належать до комунальної власно</w:t>
      </w:r>
      <w:r w:rsidR="00342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сті </w:t>
      </w:r>
      <w:r w:rsidR="00551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Новоград-Волинської міської об'</w:t>
      </w:r>
      <w:r w:rsidR="00342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єднаної територіальної громади,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участі в обслуговуванні населення засобами транспорту і зв'язку.</w:t>
      </w:r>
    </w:p>
    <w:p w:rsidR="0034226B" w:rsidRDefault="000E0F93" w:rsidP="0034226B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42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 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автобусних пасажирських перевезень</w:t>
      </w:r>
      <w:r w:rsidR="00342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Новоград-Волинської міської об'єднаної територіальної громади.</w:t>
      </w:r>
    </w:p>
    <w:p w:rsidR="000E0F93" w:rsidRPr="0034226B" w:rsidRDefault="0034226B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Координує та контролює діяльність: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Управління містобудування, архітектури та земельних відносин міської ради та підпорядкованих бюджетних установ:</w:t>
      </w:r>
    </w:p>
    <w:p w:rsidR="000E0F93" w:rsidRDefault="000E0F93" w:rsidP="000E0F93">
      <w:pPr>
        <w:widowControl w:val="0"/>
        <w:autoSpaceDE w:val="0"/>
        <w:spacing w:line="240" w:lineRule="auto"/>
        <w:ind w:left="345"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 Міського архітектурно-планувального комунального підприємства.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1.2. Міського земельно-кадастрового бюро.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 Відділу з питань охорони здоров’я та медичного забезпечення міської ради та підпорядкованих бюджетних установ: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2.1. Комунальног</w:t>
      </w:r>
      <w:r w:rsidR="00342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некомерційного підприємства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„Центр перви</w:t>
      </w:r>
      <w:r w:rsidR="00502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нної медико-санітарної допомоги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="00502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Новоград-Волинської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2.2. </w:t>
      </w:r>
      <w:r w:rsidR="00342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„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Новоград-Волинського міськрайонного територіального медичного об'єднання</w:t>
      </w:r>
      <w:r w:rsidR="00342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2.3. </w:t>
      </w:r>
      <w:r w:rsidR="00502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Новоград-Волинського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іськрайонного стоматологічного медичного об’єднання.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2.4. Підприємства Новоград-Волинська центральна міськрайонна аптека </w:t>
      </w:r>
      <w:r w:rsidR="00342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217.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 Відділу підтримки муніципальних ініціатив і інвестицій, підприємницької діяльності, економічного аналізу та планування міської ради та підпорядкованого підприємства: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3.1. Комунально-торгівельного підприємства ,,Міський ринок“.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Відповідає за дієвість та здійснює контроль за: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 Генеральн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Новограда-Волинського (рішення  міської ради від 11.09.2008 № 373).</w:t>
      </w:r>
    </w:p>
    <w:p w:rsidR="000E0F93" w:rsidRDefault="000E0F93" w:rsidP="000E0F9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 Програм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земельних відносин в місті Новограді-Волинському на 2016-2020 роки (рішення  міської ради від 07.04.2016 № 61, зі змінами згідно</w:t>
      </w:r>
      <w:r w:rsidR="00342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рішеннями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23.12.2016 № 200, від 22.06.2017 №309, </w:t>
      </w:r>
      <w:r w:rsidR="00342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632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19.04.2018 №465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E0F93" w:rsidRDefault="000E0F93" w:rsidP="000E0F9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 Місько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цільово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„Здоров’я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-волинців“ на 2016-2020 роки (рішення міської ради від 21.07.2016 № 117, зі змінами  згідно з  рішенням  міської ради від 23.02.2017 №262).  </w:t>
      </w:r>
    </w:p>
    <w:p w:rsidR="000E0F93" w:rsidRDefault="00BC562D" w:rsidP="000E0F9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4. П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і підтримки комунального некомерційного підприємства „Центр первинної медико-санітарної допомоги</w:t>
      </w:r>
      <w:r w:rsidR="00502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                   Новоград-Волинської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роки та фінансового плану“ (рішення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від 20.12.2018  №618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907C7" w:rsidRDefault="000E0F93" w:rsidP="005907C7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5. </w:t>
      </w:r>
      <w:r w:rsidR="00590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590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та фінансової підтримки комунального некомерційного підприємства „Новограда-Волинське міськрайонне територіальне медичне об'єднання“ на 2019 роки та фінансового плану“ (рішення міської ради від 20.12.2018  №616).</w:t>
      </w:r>
    </w:p>
    <w:p w:rsidR="000E0F93" w:rsidRDefault="000E0F93" w:rsidP="000E0F9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42D" w:rsidRDefault="0050242D" w:rsidP="000E0F9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6. Місько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громадян, які страждають на рідкісні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орфанні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захворювання лікарськими засобами та відповідними харчовими продуктами для спеціального дієтичного споживання на 2016-2019 роки (рішення міської ради від 07.04.2016  № 67).</w:t>
      </w:r>
    </w:p>
    <w:p w:rsidR="000E0F93" w:rsidRDefault="000E0F93" w:rsidP="000E0F9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7. Програм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залучення вітчизняних та іноземних інвестицій і поліпшення інвестиційного клімату в місті Новограді-Волинському на 2017-2021 роки (рішення міської ради від 20.04.2017  №280</w:t>
      </w:r>
      <w:r w:rsidR="00702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змінами згідно з рішенням міської ради від 20.12.2018 № 620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E0F93" w:rsidRDefault="00702393" w:rsidP="000E0F9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Програм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соціально-економічного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Новограда-Волинської міської об'єднаної територіальної громади на 2019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від 20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№602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0E0F93" w:rsidRDefault="000E0F93" w:rsidP="000E0F9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D54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План</w:t>
      </w:r>
      <w:r w:rsidR="0010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дій Сталого Енергетичного розвитку міста Новограда-Волинського на 2013-2020 роки (рішення міської ради від 25.04.2013  № 397).</w:t>
      </w:r>
    </w:p>
    <w:p w:rsidR="000E0F93" w:rsidRDefault="000E0F93" w:rsidP="000E0F9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Очолює та організовує роботу колегіальних органів: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Комісії з розгляду земельних спорів громадян щодо меж земельних ділянок (рішення міської ради від 28.12.2015 №21 зі змінами  згідно з рішеннями  міської ради  від 21.07.2016 №129,  від 23.02.2017 №248, від 16.02.2018 № 445).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 Міської ради з питань протидії туберкульозу та запобігання поширенню ВІЛ-інфекції (СНІДу) (рішення виконавчого комітету міської ради від 14.12.2016 № 304 зі змінами від 11.04.2018 №682, від 11.07.2018 №736).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 Державної надзвичайної протиепізоотичної комісії при Новоград-Волинській міській раді</w:t>
      </w:r>
      <w:r w:rsidR="00E02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(рішення міської ради від 08.08.2013 №445 зі змінами згідно з рішенням міської ради від 01.11.2018 №578)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 Міської комісії з питань контролю за станом пасажирських перевезень (розпорядження міського голови від 01.08.2016 № 194(о) зі змінами від 10.02.2017 №31 (о), від 27.04.2018 №101 (0), від 16.05.2018 №114 (о).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 Комісії з питань контролю за станом збирання, заготівлі, переробки та продажу брухту чорних та кольорових металів (розпорядження міського голови від 23.02.2016 № 34(о).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Взаємодіє зі всіма постійними комісіями міської ради. Профільними є постійні комісії міської ради з питань  містобудування, архітектури та земельних відносин, з питань  економічного розвитку та з питань  соціальної політики, охорони здоров’я, освіти, культури та спорту.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Забезпечує взаємодію виконавчих органів міської ради з: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Інспекцією державного архітектурно-будівельного контролю.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 Міжміським бюро технічної інвентаризації.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 Міськими будівельними, проектувальними та землевпорядними організаціями.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 Комунальною установою „Центр екстреної медичної допомоги та медицини катастроф“ Житомирської обласної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 Новоград-Волинською філією відділення гемодіалізу Житомирської обласної клінічної лікарні ім. О.Ф.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Гербачевського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 Новоград-Волинською міжрайонною медико-соціальною експертною комісією.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7. Новоград-Волинським відділом лабораторних досліджень державної установи „Житомирський обласний лабораторний центр МОЗ України“.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8. Новоград-Волинською філією комунальної установи „Житомирський обласний центр крові“ Житомирської обласної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9. Обласним спеціалізованим будинком дитини Житомирської обласної ради.</w:t>
      </w:r>
    </w:p>
    <w:p w:rsidR="000E0F93" w:rsidRDefault="000E0F93" w:rsidP="000E0F93">
      <w:pPr>
        <w:pStyle w:val="a4"/>
        <w:widowControl w:val="0"/>
        <w:autoSpaceDE w:val="0"/>
        <w:ind w:left="0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10.Новоград-Волинським районним управлінням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Житомирській області.</w:t>
      </w:r>
    </w:p>
    <w:p w:rsidR="000E0F93" w:rsidRDefault="000E0F93" w:rsidP="000E0F93">
      <w:pPr>
        <w:widowControl w:val="0"/>
        <w:autoSpaceDE w:val="0"/>
        <w:spacing w:after="0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 Управлінням статистики в місті Новограді-Волинському.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12. Ринками міста.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13. Підприємствами торгівлі, громадського харчування та побутового обслуговування населення міста.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14. Промисловими підприємствами міста.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15. Підприємствами електричного, мобільного та поштового зв’язку.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16. Транспортними підприємствами.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Входить до складу: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 Комісії міської ради з питань перевірки стану режиму секретності та обігу документів, що циркулюють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-секретному органі (розпорядження міського голови від 20.09.2016 №74 для службового користування зі змінами від 02.03.2017 №15дск, від 14.12.2017 №36дск, від 03.07.2018  №66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і є заступником голови комісії;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 Штабу територіальної оборони міста (ст. 21, 37 Закону України „ Про державну таємницю “, „ Звіт відомостей що становить державну таємницю “ ст.1.1.11, 4.11.15).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Володіє інформацією про заходи та фактичний стан справ з організації охорони державної таємниці.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359" w:rsidRDefault="00C83359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359" w:rsidRDefault="00C83359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DD9" w:rsidRDefault="00F14DD9" w:rsidP="00D73C55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міського голови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Гвозденко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О.В.)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733B24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(питання праці та соціального захисту населення, освіти і науки, сім’ї, молоді, фізичної культури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спорту, культури і туризму)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Відповідає за: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1. Впровадження ефективної політики розвитку у сферах  праці та соціального захисту населення, сім’ї, молоді, фізичної культури  і спорту, молодіжної політики, галузей освіти і науки, культури і туризму.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 Забезпечення здійснення передбачених законодавством заходів щодо поліпшення житлових і матеріально-побутових умов інвалідів, ветеранів війни та праці, громадян, реабілітованих жертв політичних репресій, військовослужбовців, а також військовослужбовців учасників антитерористичної операції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операції об'єднаних сил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звільнених у запас або відставку, сімей, які втратили годувальника, багатодітних сімей, громадян похилого віку, які потребують обслуговування вдома; надання пільг зазначеним категоріям громадян.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 Вирішення відповідно до законодавства питань про надання пільг і соціальних допомог, пов'язаних з охороною материнства і дитинства.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 Вирішення відповідно до законодавства питань про надання компенсацій і пільг громадянам, які постраждали внаслідок Чорнобильської катастрофи.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5. Вирішення питань опіки та піклування над неповнолітніми, недієздатними та обмежено дієздатними особами, усиновлення, влаштування дітей у прийомні сім'ї, захисту прав та інтересів неповнолітніх, недієздатних та обмежено дієздатних громадян.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 Здійснення відповідно до законодавства України заходів, спрямованих на запобігання бездомності громадян.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7. Здійснення згідно із законодавством України заходів соціального патронажу щодо осіб, які відбували покарання у вигляді обмеження волі або позбавлення волі на певний строк.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8. Надання соціальних послуг особам, які їх потребують.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Здійснення контролю за охороною праці, забезпеченням соціального захисту працівників підприємств, установ та організацій усіх форм власності, у тому числі зайнятих на роботах із шкідливими та небезпечними умовами праці.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соціального діалогу, ведення колективних переговорів, укладення територіальних угод, здійснення контролю за їх виконанням, вирішення колективних трудових спорів (конфліктів) щодо підприємств, установ та організацій, розташованих на території </w:t>
      </w:r>
      <w:r w:rsidR="00C83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об'єднаної територіальної громади,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повідомну реєстрацію в установленому порядку колективних договорів і територіальних угод.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Внесення пропозицій щодо квот робочих місць для працевлаштування  інвалідів та інших категорій осіб, які потребують соціального захисту.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Координацію роботи щодо влаштування, в разі потреби, в заклади інтернатного типу інвалідів і громадян похилого віку.</w:t>
      </w:r>
    </w:p>
    <w:p w:rsidR="00F14DD9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Забезпечення розвитку всіх видів освіти, розвитку і вдосконалення мережі освітніх закладів усіх форм власності.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Забезпечення здобуття неповнолітніми повної загальної середньої освіти.  </w:t>
      </w:r>
    </w:p>
    <w:p w:rsidR="001571DA" w:rsidRDefault="001571DA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Створення необхідних умов для виховання дітей, молоді, розвитку їх здібностей, трудового навчання, професійної орієнтації.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Сприяння діяльності  закладів загальної середньої освіти закладів дошкільної та закладів позашкільної освіти, дитячим та науково-просвітницьким організаціям.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Сприяння розвитку фізичної культури і спорту відповідно до Законів України.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Створення умов для занять фізичною культурою та спортом за місцем проживання населення та в місцях масового відпочинку.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Здійснення заходів щодо національно-патріотичного виховання.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Сприяння роботі творчих спілок,  національно-культурних товариств, асоціацій, інших громадських та неприбуткових організацій, які діють у сфері культури і туризму.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Дотримання законодавства щодо всебічного розвитку та функціонування державної мови.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Проведення усіх загальноміських заходів та відзначення державних свят, історичних дат життя міської </w:t>
      </w:r>
      <w:r w:rsidR="00C83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об'єднаної 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Координацію роботи з написання та видання історичних, краєзнавчих, культурно-мистецьких досліджень і видань, матеріалів</w:t>
      </w:r>
      <w:r w:rsidR="00C83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археологічних досліджень міської об'єднаної територіальної громади.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Здійснення контролю за діяльністю закладів соціальної сфери, освіти і науки, культури та туризму, закладів сім’ї, молоді, фізичної культури і спорту міста, молодіжними підлітковими закладами за місцем проживання, організацію їх матеріально-технічного та фінансового забезпечення.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Володіє інформацією про заходи та фактичний стан справ з організації охорони державної таємниці.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Координує та контролює діяльність: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 Департаменту праці та соціального захисту населення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підпорядкованих бюджетних установ:</w:t>
      </w:r>
    </w:p>
    <w:p w:rsidR="000E0F93" w:rsidRDefault="000E0F93" w:rsidP="000E0F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1.1. Міського центру соціальних служб для сім’ї, дітей та молоді.</w:t>
      </w:r>
    </w:p>
    <w:p w:rsidR="000E0F93" w:rsidRDefault="000E0F93" w:rsidP="000E0F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1.2. Центру соціальної реабілітації дітей з інвалідністю міської ради.</w:t>
      </w:r>
    </w:p>
    <w:p w:rsidR="000E0F93" w:rsidRDefault="000E0F93" w:rsidP="000E0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1.3. Територіального центру соціального обслуговування (надання соціальних послуг)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 Управління освіти і науки міської ради та підпорядкованих бюджетних установ: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2.1. Закладів освіти.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2.2. Інформаційно-методичного центру.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2.3. 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Інклюзивно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-ресурсного центру.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 Управління у справах сім’ї, молоді, фізичної культури та спорту міської ради та підпорядкованих бюджетних установ:</w:t>
      </w:r>
    </w:p>
    <w:p w:rsidR="00F14DD9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3.1. Міського Центру фізичного </w:t>
      </w:r>
      <w:r w:rsidR="00C83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 населення „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 для всіх</w:t>
      </w:r>
      <w:r w:rsidR="00C833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="00F14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4DD9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3.2. Міського Молодіжного центру.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3.3. Дитячо-юнацької спортивної школи.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3.4. Служби у справах дітей управління  у справах сім’ї, молоді, фізичної культури та спорту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AED" w:rsidRDefault="00A53AED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4. Відділу культури і туризму міської ради та підпорядкованих бюджетних установ: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4.1. Міського Палацу культури ім. Лесі Українки.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4.2. Музею Родини Косачів.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4.3. Новоград-Волинського краєзнавчого музею міста.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4.4. Централізованої бібліотечної системи.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4.5. Школи мистецтв міста Новограда-Волинського.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Відповідає за дієвість та здійснює контроль за: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71DA" w:rsidRPr="001571DA" w:rsidRDefault="001571DA" w:rsidP="001571DA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соціальної підтримки учасників антитерористичної операції, операції об'єднаних сил, членів сімей загиблих учасників антитерористичної операції,</w:t>
      </w:r>
      <w:r w:rsidRPr="008C2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операції об'єднаних сил, внутрішньо переміщених осіб з тимчасово окупованої території, районів проведення антитерористичної операції, операції об'єднаних сил на територію Новограда-Волинської міської об'єднаної територіальної громади на 2019 рік (рішення міської ради від 20.12.2018 №601).</w:t>
      </w:r>
    </w:p>
    <w:p w:rsidR="000E0F93" w:rsidRDefault="000E0F93" w:rsidP="000E0F93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омплексно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соціального захисту </w:t>
      </w:r>
      <w:r w:rsidR="00157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з інвалідністю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ветеранів війни та праці, пенсіонерів та незахищених верств на</w:t>
      </w:r>
      <w:r w:rsidR="0097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селення міської об'єднаної територіальної громади</w:t>
      </w:r>
      <w:r w:rsidR="008C2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2018-2021роки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(рішення міської ради від 22.12.2017 №412</w:t>
      </w:r>
      <w:r w:rsidR="008C2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змінами згідно з рішенням міської ради від 20.12.2018 № 637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973D28" w:rsidRDefault="000E0F93" w:rsidP="00973D28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7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97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97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973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,,Соціальний захист“ на 2018-2021 роки (рішення міської ради від 22.12.2017 №414 із змінами згідно з рішенням міської ради від 20.12.2018 № 632).</w:t>
      </w:r>
    </w:p>
    <w:p w:rsidR="00973D28" w:rsidRDefault="00973D28" w:rsidP="00973D28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 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поліпшення стану безпеки, гігієни праці та виробничого середовища в Новоград-Волинській міській об'єднаній територіальній громаді на 2017-2021 роки (рішення міської ради від 23.02.2017 № 263 зі змінами згідно з рішенням міської ради від 20.12.2018 № 639).</w:t>
      </w:r>
    </w:p>
    <w:p w:rsidR="00800975" w:rsidRDefault="00800975" w:rsidP="00800975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 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„Соціальний захист вразливих категорій населення“ на 2017-2021 роки (рішення міської ради від 23.12.2016 №212 зі змінами згідно з рішенням міської ради від 21.02.2017 № 362, від 20.12.2018 № 638).</w:t>
      </w:r>
    </w:p>
    <w:p w:rsidR="00973D28" w:rsidRDefault="00973D28" w:rsidP="00973D28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00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зайнятості населення міста Новограда-Волинського на 2018-2020 роки (рішення міської ради від 19.04.2018 №474).</w:t>
      </w:r>
    </w:p>
    <w:p w:rsidR="00973D28" w:rsidRDefault="00973D28" w:rsidP="00973D28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00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освіти Новограда-Волинської міської об'єднаної територіальної громади на 2016-2020 роки (рішення міської ради від 21.07.2016 №115 зі змінами згідно з рішеннями міської ради від 23.02.2017 №250,                  від 21.09.2017 №359, від 19.04.2018 №475, від 01.11.2018 № 580, від 20.12.2018 № 633).</w:t>
      </w:r>
    </w:p>
    <w:p w:rsidR="006C4E45" w:rsidRDefault="00973D28" w:rsidP="006C4E45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00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6C4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6C4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відшкодування витрат з перевезення учнів та педагогічних працівників закладів загальної середньої освіти Новограда-Волинської міської об'єднаної територіальної громади на 2019-2021 роки (рішення міської ради      від 20.12.2018 №629).</w:t>
      </w:r>
    </w:p>
    <w:p w:rsidR="006C4E45" w:rsidRDefault="006C4E45" w:rsidP="006C4E45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00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Місько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культури на 2014-2019 роки (рішення міської ради від 17.07.2014 № 604).</w:t>
      </w:r>
    </w:p>
    <w:p w:rsidR="006C4E45" w:rsidRDefault="006C4E45" w:rsidP="006C4E45">
      <w:pPr>
        <w:widowControl w:val="0"/>
        <w:autoSpaceDE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00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реалізації заходів на виконання „Конвенції про права дитини на 2017-2021 роки (рішення міської ради від 23.12.2016 №215</w:t>
      </w:r>
      <w:r w:rsidRPr="00267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 згідно з рішенням міської ради від 20.12.2018 № 636).</w:t>
      </w:r>
    </w:p>
    <w:p w:rsidR="000E0F93" w:rsidRDefault="006C4E45" w:rsidP="00A53AED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00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фізичної культури і спорту Новограда-Волинської міської об'єднаної територіальної громади на 2019-2021 роки (рішення міс</w:t>
      </w:r>
      <w:r w:rsidR="00A53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ради від 20.12.2018 №610).</w:t>
      </w:r>
    </w:p>
    <w:p w:rsidR="00A53AED" w:rsidRDefault="00A53AED" w:rsidP="00A53AED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00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C4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Комплексно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6C4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„Молодь і родина Новограда-</w:t>
      </w:r>
      <w:r w:rsidR="00685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Волинської міської об'єднаної територіальної громади</w:t>
      </w:r>
      <w:r w:rsidR="00267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2017-2021 роки“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(рішення міської ради від 23.12.2016 №210</w:t>
      </w:r>
      <w:r w:rsidR="00267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змінами згідно з  рішенням  міської ради від 01.11.2018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7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584, </w:t>
      </w:r>
      <w:r w:rsidR="00685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20.12</w:t>
      </w:r>
      <w:r w:rsidR="00267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.2018 № </w:t>
      </w:r>
      <w:r w:rsidR="00685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C4E45" w:rsidRDefault="006C4E45" w:rsidP="006C4E45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</w:t>
      </w:r>
      <w:r w:rsidR="00800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відпочинку та оздоровлення  дітей Новограда-Волинської міської об'єднаної територіальної громади на 2016-2020 роки (рішення міської ради від 07.04.2016 №66 зі змінами згідно з рішенням міської ради                           від 20.12.2018 № 634).</w:t>
      </w:r>
    </w:p>
    <w:p w:rsidR="006C4E45" w:rsidRDefault="006C4E45" w:rsidP="006C4E45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</w:t>
      </w:r>
      <w:r w:rsidR="00800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сприяння духовності, моральності, сімейних цінностей та здоровому способу життя на 2019-2023 роки (рішення міської ради                         від 20.12.2018 №609).</w:t>
      </w:r>
    </w:p>
    <w:p w:rsidR="00A53AED" w:rsidRDefault="00800975" w:rsidP="00A53AED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15</w:t>
      </w:r>
      <w:r w:rsidR="00A53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ільово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A53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A53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житлом дітей-сиріт, дітей, позбавлених батьківського піклування та осіб з їх числа на 2018-2022 роки  (рішення міської ради від 22.12.2017 №411).  </w:t>
      </w:r>
    </w:p>
    <w:p w:rsidR="00A53AED" w:rsidRDefault="00A53AED" w:rsidP="00A53AED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</w:t>
      </w:r>
      <w:r w:rsidR="00800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Стратегі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правової освіти населення міста Новограда-Волинського на 2016-2020 роки (рішення виконавчого комітету міської ради від 16.03.2016 №86).</w:t>
      </w:r>
    </w:p>
    <w:p w:rsidR="006C4E45" w:rsidRDefault="006C4E45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Очолює та організовує роботу колегіальних органів: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Комісії з призначення населенню житлових субсидій, державної соціальної допомоги малозабезпеченим сім'ям та внесення в реєстр отримувачів пільг (рішення виконавчого комітету міської ради від 14.02.2018 №623 зі змінами від 08.08.2018 №744).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 Комісії з питань охорони праці та  безпеки життєдіяльності населення (розпорядження міського голови від 23.05.2016 №129 (о) зі змінами  від 23.01.2017 №9 (о), 19.07.2017 №164 (о), від 01.02.2018 №29 (о).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 Опікунської ради при виконавчому комітеті міської ради (рішення виконавчого комітету міської ради від 11.05.2016 №120 зі змінами від 22.02.2017 №354, від 14.02.2018 №624, від 08.08.2018 №744).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 Комісії з питань погашення заборгованості із виплати заробітної плати, пенсії, стипендії, інших соціальних виплат (рішення виконавчого комітету міської ради від 11.05.2016 №120 зі змінами від 22.02.2017 №354, від 14.02.2018 №624).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 Міської комісії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питань надання соціальних допомог і виплат (розпорядження міського голови від 23.05.2016 № 129(о) зі змінами від 23.01.2017 №9 (о), від 20.04.2017 №98 (о), від 01.02.2018 №29 (о), від 19.06.2018 №151 (о) 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4DD9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 Комісії з визначення видів і обсягів робіт для проведення безоплатного капітального ремонту жилих будинків (квартир) ветеранів війни, які мають право на зазначену пільгу (рішення виконавчого комітету міської ради від 11.05.2016 № 120 зі змінами  від 22.02.2017 №354, від 14.02.2018 №624, від 08.08.2018 №744).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7. Комісії щодо розгляду заяв членів сімей загиблих військовослужбовців та інвалідів про виплату грошової компенсації (рішення виконавчого комітету міської ради від 05.12.2016 № 290 зі змінами від 22.02.2017 №354, від 14.02.2018 №624, від 08.08.2018 №744).</w:t>
      </w:r>
    </w:p>
    <w:p w:rsidR="00800975" w:rsidRDefault="00800975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0975" w:rsidRDefault="00800975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DD9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8. Комісії з питань захисту прав дитини (рішення виконавчого комітету міської ради від 09.11.2016 №270 зі змінами від 09.03.2017 №378).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00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Наглядової ради у сфері розподілу соціального житла (рішення виконавчого комітету міської ради від 14.03.2018 № 663 ).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</w:t>
      </w:r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Міської координаційно-методичної ради з правової освіти населення (рішення виконавчого комітету міської ради від 16.03.2016  №86 зі змінами від 11.04.2018 №679).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Міської координаційної ради з питань сім’ї, гендерної рівності, демографічного розвитку, попередження насильства в сім’ї та  протидії торгівлі людьми (рішення виконавчого комітету міської ради від 14.12.2016 №305  зі змінами від 11.04.2018 №675).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Постійно діючої робочої групи з питань оздоровлення та відпочинку дітей міста Новограда-Волинського (рішення виконавчого комітету міської ради від 14.12.2016 №306 зі змінами від 11.04.2018 №675).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з питань топоніміки та охорони культурної спадщини (рішення виконавчого комітету міської ради від 10.09.2008 №331 зі змінами від 10.02.2016 №58, від 08.06.2016 №153).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робочої групи з питань легалізації  виплати заробітної плати та зайнятості населення  (рішення виконавчого комітету  міської ради  від 13.04.2016 №93 зі змінами від 26.10.2016 №263, від 22.02.2017 №354, від 14.02.2018 №624, від 08.08.2018 №744)</w:t>
      </w:r>
      <w:r w:rsidR="00535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Взаємодіє з усіма постійними комісіями міської ради. Профільною є постійна комісія  з питань  соціальної політики, охорони здоров’я, освіти, культури та спорту.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Забезпечує взаємодію виконавчих органів міської ради з: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 Новоград-Волинським відділенням управління виконавчої дирекції Фонду соціального страхування України  у Житомирській області.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 Новоград-Волинським об’єднаним управлінням Пенсійного фонду України в Житомирській області.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 Новоград-Волинською міською організацією ветеранів.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4. Міськрайонною спілкою ветеранів війни в Афганістані.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5. Міськрайонною спілкою „Чорнобиль”.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6. Міською асоціацією інвалідів.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7. Міськрайонною організацією товариства Червоного Хреста України.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8. Міською організацією Українського товариства сліпих.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9. Міською організацією Українського товариства глухих.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10. Радою старійшин при міському голові.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11. Новоград-Волинським об’єднаним міським військовим комісаріатом.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12. Громадською організацією „Спілка учасників, ветеранів, інвалідів АТО та бойових дій“.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13. Всеукраїнським  союзом ветеранів АТО.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14. Новоград-Волинським промислово-економічним технікумом.</w:t>
      </w:r>
    </w:p>
    <w:p w:rsidR="00EC34B0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15. Новоград-Волинським економіко-гуманітарним коледжем.</w:t>
      </w:r>
    </w:p>
    <w:p w:rsidR="00F14DD9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16. Комунальним вищим навчальним закладом „Новоград-Волинський медичний коледж“.</w:t>
      </w: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17. Державним навчальним закладом ,,Новоград-Волинське вище професійне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18. Літературно-меморіальним музеєм Лесі Українки.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19. Гарнізонним Будинком офіцерів.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20. Релігійними  конфесіями.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21. Громадськими організаціями соціального, освітнього, молодіжного, спортивного, культурного спрямування.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8B" w:rsidRDefault="0053578B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4B0" w:rsidRDefault="00EC34B0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2D" w:rsidRDefault="0050242D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міського голови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Легенчук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А.В.)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(питання житлово-комунального господарства, енергозбереження, комунальної власності, екології та надзвичайних ситуацій)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Відповідає за: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Впровадження ефективної політики розвитку галузей житлово-комунального господарства, енергозбереження, комунальної власності, екології та надзвичайних ситуацій.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 Якісне і своєчасне надання населенню, підприємствам, установам та організаціям житлово-комунальних послуг, встановлення або погодження тарифів на житлово-комунальні послуги.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 Виконання заходів з  благоустрою території, організації озеленення, охорони зелених насаджень і водойм.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 Інформування населення про можливість виникнення  екологічно небезпечних аварій і ситуацій, стан навколишнього середовища, а також про заходи, що вживаються для його поліпшення.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 Контроль за станом реконструкції та ремонту житлових будинків, який здійснюється за рахунок коштів міського бюджету, за використанням нежитлових приміщень, будинків і споруд та ведення їх реєстру.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 Реформування житлово-комунального господарства міста через створення об’єднань співвласників багатоквартирних будинків і житлових асоціацій, вишукування резервів до зменшення енергоспоживання і зниження собівартості житлово-комунальних послуг.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7. Розширення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налагодження ділового парт</w:t>
      </w:r>
      <w:r w:rsidR="00B07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нерства між підприємствами Новоград-Волинської міської об'єднаної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партнерами з інших міст України, зарубіжними партнерами з питань житлово-комунального господарства.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8. Контроль за своєчасністю розрахунків за спожиті електроенергію, природний газ, інші енергоносії, впровадження високоточних приладів обліку енергоносіїв підприємствами, установами, організаціями комунальної  власно</w:t>
      </w:r>
      <w:r w:rsidR="00B07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 Новоград-Волинської міської об'єднаної територіальної громади.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9. Освоєння державних коштів згідно з цільовими програмами капітального ремонту житлового фонду, соціально-економічного розвитку міста, енергозбереження, забезпечення житлом пільгових категорій нас</w:t>
      </w:r>
      <w:r w:rsidR="00B07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елення Новоград-Волинської міської об'єднаної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10. Надання дозволу на розміщення реклами.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11. Збирання, транспортування, утилізацію та знешкодження побутових відходів, знешкодження та захоронення трупів тварин. </w:t>
      </w:r>
    </w:p>
    <w:p w:rsidR="000E0F93" w:rsidRDefault="000E0F93" w:rsidP="000E0F93">
      <w:pPr>
        <w:widowControl w:val="0"/>
        <w:autoSpaceDE w:val="0"/>
        <w:spacing w:after="0" w:line="280" w:lineRule="exact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12. Утримання у належному стані кладовищ, інших місць поховання та їх охорону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13. Вжиття у разі надзвичайних ситуацій необхідних заходів відповідно до законодавства щодо забезпечення державного і громадського порядку, життєдіяльності підприємств, установ та організацій, врятування життя людей, захисту їх здоров'я, збереження матеріальних цінностей.</w:t>
      </w:r>
    </w:p>
    <w:p w:rsidR="00B076E2" w:rsidRDefault="00B076E2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42D" w:rsidRDefault="0050242D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B24" w:rsidRDefault="00733B24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Координує та контролює діяльність: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Pr="00B076E2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 Управління житлово-комунального господарства, енергозбереження та комунальної власності міської ради та підпорядкованих комунальних підприємств: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1.1. Комунального підприємства Новоград-Волинської міської ради „Виробниче управління водопровідно-каналізаційного господарства“.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1.2. Комунального підприємства Новоград-Волинської міської ради „Новоград-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Волинськтеплокомуненерго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1.3. Комунального підприємства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="0050242D" w:rsidRPr="00502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1.4. Комунального підприємства Новоград-Волинської міської ради „Новоград-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Волинськжитлосервіс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“.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1.5. Міської аварійно-рятувальної станції на воді.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 Відділу з питань цивільного захисту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Відповідає за дієвість та здійснює контроль за: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   </w:t>
      </w:r>
      <w:r w:rsidR="00063C67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охорони навколишнього природного середовища 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Новоград-Волинської міської об'єднаної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2017-2021 роки (рішення міської ради від 15.02.2017 №252 зі змінами згідно з рішеннями міської ради від 22.06.2017 №321, від 09.11.2017 №387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 20.12.2018 № 646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E0F93" w:rsidRDefault="000E0F93" w:rsidP="000E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 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реформування водопровідно-каналізаційного господарства у місті Новограді-Волинському на 2012-2020 роки (рішення міської ради від 23.11.2012 № 318 зі змінами згідно  з  рішенням міської ради від 23.12.2016 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223).</w:t>
      </w:r>
    </w:p>
    <w:p w:rsidR="00063C67" w:rsidRDefault="000E0F93" w:rsidP="000E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 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фінансової підтримки об’єднань співвласників б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агатоквартирних будинків на 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- 20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(рішення міської ради  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від 20.12.2018 № 612).</w:t>
      </w:r>
    </w:p>
    <w:p w:rsidR="000E0F93" w:rsidRDefault="000E0F93" w:rsidP="000E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4. Цільово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поводження з тваринами та регулювання чисельності безпритульних тварин 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Новоград-Волинської міської об'єднаної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2012-2020 роки (рішення міської ради від 08.06.2012 № 257 зі змінами згідно з рішеннями міської ради  від 05.03.2015 №714, від 14.07.2015 №780, від 23.02.2017 №273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 20.12.2018 № 647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E0F93" w:rsidRDefault="000E0F93" w:rsidP="000E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5. 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енергозбереження та енергоефективності 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Новоград-Волинської міської об'єднаної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2020 року (рішення міської ради  від 12.05.2010 №651 зі змінами  згідно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 рішеннями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20.10.2015 №802, від 04.02.2016 № 40,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07.04.2016 №63, від 22.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12.2017 №407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 01.11.2018 № 586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ільово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і територій від надзвичайних ситуацій техногенного та природного характеру 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Новоград-Волинської міської об'єднаної територіальної громади на 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(рішення міської ради  </w:t>
      </w:r>
      <w:r w:rsidR="00063C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 20.12.2018 № 644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32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благоустрою </w:t>
      </w:r>
      <w:r w:rsidR="00732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2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Новоград-Волинської міської об'єднаної територіальної громади на 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(рішення  міської ради </w:t>
      </w:r>
      <w:r w:rsidR="00732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від 20.12.2018 №643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32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комунального підприємства Новоград-Волинської міської ради „Виробниче управління  водопровідно-каналізаційног</w:t>
      </w:r>
      <w:r w:rsidR="00732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господарства“ на 2018-2025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(рішення  міської ради від 22.12.2017 №429).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32E43" w:rsidRDefault="00732E4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9D5462" w:rsidP="00164A28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32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732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732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</w:t>
      </w:r>
      <w:r w:rsidR="0016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інансової підтримки комунальних підприємств</w:t>
      </w:r>
      <w:r w:rsidR="00732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Новоград-Волинської міської ради на 2018-2020 роки </w:t>
      </w:r>
      <w:r w:rsidR="0016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Порядку використання коштів, передбачених у міському бюджеті для її надання </w:t>
      </w:r>
      <w:r w:rsidR="00732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(рішення міської ради від 01.11.2018 № </w:t>
      </w:r>
      <w:r w:rsidR="0016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585</w:t>
      </w:r>
      <w:r w:rsidR="00732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8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10. </w:t>
      </w:r>
      <w:r w:rsidR="0016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164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комунального підприємства Новоград-Волинської міської ради „Новоград-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Волинськтеплокомуненерго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 на 2016-2019 роки (рішення  міської ради від 22.09.2016 №152 зі змінами згідно з рішеннями міської ради від 10.11.2016 №183, від 23.02.2017 №253, від 22.12.2017 №406).</w:t>
      </w:r>
    </w:p>
    <w:p w:rsidR="00F85B7A" w:rsidRDefault="00F85B7A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11. Програм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функціонування та утримання кладовищ на 2018-2020 роки (рішення міської ради від 19.04.2018 №645 зі змінами згідно з рішенням міської ради від 20.12.2018 № 645).</w:t>
      </w:r>
    </w:p>
    <w:p w:rsidR="000E0F93" w:rsidRDefault="000E0F93" w:rsidP="000E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Очолює та організовує роботу колегіальних органів: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numPr>
          <w:ilvl w:val="0"/>
          <w:numId w:val="4"/>
        </w:numPr>
        <w:autoSpaceDE w:val="0"/>
        <w:spacing w:after="0" w:line="240" w:lineRule="auto"/>
        <w:ind w:left="0" w:right="-164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Міжвідомчої комісії з питань відключення від мереж центрального опалення та гарячого водопостачання  (розпорядження  міського голови від 08.08.2018 №756).  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 Житлової комісії при виконавчому комітеті міської ради (рішення виконавчого комітету міської ради від 11.07.2018 №728).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 Міської комісії з питань евакуації (розпорядження міського голови від 11.01.2017 №1 (о).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 Наглядової ради з питань розподілу і утримання житла у гуртожитках та використання прибудинкових територій гуртожитків (рішення виконавчого комітету міської ради від 13.12.2017 №584(о).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 Міської комісії з питань безпеки дорожнього руху (розпорядження міського голови від 13.12.2010 №46(о) зі змінами від 09.12.2015 №243 (к).</w:t>
      </w:r>
    </w:p>
    <w:p w:rsidR="000E0F93" w:rsidRDefault="000E0F93" w:rsidP="000E0F93">
      <w:pPr>
        <w:widowControl w:val="0"/>
        <w:autoSpaceDE w:val="0"/>
        <w:spacing w:after="0" w:line="254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 Комісії з питань надання в оренду майна комунальної власності територіальної громади міста за конкурсом (розпорядження міського голови від 01.12.2015  №235 (к)  змінами від 13.06.2018 №147 (о).</w:t>
      </w:r>
    </w:p>
    <w:p w:rsidR="00F85B7A" w:rsidRDefault="00F85B7A" w:rsidP="000E0F93">
      <w:pPr>
        <w:widowControl w:val="0"/>
        <w:autoSpaceDE w:val="0"/>
        <w:spacing w:after="0" w:line="254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7. Аукціонн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7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продажу об'єктів малої приватизації (рішення міської ради від 01.11.2018 № 590).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Взаємодіє з всіма постійними комісіями міської ради. Профільними є постійні  комісії з питань  міського бюджету та комунальної власності і житлово-комунального господарства та екології.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Забезпечує взаємодію виконавчих органів міської ради з:</w:t>
      </w:r>
    </w:p>
    <w:p w:rsidR="000E0F93" w:rsidRDefault="000E0F93" w:rsidP="000E0F93">
      <w:pPr>
        <w:widowControl w:val="0"/>
        <w:autoSpaceDE w:val="0"/>
        <w:spacing w:after="0" w:line="254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Об’єднаннями співвласників багатоквартирних будинків.</w:t>
      </w:r>
    </w:p>
    <w:p w:rsidR="000E0F93" w:rsidRDefault="000E0F93" w:rsidP="000E0F93">
      <w:pPr>
        <w:widowControl w:val="0"/>
        <w:autoSpaceDE w:val="0"/>
        <w:spacing w:after="0" w:line="254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 Новоград-Волинським районом електричних мереж.</w:t>
      </w:r>
    </w:p>
    <w:p w:rsidR="000E0F93" w:rsidRDefault="000E0F93" w:rsidP="000E0F93">
      <w:pPr>
        <w:widowControl w:val="0"/>
        <w:autoSpaceDE w:val="0"/>
        <w:spacing w:after="0" w:line="254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3. Новоград-Волинським відділенням ПАТ „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Житомиргаз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“.</w:t>
      </w:r>
    </w:p>
    <w:p w:rsidR="000E0F93" w:rsidRDefault="000E0F93" w:rsidP="000E0F93">
      <w:pPr>
        <w:widowControl w:val="0"/>
        <w:autoSpaceDE w:val="0"/>
        <w:spacing w:after="0" w:line="254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 Товариством з обмеженою відповідальністю „Новоград-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Волинськліфт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“.</w:t>
      </w:r>
    </w:p>
    <w:p w:rsidR="000E0F93" w:rsidRDefault="000E0F93" w:rsidP="000E0F93">
      <w:pPr>
        <w:widowControl w:val="0"/>
        <w:autoSpaceDE w:val="0"/>
        <w:spacing w:after="0" w:line="254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 Товариством з обмеженою відповідальністю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Міськкомунсервіс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“.</w:t>
      </w:r>
    </w:p>
    <w:p w:rsidR="000E0F93" w:rsidRDefault="000E0F93" w:rsidP="000E0F93">
      <w:pPr>
        <w:widowControl w:val="0"/>
        <w:autoSpaceDE w:val="0"/>
        <w:spacing w:after="0" w:line="254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 Новоград-Волинським міськрайонним відділом Управління Державної служби України з надзвичайних ситуацій у Житомирській області.</w:t>
      </w:r>
    </w:p>
    <w:p w:rsidR="000E0F93" w:rsidRDefault="000E0F93" w:rsidP="000E0F93">
      <w:pPr>
        <w:widowControl w:val="0"/>
        <w:autoSpaceDE w:val="0"/>
        <w:spacing w:after="0" w:line="254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93" w:rsidRDefault="000E0F93" w:rsidP="000E0F93">
      <w:pPr>
        <w:widowControl w:val="0"/>
        <w:autoSpaceDE w:val="0"/>
        <w:spacing w:after="0" w:line="254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93" w:rsidRDefault="000E0F93" w:rsidP="000E0F93">
      <w:pPr>
        <w:widowControl w:val="0"/>
        <w:autoSpaceDE w:val="0"/>
        <w:spacing w:after="0" w:line="254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88" w:rsidRDefault="00954A88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4A88" w:rsidRDefault="00954A88" w:rsidP="00FB1C3A">
      <w:pPr>
        <w:widowControl w:val="0"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міського голови-начальник фінансового управління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Ящук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І.К.)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(питання фінансів та міського бюджету)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Відповідає за:</w:t>
      </w:r>
    </w:p>
    <w:p w:rsidR="000E0F93" w:rsidRDefault="000E0F93" w:rsidP="000E0F93">
      <w:pPr>
        <w:widowControl w:val="0"/>
        <w:autoSpaceDE w:val="0"/>
        <w:spacing w:before="40" w:after="4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shd w:val="clear" w:color="auto" w:fill="FFFFFF"/>
        <w:autoSpaceDE w:val="0"/>
        <w:autoSpaceDN w:val="0"/>
        <w:adjustRightInd w:val="0"/>
        <w:spacing w:before="40" w:after="40" w:line="295" w:lineRule="exac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      </w:t>
      </w:r>
      <w:r w:rsidR="00FB1C3A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. Забезпечення реалі</w:t>
      </w:r>
      <w:r w:rsidR="00954A88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зації </w:t>
      </w:r>
      <w:r w:rsidR="00E44559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бюджетної політики Новоград-Волинської міської об'єднаної територіальної громади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.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B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процесу складання проекту міського бюджету та його подання на розгляд виконавчого комітету та міської ради.</w:t>
      </w:r>
    </w:p>
    <w:p w:rsidR="000E0F93" w:rsidRDefault="000E0F93" w:rsidP="00954A88">
      <w:pPr>
        <w:widowControl w:val="0"/>
        <w:shd w:val="clear" w:color="auto" w:fill="FFFFFF"/>
        <w:autoSpaceDE w:val="0"/>
        <w:autoSpaceDN w:val="0"/>
        <w:adjustRightInd w:val="0"/>
        <w:spacing w:before="40" w:after="40" w:line="29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B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5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Розробку пропозицій щодо фінансового забезпечення заходів соціа</w:t>
      </w:r>
      <w:r w:rsidR="0095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льно-економічного розвитку </w:t>
      </w:r>
      <w:r w:rsidR="00954A88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Новоград-Волинської міської об'єднаної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міських програм, розроблених головними розпорядниками коштів та прийнятих міською радою.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B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Розроблення проектів нормативно-правових актів: рішень міської ради з питань бюджету та його виконання, місцевих податків і зборів, рішень виконавчого комітету міської ради; проведення експертизи нормативно-правових актів (в межах повноважень), розроблених іншими виконавчими органами міської ради. </w:t>
      </w:r>
    </w:p>
    <w:p w:rsidR="000E0F93" w:rsidRDefault="000E0F93" w:rsidP="00954A88">
      <w:pPr>
        <w:widowControl w:val="0"/>
        <w:shd w:val="clear" w:color="auto" w:fill="FFFFFF"/>
        <w:autoSpaceDE w:val="0"/>
        <w:autoSpaceDN w:val="0"/>
        <w:adjustRightInd w:val="0"/>
        <w:spacing w:before="40" w:after="40" w:line="295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B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Забезпечення захисту фінансових інте</w:t>
      </w:r>
      <w:r w:rsidR="0095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ресів </w:t>
      </w:r>
      <w:r w:rsidR="00954A88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>Новоград-Волинської міської об'єднаної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здійснення у межах своєї компетенції контролю за дотриманням бюджетного законодавства.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B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Здійснення загальної організації та управління процесом виконання міського бюджету, координацію діяльності учасників бюджетного процесу з питань виконання бюджету.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B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Здійснення прогнозу та аналізу доходів у процесі виконання міського бюджету за доходами. 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B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Підготовку та подання в установленому порядку пропозицій та обґрунтувань до проектів рішень міської ради, виконавчого комітету міської ради з питань, що належать до її компетенції.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4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1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Проведення разом з іншими виконавчими органами міської ради роботи по перегляду прийнятих рішень з метою приведення їх у відповідність до законодавства, підготовку пропозицій щодо внесення до них змін і доповнень чи визнання їх такими, що втратили чинність.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4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складання розпису доходів і видатків міського бюджету, забезпечення його виконання, підготовку пропозицій щодо внесення змін до розпису у межах річних бюджетних призначень. 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4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Забезпечення протягом бюджетного періоду відповідності розпису міського бюджету встановленим бюджетним призначенням.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4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Проведення моніторингу змін, що вносяться до міського бюджету; 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4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Підготовку та подання міській раді офіційних висновків про перевиконання чи недовиконання дохідної частини загального фонду міського бюджету для прийняття рішення про внесення змін до бюджету. 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4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Погодження наданих територіальним органом фіскальної служби висновків на повернення платникам податків помилково або надмірно сплачених грошових зобов’язань до міського бюджету.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 w:rsidR="00E4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Співпрацю з територіальним органом фіскальної служби з питань, що стосуються наповнення дохідної частини міс</w:t>
      </w:r>
      <w:r w:rsidR="00E4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бюджету та його виконання і з Новоград-Волинським управлінням державної казначейської служби України з питань фінансу</w:t>
      </w:r>
      <w:r w:rsidR="00A94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</w:t>
      </w:r>
      <w:r w:rsidR="00E4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4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перевірок правильності складання і затвердження кошторисів та планів використання коштів установами, організаціями, які фінансуються з міського бюджету. </w:t>
      </w:r>
    </w:p>
    <w:p w:rsidR="000E0F93" w:rsidRDefault="000E0F93" w:rsidP="000E0F93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4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проведення перевірок цільового і ефективного використання бюджетних коштів, правильності проведення тарифікації педагогічних та медичних працівників і тематичних перевірок в установах, які фінансуються з міського бюджету.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4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Роботу з боржниками щодо повноти сплати податків і зборів до міського бюджету.</w:t>
      </w:r>
    </w:p>
    <w:p w:rsidR="000E0F93" w:rsidRDefault="000E0F93" w:rsidP="000E0F93">
      <w:pPr>
        <w:widowControl w:val="0"/>
        <w:autoSpaceDE w:val="0"/>
        <w:autoSpaceDN w:val="0"/>
        <w:adjustRightInd w:val="0"/>
        <w:spacing w:after="12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4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Підписує розпорядження  про виділення коштів з міського бюджету.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Координує та контролює діяльність: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before="40" w:after="4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Фінансового управління міської ради.</w:t>
      </w:r>
    </w:p>
    <w:p w:rsidR="000E0F93" w:rsidRDefault="000E0F93" w:rsidP="000E0F93">
      <w:pPr>
        <w:widowControl w:val="0"/>
        <w:autoSpaceDE w:val="0"/>
        <w:spacing w:before="40" w:after="4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 Відділу бухгалтерського обліку міської ради.</w:t>
      </w:r>
    </w:p>
    <w:p w:rsidR="000E0F93" w:rsidRDefault="000E0F93" w:rsidP="000E0F93">
      <w:pPr>
        <w:widowControl w:val="0"/>
        <w:autoSpaceDE w:val="0"/>
        <w:spacing w:before="40" w:after="4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 Розпорядників коштів міського бюджету, в частині дотримання бюджетного законодавства.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Очолює та організовує роботу колегіальних органів: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1.Контрольної комісії за дотриманням зобов’язань щодо сплати податків та зборів до міського бюджету (рішення виконавчого комітету від 13.04.2016 №89).</w:t>
      </w:r>
    </w:p>
    <w:p w:rsidR="000E0F93" w:rsidRDefault="000E0F93" w:rsidP="000E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Взаємодіє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всіма постійними комісіями міської ради. Профільною є постійна комісія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міського бюджету та комунальної власності.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Забезпечує взаємодію виконавчих органів міської ради з: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before="40" w:after="4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1. Новоград-Волинською об’єднаною державною податковою інспекцією Головного управління  державної фіскальної служби .</w:t>
      </w:r>
    </w:p>
    <w:p w:rsidR="000E0F93" w:rsidRDefault="000E0F93" w:rsidP="000E0F93">
      <w:pPr>
        <w:widowControl w:val="0"/>
        <w:snapToGri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 Новоград-Волинським управлінням державної казначейської служби України.</w:t>
      </w:r>
    </w:p>
    <w:p w:rsidR="000E0F93" w:rsidRDefault="000E0F93" w:rsidP="000E0F93">
      <w:pPr>
        <w:widowControl w:val="0"/>
        <w:autoSpaceDE w:val="0"/>
        <w:spacing w:before="40" w:after="4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 Департаментом фінансів Житомирської обласної державної адміністрації.</w:t>
      </w:r>
    </w:p>
    <w:p w:rsidR="000E0F93" w:rsidRDefault="000E0F93" w:rsidP="000E0F93">
      <w:pPr>
        <w:widowControl w:val="0"/>
        <w:autoSpaceDE w:val="0"/>
        <w:spacing w:before="40" w:after="4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before="40" w:after="4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before="40" w:after="4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before="40" w:after="4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before="40" w:after="4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6707" w:rsidRDefault="00DF6707" w:rsidP="000E0F9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30A8" w:rsidRDefault="007530A8" w:rsidP="000E0F9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30A8" w:rsidRDefault="007530A8" w:rsidP="000E0F9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F7C" w:rsidRDefault="00222F7C" w:rsidP="000E0F9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F7C" w:rsidRDefault="00222F7C" w:rsidP="000E0F9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F7C" w:rsidRDefault="00222F7C" w:rsidP="000E0F9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виконавчого комітету міської ради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Ружицький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Д.А.)</w:t>
      </w:r>
    </w:p>
    <w:p w:rsidR="000E0F93" w:rsidRDefault="000E0F93" w:rsidP="000E0F9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(питання взаємодії з правоохоронними органами і силовими структурами,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організації роботи тендерного комітету)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Відповідає за: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1. Організаційне, матеріально-технічне, інше забезпечення діяльності апарату виконавчого комітету міської ради</w:t>
      </w:r>
      <w:r w:rsidR="00222F7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036589" w:rsidRDefault="000E0F93" w:rsidP="00036589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2. Стан виконавської та трудової дисципліни працівників виконавчих  органів міської ради</w:t>
      </w:r>
      <w:r w:rsidR="000365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0E0F93" w:rsidRDefault="000E0F93" w:rsidP="00036589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 Координацію роботи  щодо формування структури виконавчих органів міської ради та функціональних обов’язків працівників </w:t>
      </w:r>
      <w:r w:rsidR="00753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міської ради</w:t>
      </w:r>
      <w:r w:rsidR="000365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4. Підготовку засідань виконавчого комітету міської ради, підготовку матеріалів на розгляд виконавчого комітету міської ради.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5. Контроль за організацією доведення рішень виконавчого комітету міської ради, розпоряджень міського голови, документів органів державного управління вищого рівня до виконавців.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6. Стан діловодства, оформлення документів, ділових паперів, розгляд звернень громадян у виконавчих органах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7. Організаційно-технічне забезпечення роботи міської ради, її постійних та тимчасових контрольних комісій.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8. Забезпечення впровадження державної політики з питань нагородження, внесення пропозицій щодо удосконалення нагородного законодавства.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9. Контроль за пропозиціями та підготовкою матеріалів для нагородження громадян</w:t>
      </w:r>
      <w:r w:rsidR="00371749" w:rsidRPr="00371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Новограда-Волинської міської об'єднаної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державними, обласними та місцевими нагородами.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10. Розвиток, удосконалення форм і методів роботи виконавчого комітету міської ради, організацію навчання, здійснення контролю за підвищенням кваліфікації посадових осіб виконавчих органів міської ради з метою поглиблення професійних та правових знань, покращення рівня фахової та соціальної компетенції.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11. Координацію роботи з проведення щорічної оцінки виконання посадовими особами міської ради  покладених на них обов’язків та завдань. 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12. Планування і координацію роботи виконавчих органів міської ради з питань контролю за станом виконання рішень міської ради, її виконавчого комітету, обласної ради, розпоряджень облдержадміністрації, законодавчих, інших нормативних актів органів державного управління вищого рівня. </w:t>
      </w:r>
    </w:p>
    <w:p w:rsidR="000E0F93" w:rsidRPr="00036589" w:rsidRDefault="000E0F93" w:rsidP="00036589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13. Виконання вимог Регламенту роботи виконавчих органів та виконавчого комітету міської ради посадовими особами </w:t>
      </w:r>
      <w:r w:rsidR="00753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виконавчих органів міської ради</w:t>
      </w:r>
      <w:r w:rsidR="0003658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2E153C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  14. Роботу обслуговуючого персоналу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підтримання в належному стані службового автотранспорту, ремонт та утримання службових, господарських приміщень адмініс</w:t>
      </w:r>
      <w:r w:rsidR="007530A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тративних будівель Новоград-Волинської міської об'єднаної територіальної громади.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15. Сприяння   у взаємодії  з органами суду, прокуратури, юстиції, Служби безпеки України, Національної поліції, Національного антикорупційного бюро України, адвокатури і Державної кримінально-виконавчої служби України, інших правоохоронних органів на території </w:t>
      </w:r>
      <w:r w:rsidR="00036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Новограда-Волинської міської </w:t>
      </w:r>
      <w:r w:rsidR="00036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об'єднаної територіальної громади.</w:t>
      </w:r>
      <w:r w:rsidR="00371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16. Розгляд справ про адміністративні правопорушення, віднесені згідно  з чинним  законодавством до  відання органів місцевого самоврядування.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17. Дотримання вимог Законів України „Про запобігання  корупції“, „Про захист персональних даних“  у  виконавчих  органах міської ради.</w:t>
      </w:r>
    </w:p>
    <w:p w:rsidR="000E0F93" w:rsidRDefault="000E0F93" w:rsidP="000E0F93">
      <w:pPr>
        <w:widowControl w:val="0"/>
        <w:autoSpaceDE w:val="0"/>
        <w:autoSpaceDN w:val="0"/>
        <w:adjustRightInd w:val="0"/>
        <w:spacing w:after="12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</w:t>
      </w:r>
      <w:r w:rsidR="00371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ефективної політики розвиту сфери державної реєстрації.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Координує та контролює діяльність: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 Організаційного відділу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left="426"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Відділу загальної роботи, з питань контролю та прийому громадян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 Відділу кадрів та архівної роботи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left="360"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 Юридичного відділу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left="360"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 Відділу інформації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 міської ради.  </w:t>
      </w:r>
    </w:p>
    <w:p w:rsidR="000E0F93" w:rsidRDefault="000E0F93" w:rsidP="000E0F93">
      <w:pPr>
        <w:widowControl w:val="0"/>
        <w:autoSpaceDE w:val="0"/>
        <w:spacing w:after="0" w:line="240" w:lineRule="auto"/>
        <w:ind w:left="360"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 Центру надання адміністративних послуг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left="360"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7. Відділу ведення Державного реєстру виборців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left="360"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8. Відділу програмно-комп’ютерного забезпечення міської ради.  </w:t>
      </w:r>
    </w:p>
    <w:p w:rsidR="000E0F93" w:rsidRDefault="000E0F93" w:rsidP="000E0F93">
      <w:pPr>
        <w:widowControl w:val="0"/>
        <w:autoSpaceDE w:val="0"/>
        <w:spacing w:after="0" w:line="240" w:lineRule="auto"/>
        <w:ind w:left="284"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9.Головного спеціаліста з мобілізаційної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-секретної роботи міської ради ( на період відсутності міського голови).</w:t>
      </w:r>
    </w:p>
    <w:p w:rsidR="00DF6707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10. Служби господарського забезпечення міської ради.</w:t>
      </w:r>
    </w:p>
    <w:p w:rsidR="000E0F93" w:rsidRDefault="00640E12" w:rsidP="000E0F93">
      <w:pPr>
        <w:widowControl w:val="0"/>
        <w:autoSpaceDE w:val="0"/>
        <w:spacing w:after="0" w:line="240" w:lineRule="auto"/>
        <w:ind w:left="360"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Служби охорони громадського порядку.</w:t>
      </w:r>
    </w:p>
    <w:p w:rsidR="000E0F93" w:rsidRDefault="00640E12" w:rsidP="000E0F93">
      <w:pPr>
        <w:widowControl w:val="0"/>
        <w:autoSpaceDE w:val="0"/>
        <w:spacing w:after="0" w:line="240" w:lineRule="auto"/>
        <w:ind w:left="284"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0E0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Комунальної установи „Трудовий архів міста Новограда-Волинського“ Новоград-Волинської міської ради.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Відповідає за дієвість та здійснює контроль за:</w:t>
      </w:r>
    </w:p>
    <w:p w:rsidR="00DF6707" w:rsidRDefault="00DF6707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1. 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Комплексно</w:t>
      </w:r>
      <w:r w:rsidR="00216E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програм</w:t>
      </w:r>
      <w:r w:rsidR="00216E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охорони прав і свобод людини, протидії злочинності, підтримання публічної безпеки і порядку у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Новоград-Волинський на 2016 – 2020 роки (рішення міської ради від 10.11.2016 №186 зі змінами згідно рішення міської ради від 22.06.2017 №326).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F6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2. Комплексно</w:t>
      </w:r>
      <w:r w:rsidR="00216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DF6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216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DF6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„Електроне місто“ на 2019-2020 роки (рішення міської ради від 20.12.2018 № 613).</w:t>
      </w:r>
    </w:p>
    <w:p w:rsidR="00DF6707" w:rsidRDefault="00DF6707" w:rsidP="000E0F93">
      <w:pPr>
        <w:widowControl w:val="0"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Очолює та організує роботу колегіальних органів: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 Адміністративної комісії при виконавчому комітеті міської ради (рішення    виконавчого  комітету  міської ради від 23.12.2015 № 37 зі змін</w:t>
      </w:r>
      <w:r w:rsidR="00371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від 27.01.2016   № 55,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14.09.2016 №220).</w:t>
      </w:r>
    </w:p>
    <w:p w:rsidR="00DF6707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Експертної комісії з питань державної таємниці (розпорядження міського голови від 05.12.20</w:t>
      </w:r>
      <w:r w:rsidR="00371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для службового користування).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3. Комісії міської ради з питань перевірки стану режиму секретності та обігу документів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-секретному органі (розпорядження міського голови       від 05.12.2017р. для службового користування).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 Конкурсної комісії міської ради (розпорядження міського голови від 02.01.2018 №3 (к) зі змінами від 02.07.2018 №222 (к).</w:t>
      </w:r>
    </w:p>
    <w:p w:rsidR="00371749" w:rsidRPr="00371749" w:rsidRDefault="00371749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Входить до складу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штабу територіальної оборони міста (ст. 21, 37 Закону України „Про державну таємницю“, „Звіт відомостей що становить державну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таємницю“ ст.1.1.11, 4.11.15). 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Взаємодіє з всіма постійними комісіями міської ради. Профільною є постійна комісія з питань  депутатської етики, дотримання законності та охорони прав і свобод громадян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.  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Забезпечує взаємодію виконавчих органів міської ради з: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 Новоград-Волинським відділом поліції Головного управління Національної поліції в Житомирській області.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 Новоград-Волинською місцевою прокуратурою.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3. Новоград-Волинським міськрайонним судом.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4. </w:t>
      </w:r>
      <w:r w:rsidR="00F95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Новоград-Волинським міжрайонним відділом Управління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Служби безпеки України в Житомирській області.</w:t>
      </w:r>
    </w:p>
    <w:p w:rsidR="002E153C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5. </w:t>
      </w:r>
      <w:r w:rsidR="00227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Новоград-Волинським МРВ філії ДУ «Центр </w:t>
      </w:r>
      <w:proofErr w:type="spellStart"/>
      <w:r w:rsidR="00227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пробації</w:t>
      </w:r>
      <w:proofErr w:type="spellEnd"/>
      <w:r w:rsidR="00227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у Житомирській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153C" w:rsidRPr="002E153C" w:rsidRDefault="002E153C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6. </w:t>
      </w:r>
      <w:r w:rsidRPr="002E153C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овоград-Волинським</w:t>
      </w:r>
      <w:r w:rsidRPr="002E1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місцев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r w:rsidRPr="002E1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ом </w:t>
      </w:r>
      <w:r w:rsidRPr="002E153C">
        <w:rPr>
          <w:rFonts w:ascii="Times New Roman" w:hAnsi="Times New Roman" w:cs="Times New Roman"/>
          <w:sz w:val="28"/>
          <w:szCs w:val="28"/>
          <w:lang w:val="uk-UA"/>
        </w:rPr>
        <w:t>з надання безоплатної вторинної правової допомоги.</w:t>
      </w:r>
    </w:p>
    <w:p w:rsidR="002E153C" w:rsidRDefault="002E153C" w:rsidP="002E153C">
      <w:pPr>
        <w:widowControl w:val="0"/>
        <w:autoSpaceDE w:val="0"/>
        <w:spacing w:after="0" w:line="240" w:lineRule="auto"/>
        <w:ind w:right="-16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153C">
        <w:rPr>
          <w:rFonts w:ascii="Times New Roman" w:hAnsi="Times New Roman" w:cs="Times New Roman"/>
          <w:sz w:val="28"/>
          <w:szCs w:val="28"/>
          <w:lang w:val="uk-UA"/>
        </w:rPr>
        <w:t xml:space="preserve">     7. </w:t>
      </w:r>
      <w:r w:rsidRPr="002E153C">
        <w:rPr>
          <w:rFonts w:ascii="Times New Roman" w:hAnsi="Times New Roman" w:cs="Times New Roman"/>
          <w:sz w:val="28"/>
          <w:szCs w:val="28"/>
          <w:lang w:val="uk-UA" w:eastAsia="ru-RU"/>
        </w:rPr>
        <w:t>Новоград-Волинським міськрайонним відділом державної виконавчої служби Головного територіального управління юстиції в Житомирській області.</w:t>
      </w:r>
    </w:p>
    <w:p w:rsidR="002E153C" w:rsidRPr="002E153C" w:rsidRDefault="002E153C" w:rsidP="002E153C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8. Новоград-Волинським міськрайонним відділом державної реєстрації актів цивільного стану.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E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Державними нотаріусами.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E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Приватними нотаріусами міста.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E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Адвокатами міста.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E1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Новоград-Волинським районним сектором державної міграційної служби України.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Підписує: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E0F93" w:rsidRDefault="000E0F93" w:rsidP="000E0F9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right="-1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Додатки до рішень виконавчого комітету міської ради.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2. Додатки до розпоряджень міського голови.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3. Статистичну звітність.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4. Звітність з питань фінансово-господарської діяльності та кадрової роботи апарату виконавчого комітету міської ради.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5. Доручення на одержання товарно-матеріальних цінностей.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6. Акти приймання-передачі послуг, виконаних робіт.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7. Договори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 придбання товарів, виконання робіт, надання послуг, необхідних для матеріально-технічного забезпечення діяльності апарату виконавчого комітету міської ради.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8. Табелі обліку робочого часу.</w:t>
      </w:r>
    </w:p>
    <w:p w:rsidR="000E0F93" w:rsidRDefault="000E0F93" w:rsidP="000E0F93">
      <w:pPr>
        <w:widowControl w:val="0"/>
        <w:suppressAutoHyphens/>
        <w:autoSpaceDE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9. Накладає резолюції до оплати на документах, що підтверджують факт отримання товарів, робіт, послуг за вказаними договорами.</w:t>
      </w:r>
    </w:p>
    <w:p w:rsidR="000E0F93" w:rsidRDefault="000E0F93" w:rsidP="000E0F93">
      <w:pPr>
        <w:widowControl w:val="0"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0F93" w:rsidRDefault="000E0F93" w:rsidP="000E0F93">
      <w:pPr>
        <w:widowControl w:val="0"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0E0F93" w:rsidTr="000E0F93">
        <w:tc>
          <w:tcPr>
            <w:tcW w:w="4785" w:type="dxa"/>
            <w:hideMark/>
          </w:tcPr>
          <w:p w:rsidR="000E0F93" w:rsidRDefault="00371749" w:rsidP="00371749">
            <w:pPr>
              <w:widowControl w:val="0"/>
              <w:autoSpaceDE w:val="0"/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</w:t>
            </w:r>
            <w:r w:rsidR="000E0F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справами виконавчого комітету міської ради</w:t>
            </w:r>
          </w:p>
        </w:tc>
        <w:tc>
          <w:tcPr>
            <w:tcW w:w="4785" w:type="dxa"/>
          </w:tcPr>
          <w:p w:rsidR="000E0F93" w:rsidRDefault="000E0F93">
            <w:pPr>
              <w:widowControl w:val="0"/>
              <w:autoSpaceDE w:val="0"/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861F2" w:rsidRDefault="00371749" w:rsidP="005861F2">
            <w:pPr>
              <w:widowControl w:val="0"/>
              <w:autoSpaceDE w:val="0"/>
              <w:spacing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</w:t>
            </w:r>
            <w:r w:rsidR="00551E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Д.А.Ружицький</w:t>
            </w:r>
            <w:proofErr w:type="spellEnd"/>
          </w:p>
          <w:p w:rsidR="000E0F93" w:rsidRDefault="000E0F93">
            <w:pPr>
              <w:widowControl w:val="0"/>
              <w:autoSpaceDE w:val="0"/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E0F93" w:rsidTr="000E0F93">
        <w:tc>
          <w:tcPr>
            <w:tcW w:w="4785" w:type="dxa"/>
          </w:tcPr>
          <w:p w:rsidR="000E0F93" w:rsidRDefault="000E0F93">
            <w:pPr>
              <w:widowControl w:val="0"/>
              <w:autoSpaceDE w:val="0"/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</w:tcPr>
          <w:p w:rsidR="000E0F93" w:rsidRDefault="000E0F93">
            <w:pPr>
              <w:widowControl w:val="0"/>
              <w:autoSpaceDE w:val="0"/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71749" w:rsidTr="000E0F93">
        <w:tc>
          <w:tcPr>
            <w:tcW w:w="4785" w:type="dxa"/>
          </w:tcPr>
          <w:p w:rsidR="00371749" w:rsidRDefault="00371749">
            <w:pPr>
              <w:widowControl w:val="0"/>
              <w:autoSpaceDE w:val="0"/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</w:tcPr>
          <w:p w:rsidR="00371749" w:rsidRDefault="00371749">
            <w:pPr>
              <w:widowControl w:val="0"/>
              <w:autoSpaceDE w:val="0"/>
              <w:spacing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tbl>
      <w:tblPr>
        <w:tblStyle w:val="1"/>
        <w:tblW w:w="98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089"/>
      </w:tblGrid>
      <w:tr w:rsidR="000E0F93" w:rsidTr="000E0F93">
        <w:trPr>
          <w:trHeight w:val="2070"/>
        </w:trPr>
        <w:tc>
          <w:tcPr>
            <w:tcW w:w="4790" w:type="dxa"/>
          </w:tcPr>
          <w:p w:rsidR="000E0F93" w:rsidRDefault="000E0F93">
            <w:pPr>
              <w:widowControl w:val="0"/>
              <w:autoSpaceDE w:val="0"/>
              <w:ind w:right="-16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0E0F93" w:rsidRDefault="000E0F93">
            <w:pPr>
              <w:widowControl w:val="0"/>
              <w:autoSpaceDE w:val="0"/>
              <w:ind w:right="-16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089" w:type="dxa"/>
            <w:hideMark/>
          </w:tcPr>
          <w:p w:rsidR="000E0F93" w:rsidRDefault="000E0F93">
            <w:pPr>
              <w:widowControl w:val="0"/>
              <w:autoSpaceDE w:val="0"/>
              <w:ind w:right="-16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Додаток 2</w:t>
            </w:r>
          </w:p>
          <w:p w:rsidR="000E0F93" w:rsidRDefault="000E0F93">
            <w:pPr>
              <w:widowControl w:val="0"/>
              <w:autoSpaceDE w:val="0"/>
              <w:ind w:right="-16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до розпорядження міського голови</w:t>
            </w:r>
          </w:p>
          <w:p w:rsidR="000E0F93" w:rsidRDefault="00A71F7D" w:rsidP="00EE7344">
            <w:pPr>
              <w:widowControl w:val="0"/>
              <w:autoSpaceDE w:val="0"/>
              <w:ind w:right="-16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EE734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28.03.2019 №144(к)</w:t>
            </w:r>
            <w:bookmarkStart w:id="0" w:name="_GoBack"/>
            <w:bookmarkEnd w:id="0"/>
          </w:p>
        </w:tc>
      </w:tr>
    </w:tbl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Порядок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виконання обов'язків міського голови, секретаря міської ради, першого заступника міського голови, заступників міського голови, заступника міського голови-начальника фінансового управління міської ради та керуючого справами виконавчого комітету міської ради в разі їх тимчасової відсутності</w:t>
      </w:r>
    </w:p>
    <w:p w:rsidR="000E0F93" w:rsidRDefault="000E0F93" w:rsidP="000E0F93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E0F93" w:rsidRDefault="000E0F93" w:rsidP="000E0F93">
      <w:pPr>
        <w:widowControl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Встановити, що на період тимчасової відсутності посадової особи (відпустка, тимчасова непрацездатність, відрядження та інше) обов’язки виконують: </w:t>
      </w:r>
    </w:p>
    <w:p w:rsidR="000E0F93" w:rsidRDefault="000E0F93" w:rsidP="000E0F93">
      <w:pPr>
        <w:widowControl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04"/>
        <w:gridCol w:w="4585"/>
        <w:gridCol w:w="425"/>
      </w:tblGrid>
      <w:tr w:rsidR="000E0F93" w:rsidTr="000E0F93">
        <w:trPr>
          <w:gridAfter w:val="1"/>
          <w:wAfter w:w="425" w:type="dxa"/>
        </w:trPr>
        <w:tc>
          <w:tcPr>
            <w:tcW w:w="5304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- міського голови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Весельського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В.Л. </w:t>
            </w:r>
          </w:p>
        </w:tc>
        <w:tc>
          <w:tcPr>
            <w:tcW w:w="4585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ind w:right="-16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>- перший заступник міського голови</w:t>
            </w:r>
          </w:p>
          <w:p w:rsidR="000E0F93" w:rsidRDefault="000E0F93">
            <w:pPr>
              <w:widowControl w:val="0"/>
              <w:suppressAutoHyphens/>
              <w:spacing w:after="0"/>
              <w:ind w:right="-16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>Колотов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 xml:space="preserve"> С.Ю.</w:t>
            </w:r>
          </w:p>
        </w:tc>
      </w:tr>
      <w:tr w:rsidR="000E0F93" w:rsidTr="000E0F93">
        <w:trPr>
          <w:gridAfter w:val="1"/>
          <w:wAfter w:w="425" w:type="dxa"/>
        </w:trPr>
        <w:tc>
          <w:tcPr>
            <w:tcW w:w="5304" w:type="dxa"/>
            <w:hideMark/>
          </w:tcPr>
          <w:p w:rsidR="000E0F93" w:rsidRDefault="000E0F93"/>
        </w:tc>
        <w:tc>
          <w:tcPr>
            <w:tcW w:w="4585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ind w:right="-16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 xml:space="preserve">- заступник міського голови </w:t>
            </w:r>
          </w:p>
          <w:p w:rsidR="000E0F93" w:rsidRDefault="000E0F93">
            <w:pPr>
              <w:widowControl w:val="0"/>
              <w:suppressAutoHyphens/>
              <w:spacing w:after="0"/>
              <w:ind w:right="-16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>Гвозденко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 xml:space="preserve"> О.В.</w:t>
            </w:r>
          </w:p>
        </w:tc>
      </w:tr>
      <w:tr w:rsidR="000E0F93" w:rsidTr="000E0F93">
        <w:trPr>
          <w:gridAfter w:val="1"/>
          <w:wAfter w:w="425" w:type="dxa"/>
        </w:trPr>
        <w:tc>
          <w:tcPr>
            <w:tcW w:w="5304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- секретаря міської ради Остапчука В.І.</w:t>
            </w:r>
          </w:p>
        </w:tc>
        <w:tc>
          <w:tcPr>
            <w:tcW w:w="4585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ind w:right="-16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 xml:space="preserve">- міський 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>Весельський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 xml:space="preserve"> В.Л.</w:t>
            </w:r>
          </w:p>
        </w:tc>
      </w:tr>
      <w:tr w:rsidR="000E0F93" w:rsidTr="000E0F93">
        <w:trPr>
          <w:gridAfter w:val="1"/>
          <w:wAfter w:w="425" w:type="dxa"/>
        </w:trPr>
        <w:tc>
          <w:tcPr>
            <w:tcW w:w="5304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- першого заступника міського голови   </w:t>
            </w:r>
          </w:p>
          <w:p w:rsidR="000E0F93" w:rsidRDefault="000E0F93">
            <w:pPr>
              <w:widowControl w:val="0"/>
              <w:suppressAutoHyphens/>
              <w:spacing w:after="0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Колотова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С.Ю. </w:t>
            </w:r>
          </w:p>
          <w:p w:rsidR="000E0F93" w:rsidRDefault="000E0F93">
            <w:pPr>
              <w:widowControl w:val="0"/>
              <w:suppressAutoHyphens/>
              <w:spacing w:after="0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4585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ind w:right="-16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 xml:space="preserve">- заступник міського голови </w:t>
            </w:r>
          </w:p>
          <w:p w:rsidR="000E0F93" w:rsidRDefault="000E0F93">
            <w:pPr>
              <w:widowControl w:val="0"/>
              <w:suppressAutoHyphens/>
              <w:spacing w:after="0"/>
              <w:ind w:right="-16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>Легенчук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 xml:space="preserve"> А.В.</w:t>
            </w:r>
          </w:p>
        </w:tc>
      </w:tr>
      <w:tr w:rsidR="000E0F93" w:rsidTr="000E0F93">
        <w:trPr>
          <w:gridAfter w:val="1"/>
          <w:wAfter w:w="425" w:type="dxa"/>
        </w:trPr>
        <w:tc>
          <w:tcPr>
            <w:tcW w:w="5304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- заступника міського голови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Гвозденко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О.В. </w:t>
            </w:r>
          </w:p>
        </w:tc>
        <w:tc>
          <w:tcPr>
            <w:tcW w:w="4585" w:type="dxa"/>
          </w:tcPr>
          <w:p w:rsidR="000E0F93" w:rsidRDefault="000E0F9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 xml:space="preserve">- заступник міського голови-начальник фінансового управління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 xml:space="preserve"> І.К.</w:t>
            </w:r>
          </w:p>
          <w:p w:rsidR="000E0F93" w:rsidRDefault="000E0F93">
            <w:pPr>
              <w:widowControl w:val="0"/>
              <w:suppressAutoHyphens/>
              <w:spacing w:after="0"/>
              <w:ind w:right="-16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</w:pPr>
          </w:p>
        </w:tc>
      </w:tr>
      <w:tr w:rsidR="000E0F93" w:rsidTr="000E0F93">
        <w:trPr>
          <w:gridAfter w:val="1"/>
          <w:wAfter w:w="425" w:type="dxa"/>
        </w:trPr>
        <w:tc>
          <w:tcPr>
            <w:tcW w:w="5304" w:type="dxa"/>
          </w:tcPr>
          <w:p w:rsidR="000E0F93" w:rsidRDefault="000E0F93">
            <w:pPr>
              <w:widowControl w:val="0"/>
              <w:suppressAutoHyphens/>
              <w:spacing w:after="0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85" w:type="dxa"/>
            <w:hideMark/>
          </w:tcPr>
          <w:p w:rsidR="000E0F93" w:rsidRDefault="000E0F9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0E0F93" w:rsidTr="000E0F93">
        <w:trPr>
          <w:gridAfter w:val="1"/>
          <w:wAfter w:w="425" w:type="dxa"/>
        </w:trPr>
        <w:tc>
          <w:tcPr>
            <w:tcW w:w="5304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- заступника міського голови </w:t>
            </w:r>
          </w:p>
          <w:p w:rsidR="000E0F93" w:rsidRDefault="000E0F93">
            <w:pPr>
              <w:widowControl w:val="0"/>
              <w:suppressAutoHyphens/>
              <w:spacing w:after="0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Легенчука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А.В.</w:t>
            </w:r>
          </w:p>
        </w:tc>
        <w:tc>
          <w:tcPr>
            <w:tcW w:w="4585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ind w:right="-16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>- перший заступник міського голови</w:t>
            </w:r>
          </w:p>
          <w:p w:rsidR="000E0F93" w:rsidRDefault="000E0F93">
            <w:pPr>
              <w:widowControl w:val="0"/>
              <w:suppressAutoHyphens/>
              <w:spacing w:after="0"/>
              <w:ind w:right="-16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>Колотов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 xml:space="preserve"> С.Ю.</w:t>
            </w:r>
          </w:p>
        </w:tc>
      </w:tr>
      <w:tr w:rsidR="000E0F93" w:rsidTr="000E0F93">
        <w:trPr>
          <w:gridAfter w:val="1"/>
          <w:wAfter w:w="425" w:type="dxa"/>
        </w:trPr>
        <w:tc>
          <w:tcPr>
            <w:tcW w:w="5304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- заступника міського голови-начальника фінансового управління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Ящук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 І.К. (в частині питань організації роботи фінансового управління)</w:t>
            </w:r>
          </w:p>
        </w:tc>
        <w:tc>
          <w:tcPr>
            <w:tcW w:w="4585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>- заступник начальника фінансового управління міської ради </w:t>
            </w:r>
          </w:p>
          <w:p w:rsidR="000E0F93" w:rsidRDefault="000E0F9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>Іваненко В.В.</w:t>
            </w:r>
          </w:p>
        </w:tc>
      </w:tr>
      <w:tr w:rsidR="000E0F93" w:rsidTr="000E0F93">
        <w:trPr>
          <w:gridAfter w:val="1"/>
          <w:wAfter w:w="425" w:type="dxa"/>
        </w:trPr>
        <w:tc>
          <w:tcPr>
            <w:tcW w:w="5304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- керуючого справами виконавчого комітету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>Ружицького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Д.А.</w:t>
            </w:r>
          </w:p>
        </w:tc>
        <w:tc>
          <w:tcPr>
            <w:tcW w:w="4585" w:type="dxa"/>
            <w:hideMark/>
          </w:tcPr>
          <w:p w:rsidR="000E0F93" w:rsidRDefault="000E0F9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ar-SA"/>
              </w:rPr>
              <w:t>- заступник керуючого справами, начальник організаційного відділу  Марчук Н.В.</w:t>
            </w:r>
          </w:p>
        </w:tc>
      </w:tr>
      <w:tr w:rsidR="000E0F93" w:rsidTr="000E0F93">
        <w:tc>
          <w:tcPr>
            <w:tcW w:w="5304" w:type="dxa"/>
            <w:hideMark/>
          </w:tcPr>
          <w:p w:rsidR="000E0F93" w:rsidRDefault="000E0F93"/>
        </w:tc>
        <w:tc>
          <w:tcPr>
            <w:tcW w:w="5010" w:type="dxa"/>
            <w:gridSpan w:val="2"/>
            <w:hideMark/>
          </w:tcPr>
          <w:p w:rsidR="000E0F93" w:rsidRDefault="000E0F9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0E0F93" w:rsidTr="000E0F93">
        <w:tc>
          <w:tcPr>
            <w:tcW w:w="5304" w:type="dxa"/>
            <w:hideMark/>
          </w:tcPr>
          <w:p w:rsidR="000E0F93" w:rsidRDefault="000E0F9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10" w:type="dxa"/>
            <w:gridSpan w:val="2"/>
            <w:hideMark/>
          </w:tcPr>
          <w:p w:rsidR="000E0F93" w:rsidRDefault="000E0F93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E0F93" w:rsidRDefault="000E0F93" w:rsidP="000E0F93">
      <w:pPr>
        <w:widowControl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Примітка: покладення виконання обов’язків на період тимчасової відсутності посадової особи може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уточнюватися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і визначатись виключно міським головою в кожному конкретному випадку залежно від обставин.</w:t>
      </w:r>
    </w:p>
    <w:p w:rsidR="000E0F93" w:rsidRDefault="000E0F93" w:rsidP="000E0F93">
      <w:pPr>
        <w:widowControl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7"/>
          <w:szCs w:val="27"/>
          <w:lang w:val="uk-UA" w:eastAsia="ar-SA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0E0F93" w:rsidTr="000E0F93">
        <w:tc>
          <w:tcPr>
            <w:tcW w:w="4785" w:type="dxa"/>
            <w:hideMark/>
          </w:tcPr>
          <w:p w:rsidR="000E0F93" w:rsidRDefault="00A71F7D">
            <w:pPr>
              <w:widowControl w:val="0"/>
              <w:autoSpaceDE w:val="0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Керуючий</w:t>
            </w:r>
            <w:r w:rsidR="000E0F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справами </w:t>
            </w:r>
          </w:p>
          <w:p w:rsidR="000E0F93" w:rsidRDefault="00A71F7D" w:rsidP="00A71F7D">
            <w:pPr>
              <w:widowControl w:val="0"/>
              <w:autoSpaceDE w:val="0"/>
              <w:ind w:right="-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виконавчого комітету</w:t>
            </w:r>
            <w:r w:rsidR="000E0F9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міської ради       </w:t>
            </w:r>
          </w:p>
        </w:tc>
        <w:tc>
          <w:tcPr>
            <w:tcW w:w="4785" w:type="dxa"/>
          </w:tcPr>
          <w:p w:rsidR="000E0F93" w:rsidRDefault="000E0F93">
            <w:pPr>
              <w:widowControl w:val="0"/>
              <w:autoSpaceDE w:val="0"/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0E0F93" w:rsidRDefault="000E0F93" w:rsidP="00A71F7D">
            <w:pPr>
              <w:widowControl w:val="0"/>
              <w:autoSpaceDE w:val="0"/>
              <w:ind w:right="-5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</w:t>
            </w:r>
            <w:r w:rsidR="00A71F7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</w:t>
            </w:r>
            <w:proofErr w:type="spellStart"/>
            <w:r w:rsidR="00A71F7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Д.А.Ружицький</w:t>
            </w:r>
            <w:proofErr w:type="spellEnd"/>
          </w:p>
        </w:tc>
      </w:tr>
    </w:tbl>
    <w:p w:rsidR="00222F7C" w:rsidRDefault="00222F7C" w:rsidP="000E0F93"/>
    <w:sectPr w:rsidR="00222F7C" w:rsidSect="00F14D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DD487F"/>
    <w:multiLevelType w:val="hybridMultilevel"/>
    <w:tmpl w:val="78F009B4"/>
    <w:lvl w:ilvl="0" w:tplc="3AF2D0A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B7726DA"/>
    <w:multiLevelType w:val="hybridMultilevel"/>
    <w:tmpl w:val="9E687620"/>
    <w:lvl w:ilvl="0" w:tplc="C9CE8E54">
      <w:start w:val="1"/>
      <w:numFmt w:val="decimal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EF2977"/>
    <w:multiLevelType w:val="hybridMultilevel"/>
    <w:tmpl w:val="DF021198"/>
    <w:lvl w:ilvl="0" w:tplc="AF2476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3FD2640"/>
    <w:multiLevelType w:val="hybridMultilevel"/>
    <w:tmpl w:val="679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D4D8D"/>
    <w:multiLevelType w:val="hybridMultilevel"/>
    <w:tmpl w:val="F3B2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1"/>
    <w:rsid w:val="000220D5"/>
    <w:rsid w:val="00036589"/>
    <w:rsid w:val="00036C7D"/>
    <w:rsid w:val="00041699"/>
    <w:rsid w:val="00062DAD"/>
    <w:rsid w:val="00063C67"/>
    <w:rsid w:val="000A5FC0"/>
    <w:rsid w:val="000E0F93"/>
    <w:rsid w:val="00106B2E"/>
    <w:rsid w:val="00144A22"/>
    <w:rsid w:val="001571DA"/>
    <w:rsid w:val="00164A28"/>
    <w:rsid w:val="00175F80"/>
    <w:rsid w:val="001A61E1"/>
    <w:rsid w:val="0020751E"/>
    <w:rsid w:val="00216E28"/>
    <w:rsid w:val="00222F7C"/>
    <w:rsid w:val="00227315"/>
    <w:rsid w:val="00267588"/>
    <w:rsid w:val="00276929"/>
    <w:rsid w:val="002D18CE"/>
    <w:rsid w:val="002E153C"/>
    <w:rsid w:val="002E1B0E"/>
    <w:rsid w:val="003177D1"/>
    <w:rsid w:val="0034226B"/>
    <w:rsid w:val="00346C94"/>
    <w:rsid w:val="00371749"/>
    <w:rsid w:val="00401C51"/>
    <w:rsid w:val="0050242D"/>
    <w:rsid w:val="0053578B"/>
    <w:rsid w:val="00551EA1"/>
    <w:rsid w:val="00562C88"/>
    <w:rsid w:val="005861F2"/>
    <w:rsid w:val="005907C7"/>
    <w:rsid w:val="005A0223"/>
    <w:rsid w:val="005D05FF"/>
    <w:rsid w:val="006067D3"/>
    <w:rsid w:val="00610DF6"/>
    <w:rsid w:val="00632E61"/>
    <w:rsid w:val="00640E12"/>
    <w:rsid w:val="00651EA2"/>
    <w:rsid w:val="00652D77"/>
    <w:rsid w:val="00685EB9"/>
    <w:rsid w:val="006C4E45"/>
    <w:rsid w:val="00702393"/>
    <w:rsid w:val="00732E43"/>
    <w:rsid w:val="00733B24"/>
    <w:rsid w:val="007530A8"/>
    <w:rsid w:val="007D4E4F"/>
    <w:rsid w:val="00800975"/>
    <w:rsid w:val="00890B29"/>
    <w:rsid w:val="008C2742"/>
    <w:rsid w:val="00954A88"/>
    <w:rsid w:val="009643FA"/>
    <w:rsid w:val="00973D28"/>
    <w:rsid w:val="009D5462"/>
    <w:rsid w:val="00A53AED"/>
    <w:rsid w:val="00A71F7D"/>
    <w:rsid w:val="00A94F21"/>
    <w:rsid w:val="00B076E2"/>
    <w:rsid w:val="00BB5E27"/>
    <w:rsid w:val="00BC562D"/>
    <w:rsid w:val="00C21078"/>
    <w:rsid w:val="00C56AB1"/>
    <w:rsid w:val="00C83359"/>
    <w:rsid w:val="00C87BB7"/>
    <w:rsid w:val="00CB6498"/>
    <w:rsid w:val="00D35D21"/>
    <w:rsid w:val="00D73C55"/>
    <w:rsid w:val="00DF6707"/>
    <w:rsid w:val="00E023A6"/>
    <w:rsid w:val="00E44559"/>
    <w:rsid w:val="00E605F6"/>
    <w:rsid w:val="00EC34B0"/>
    <w:rsid w:val="00EE7344"/>
    <w:rsid w:val="00F14DD9"/>
    <w:rsid w:val="00F71816"/>
    <w:rsid w:val="00F85B7A"/>
    <w:rsid w:val="00F9521C"/>
    <w:rsid w:val="00FB1C3A"/>
    <w:rsid w:val="00F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A844"/>
  <w15:chartTrackingRefBased/>
  <w15:docId w15:val="{91C6684D-87D3-4750-AEB9-6C4AB94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F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0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E0F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0E0F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eksy.com.ua/pro_mistseve_samovryaduvannya_v_ukraini/statja-4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2F46-7EE8-4679-8B5F-E594B8D6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8223</Words>
  <Characters>46876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37</cp:revision>
  <cp:lastPrinted>2019-03-28T13:06:00Z</cp:lastPrinted>
  <dcterms:created xsi:type="dcterms:W3CDTF">2018-12-21T13:26:00Z</dcterms:created>
  <dcterms:modified xsi:type="dcterms:W3CDTF">2019-03-28T13:12:00Z</dcterms:modified>
</cp:coreProperties>
</file>