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682" w:rsidRDefault="00FD5682" w:rsidP="00FD5682">
      <w:pPr>
        <w:widowControl w:val="0"/>
        <w:tabs>
          <w:tab w:val="left" w:pos="0"/>
        </w:tabs>
        <w:autoSpaceDE w:val="0"/>
        <w:autoSpaceDN w:val="0"/>
        <w:adjustRightInd w:val="0"/>
        <w:ind w:right="-164"/>
        <w:rPr>
          <w:sz w:val="20"/>
          <w:lang w:val="uk-UA"/>
        </w:rPr>
      </w:pP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57200" cy="609600"/>
            <wp:effectExtent l="0" t="0" r="0" b="0"/>
            <wp:wrapTight wrapText="bothSides">
              <wp:wrapPolygon edited="0">
                <wp:start x="0" y="0"/>
                <wp:lineTo x="0" y="20925"/>
                <wp:lineTo x="20700" y="20925"/>
                <wp:lineTo x="2070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pic:spPr>
                </pic:pic>
              </a:graphicData>
            </a:graphic>
            <wp14:sizeRelH relativeFrom="page">
              <wp14:pctWidth>0</wp14:pctWidth>
            </wp14:sizeRelH>
            <wp14:sizeRelV relativeFrom="page">
              <wp14:pctHeight>0</wp14:pctHeight>
            </wp14:sizeRelV>
          </wp:anchor>
        </w:drawing>
      </w:r>
    </w:p>
    <w:p w:rsidR="00FD5682" w:rsidRDefault="00FD5682" w:rsidP="00FD5682">
      <w:pPr>
        <w:widowControl w:val="0"/>
        <w:autoSpaceDE w:val="0"/>
        <w:autoSpaceDN w:val="0"/>
        <w:adjustRightInd w:val="0"/>
        <w:ind w:right="-164"/>
        <w:rPr>
          <w:sz w:val="20"/>
        </w:rPr>
      </w:pPr>
      <w:r>
        <w:rPr>
          <w:sz w:val="20"/>
        </w:rPr>
        <w:t xml:space="preserve">                                                                                                                                                                     </w:t>
      </w:r>
    </w:p>
    <w:p w:rsidR="00FD5682" w:rsidRDefault="00FD5682" w:rsidP="00FD5682">
      <w:pPr>
        <w:widowControl w:val="0"/>
        <w:autoSpaceDE w:val="0"/>
        <w:autoSpaceDN w:val="0"/>
        <w:adjustRightInd w:val="0"/>
        <w:ind w:left="-284" w:right="-164"/>
        <w:jc w:val="center"/>
        <w:rPr>
          <w:sz w:val="28"/>
          <w:szCs w:val="28"/>
          <w:lang w:val="uk-UA"/>
        </w:rPr>
      </w:pPr>
    </w:p>
    <w:p w:rsidR="00FD5682" w:rsidRDefault="00FD5682" w:rsidP="00FD5682">
      <w:pPr>
        <w:widowControl w:val="0"/>
        <w:autoSpaceDE w:val="0"/>
        <w:autoSpaceDN w:val="0"/>
        <w:adjustRightInd w:val="0"/>
        <w:ind w:left="-284" w:right="-164"/>
        <w:jc w:val="center"/>
        <w:rPr>
          <w:sz w:val="28"/>
          <w:szCs w:val="28"/>
          <w:lang w:val="uk-UA"/>
        </w:rPr>
      </w:pPr>
    </w:p>
    <w:p w:rsidR="00FD5682" w:rsidRDefault="00FD5682" w:rsidP="00FD5682">
      <w:pPr>
        <w:widowControl w:val="0"/>
        <w:autoSpaceDE w:val="0"/>
        <w:autoSpaceDN w:val="0"/>
        <w:adjustRightInd w:val="0"/>
        <w:ind w:left="-284" w:right="-164"/>
        <w:jc w:val="center"/>
        <w:rPr>
          <w:sz w:val="29"/>
          <w:szCs w:val="29"/>
          <w:lang w:val="uk-UA"/>
        </w:rPr>
      </w:pPr>
      <w:r>
        <w:rPr>
          <w:sz w:val="29"/>
          <w:szCs w:val="29"/>
          <w:lang w:val="uk-UA"/>
        </w:rPr>
        <w:t>УКРАЇНА</w:t>
      </w:r>
    </w:p>
    <w:p w:rsidR="00FD5682" w:rsidRDefault="00FD5682" w:rsidP="00FD5682">
      <w:pPr>
        <w:widowControl w:val="0"/>
        <w:autoSpaceDE w:val="0"/>
        <w:autoSpaceDN w:val="0"/>
        <w:adjustRightInd w:val="0"/>
        <w:ind w:left="-284" w:right="-164"/>
        <w:jc w:val="center"/>
        <w:rPr>
          <w:sz w:val="28"/>
          <w:szCs w:val="28"/>
          <w:lang w:val="uk-UA"/>
        </w:rPr>
      </w:pPr>
      <w:r>
        <w:rPr>
          <w:sz w:val="28"/>
          <w:szCs w:val="28"/>
          <w:lang w:val="uk-UA"/>
        </w:rPr>
        <w:t>ЖИТОМИРСЬКА ОБЛАСТЬ</w:t>
      </w:r>
    </w:p>
    <w:p w:rsidR="00FD5682" w:rsidRDefault="00FD5682" w:rsidP="00FD5682">
      <w:pPr>
        <w:widowControl w:val="0"/>
        <w:autoSpaceDE w:val="0"/>
        <w:autoSpaceDN w:val="0"/>
        <w:adjustRightInd w:val="0"/>
        <w:ind w:left="-284" w:right="-164"/>
        <w:jc w:val="center"/>
        <w:rPr>
          <w:sz w:val="28"/>
          <w:szCs w:val="28"/>
          <w:lang w:val="uk-UA"/>
        </w:rPr>
      </w:pPr>
      <w:r>
        <w:rPr>
          <w:sz w:val="28"/>
          <w:szCs w:val="28"/>
          <w:lang w:val="uk-UA"/>
        </w:rPr>
        <w:t>НОВОГРАД-ВОЛИНСЬКА МІСЬКА РАДА</w:t>
      </w:r>
    </w:p>
    <w:p w:rsidR="00FD5682" w:rsidRDefault="00FD5682" w:rsidP="00FD5682">
      <w:pPr>
        <w:widowControl w:val="0"/>
        <w:autoSpaceDE w:val="0"/>
        <w:autoSpaceDN w:val="0"/>
        <w:adjustRightInd w:val="0"/>
        <w:ind w:left="-284" w:right="-164"/>
        <w:jc w:val="center"/>
        <w:rPr>
          <w:sz w:val="28"/>
          <w:szCs w:val="28"/>
          <w:lang w:val="uk-UA"/>
        </w:rPr>
      </w:pPr>
      <w:r>
        <w:rPr>
          <w:sz w:val="28"/>
          <w:szCs w:val="28"/>
          <w:lang w:val="uk-UA"/>
        </w:rPr>
        <w:t xml:space="preserve"> МІСЬКИЙ ГОЛОВА</w:t>
      </w:r>
    </w:p>
    <w:p w:rsidR="00FD5682" w:rsidRDefault="00FD5682" w:rsidP="00FD5682">
      <w:pPr>
        <w:widowControl w:val="0"/>
        <w:autoSpaceDE w:val="0"/>
        <w:autoSpaceDN w:val="0"/>
        <w:adjustRightInd w:val="0"/>
        <w:ind w:left="-284" w:right="-164"/>
        <w:jc w:val="center"/>
        <w:rPr>
          <w:sz w:val="28"/>
          <w:szCs w:val="28"/>
          <w:lang w:val="uk-UA"/>
        </w:rPr>
      </w:pPr>
      <w:r>
        <w:rPr>
          <w:sz w:val="28"/>
          <w:szCs w:val="28"/>
          <w:lang w:val="uk-UA"/>
        </w:rPr>
        <w:t>РОЗПОРЯДЖЕННЯ</w:t>
      </w:r>
    </w:p>
    <w:p w:rsidR="00FD5682" w:rsidRDefault="00FD5682" w:rsidP="00FD5682">
      <w:pPr>
        <w:widowControl w:val="0"/>
        <w:tabs>
          <w:tab w:val="left" w:pos="0"/>
        </w:tabs>
        <w:autoSpaceDE w:val="0"/>
        <w:autoSpaceDN w:val="0"/>
        <w:adjustRightInd w:val="0"/>
        <w:ind w:right="-164"/>
        <w:rPr>
          <w:sz w:val="20"/>
          <w:lang w:val="uk-UA"/>
        </w:rPr>
      </w:pPr>
    </w:p>
    <w:p w:rsidR="00FD5682" w:rsidRDefault="00FD5682" w:rsidP="00FD5682">
      <w:pPr>
        <w:widowControl w:val="0"/>
        <w:tabs>
          <w:tab w:val="left" w:pos="0"/>
        </w:tabs>
        <w:autoSpaceDE w:val="0"/>
        <w:autoSpaceDN w:val="0"/>
        <w:adjustRightInd w:val="0"/>
        <w:ind w:right="-164"/>
        <w:rPr>
          <w:sz w:val="28"/>
          <w:szCs w:val="28"/>
          <w:lang w:val="uk-UA"/>
        </w:rPr>
      </w:pPr>
      <w:r>
        <w:rPr>
          <w:sz w:val="20"/>
          <w:lang w:val="uk-UA"/>
        </w:rPr>
        <w:t xml:space="preserve">  </w:t>
      </w:r>
      <w:r w:rsidR="00361ACC">
        <w:rPr>
          <w:sz w:val="28"/>
          <w:szCs w:val="28"/>
          <w:lang w:val="uk-UA"/>
        </w:rPr>
        <w:t>від 12.06.2019 № 295(к)</w:t>
      </w:r>
    </w:p>
    <w:p w:rsidR="00FD5682" w:rsidRDefault="00FD5682" w:rsidP="00FD5682">
      <w:pPr>
        <w:widowControl w:val="0"/>
        <w:tabs>
          <w:tab w:val="left" w:pos="0"/>
        </w:tabs>
        <w:autoSpaceDE w:val="0"/>
        <w:autoSpaceDN w:val="0"/>
        <w:adjustRightInd w:val="0"/>
        <w:ind w:right="-164"/>
        <w:rPr>
          <w:sz w:val="28"/>
          <w:szCs w:val="28"/>
          <w:lang w:val="uk-UA"/>
        </w:rPr>
      </w:pPr>
    </w:p>
    <w:p w:rsidR="00FD5682" w:rsidRDefault="00FD5682" w:rsidP="00FD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
        <w:rPr>
          <w:bCs/>
          <w:color w:val="000000"/>
          <w:sz w:val="28"/>
          <w:szCs w:val="28"/>
          <w:lang w:val="uk-UA"/>
        </w:rPr>
      </w:pPr>
      <w:r>
        <w:rPr>
          <w:b/>
          <w:lang w:val="uk-UA"/>
        </w:rPr>
        <w:t xml:space="preserve"> </w:t>
      </w:r>
      <w:r>
        <w:rPr>
          <w:sz w:val="28"/>
          <w:lang w:val="uk-UA"/>
        </w:rPr>
        <w:t xml:space="preserve">Про </w:t>
      </w:r>
      <w:r>
        <w:rPr>
          <w:bCs/>
          <w:color w:val="000000"/>
          <w:sz w:val="28"/>
          <w:szCs w:val="28"/>
          <w:lang w:val="uk-UA"/>
        </w:rPr>
        <w:t xml:space="preserve">оголошення догани  </w:t>
      </w:r>
    </w:p>
    <w:p w:rsidR="00FD5682" w:rsidRDefault="00FD5682" w:rsidP="00FD5682">
      <w:pPr>
        <w:pStyle w:val="3"/>
        <w:ind w:firstLine="284"/>
      </w:pPr>
      <w:r>
        <w:t xml:space="preserve"> </w:t>
      </w:r>
      <w:proofErr w:type="spellStart"/>
      <w:r>
        <w:t>Рассадіну</w:t>
      </w:r>
      <w:proofErr w:type="spellEnd"/>
      <w:r>
        <w:t xml:space="preserve"> А.О.</w:t>
      </w:r>
    </w:p>
    <w:p w:rsidR="00FD5682" w:rsidRDefault="00FD5682" w:rsidP="00FD5682">
      <w:pPr>
        <w:pStyle w:val="3"/>
        <w:ind w:left="0"/>
        <w:rPr>
          <w:b/>
        </w:rPr>
      </w:pPr>
    </w:p>
    <w:p w:rsidR="00FD5682" w:rsidRDefault="00FD5682" w:rsidP="00FD5682">
      <w:pPr>
        <w:jc w:val="both"/>
        <w:rPr>
          <w:sz w:val="28"/>
          <w:szCs w:val="28"/>
          <w:lang w:val="uk-UA"/>
        </w:rPr>
      </w:pPr>
      <w:r>
        <w:rPr>
          <w:sz w:val="28"/>
          <w:szCs w:val="28"/>
          <w:lang w:val="uk-UA"/>
        </w:rPr>
        <w:t xml:space="preserve">     Керуючись пунктами 10, 19, 20 частини четвертої  статті 42 Закону України „Про місцеве самоврядування в Україні“, статями 147, 147</w:t>
      </w:r>
      <w:r>
        <w:rPr>
          <w:sz w:val="28"/>
          <w:szCs w:val="28"/>
          <w:vertAlign w:val="superscript"/>
          <w:lang w:val="uk-UA"/>
        </w:rPr>
        <w:t>1</w:t>
      </w:r>
      <w:r>
        <w:rPr>
          <w:sz w:val="28"/>
          <w:szCs w:val="28"/>
          <w:lang w:val="uk-UA"/>
        </w:rPr>
        <w:t xml:space="preserve"> Кодексу Законів про працю України, постановою Кабінету Міністрів України від 13.06.2000      № 950 „П</w:t>
      </w:r>
      <w:r>
        <w:rPr>
          <w:bCs/>
          <w:color w:val="000000"/>
          <w:sz w:val="28"/>
          <w:szCs w:val="28"/>
          <w:shd w:val="clear" w:color="auto" w:fill="FFFFFF"/>
          <w:lang w:val="uk-UA"/>
        </w:rPr>
        <w:t>ро затвердження Порядку проведення службового розслідування стосовно осіб, уповноважених на виконання функцій держави або місцевого самоврядування, та осіб, які для цілей Закону України “Про запобігання корупції” прирівнюються до осіб, уповноважених на виконання функцій держави або місцевого самоврядування“,</w:t>
      </w:r>
      <w:r>
        <w:rPr>
          <w:sz w:val="28"/>
          <w:szCs w:val="28"/>
          <w:lang w:val="uk-UA"/>
        </w:rPr>
        <w:t xml:space="preserve"> рішенням міської ради від 23.12.2016 № 225 „Про порядок призначення керівників підприємств, установ та організацій, що належать до комунальної власності територіальної громади міста Новограда-Волинського“, рішенням виконавчого комітету міської ради від 23.10.2013 №280 „Про передачу майна комунальної власності територіальної громади міста“, враховуючи розпорядження міського голови від 31.05.2019 № 272(к) „Про проведення службового розслідування“, акт службового розслідування  за фактом неналежного утримання та експлуатації полігону твердих побутових відходів в урочищі </w:t>
      </w:r>
      <w:proofErr w:type="spellStart"/>
      <w:r>
        <w:rPr>
          <w:sz w:val="28"/>
          <w:szCs w:val="28"/>
          <w:lang w:val="uk-UA"/>
        </w:rPr>
        <w:t>Ржатківка</w:t>
      </w:r>
      <w:proofErr w:type="spellEnd"/>
      <w:r>
        <w:rPr>
          <w:sz w:val="28"/>
          <w:szCs w:val="28"/>
          <w:lang w:val="uk-UA"/>
        </w:rPr>
        <w:t xml:space="preserve">  від 04.06.2019, за неналежне виконання обов’язків, а саме: неналежне виконання підпунктів 2.1, 2.5 контракту від 06 серпня 2018 року з директором комунального підприємства „</w:t>
      </w:r>
      <w:proofErr w:type="spellStart"/>
      <w:r>
        <w:rPr>
          <w:sz w:val="28"/>
          <w:szCs w:val="28"/>
          <w:lang w:val="uk-UA"/>
        </w:rPr>
        <w:t>Шляхрембуд</w:t>
      </w:r>
      <w:proofErr w:type="spellEnd"/>
      <w:r>
        <w:rPr>
          <w:sz w:val="28"/>
          <w:szCs w:val="28"/>
          <w:lang w:val="uk-UA"/>
        </w:rPr>
        <w:t>“ Новоград-Волинської міської ради:</w:t>
      </w:r>
    </w:p>
    <w:p w:rsidR="00FD5682" w:rsidRDefault="00FD5682" w:rsidP="00FD5682">
      <w:pPr>
        <w:jc w:val="both"/>
        <w:rPr>
          <w:sz w:val="28"/>
          <w:szCs w:val="28"/>
          <w:lang w:val="uk-UA"/>
        </w:rPr>
      </w:pPr>
    </w:p>
    <w:p w:rsidR="00FD5682" w:rsidRDefault="00FD5682" w:rsidP="00FD5682">
      <w:pPr>
        <w:ind w:firstLine="360"/>
        <w:jc w:val="both"/>
        <w:rPr>
          <w:sz w:val="28"/>
          <w:szCs w:val="28"/>
          <w:lang w:val="uk-UA"/>
        </w:rPr>
      </w:pPr>
      <w:r>
        <w:rPr>
          <w:sz w:val="28"/>
          <w:szCs w:val="28"/>
          <w:lang w:val="uk-UA"/>
        </w:rPr>
        <w:t xml:space="preserve">1. Притягнути </w:t>
      </w:r>
      <w:proofErr w:type="spellStart"/>
      <w:r>
        <w:rPr>
          <w:sz w:val="28"/>
          <w:szCs w:val="28"/>
          <w:lang w:val="uk-UA"/>
        </w:rPr>
        <w:t>Рассадіна</w:t>
      </w:r>
      <w:proofErr w:type="spellEnd"/>
      <w:r>
        <w:rPr>
          <w:sz w:val="28"/>
          <w:szCs w:val="28"/>
          <w:lang w:val="uk-UA"/>
        </w:rPr>
        <w:t xml:space="preserve"> Андрія Олексійовича, директора комунального підприємства „</w:t>
      </w:r>
      <w:proofErr w:type="spellStart"/>
      <w:r>
        <w:rPr>
          <w:sz w:val="28"/>
          <w:szCs w:val="28"/>
          <w:lang w:val="uk-UA"/>
        </w:rPr>
        <w:t>Шляхрембуд</w:t>
      </w:r>
      <w:proofErr w:type="spellEnd"/>
      <w:r>
        <w:rPr>
          <w:sz w:val="28"/>
          <w:szCs w:val="28"/>
          <w:lang w:val="uk-UA"/>
        </w:rPr>
        <w:t>“ Новоград-Волинської міської ради до дисциплінарної відповідальності та оголосити  догану.</w:t>
      </w:r>
    </w:p>
    <w:p w:rsidR="00FD5682" w:rsidRDefault="00FD5682" w:rsidP="00FD5682">
      <w:pPr>
        <w:jc w:val="both"/>
        <w:rPr>
          <w:sz w:val="28"/>
          <w:szCs w:val="28"/>
          <w:lang w:val="uk-UA"/>
        </w:rPr>
      </w:pPr>
      <w:r>
        <w:rPr>
          <w:sz w:val="28"/>
          <w:szCs w:val="28"/>
          <w:lang w:val="uk-UA"/>
        </w:rPr>
        <w:t xml:space="preserve">      2. Відділу кадрів та архівної роботи міської ради (Колесник Ж.О.) ознайомити </w:t>
      </w:r>
      <w:proofErr w:type="spellStart"/>
      <w:r>
        <w:rPr>
          <w:sz w:val="28"/>
          <w:szCs w:val="28"/>
          <w:lang w:val="uk-UA"/>
        </w:rPr>
        <w:t>Рассадіна</w:t>
      </w:r>
      <w:proofErr w:type="spellEnd"/>
      <w:r>
        <w:rPr>
          <w:sz w:val="28"/>
          <w:szCs w:val="28"/>
          <w:lang w:val="uk-UA"/>
        </w:rPr>
        <w:t xml:space="preserve"> А.О. із цим розпорядженням під підпис.</w:t>
      </w:r>
    </w:p>
    <w:p w:rsidR="00FD5682" w:rsidRDefault="00FD5682" w:rsidP="00FD5682">
      <w:pPr>
        <w:widowControl w:val="0"/>
        <w:autoSpaceDE w:val="0"/>
        <w:autoSpaceDN w:val="0"/>
        <w:adjustRightInd w:val="0"/>
        <w:ind w:right="-8"/>
        <w:jc w:val="both"/>
        <w:rPr>
          <w:sz w:val="28"/>
          <w:lang w:val="uk-UA"/>
        </w:rPr>
      </w:pPr>
      <w:r>
        <w:rPr>
          <w:sz w:val="28"/>
          <w:lang w:val="uk-UA"/>
        </w:rPr>
        <w:t xml:space="preserve">      3. Контроль за виконанням цього розпорядження покласти на заступника міського голови </w:t>
      </w:r>
      <w:proofErr w:type="spellStart"/>
      <w:r>
        <w:rPr>
          <w:sz w:val="28"/>
          <w:lang w:val="uk-UA"/>
        </w:rPr>
        <w:t>Легенчука</w:t>
      </w:r>
      <w:proofErr w:type="spellEnd"/>
      <w:r>
        <w:rPr>
          <w:sz w:val="28"/>
          <w:lang w:val="uk-UA"/>
        </w:rPr>
        <w:t xml:space="preserve"> А.В.</w:t>
      </w:r>
    </w:p>
    <w:p w:rsidR="00FD5682" w:rsidRDefault="00FD5682" w:rsidP="00FD5682">
      <w:pPr>
        <w:widowControl w:val="0"/>
        <w:autoSpaceDE w:val="0"/>
        <w:autoSpaceDN w:val="0"/>
        <w:adjustRightInd w:val="0"/>
        <w:ind w:right="198"/>
        <w:jc w:val="both"/>
        <w:rPr>
          <w:sz w:val="28"/>
          <w:lang w:val="uk-UA"/>
        </w:rPr>
      </w:pPr>
    </w:p>
    <w:p w:rsidR="00FD5682" w:rsidRDefault="00FD5682" w:rsidP="00FD5682">
      <w:pPr>
        <w:widowControl w:val="0"/>
        <w:autoSpaceDE w:val="0"/>
        <w:autoSpaceDN w:val="0"/>
        <w:adjustRightInd w:val="0"/>
        <w:ind w:right="198"/>
        <w:jc w:val="both"/>
        <w:rPr>
          <w:sz w:val="28"/>
          <w:lang w:val="uk-UA"/>
        </w:rPr>
      </w:pPr>
    </w:p>
    <w:p w:rsidR="00FD5682" w:rsidRDefault="00FD5682" w:rsidP="00FD5682">
      <w:pPr>
        <w:widowControl w:val="0"/>
        <w:autoSpaceDE w:val="0"/>
        <w:autoSpaceDN w:val="0"/>
        <w:adjustRightInd w:val="0"/>
        <w:ind w:right="198"/>
        <w:jc w:val="both"/>
        <w:rPr>
          <w:sz w:val="28"/>
          <w:lang w:val="uk-UA"/>
        </w:rPr>
      </w:pPr>
    </w:p>
    <w:p w:rsidR="00FD5682" w:rsidRDefault="00FD5682" w:rsidP="00FD5682">
      <w:pPr>
        <w:widowControl w:val="0"/>
        <w:autoSpaceDE w:val="0"/>
        <w:autoSpaceDN w:val="0"/>
        <w:adjustRightInd w:val="0"/>
        <w:ind w:right="198" w:hanging="284"/>
        <w:jc w:val="both"/>
        <w:rPr>
          <w:sz w:val="28"/>
          <w:lang w:val="uk-UA"/>
        </w:rPr>
      </w:pPr>
      <w:r>
        <w:rPr>
          <w:sz w:val="28"/>
          <w:lang w:val="uk-UA"/>
        </w:rPr>
        <w:t xml:space="preserve">     Міський голова            </w:t>
      </w:r>
      <w:r w:rsidR="00361ACC">
        <w:rPr>
          <w:sz w:val="28"/>
          <w:lang w:val="uk-UA"/>
        </w:rPr>
        <w:t xml:space="preserve">         підпис існує</w:t>
      </w:r>
      <w:bookmarkStart w:id="0" w:name="_GoBack"/>
      <w:bookmarkEnd w:id="0"/>
      <w:r>
        <w:rPr>
          <w:sz w:val="28"/>
          <w:lang w:val="uk-UA"/>
        </w:rPr>
        <w:t xml:space="preserve">                               В.Л. </w:t>
      </w:r>
      <w:proofErr w:type="spellStart"/>
      <w:r>
        <w:rPr>
          <w:sz w:val="28"/>
          <w:lang w:val="uk-UA"/>
        </w:rPr>
        <w:t>Весельський</w:t>
      </w:r>
      <w:proofErr w:type="spellEnd"/>
    </w:p>
    <w:p w:rsidR="00FD5682" w:rsidRDefault="00FD5682" w:rsidP="00FD5682">
      <w:pPr>
        <w:rPr>
          <w:lang w:val="uk-UA"/>
        </w:rPr>
      </w:pPr>
    </w:p>
    <w:p w:rsidR="00FD5682" w:rsidRDefault="00FD5682" w:rsidP="00FD5682">
      <w:pPr>
        <w:rPr>
          <w:lang w:val="uk-UA"/>
        </w:rPr>
      </w:pPr>
    </w:p>
    <w:p w:rsidR="00FD5682" w:rsidRDefault="00FD5682" w:rsidP="00FD5682">
      <w:pPr>
        <w:rPr>
          <w:lang w:val="uk-UA"/>
        </w:rPr>
      </w:pPr>
    </w:p>
    <w:p w:rsidR="00FD5682" w:rsidRDefault="00FD5682" w:rsidP="00FD5682">
      <w:pPr>
        <w:rPr>
          <w:lang w:val="uk-UA"/>
        </w:rPr>
      </w:pPr>
    </w:p>
    <w:p w:rsidR="00FD5682" w:rsidRDefault="00FD5682" w:rsidP="00FD5682">
      <w:pPr>
        <w:rPr>
          <w:lang w:val="uk-UA"/>
        </w:rPr>
      </w:pPr>
      <w:r>
        <w:rPr>
          <w:lang w:val="uk-UA"/>
        </w:rPr>
        <w:t>З розпорядженням ознайомлений             ________                  „___“____________2019р.</w:t>
      </w:r>
    </w:p>
    <w:p w:rsidR="005A0223" w:rsidRDefault="005A0223"/>
    <w:sectPr w:rsidR="005A0223" w:rsidSect="00545173">
      <w:pgSz w:w="11906" w:h="16838"/>
      <w:pgMar w:top="28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DB"/>
    <w:rsid w:val="00175F80"/>
    <w:rsid w:val="00361ACC"/>
    <w:rsid w:val="00545173"/>
    <w:rsid w:val="005A0223"/>
    <w:rsid w:val="00DF74DB"/>
    <w:rsid w:val="00FD5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A32F7"/>
  <w15:chartTrackingRefBased/>
  <w15:docId w15:val="{07BE1406-5D6B-4D38-BD80-34E2701B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68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FD5682"/>
    <w:pPr>
      <w:keepNext/>
      <w:widowControl w:val="0"/>
      <w:autoSpaceDE w:val="0"/>
      <w:autoSpaceDN w:val="0"/>
      <w:adjustRightInd w:val="0"/>
      <w:ind w:left="-284" w:right="-164"/>
      <w:outlineLvl w:val="2"/>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FD5682"/>
    <w:rPr>
      <w:rFonts w:ascii="Times New Roman" w:eastAsia="Times New Roman" w:hAnsi="Times New Roman" w:cs="Times New Roman"/>
      <w:sz w:val="28"/>
      <w:szCs w:val="24"/>
      <w:lang w:val="uk-UA" w:eastAsia="ru-RU"/>
    </w:rPr>
  </w:style>
  <w:style w:type="paragraph" w:styleId="a3">
    <w:name w:val="Balloon Text"/>
    <w:basedOn w:val="a"/>
    <w:link w:val="a4"/>
    <w:uiPriority w:val="99"/>
    <w:semiHidden/>
    <w:unhideWhenUsed/>
    <w:rsid w:val="00545173"/>
    <w:rPr>
      <w:rFonts w:ascii="Segoe UI" w:hAnsi="Segoe UI" w:cs="Segoe UI"/>
      <w:sz w:val="18"/>
      <w:szCs w:val="18"/>
    </w:rPr>
  </w:style>
  <w:style w:type="character" w:customStyle="1" w:styleId="a4">
    <w:name w:val="Текст выноски Знак"/>
    <w:basedOn w:val="a0"/>
    <w:link w:val="a3"/>
    <w:uiPriority w:val="99"/>
    <w:semiHidden/>
    <w:rsid w:val="0054517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88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7</cp:revision>
  <cp:lastPrinted>2019-06-11T12:36:00Z</cp:lastPrinted>
  <dcterms:created xsi:type="dcterms:W3CDTF">2019-06-11T12:28:00Z</dcterms:created>
  <dcterms:modified xsi:type="dcterms:W3CDTF">2019-06-12T11:04:00Z</dcterms:modified>
</cp:coreProperties>
</file>