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37" w:rsidRPr="00FF41F6" w:rsidRDefault="004B5B37" w:rsidP="0023258B">
      <w:pPr>
        <w:widowControl w:val="0"/>
        <w:autoSpaceDE w:val="0"/>
        <w:autoSpaceDN w:val="0"/>
        <w:adjustRightInd w:val="0"/>
        <w:ind w:right="-164"/>
        <w:rPr>
          <w:color w:val="auto"/>
          <w:sz w:val="20"/>
          <w:szCs w:val="24"/>
          <w:lang w:val="uk-UA" w:eastAsia="ru-RU"/>
        </w:rPr>
      </w:pPr>
    </w:p>
    <w:p w:rsidR="004B5B37" w:rsidRPr="00FF41F6" w:rsidRDefault="00442F5D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sz w:val="20"/>
          <w:szCs w:val="24"/>
          <w:lang w:val="uk-UA" w:eastAsia="ru-RU"/>
        </w:rPr>
      </w:pPr>
      <w:r>
        <w:rPr>
          <w:b/>
          <w:noProof/>
          <w:color w:val="auto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5pt;height:45.75pt;visibility:visible">
            <v:imagedata r:id="rId7" o:title=""/>
          </v:shape>
        </w:pict>
      </w:r>
    </w:p>
    <w:p w:rsidR="004B5B37" w:rsidRPr="00FF41F6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sz w:val="30"/>
          <w:szCs w:val="30"/>
          <w:lang w:val="uk-UA" w:eastAsia="ru-RU"/>
        </w:rPr>
      </w:pPr>
      <w:r w:rsidRPr="00FF41F6">
        <w:rPr>
          <w:color w:val="auto"/>
          <w:sz w:val="30"/>
          <w:szCs w:val="30"/>
          <w:lang w:val="uk-UA" w:eastAsia="ru-RU"/>
        </w:rPr>
        <w:t>УКРАЇНА</w:t>
      </w:r>
    </w:p>
    <w:p w:rsidR="004B5B37" w:rsidRPr="00FF41F6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>ЖИТОМИРСЬКА ОБЛАСТЬ</w:t>
      </w:r>
    </w:p>
    <w:p w:rsidR="004B5B37" w:rsidRPr="00FF41F6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>НОВОГРАД-ВОЛИНСЬКА МІСЬКА РАДА</w:t>
      </w:r>
    </w:p>
    <w:p w:rsidR="004B5B37" w:rsidRPr="00FF41F6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>МІСЬКИЙ ГОЛОВА</w:t>
      </w:r>
    </w:p>
    <w:p w:rsidR="004B5B37" w:rsidRPr="00FF41F6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>РОЗПОРЯДЖЕННЯ</w:t>
      </w:r>
    </w:p>
    <w:p w:rsidR="004B5B37" w:rsidRPr="00FF41F6" w:rsidRDefault="004B5B37" w:rsidP="000B146E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</w:p>
    <w:p w:rsidR="004B5B37" w:rsidRPr="00FF41F6" w:rsidRDefault="004B5B37" w:rsidP="00A82FD8">
      <w:pPr>
        <w:widowControl w:val="0"/>
        <w:autoSpaceDE w:val="0"/>
        <w:autoSpaceDN w:val="0"/>
        <w:adjustRightInd w:val="0"/>
        <w:ind w:left="-284" w:right="-164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 xml:space="preserve">від </w:t>
      </w:r>
      <w:r w:rsidR="001422EC" w:rsidRPr="001422EC">
        <w:rPr>
          <w:color w:val="auto"/>
          <w:lang w:eastAsia="ru-RU"/>
        </w:rPr>
        <w:t xml:space="preserve"> </w:t>
      </w:r>
      <w:r w:rsidR="00442F5D">
        <w:rPr>
          <w:color w:val="auto"/>
          <w:lang w:val="uk-UA" w:eastAsia="ru-RU"/>
        </w:rPr>
        <w:t>24.09.2019</w:t>
      </w:r>
      <w:r w:rsidR="001422EC" w:rsidRPr="001422EC">
        <w:rPr>
          <w:color w:val="auto"/>
          <w:lang w:eastAsia="ru-RU"/>
        </w:rPr>
        <w:t xml:space="preserve">  </w:t>
      </w:r>
      <w:r w:rsidR="001422EC">
        <w:rPr>
          <w:color w:val="auto"/>
          <w:lang w:val="uk-UA" w:eastAsia="ru-RU"/>
        </w:rPr>
        <w:t>№</w:t>
      </w:r>
      <w:r w:rsidR="00442F5D">
        <w:rPr>
          <w:color w:val="auto"/>
          <w:lang w:val="uk-UA" w:eastAsia="ru-RU"/>
        </w:rPr>
        <w:t>223(о)</w:t>
      </w:r>
    </w:p>
    <w:p w:rsidR="004B5B37" w:rsidRPr="00FF41F6" w:rsidRDefault="004B5B37" w:rsidP="006D5D8B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</w:p>
    <w:tbl>
      <w:tblPr>
        <w:tblW w:w="10566" w:type="dxa"/>
        <w:tblInd w:w="-28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921"/>
        <w:gridCol w:w="4645"/>
      </w:tblGrid>
      <w:tr w:rsidR="00FF41F6" w:rsidRPr="00442F5D" w:rsidTr="00F800B1">
        <w:trPr>
          <w:trHeight w:val="2405"/>
        </w:trPr>
        <w:tc>
          <w:tcPr>
            <w:tcW w:w="5921" w:type="dxa"/>
          </w:tcPr>
          <w:p w:rsidR="004B5B37" w:rsidRPr="00FF41F6" w:rsidRDefault="004B5B37" w:rsidP="000B14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lang w:val="uk-UA" w:eastAsia="ru-RU"/>
              </w:rPr>
            </w:pPr>
            <w:r w:rsidRPr="00FF41F6">
              <w:rPr>
                <w:color w:val="auto"/>
                <w:lang w:val="uk-UA" w:eastAsia="ru-RU"/>
              </w:rPr>
              <w:t xml:space="preserve">Про внесення змін у </w:t>
            </w:r>
            <w:r w:rsidR="001422EC">
              <w:rPr>
                <w:color w:val="auto"/>
                <w:lang w:val="uk-UA" w:eastAsia="ru-RU"/>
              </w:rPr>
              <w:t xml:space="preserve">додатки 1, 2 до </w:t>
            </w:r>
            <w:r w:rsidRPr="00FF41F6">
              <w:rPr>
                <w:color w:val="auto"/>
                <w:lang w:val="uk-UA" w:eastAsia="ru-RU"/>
              </w:rPr>
              <w:t xml:space="preserve">розпорядження </w:t>
            </w:r>
            <w:r w:rsidR="001422EC">
              <w:rPr>
                <w:color w:val="auto"/>
                <w:lang w:val="uk-UA" w:eastAsia="ru-RU"/>
              </w:rPr>
              <w:t>міського голови від 18.12.2017</w:t>
            </w:r>
            <w:r w:rsidRPr="00FF41F6">
              <w:rPr>
                <w:color w:val="auto"/>
                <w:lang w:val="uk-UA" w:eastAsia="ru-RU"/>
              </w:rPr>
              <w:t xml:space="preserve"> № 292(о) «Про створення комісії з визначення друкованого засобу масової інформації для висвітлення діяльності Новоград-Волинської міської ради та її виконавчих органів»</w:t>
            </w:r>
          </w:p>
        </w:tc>
        <w:tc>
          <w:tcPr>
            <w:tcW w:w="4645" w:type="dxa"/>
          </w:tcPr>
          <w:p w:rsidR="004B5B37" w:rsidRPr="00FF41F6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</w:tc>
      </w:tr>
    </w:tbl>
    <w:p w:rsidR="004B5B37" w:rsidRPr="00FF41F6" w:rsidRDefault="004B5B37" w:rsidP="005605A7">
      <w:pPr>
        <w:ind w:left="-284" w:firstLine="568"/>
        <w:jc w:val="both"/>
        <w:rPr>
          <w:color w:val="auto"/>
          <w:lang w:val="uk-UA"/>
        </w:rPr>
      </w:pPr>
      <w:r w:rsidRPr="00FF41F6">
        <w:rPr>
          <w:color w:val="auto"/>
          <w:szCs w:val="24"/>
          <w:lang w:val="uk-UA" w:eastAsia="ru-RU"/>
        </w:rPr>
        <w:t xml:space="preserve">Керуючись пунктами 19, 20 частини четвертої статті 42 Закону України «Про місцеве </w:t>
      </w:r>
      <w:r w:rsidR="009A33EE">
        <w:rPr>
          <w:color w:val="auto"/>
          <w:szCs w:val="24"/>
          <w:lang w:val="uk-UA" w:eastAsia="ru-RU"/>
        </w:rPr>
        <w:t>самоврядування в Україні», з</w:t>
      </w:r>
      <w:r w:rsidRPr="00FF41F6">
        <w:rPr>
          <w:color w:val="auto"/>
          <w:szCs w:val="24"/>
          <w:lang w:val="uk-UA" w:eastAsia="ru-RU"/>
        </w:rPr>
        <w:t>аконами України «Про порядок висвітлення діяльності органів державної влади та органів місцевого самоврядування  в України засобами масової інформації», «Про друковані засоби масової інформації», «Про реформування державних і комунальних друкованих засобів масової інформації»,  Регламентом Новоград-Волинської міської ради, затвердженим рішенн</w:t>
      </w:r>
      <w:r w:rsidR="000B146E">
        <w:rPr>
          <w:color w:val="auto"/>
          <w:szCs w:val="24"/>
          <w:lang w:val="uk-UA" w:eastAsia="ru-RU"/>
        </w:rPr>
        <w:t>ям міської ради від 23.12.2015</w:t>
      </w:r>
      <w:r w:rsidRPr="00FF41F6">
        <w:rPr>
          <w:color w:val="auto"/>
          <w:szCs w:val="24"/>
          <w:lang w:val="uk-UA" w:eastAsia="ru-RU"/>
        </w:rPr>
        <w:t xml:space="preserve"> №13 (із змінами і доповненнями)</w:t>
      </w:r>
      <w:r w:rsidRPr="00FF41F6">
        <w:rPr>
          <w:color w:val="auto"/>
          <w:sz w:val="26"/>
          <w:szCs w:val="26"/>
          <w:lang w:val="uk-UA"/>
        </w:rPr>
        <w:t xml:space="preserve">, </w:t>
      </w:r>
      <w:r w:rsidR="000B146E" w:rsidRPr="000B146E">
        <w:rPr>
          <w:color w:val="auto"/>
          <w:lang w:val="uk-UA"/>
        </w:rPr>
        <w:t xml:space="preserve">з метою проведення прозорого відбору на конкурентних засадах друкованого засобу масової інформації для висвітлення діяльності Новоград-Волинської міської ради та її виконавчих органів та </w:t>
      </w:r>
      <w:r w:rsidRPr="000B146E">
        <w:rPr>
          <w:color w:val="auto"/>
          <w:lang w:val="uk-UA"/>
        </w:rPr>
        <w:t>у зв’язку з кадровими змінами</w:t>
      </w:r>
      <w:r w:rsidRPr="000B146E">
        <w:rPr>
          <w:color w:val="auto"/>
          <w:lang w:val="uk-UA" w:eastAsia="ru-RU"/>
        </w:rPr>
        <w:t>:</w:t>
      </w:r>
    </w:p>
    <w:p w:rsidR="004B5B37" w:rsidRPr="00FF41F6" w:rsidRDefault="004B5B37" w:rsidP="007B1605">
      <w:pPr>
        <w:widowControl w:val="0"/>
        <w:autoSpaceDE w:val="0"/>
        <w:autoSpaceDN w:val="0"/>
        <w:adjustRightInd w:val="0"/>
        <w:ind w:left="-142"/>
        <w:jc w:val="both"/>
        <w:rPr>
          <w:color w:val="auto"/>
          <w:szCs w:val="24"/>
          <w:lang w:val="uk-UA" w:eastAsia="ru-RU"/>
        </w:rPr>
      </w:pPr>
    </w:p>
    <w:p w:rsidR="000B146E" w:rsidRPr="000B146E" w:rsidRDefault="001422EC" w:rsidP="001422E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-284" w:firstLine="568"/>
        <w:jc w:val="both"/>
        <w:rPr>
          <w:color w:val="auto"/>
          <w:lang w:val="uk-UA" w:eastAsia="ru-RU"/>
        </w:rPr>
      </w:pPr>
      <w:r>
        <w:rPr>
          <w:color w:val="auto"/>
          <w:szCs w:val="24"/>
          <w:lang w:val="uk-UA" w:eastAsia="ru-RU"/>
        </w:rPr>
        <w:t>Внести зміни у додат</w:t>
      </w:r>
      <w:r w:rsidR="00442F5D">
        <w:rPr>
          <w:color w:val="auto"/>
          <w:szCs w:val="24"/>
          <w:lang w:val="uk-UA" w:eastAsia="ru-RU"/>
        </w:rPr>
        <w:t>к</w:t>
      </w:r>
      <w:r>
        <w:rPr>
          <w:color w:val="auto"/>
          <w:szCs w:val="24"/>
          <w:lang w:val="uk-UA" w:eastAsia="ru-RU"/>
        </w:rPr>
        <w:t>и</w:t>
      </w:r>
      <w:r w:rsidR="004B5B37" w:rsidRPr="00FF41F6">
        <w:rPr>
          <w:color w:val="auto"/>
          <w:szCs w:val="24"/>
          <w:lang w:val="uk-UA" w:eastAsia="ru-RU"/>
        </w:rPr>
        <w:t xml:space="preserve"> 1</w:t>
      </w:r>
      <w:r>
        <w:rPr>
          <w:color w:val="auto"/>
          <w:szCs w:val="24"/>
          <w:lang w:val="uk-UA" w:eastAsia="ru-RU"/>
        </w:rPr>
        <w:t>, 2</w:t>
      </w:r>
      <w:r w:rsidR="004B5B37" w:rsidRPr="00FF41F6">
        <w:rPr>
          <w:color w:val="auto"/>
          <w:szCs w:val="24"/>
          <w:lang w:val="uk-UA" w:eastAsia="ru-RU"/>
        </w:rPr>
        <w:t xml:space="preserve"> до </w:t>
      </w:r>
      <w:r w:rsidR="000B146E">
        <w:rPr>
          <w:color w:val="auto"/>
          <w:lang w:val="uk-UA" w:eastAsia="ru-RU"/>
        </w:rPr>
        <w:t>розпорядження</w:t>
      </w:r>
      <w:r w:rsidR="004B5B37" w:rsidRPr="00FF41F6">
        <w:rPr>
          <w:color w:val="auto"/>
          <w:lang w:val="uk-UA" w:eastAsia="ru-RU"/>
        </w:rPr>
        <w:t xml:space="preserve"> м</w:t>
      </w:r>
      <w:r>
        <w:rPr>
          <w:color w:val="auto"/>
          <w:lang w:val="uk-UA" w:eastAsia="ru-RU"/>
        </w:rPr>
        <w:t xml:space="preserve">іського голови від 18.12.2017 </w:t>
      </w:r>
      <w:r w:rsidR="004B5B37" w:rsidRPr="00FF41F6">
        <w:rPr>
          <w:color w:val="auto"/>
          <w:lang w:val="uk-UA" w:eastAsia="ru-RU"/>
        </w:rPr>
        <w:t xml:space="preserve">№ 292(о)  «Про створення комісії з визначення друкованого засобу масової інформації для висвітлення діяльності Новоград-Волинської міської ради та її виконавчих органів», </w:t>
      </w:r>
      <w:r w:rsidR="004B5B37" w:rsidRPr="00FF41F6">
        <w:rPr>
          <w:color w:val="auto"/>
          <w:szCs w:val="24"/>
          <w:lang w:val="uk-UA" w:eastAsia="ru-RU"/>
        </w:rPr>
        <w:t>викла</w:t>
      </w:r>
      <w:r w:rsidR="009A33EE">
        <w:rPr>
          <w:color w:val="auto"/>
          <w:szCs w:val="24"/>
          <w:lang w:val="uk-UA" w:eastAsia="ru-RU"/>
        </w:rPr>
        <w:t>вши їх у новій редакції, що додаються.</w:t>
      </w:r>
    </w:p>
    <w:p w:rsidR="004B5B37" w:rsidRPr="001422EC" w:rsidRDefault="001422EC" w:rsidP="001422EC">
      <w:pPr>
        <w:pStyle w:val="a5"/>
        <w:numPr>
          <w:ilvl w:val="0"/>
          <w:numId w:val="3"/>
        </w:numPr>
        <w:ind w:left="-284" w:firstLine="568"/>
        <w:jc w:val="both"/>
        <w:rPr>
          <w:color w:val="auto"/>
          <w:szCs w:val="24"/>
          <w:lang w:val="uk-UA" w:eastAsia="ru-RU"/>
        </w:rPr>
      </w:pPr>
      <w:r>
        <w:rPr>
          <w:color w:val="auto"/>
          <w:szCs w:val="24"/>
          <w:lang w:val="uk-UA" w:eastAsia="ru-RU"/>
        </w:rPr>
        <w:t>Розпорядження міського голови</w:t>
      </w:r>
      <w:r w:rsidR="004B5B37" w:rsidRPr="001422EC">
        <w:rPr>
          <w:color w:val="auto"/>
          <w:szCs w:val="24"/>
          <w:lang w:val="uk-UA" w:eastAsia="ru-RU"/>
        </w:rPr>
        <w:t xml:space="preserve"> </w:t>
      </w:r>
      <w:r w:rsidRPr="001422EC">
        <w:rPr>
          <w:color w:val="auto"/>
          <w:szCs w:val="24"/>
          <w:lang w:val="uk-UA" w:eastAsia="ru-RU"/>
        </w:rPr>
        <w:t>від 29.10.2018 № 248(о)</w:t>
      </w:r>
      <w:r>
        <w:rPr>
          <w:color w:val="auto"/>
          <w:szCs w:val="24"/>
          <w:lang w:val="uk-UA" w:eastAsia="ru-RU"/>
        </w:rPr>
        <w:t xml:space="preserve"> «</w:t>
      </w:r>
      <w:r w:rsidRPr="001422EC">
        <w:rPr>
          <w:color w:val="auto"/>
          <w:szCs w:val="24"/>
          <w:lang w:val="uk-UA" w:eastAsia="ru-RU"/>
        </w:rPr>
        <w:t xml:space="preserve">Про внесення змін у додаток 1 до розпорядження </w:t>
      </w:r>
      <w:r>
        <w:rPr>
          <w:color w:val="auto"/>
          <w:szCs w:val="24"/>
          <w:lang w:val="uk-UA" w:eastAsia="ru-RU"/>
        </w:rPr>
        <w:t>міського голови від 18.12.2017</w:t>
      </w:r>
      <w:r w:rsidRPr="001422EC">
        <w:rPr>
          <w:color w:val="auto"/>
          <w:szCs w:val="24"/>
          <w:lang w:val="uk-UA" w:eastAsia="ru-RU"/>
        </w:rPr>
        <w:t xml:space="preserve"> № 292(о) «Про створення комісії з визначення друкованого засобу масової інформації для висвітлення діяльності Новоград-Волинської міської ради та її виконавчих органів»</w:t>
      </w:r>
      <w:r>
        <w:rPr>
          <w:color w:val="auto"/>
          <w:szCs w:val="24"/>
          <w:lang w:val="uk-UA" w:eastAsia="ru-RU"/>
        </w:rPr>
        <w:t xml:space="preserve"> визнати таким, що втратило чинність.</w:t>
      </w:r>
    </w:p>
    <w:p w:rsidR="000B146E" w:rsidRDefault="004B5B37" w:rsidP="000B146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-284" w:firstLine="568"/>
        <w:jc w:val="both"/>
        <w:rPr>
          <w:color w:val="auto"/>
          <w:lang w:val="uk-UA" w:eastAsia="ru-RU"/>
        </w:rPr>
      </w:pPr>
      <w:r w:rsidRPr="00FF41F6">
        <w:rPr>
          <w:color w:val="auto"/>
          <w:lang w:val="uk-UA"/>
        </w:rPr>
        <w:t xml:space="preserve"> Контроль за виконанням цього розпорядження покласти на </w:t>
      </w:r>
      <w:r w:rsidR="001422EC">
        <w:rPr>
          <w:color w:val="auto"/>
          <w:lang w:val="uk-UA"/>
        </w:rPr>
        <w:t xml:space="preserve">секретаря міської ради Остапчука В.І. та </w:t>
      </w:r>
      <w:r w:rsidRPr="00FF41F6">
        <w:rPr>
          <w:color w:val="auto"/>
          <w:lang w:val="uk-UA"/>
        </w:rPr>
        <w:t>керуючого справами виконавчого комітету міської ради  Ружицького Д.А.</w:t>
      </w:r>
    </w:p>
    <w:p w:rsidR="000B146E" w:rsidRDefault="000B146E" w:rsidP="000B146E">
      <w:pPr>
        <w:pStyle w:val="a5"/>
        <w:widowControl w:val="0"/>
        <w:autoSpaceDE w:val="0"/>
        <w:autoSpaceDN w:val="0"/>
        <w:adjustRightInd w:val="0"/>
        <w:ind w:left="-284"/>
        <w:jc w:val="both"/>
        <w:rPr>
          <w:color w:val="auto"/>
          <w:lang w:val="uk-UA"/>
        </w:rPr>
      </w:pPr>
    </w:p>
    <w:p w:rsidR="004B5B37" w:rsidRPr="000B146E" w:rsidRDefault="001422EC" w:rsidP="000B146E">
      <w:pPr>
        <w:pStyle w:val="a5"/>
        <w:widowControl w:val="0"/>
        <w:autoSpaceDE w:val="0"/>
        <w:autoSpaceDN w:val="0"/>
        <w:adjustRightInd w:val="0"/>
        <w:ind w:left="-284"/>
        <w:jc w:val="both"/>
        <w:rPr>
          <w:color w:val="auto"/>
          <w:lang w:val="uk-UA" w:eastAsia="ru-RU"/>
        </w:rPr>
      </w:pPr>
      <w:r w:rsidRPr="000B146E">
        <w:rPr>
          <w:color w:val="auto"/>
          <w:szCs w:val="24"/>
          <w:lang w:val="uk-UA" w:eastAsia="ru-RU"/>
        </w:rPr>
        <w:t>В.о. міського голови</w:t>
      </w:r>
      <w:r w:rsidR="004B5B37" w:rsidRPr="000B146E">
        <w:rPr>
          <w:color w:val="auto"/>
          <w:szCs w:val="24"/>
          <w:lang w:val="uk-UA" w:eastAsia="ru-RU"/>
        </w:rPr>
        <w:t xml:space="preserve">                  </w:t>
      </w:r>
      <w:r w:rsidRPr="000B146E">
        <w:rPr>
          <w:color w:val="auto"/>
          <w:szCs w:val="24"/>
          <w:lang w:val="uk-UA" w:eastAsia="ru-RU"/>
        </w:rPr>
        <w:t xml:space="preserve">         </w:t>
      </w:r>
      <w:r w:rsidRPr="000B146E">
        <w:rPr>
          <w:color w:val="auto"/>
          <w:szCs w:val="24"/>
          <w:lang w:val="uk-UA" w:eastAsia="ru-RU"/>
        </w:rPr>
        <w:tab/>
      </w:r>
      <w:r w:rsidRPr="000B146E">
        <w:rPr>
          <w:color w:val="auto"/>
          <w:szCs w:val="24"/>
          <w:lang w:val="uk-UA" w:eastAsia="ru-RU"/>
        </w:rPr>
        <w:tab/>
      </w:r>
      <w:r w:rsidRPr="000B146E">
        <w:rPr>
          <w:color w:val="auto"/>
          <w:szCs w:val="24"/>
          <w:lang w:val="uk-UA" w:eastAsia="ru-RU"/>
        </w:rPr>
        <w:tab/>
      </w:r>
      <w:r w:rsidRPr="000B146E">
        <w:rPr>
          <w:color w:val="auto"/>
          <w:szCs w:val="24"/>
          <w:lang w:val="uk-UA" w:eastAsia="ru-RU"/>
        </w:rPr>
        <w:tab/>
        <w:t xml:space="preserve">    </w:t>
      </w:r>
      <w:r w:rsidR="000B146E">
        <w:rPr>
          <w:color w:val="auto"/>
          <w:szCs w:val="24"/>
          <w:lang w:val="uk-UA" w:eastAsia="ru-RU"/>
        </w:rPr>
        <w:t xml:space="preserve">          </w:t>
      </w:r>
      <w:r w:rsidRPr="000B146E">
        <w:rPr>
          <w:color w:val="auto"/>
          <w:szCs w:val="24"/>
          <w:lang w:val="uk-UA" w:eastAsia="ru-RU"/>
        </w:rPr>
        <w:t xml:space="preserve">  О.В. Гвозденко</w:t>
      </w:r>
      <w:r w:rsidR="004B5B37" w:rsidRPr="000B146E">
        <w:rPr>
          <w:color w:val="auto"/>
          <w:szCs w:val="24"/>
          <w:lang w:val="uk-UA" w:eastAsia="ru-RU"/>
        </w:rPr>
        <w:t xml:space="preserve">   </w:t>
      </w:r>
    </w:p>
    <w:p w:rsidR="00842307" w:rsidRPr="009A33EE" w:rsidRDefault="004B5B37" w:rsidP="009A33EE">
      <w:pPr>
        <w:widowControl w:val="0"/>
        <w:autoSpaceDE w:val="0"/>
        <w:autoSpaceDN w:val="0"/>
        <w:adjustRightInd w:val="0"/>
        <w:jc w:val="both"/>
        <w:rPr>
          <w:color w:val="auto"/>
          <w:szCs w:val="24"/>
          <w:lang w:val="uk-UA" w:eastAsia="ru-RU"/>
        </w:rPr>
      </w:pPr>
      <w:r w:rsidRPr="00FF41F6">
        <w:rPr>
          <w:color w:val="auto"/>
          <w:szCs w:val="24"/>
          <w:lang w:val="uk-UA" w:eastAsia="ru-RU"/>
        </w:rPr>
        <w:t xml:space="preserve"> </w:t>
      </w:r>
    </w:p>
    <w:tbl>
      <w:tblPr>
        <w:tblW w:w="985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86"/>
      </w:tblGrid>
      <w:tr w:rsidR="004B5B37" w:rsidRPr="00442F5D" w:rsidTr="00F800B1">
        <w:tc>
          <w:tcPr>
            <w:tcW w:w="5070" w:type="dxa"/>
          </w:tcPr>
          <w:p w:rsidR="004B5B37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color w:val="auto"/>
                <w:szCs w:val="24"/>
                <w:lang w:val="uk-UA" w:eastAsia="ru-RU"/>
              </w:rPr>
            </w:pPr>
          </w:p>
          <w:p w:rsidR="002D1EDF" w:rsidRPr="00FF41F6" w:rsidRDefault="002D1EDF" w:rsidP="00F800B1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color w:val="auto"/>
                <w:szCs w:val="24"/>
                <w:lang w:val="uk-UA" w:eastAsia="ru-RU"/>
              </w:rPr>
            </w:pPr>
          </w:p>
        </w:tc>
        <w:tc>
          <w:tcPr>
            <w:tcW w:w="4786" w:type="dxa"/>
          </w:tcPr>
          <w:p w:rsidR="002D1EDF" w:rsidRDefault="002D1EDF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  <w:p w:rsidR="002D1EDF" w:rsidRDefault="002D1EDF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  <w:p w:rsidR="004B5B37" w:rsidRPr="002D1EDF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szCs w:val="24"/>
                <w:lang w:val="uk-UA" w:eastAsia="ru-RU"/>
              </w:rPr>
            </w:pPr>
            <w:r w:rsidRPr="00FF41F6">
              <w:rPr>
                <w:color w:val="auto"/>
                <w:lang w:eastAsia="ru-RU"/>
              </w:rPr>
              <w:lastRenderedPageBreak/>
              <w:t>Додаток</w:t>
            </w:r>
            <w:r w:rsidRPr="00FF41F6">
              <w:rPr>
                <w:color w:val="auto"/>
                <w:lang w:val="uk-UA" w:eastAsia="ru-RU"/>
              </w:rPr>
              <w:t xml:space="preserve"> </w:t>
            </w:r>
            <w:r w:rsidRPr="00FF41F6">
              <w:rPr>
                <w:color w:val="auto"/>
                <w:szCs w:val="24"/>
                <w:lang w:val="uk-UA" w:eastAsia="ru-RU"/>
              </w:rPr>
              <w:t xml:space="preserve"> 1                                                                   до розпорядження міського голови                                                                        від </w:t>
            </w:r>
            <w:r w:rsidR="001422EC">
              <w:rPr>
                <w:color w:val="auto"/>
                <w:lang w:val="uk-UA" w:eastAsia="ru-RU"/>
              </w:rPr>
              <w:t>18.12.2017</w:t>
            </w:r>
            <w:r w:rsidRPr="00FF41F6">
              <w:rPr>
                <w:color w:val="auto"/>
                <w:lang w:val="uk-UA" w:eastAsia="ru-RU"/>
              </w:rPr>
              <w:t xml:space="preserve"> № 292(о)                                           </w:t>
            </w:r>
            <w:r w:rsidR="001422EC">
              <w:rPr>
                <w:color w:val="auto"/>
                <w:lang w:val="uk-UA" w:eastAsia="ru-RU"/>
              </w:rPr>
              <w:t xml:space="preserve">                              (</w:t>
            </w:r>
            <w:r w:rsidRPr="00FF41F6">
              <w:rPr>
                <w:color w:val="auto"/>
                <w:lang w:val="uk-UA" w:eastAsia="ru-RU"/>
              </w:rPr>
              <w:t xml:space="preserve">у редакції розпорядження               міського голови  </w:t>
            </w:r>
          </w:p>
          <w:p w:rsidR="004B5B37" w:rsidRPr="00FF41F6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  <w:r w:rsidRPr="00FF41F6">
              <w:rPr>
                <w:color w:val="auto"/>
                <w:lang w:val="uk-UA" w:eastAsia="ru-RU"/>
              </w:rPr>
              <w:t xml:space="preserve">від </w:t>
            </w:r>
            <w:r w:rsidR="001422EC">
              <w:rPr>
                <w:color w:val="auto"/>
                <w:lang w:val="uk-UA" w:eastAsia="ru-RU"/>
              </w:rPr>
              <w:t xml:space="preserve"> </w:t>
            </w:r>
            <w:r w:rsidR="00442F5D">
              <w:rPr>
                <w:color w:val="auto"/>
                <w:lang w:val="uk-UA" w:eastAsia="ru-RU"/>
              </w:rPr>
              <w:t>24.09.2019</w:t>
            </w:r>
            <w:r w:rsidR="001422EC">
              <w:rPr>
                <w:color w:val="auto"/>
                <w:lang w:val="uk-UA" w:eastAsia="ru-RU"/>
              </w:rPr>
              <w:t xml:space="preserve"> </w:t>
            </w:r>
            <w:r w:rsidR="005169CB">
              <w:rPr>
                <w:color w:val="auto"/>
                <w:lang w:val="uk-UA" w:eastAsia="ru-RU"/>
              </w:rPr>
              <w:t>№</w:t>
            </w:r>
            <w:r w:rsidR="001422EC">
              <w:rPr>
                <w:color w:val="auto"/>
                <w:lang w:val="uk-UA" w:eastAsia="ru-RU"/>
              </w:rPr>
              <w:t xml:space="preserve">  </w:t>
            </w:r>
            <w:r w:rsidR="00442F5D">
              <w:rPr>
                <w:color w:val="auto"/>
                <w:lang w:val="uk-UA" w:eastAsia="ru-RU"/>
              </w:rPr>
              <w:t>223(о)</w:t>
            </w:r>
            <w:r w:rsidR="001422EC">
              <w:rPr>
                <w:color w:val="auto"/>
                <w:lang w:val="uk-UA" w:eastAsia="ru-RU"/>
              </w:rPr>
              <w:t xml:space="preserve"> </w:t>
            </w:r>
            <w:r w:rsidRPr="00FF41F6">
              <w:rPr>
                <w:color w:val="auto"/>
                <w:lang w:val="uk-UA" w:eastAsia="ru-RU"/>
              </w:rPr>
              <w:t>)</w:t>
            </w:r>
          </w:p>
          <w:p w:rsidR="004B5B37" w:rsidRPr="00FF41F6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szCs w:val="24"/>
                <w:lang w:val="uk-UA" w:eastAsia="ru-RU"/>
              </w:rPr>
            </w:pPr>
          </w:p>
        </w:tc>
      </w:tr>
    </w:tbl>
    <w:p w:rsidR="004B5B37" w:rsidRPr="00FF41F6" w:rsidRDefault="004B5B37" w:rsidP="000140EB">
      <w:pPr>
        <w:rPr>
          <w:color w:val="auto"/>
          <w:sz w:val="22"/>
          <w:szCs w:val="22"/>
          <w:lang w:val="uk-UA" w:eastAsia="ru-RU"/>
        </w:rPr>
      </w:pPr>
    </w:p>
    <w:p w:rsidR="004B5B37" w:rsidRPr="00FF41F6" w:rsidRDefault="004B5B37" w:rsidP="00694DBA">
      <w:pPr>
        <w:jc w:val="center"/>
        <w:rPr>
          <w:color w:val="auto"/>
          <w:lang w:val="uk-UA"/>
        </w:rPr>
      </w:pPr>
      <w:r w:rsidRPr="00FF41F6">
        <w:rPr>
          <w:color w:val="auto"/>
          <w:lang w:val="uk-UA"/>
        </w:rPr>
        <w:t>СКЛАД</w:t>
      </w:r>
    </w:p>
    <w:p w:rsidR="004B5B37" w:rsidRPr="00FF41F6" w:rsidRDefault="004B5B37" w:rsidP="00694DBA">
      <w:pPr>
        <w:jc w:val="center"/>
        <w:rPr>
          <w:color w:val="auto"/>
          <w:lang w:val="uk-UA"/>
        </w:rPr>
      </w:pPr>
      <w:r w:rsidRPr="00FF41F6">
        <w:rPr>
          <w:color w:val="auto"/>
          <w:lang w:val="uk-UA"/>
        </w:rPr>
        <w:t xml:space="preserve">комісії з визначення друкованого засобу масової інформації </w:t>
      </w:r>
    </w:p>
    <w:p w:rsidR="004B5B37" w:rsidRPr="00FF41F6" w:rsidRDefault="004B5B37" w:rsidP="00694DBA">
      <w:pPr>
        <w:jc w:val="center"/>
        <w:rPr>
          <w:color w:val="auto"/>
          <w:lang w:val="uk-UA"/>
        </w:rPr>
      </w:pPr>
      <w:r w:rsidRPr="00FF41F6">
        <w:rPr>
          <w:color w:val="auto"/>
          <w:lang w:val="uk-UA"/>
        </w:rPr>
        <w:t>для висвітлення діяльності Новоград-Волинської міської ради та її виконавчих органів</w:t>
      </w:r>
    </w:p>
    <w:p w:rsidR="004B5B37" w:rsidRPr="00FF41F6" w:rsidRDefault="004B5B37" w:rsidP="00694DBA">
      <w:pPr>
        <w:spacing w:before="120"/>
        <w:jc w:val="both"/>
        <w:rPr>
          <w:color w:val="auto"/>
          <w:lang w:val="uk-UA"/>
        </w:rPr>
      </w:pPr>
    </w:p>
    <w:tbl>
      <w:tblPr>
        <w:tblW w:w="9617" w:type="dxa"/>
        <w:tblLook w:val="00A0" w:firstRow="1" w:lastRow="0" w:firstColumn="1" w:lastColumn="0" w:noHBand="0" w:noVBand="0"/>
      </w:tblPr>
      <w:tblGrid>
        <w:gridCol w:w="3646"/>
        <w:gridCol w:w="310"/>
        <w:gridCol w:w="5661"/>
      </w:tblGrid>
      <w:tr w:rsidR="00FF41F6" w:rsidRPr="00FF41F6" w:rsidTr="00D50000">
        <w:trPr>
          <w:trHeight w:hRule="exact" w:val="1063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Остапчук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Василь Іванович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center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секретар міської ради, голова комісії</w:t>
            </w:r>
          </w:p>
        </w:tc>
      </w:tr>
      <w:tr w:rsidR="00FF41F6" w:rsidRPr="00FF41F6" w:rsidTr="00D50000">
        <w:trPr>
          <w:trHeight w:hRule="exact" w:val="1063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Ружицький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Дмитро Аркадійович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center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керуючий справами виконавчого комітету міської ради, співголова комісії</w:t>
            </w:r>
          </w:p>
        </w:tc>
      </w:tr>
      <w:tr w:rsidR="00FF41F6" w:rsidRPr="00FF41F6" w:rsidTr="00D50000">
        <w:trPr>
          <w:trHeight w:hRule="exact" w:val="1063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Ящук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Ірина Климівна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center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заступник міського голови – начальник фінансового управління міської ради, заступник голови комісії</w:t>
            </w:r>
          </w:p>
        </w:tc>
      </w:tr>
      <w:tr w:rsidR="00FF41F6" w:rsidRPr="00442F5D" w:rsidTr="00D50000">
        <w:trPr>
          <w:trHeight w:hRule="exact" w:val="1063"/>
        </w:trPr>
        <w:tc>
          <w:tcPr>
            <w:tcW w:w="3646" w:type="dxa"/>
          </w:tcPr>
          <w:p w:rsidR="004B5B37" w:rsidRPr="00FF41F6" w:rsidRDefault="0013161B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Талько</w:t>
            </w:r>
          </w:p>
          <w:p w:rsidR="004B5B37" w:rsidRPr="00FF41F6" w:rsidRDefault="0013161B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Оксана Миколаївна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center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 відділу інформації та зв’язків з громадськістю міської ради, секретар комісії</w:t>
            </w:r>
          </w:p>
        </w:tc>
      </w:tr>
      <w:tr w:rsidR="00FF41F6" w:rsidRPr="00FF41F6" w:rsidTr="00D50000">
        <w:trPr>
          <w:trHeight w:hRule="exact" w:val="1063"/>
        </w:trPr>
        <w:tc>
          <w:tcPr>
            <w:tcW w:w="3646" w:type="dxa"/>
          </w:tcPr>
          <w:p w:rsidR="004B5B37" w:rsidRPr="00FF41F6" w:rsidRDefault="004B5B37" w:rsidP="00F800B1">
            <w:pPr>
              <w:spacing w:before="120"/>
              <w:jc w:val="both"/>
              <w:rPr>
                <w:color w:val="auto"/>
                <w:lang w:val="uk-UA"/>
              </w:rPr>
            </w:pPr>
          </w:p>
        </w:tc>
        <w:tc>
          <w:tcPr>
            <w:tcW w:w="310" w:type="dxa"/>
          </w:tcPr>
          <w:p w:rsidR="004B5B37" w:rsidRPr="00FF41F6" w:rsidRDefault="004B5B37" w:rsidP="00F800B1">
            <w:pPr>
              <w:spacing w:before="120"/>
              <w:jc w:val="both"/>
              <w:rPr>
                <w:color w:val="auto"/>
                <w:lang w:val="uk-UA"/>
              </w:rPr>
            </w:pPr>
          </w:p>
        </w:tc>
        <w:tc>
          <w:tcPr>
            <w:tcW w:w="5661" w:type="dxa"/>
            <w:vAlign w:val="center"/>
          </w:tcPr>
          <w:p w:rsidR="004B5B37" w:rsidRPr="00FF41F6" w:rsidRDefault="004B5B37" w:rsidP="00F800B1">
            <w:pPr>
              <w:spacing w:before="120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Члени комісії:</w:t>
            </w:r>
          </w:p>
          <w:p w:rsidR="004B5B37" w:rsidRPr="00FF41F6" w:rsidRDefault="004B5B37" w:rsidP="00F800B1">
            <w:pPr>
              <w:spacing w:before="120"/>
              <w:rPr>
                <w:color w:val="auto"/>
                <w:lang w:val="uk-UA"/>
              </w:rPr>
            </w:pPr>
          </w:p>
        </w:tc>
      </w:tr>
      <w:tr w:rsidR="00FF41F6" w:rsidRPr="00FF41F6" w:rsidTr="00D50000">
        <w:trPr>
          <w:trHeight w:hRule="exact" w:val="1063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Антонюк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Павло Георгійович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center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юридичного відділу міської ради</w:t>
            </w:r>
          </w:p>
        </w:tc>
      </w:tr>
      <w:tr w:rsidR="00FF41F6" w:rsidRPr="00FF41F6" w:rsidTr="00D50000">
        <w:trPr>
          <w:trHeight w:hRule="exact" w:val="1329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Богданчук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Олександр Володимирович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управління житлово-комунального господарства, енергозбереження та комунальної власності міської ради</w:t>
            </w:r>
          </w:p>
        </w:tc>
      </w:tr>
      <w:tr w:rsidR="00FF41F6" w:rsidRPr="00FF41F6" w:rsidTr="00D50000">
        <w:trPr>
          <w:trHeight w:hRule="exact" w:val="1063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Ващук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Тетяна Володимирівна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управління освіти і науки міської ради</w:t>
            </w:r>
          </w:p>
        </w:tc>
      </w:tr>
      <w:tr w:rsidR="00FF41F6" w:rsidRPr="00FF41F6" w:rsidTr="00D50000">
        <w:trPr>
          <w:trHeight w:hRule="exact" w:val="1063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Гвозденко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Оксана Василівна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 xml:space="preserve">заступник міського голови </w:t>
            </w:r>
          </w:p>
        </w:tc>
      </w:tr>
      <w:tr w:rsidR="00FF41F6" w:rsidRPr="00FF41F6" w:rsidTr="00D50000">
        <w:trPr>
          <w:trHeight w:hRule="exact" w:val="1595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Гудзь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Дмитро Сергійович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управління – головний архітектор міста управління містобудування, архітектури та земельних відносин міської ради</w:t>
            </w:r>
          </w:p>
        </w:tc>
      </w:tr>
      <w:tr w:rsidR="00FF41F6" w:rsidRPr="00FF41F6" w:rsidTr="00D50000">
        <w:trPr>
          <w:trHeight w:hRule="exact" w:val="1063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lastRenderedPageBreak/>
              <w:t>Дутчак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Любомир Романович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відділу з питань охорони здоров’я та медичного забезпечення міської ради</w:t>
            </w:r>
          </w:p>
        </w:tc>
      </w:tr>
      <w:tr w:rsidR="00FF41F6" w:rsidRPr="00FF41F6" w:rsidTr="00D50000">
        <w:trPr>
          <w:trHeight w:hRule="exact" w:val="1063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Заєць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Лариса Вікторівна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відділу культури і туризму міської ради</w:t>
            </w:r>
          </w:p>
          <w:p w:rsidR="00D50000" w:rsidRDefault="00D50000" w:rsidP="00F800B1">
            <w:pPr>
              <w:jc w:val="both"/>
              <w:rPr>
                <w:color w:val="auto"/>
                <w:lang w:val="uk-UA"/>
              </w:rPr>
            </w:pPr>
          </w:p>
          <w:p w:rsidR="00D50000" w:rsidRDefault="00D50000" w:rsidP="00F800B1">
            <w:pPr>
              <w:jc w:val="both"/>
              <w:rPr>
                <w:color w:val="auto"/>
                <w:lang w:val="uk-UA"/>
              </w:rPr>
            </w:pPr>
          </w:p>
          <w:p w:rsidR="00D50000" w:rsidRPr="00FF41F6" w:rsidRDefault="00D50000" w:rsidP="00F800B1">
            <w:pPr>
              <w:jc w:val="both"/>
              <w:rPr>
                <w:color w:val="auto"/>
                <w:lang w:val="uk-UA"/>
              </w:rPr>
            </w:pPr>
          </w:p>
        </w:tc>
      </w:tr>
      <w:tr w:rsidR="00FF41F6" w:rsidRPr="00FF41F6" w:rsidTr="00D50000">
        <w:trPr>
          <w:trHeight w:hRule="exact" w:val="1063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 xml:space="preserve">Колотов 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Сергій Юрійович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перший заступник міського голови</w:t>
            </w:r>
          </w:p>
          <w:p w:rsidR="00D50000" w:rsidRDefault="00D50000" w:rsidP="00F800B1">
            <w:pPr>
              <w:jc w:val="both"/>
              <w:rPr>
                <w:color w:val="auto"/>
                <w:lang w:val="uk-UA"/>
              </w:rPr>
            </w:pPr>
          </w:p>
          <w:p w:rsidR="00D50000" w:rsidRPr="00FF41F6" w:rsidRDefault="00D50000" w:rsidP="00F800B1">
            <w:pPr>
              <w:jc w:val="both"/>
              <w:rPr>
                <w:color w:val="auto"/>
                <w:lang w:val="uk-UA"/>
              </w:rPr>
            </w:pPr>
          </w:p>
        </w:tc>
      </w:tr>
      <w:tr w:rsidR="00FF41F6" w:rsidRPr="00FF41F6" w:rsidTr="00D50000">
        <w:trPr>
          <w:trHeight w:hRule="exact" w:val="1063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Легенчук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Анатолій Володимирович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заступник міського голови</w:t>
            </w:r>
          </w:p>
        </w:tc>
      </w:tr>
      <w:tr w:rsidR="00FF41F6" w:rsidRPr="00FF41F6" w:rsidTr="00D50000">
        <w:trPr>
          <w:trHeight w:hRule="exact" w:val="1063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 xml:space="preserve">Литвин 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Світлана Василівна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– головний бухгалтер відділу бухгалтерського обліку міської ради</w:t>
            </w:r>
          </w:p>
        </w:tc>
      </w:tr>
      <w:tr w:rsidR="00FF41F6" w:rsidRPr="00FF41F6" w:rsidTr="00D50000">
        <w:trPr>
          <w:trHeight w:hRule="exact" w:val="1595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Федорчук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Володимир Григорович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депутат міської ради, голова постійної комісії міської ради  з питань соціальної політики, охорони здоров</w:t>
            </w:r>
            <w:r w:rsidRPr="00FF41F6">
              <w:rPr>
                <w:color w:val="auto"/>
              </w:rPr>
              <w:t>’</w:t>
            </w:r>
            <w:r w:rsidRPr="00FF41F6">
              <w:rPr>
                <w:color w:val="auto"/>
                <w:lang w:val="uk-UA"/>
              </w:rPr>
              <w:t>я, освіти, культури та спорту, директор ЗОШ №10 (за згодою)</w:t>
            </w:r>
          </w:p>
        </w:tc>
      </w:tr>
      <w:tr w:rsidR="00FF41F6" w:rsidRPr="00FF41F6" w:rsidTr="00D50000">
        <w:trPr>
          <w:trHeight w:hRule="exact" w:val="1116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Хрущ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Лілія Василівна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директор департаменту праці та соціального захисту населення міської ради</w:t>
            </w:r>
          </w:p>
        </w:tc>
      </w:tr>
      <w:tr w:rsidR="00FF41F6" w:rsidRPr="00FF41F6" w:rsidTr="00D50000">
        <w:trPr>
          <w:trHeight w:hRule="exact" w:val="1382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 xml:space="preserve">Циба 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Ярослав Володимирович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 управління у справах сім’ї, молоді, фізичної культури та спорту міської ради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</w:p>
        </w:tc>
      </w:tr>
      <w:tr w:rsidR="00FF41F6" w:rsidRPr="00FF41F6" w:rsidTr="00D50000">
        <w:trPr>
          <w:trHeight w:hRule="exact" w:val="2020"/>
        </w:trPr>
        <w:tc>
          <w:tcPr>
            <w:tcW w:w="3646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 xml:space="preserve">Юшманов 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Ігор Геннадійович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61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депутат міської ради, голова постійної комісії міської ради  з питань міського бюджету та комунальної власності (за згодою)</w:t>
            </w:r>
          </w:p>
        </w:tc>
      </w:tr>
    </w:tbl>
    <w:p w:rsidR="00A94D40" w:rsidRPr="00A94D40" w:rsidRDefault="00A94D40" w:rsidP="00A94D40">
      <w:pPr>
        <w:rPr>
          <w:vanish/>
        </w:rPr>
      </w:pPr>
    </w:p>
    <w:tbl>
      <w:tblPr>
        <w:tblpPr w:leftFromText="180" w:rightFromText="180" w:vertAnchor="text" w:horzAnchor="margin" w:tblpY="507"/>
        <w:tblW w:w="9571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2E1C" w:rsidRPr="00012E1C" w:rsidTr="00012E1C">
        <w:tc>
          <w:tcPr>
            <w:tcW w:w="4785" w:type="dxa"/>
          </w:tcPr>
          <w:p w:rsidR="00D50000" w:rsidRPr="00012E1C" w:rsidRDefault="00D50000" w:rsidP="00012E1C">
            <w:pPr>
              <w:rPr>
                <w:color w:val="auto"/>
                <w:szCs w:val="24"/>
                <w:lang w:val="uk-UA" w:eastAsia="ru-RU"/>
              </w:rPr>
            </w:pPr>
            <w:r w:rsidRPr="00012E1C">
              <w:rPr>
                <w:color w:val="auto"/>
                <w:lang w:val="uk-UA"/>
              </w:rPr>
              <w:t>Заступник керуючого справами виконавчого комітету</w:t>
            </w:r>
            <w:r w:rsidR="00012E1C">
              <w:rPr>
                <w:color w:val="auto"/>
                <w:lang w:val="uk-UA"/>
              </w:rPr>
              <w:t>, начальник</w:t>
            </w:r>
            <w:r w:rsidRPr="00012E1C">
              <w:rPr>
                <w:color w:val="auto"/>
                <w:lang w:val="uk-UA"/>
              </w:rPr>
              <w:t xml:space="preserve"> організаційного відділу міської ради</w:t>
            </w:r>
          </w:p>
        </w:tc>
        <w:tc>
          <w:tcPr>
            <w:tcW w:w="4786" w:type="dxa"/>
            <w:vAlign w:val="center"/>
          </w:tcPr>
          <w:p w:rsidR="00D50000" w:rsidRPr="00012E1C" w:rsidRDefault="00D50000" w:rsidP="00012E1C">
            <w:pPr>
              <w:jc w:val="both"/>
              <w:rPr>
                <w:color w:val="auto"/>
                <w:szCs w:val="24"/>
                <w:lang w:val="uk-UA" w:eastAsia="ru-RU"/>
              </w:rPr>
            </w:pPr>
            <w:r w:rsidRPr="00012E1C">
              <w:rPr>
                <w:color w:val="auto"/>
                <w:lang w:val="uk-UA"/>
              </w:rPr>
              <w:t xml:space="preserve">                                     </w:t>
            </w:r>
            <w:r w:rsidR="00330C6C" w:rsidRPr="00012E1C">
              <w:rPr>
                <w:color w:val="auto"/>
                <w:lang w:val="uk-UA"/>
              </w:rPr>
              <w:t>Н.В. Марчук</w:t>
            </w:r>
          </w:p>
        </w:tc>
      </w:tr>
    </w:tbl>
    <w:p w:rsidR="004B5B37" w:rsidRPr="00FF41F6" w:rsidRDefault="004B5B37" w:rsidP="005169CB">
      <w:pPr>
        <w:rPr>
          <w:color w:val="auto"/>
          <w:szCs w:val="24"/>
          <w:lang w:val="uk-UA" w:eastAsia="ru-RU"/>
        </w:rPr>
      </w:pPr>
    </w:p>
    <w:p w:rsidR="004B5B37" w:rsidRDefault="004B5B37" w:rsidP="001422EC">
      <w:pPr>
        <w:rPr>
          <w:color w:val="auto"/>
          <w:lang w:val="uk-UA"/>
        </w:rPr>
      </w:pPr>
    </w:p>
    <w:tbl>
      <w:tblPr>
        <w:tblW w:w="985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86"/>
      </w:tblGrid>
      <w:tr w:rsidR="001422EC" w:rsidRPr="005169CB" w:rsidTr="006B5304">
        <w:tc>
          <w:tcPr>
            <w:tcW w:w="5070" w:type="dxa"/>
          </w:tcPr>
          <w:p w:rsidR="001422EC" w:rsidRPr="00FF41F6" w:rsidRDefault="001422EC" w:rsidP="0023258B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szCs w:val="24"/>
                <w:lang w:val="uk-UA" w:eastAsia="ru-RU"/>
              </w:rPr>
            </w:pPr>
          </w:p>
        </w:tc>
        <w:tc>
          <w:tcPr>
            <w:tcW w:w="4786" w:type="dxa"/>
          </w:tcPr>
          <w:p w:rsidR="00012E1C" w:rsidRDefault="00012E1C" w:rsidP="006B5304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  <w:p w:rsidR="00012E1C" w:rsidRDefault="00012E1C" w:rsidP="006B5304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  <w:p w:rsidR="00012E1C" w:rsidRDefault="00012E1C" w:rsidP="006B5304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  <w:p w:rsidR="00012E1C" w:rsidRDefault="00012E1C" w:rsidP="006B5304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  <w:p w:rsidR="00012E1C" w:rsidRDefault="00012E1C" w:rsidP="006B5304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  <w:p w:rsidR="00012E1C" w:rsidRDefault="00012E1C" w:rsidP="006B5304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  <w:p w:rsidR="00012E1C" w:rsidRDefault="00012E1C" w:rsidP="006B5304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  <w:p w:rsidR="001422EC" w:rsidRPr="00012E1C" w:rsidRDefault="001422EC" w:rsidP="006B5304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  <w:r w:rsidRPr="00012E1C">
              <w:rPr>
                <w:color w:val="auto"/>
                <w:lang w:eastAsia="ru-RU"/>
              </w:rPr>
              <w:lastRenderedPageBreak/>
              <w:t>Додаток</w:t>
            </w:r>
            <w:r w:rsidRPr="00012E1C">
              <w:rPr>
                <w:color w:val="auto"/>
                <w:lang w:val="uk-UA" w:eastAsia="ru-RU"/>
              </w:rPr>
              <w:t xml:space="preserve"> </w:t>
            </w:r>
            <w:r w:rsidRPr="00012E1C">
              <w:rPr>
                <w:color w:val="auto"/>
                <w:szCs w:val="24"/>
                <w:lang w:val="uk-UA" w:eastAsia="ru-RU"/>
              </w:rPr>
              <w:t xml:space="preserve"> 2                                                                   до розпорядження міського голови                                                                        від </w:t>
            </w:r>
            <w:r w:rsidRPr="00012E1C">
              <w:rPr>
                <w:color w:val="auto"/>
                <w:lang w:val="uk-UA" w:eastAsia="ru-RU"/>
              </w:rPr>
              <w:t xml:space="preserve">18.12.2017 № 292(о)                                                                         (у редакції розпорядження               міського голови  </w:t>
            </w:r>
          </w:p>
          <w:p w:rsidR="001422EC" w:rsidRPr="00012E1C" w:rsidRDefault="001422EC" w:rsidP="006B5304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  <w:r w:rsidRPr="00012E1C">
              <w:rPr>
                <w:color w:val="auto"/>
                <w:lang w:val="uk-UA" w:eastAsia="ru-RU"/>
              </w:rPr>
              <w:t xml:space="preserve">від  </w:t>
            </w:r>
            <w:r w:rsidR="00442F5D">
              <w:rPr>
                <w:color w:val="auto"/>
                <w:lang w:val="uk-UA" w:eastAsia="ru-RU"/>
              </w:rPr>
              <w:t>24.09.2019</w:t>
            </w:r>
            <w:r w:rsidRPr="00012E1C">
              <w:rPr>
                <w:color w:val="auto"/>
                <w:lang w:val="uk-UA" w:eastAsia="ru-RU"/>
              </w:rPr>
              <w:t xml:space="preserve">  №   </w:t>
            </w:r>
            <w:r w:rsidR="00442F5D">
              <w:rPr>
                <w:color w:val="auto"/>
                <w:lang w:val="uk-UA" w:eastAsia="ru-RU"/>
              </w:rPr>
              <w:t>223(о)</w:t>
            </w:r>
            <w:bookmarkStart w:id="0" w:name="_GoBack"/>
            <w:bookmarkEnd w:id="0"/>
            <w:r w:rsidRPr="00012E1C">
              <w:rPr>
                <w:color w:val="auto"/>
                <w:lang w:val="uk-UA" w:eastAsia="ru-RU"/>
              </w:rPr>
              <w:t xml:space="preserve"> )</w:t>
            </w:r>
          </w:p>
          <w:p w:rsidR="001422EC" w:rsidRPr="00012E1C" w:rsidRDefault="001422EC" w:rsidP="006B5304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szCs w:val="24"/>
                <w:lang w:val="uk-UA" w:eastAsia="ru-RU"/>
              </w:rPr>
            </w:pPr>
          </w:p>
        </w:tc>
      </w:tr>
    </w:tbl>
    <w:p w:rsidR="001422EC" w:rsidRPr="001422EC" w:rsidRDefault="001422EC" w:rsidP="001422EC">
      <w:pPr>
        <w:tabs>
          <w:tab w:val="left" w:pos="-67"/>
          <w:tab w:val="left" w:pos="0"/>
          <w:tab w:val="left" w:pos="1206"/>
        </w:tabs>
        <w:jc w:val="center"/>
        <w:rPr>
          <w:color w:val="auto"/>
          <w:lang w:val="uk-UA"/>
        </w:rPr>
      </w:pPr>
      <w:r w:rsidRPr="001422EC">
        <w:rPr>
          <w:color w:val="auto"/>
          <w:lang w:val="uk-UA"/>
        </w:rPr>
        <w:lastRenderedPageBreak/>
        <w:t xml:space="preserve">ПОЛОЖЕННЯ </w:t>
      </w:r>
    </w:p>
    <w:p w:rsidR="001422EC" w:rsidRPr="001422EC" w:rsidRDefault="001422EC" w:rsidP="001422EC">
      <w:pPr>
        <w:tabs>
          <w:tab w:val="left" w:pos="-67"/>
          <w:tab w:val="left" w:pos="0"/>
          <w:tab w:val="left" w:pos="1206"/>
        </w:tabs>
        <w:jc w:val="center"/>
        <w:rPr>
          <w:color w:val="auto"/>
          <w:lang w:val="uk-UA"/>
        </w:rPr>
      </w:pPr>
      <w:r w:rsidRPr="001422EC">
        <w:rPr>
          <w:color w:val="auto"/>
          <w:lang w:val="uk-UA"/>
        </w:rPr>
        <w:t xml:space="preserve">про комісію з визначення друкованого засобу масової інформації </w:t>
      </w:r>
    </w:p>
    <w:p w:rsidR="001422EC" w:rsidRPr="001422EC" w:rsidRDefault="001422EC" w:rsidP="001422EC">
      <w:pPr>
        <w:tabs>
          <w:tab w:val="left" w:pos="-67"/>
          <w:tab w:val="left" w:pos="0"/>
          <w:tab w:val="left" w:pos="1206"/>
        </w:tabs>
        <w:jc w:val="center"/>
        <w:rPr>
          <w:color w:val="auto"/>
          <w:lang w:val="uk-UA"/>
        </w:rPr>
      </w:pPr>
      <w:r w:rsidRPr="001422EC">
        <w:rPr>
          <w:color w:val="auto"/>
          <w:lang w:val="uk-UA"/>
        </w:rPr>
        <w:t>для висвітлення діяльності Новоград-Волинської міської ради та її виконавчих органів</w:t>
      </w:r>
    </w:p>
    <w:p w:rsidR="001422EC" w:rsidRPr="001422EC" w:rsidRDefault="001422EC" w:rsidP="001422EC">
      <w:pPr>
        <w:tabs>
          <w:tab w:val="left" w:pos="-67"/>
          <w:tab w:val="left" w:pos="0"/>
          <w:tab w:val="left" w:pos="1206"/>
        </w:tabs>
        <w:jc w:val="center"/>
        <w:rPr>
          <w:color w:val="auto"/>
          <w:lang w:val="uk-UA"/>
        </w:rPr>
      </w:pPr>
    </w:p>
    <w:p w:rsidR="001422EC" w:rsidRPr="001422EC" w:rsidRDefault="001422EC" w:rsidP="001422EC">
      <w:pPr>
        <w:tabs>
          <w:tab w:val="left" w:pos="-67"/>
          <w:tab w:val="left" w:pos="0"/>
          <w:tab w:val="left" w:pos="1206"/>
        </w:tabs>
        <w:spacing w:before="120" w:after="120"/>
        <w:jc w:val="center"/>
        <w:rPr>
          <w:b/>
          <w:color w:val="auto"/>
          <w:lang w:val="uk-UA"/>
        </w:rPr>
      </w:pPr>
      <w:r w:rsidRPr="001422EC">
        <w:rPr>
          <w:b/>
          <w:color w:val="auto"/>
          <w:lang w:val="uk-UA"/>
        </w:rPr>
        <w:t>1. Загальні положення</w:t>
      </w:r>
    </w:p>
    <w:p w:rsidR="001422EC" w:rsidRPr="001422EC" w:rsidRDefault="001422EC" w:rsidP="001422EC">
      <w:pPr>
        <w:ind w:firstLine="709"/>
        <w:jc w:val="both"/>
        <w:rPr>
          <w:color w:val="auto"/>
          <w:lang w:val="uk-UA"/>
        </w:rPr>
      </w:pPr>
      <w:r w:rsidRPr="001422EC">
        <w:rPr>
          <w:color w:val="auto"/>
          <w:lang w:val="uk-UA"/>
        </w:rPr>
        <w:t xml:space="preserve">1.1. Комісія з визначення друкованого засобу масової інформації </w:t>
      </w:r>
      <w:r w:rsidRPr="001422EC">
        <w:rPr>
          <w:color w:val="auto"/>
          <w:lang w:val="uk-UA"/>
        </w:rPr>
        <w:br/>
        <w:t xml:space="preserve">для висвітлення діяльності Новоград-Волинської міської ради та її виконавчих органів (далі – Комісія) створюється з метою проведення прозорого відбору на конкурентних засадах друкованого засобу масової інформації для висвітлення діяльності Новоград-Волинської міської ради та її виконавчих органів. </w:t>
      </w:r>
    </w:p>
    <w:p w:rsidR="001422EC" w:rsidRPr="001422EC" w:rsidRDefault="001422EC" w:rsidP="001422EC">
      <w:pPr>
        <w:spacing w:before="120"/>
        <w:ind w:firstLine="720"/>
        <w:jc w:val="both"/>
        <w:rPr>
          <w:color w:val="auto"/>
          <w:lang w:val="uk-UA"/>
        </w:rPr>
      </w:pPr>
      <w:r w:rsidRPr="001422EC">
        <w:rPr>
          <w:color w:val="auto"/>
          <w:lang w:val="uk-UA"/>
        </w:rPr>
        <w:t xml:space="preserve">1.2. Комісія у своїй діяльності керується Законами України «Про порядок висвітлення діяльності органів державної влади та органів місцевого самоврядування в України засобами масової інформації», «Про місцеве самоврядування в Україні», «Про друковані засоби масової інформації», </w:t>
      </w:r>
      <w:r w:rsidRPr="001422EC">
        <w:rPr>
          <w:color w:val="auto"/>
          <w:lang w:val="uk-UA"/>
        </w:rPr>
        <w:br/>
        <w:t>«Про реформування державних і комунальних друкованих засобів масової інформації», а також цим Положенням.</w:t>
      </w:r>
    </w:p>
    <w:p w:rsidR="001422EC" w:rsidRPr="001422EC" w:rsidRDefault="001422EC" w:rsidP="001422EC">
      <w:pPr>
        <w:spacing w:before="120"/>
        <w:ind w:firstLine="720"/>
        <w:jc w:val="both"/>
        <w:rPr>
          <w:color w:val="auto"/>
          <w:lang w:val="uk-UA"/>
        </w:rPr>
      </w:pPr>
      <w:r w:rsidRPr="001422EC">
        <w:rPr>
          <w:color w:val="auto"/>
          <w:lang w:val="uk-UA"/>
        </w:rPr>
        <w:t xml:space="preserve">1.3. Комісія створюється та припиняє свою діяльність на підставі розпорядження міського голови. </w:t>
      </w:r>
    </w:p>
    <w:p w:rsidR="001422EC" w:rsidRPr="001422EC" w:rsidRDefault="001422EC" w:rsidP="001422EC">
      <w:pPr>
        <w:tabs>
          <w:tab w:val="left" w:pos="-67"/>
        </w:tabs>
        <w:spacing w:before="120" w:after="120"/>
        <w:ind w:firstLine="720"/>
        <w:jc w:val="center"/>
        <w:rPr>
          <w:b/>
          <w:color w:val="auto"/>
          <w:lang w:val="uk-UA"/>
        </w:rPr>
      </w:pPr>
      <w:r w:rsidRPr="001422EC">
        <w:rPr>
          <w:b/>
          <w:color w:val="auto"/>
          <w:lang w:val="uk-UA"/>
        </w:rPr>
        <w:t>2. Основні завдання</w:t>
      </w:r>
    </w:p>
    <w:p w:rsidR="001422EC" w:rsidRPr="001422EC" w:rsidRDefault="001422EC" w:rsidP="001422EC">
      <w:pPr>
        <w:tabs>
          <w:tab w:val="left" w:pos="-67"/>
        </w:tabs>
        <w:spacing w:before="120"/>
        <w:ind w:firstLine="708"/>
        <w:jc w:val="both"/>
        <w:rPr>
          <w:color w:val="auto"/>
          <w:lang w:val="uk-UA"/>
        </w:rPr>
      </w:pPr>
      <w:r w:rsidRPr="001422EC">
        <w:rPr>
          <w:color w:val="auto"/>
          <w:lang w:val="uk-UA"/>
        </w:rPr>
        <w:t xml:space="preserve">2. Основними завданням Комісії є: </w:t>
      </w:r>
    </w:p>
    <w:p w:rsidR="001422EC" w:rsidRPr="001422EC" w:rsidRDefault="001422EC" w:rsidP="001422EC">
      <w:pPr>
        <w:tabs>
          <w:tab w:val="left" w:pos="-67"/>
        </w:tabs>
        <w:spacing w:before="120"/>
        <w:ind w:firstLine="708"/>
        <w:jc w:val="both"/>
        <w:rPr>
          <w:color w:val="auto"/>
          <w:lang w:val="uk-UA"/>
        </w:rPr>
      </w:pPr>
      <w:r w:rsidRPr="001422EC">
        <w:rPr>
          <w:color w:val="auto"/>
          <w:lang w:val="uk-UA"/>
        </w:rPr>
        <w:t xml:space="preserve">2.1. визначення критеріїв відбору, процедури організації та проведення конкурсу з визначення друкованого засобу масової інформації для висвітлення діяльності Новоград-Волинської міської ради та її виконавчих органів; </w:t>
      </w:r>
    </w:p>
    <w:p w:rsidR="001422EC" w:rsidRPr="001422EC" w:rsidRDefault="001422EC" w:rsidP="001422EC">
      <w:pPr>
        <w:tabs>
          <w:tab w:val="left" w:pos="-67"/>
        </w:tabs>
        <w:spacing w:before="120"/>
        <w:ind w:firstLine="708"/>
        <w:jc w:val="both"/>
        <w:rPr>
          <w:color w:val="auto"/>
          <w:lang w:val="uk-UA"/>
        </w:rPr>
      </w:pPr>
      <w:r w:rsidRPr="001422EC">
        <w:rPr>
          <w:color w:val="auto"/>
          <w:lang w:val="uk-UA"/>
        </w:rPr>
        <w:t>2.2. розгляд документів, поданих друкованими засобами масової інформації для участі в конкурсі;</w:t>
      </w:r>
    </w:p>
    <w:p w:rsidR="001422EC" w:rsidRPr="001422EC" w:rsidRDefault="001422EC" w:rsidP="001422EC">
      <w:pPr>
        <w:tabs>
          <w:tab w:val="left" w:pos="-67"/>
        </w:tabs>
        <w:spacing w:before="120"/>
        <w:ind w:firstLine="708"/>
        <w:jc w:val="both"/>
        <w:rPr>
          <w:color w:val="auto"/>
          <w:lang w:val="uk-UA"/>
        </w:rPr>
      </w:pPr>
      <w:r w:rsidRPr="001422EC">
        <w:rPr>
          <w:color w:val="auto"/>
          <w:lang w:val="uk-UA"/>
        </w:rPr>
        <w:t>2.3. прийняття рішення щодо визначення переможця конкурсу.</w:t>
      </w:r>
    </w:p>
    <w:p w:rsidR="001422EC" w:rsidRPr="001422EC" w:rsidRDefault="001422EC" w:rsidP="001422EC">
      <w:pPr>
        <w:tabs>
          <w:tab w:val="left" w:pos="-67"/>
        </w:tabs>
        <w:spacing w:before="120" w:after="120"/>
        <w:jc w:val="center"/>
        <w:rPr>
          <w:b/>
          <w:color w:val="auto"/>
          <w:lang w:val="uk-UA"/>
        </w:rPr>
      </w:pPr>
      <w:r w:rsidRPr="001422EC">
        <w:rPr>
          <w:b/>
          <w:color w:val="auto"/>
          <w:lang w:val="uk-UA"/>
        </w:rPr>
        <w:t>3. Права</w:t>
      </w:r>
    </w:p>
    <w:p w:rsidR="001422EC" w:rsidRPr="001422EC" w:rsidRDefault="001422EC" w:rsidP="001422EC">
      <w:pPr>
        <w:tabs>
          <w:tab w:val="left" w:pos="-67"/>
        </w:tabs>
        <w:ind w:firstLine="709"/>
        <w:jc w:val="both"/>
        <w:rPr>
          <w:color w:val="auto"/>
          <w:lang w:val="uk-UA"/>
        </w:rPr>
      </w:pPr>
      <w:r w:rsidRPr="001422EC">
        <w:rPr>
          <w:color w:val="auto"/>
          <w:lang w:val="uk-UA"/>
        </w:rPr>
        <w:t>Комісія має право:</w:t>
      </w:r>
    </w:p>
    <w:p w:rsidR="001422EC" w:rsidRPr="001422EC" w:rsidRDefault="001422EC" w:rsidP="001422EC">
      <w:pPr>
        <w:tabs>
          <w:tab w:val="left" w:pos="-67"/>
        </w:tabs>
        <w:spacing w:before="120"/>
        <w:ind w:firstLine="708"/>
        <w:jc w:val="both"/>
        <w:rPr>
          <w:color w:val="auto"/>
          <w:lang w:val="uk-UA"/>
        </w:rPr>
      </w:pPr>
      <w:r w:rsidRPr="001422EC">
        <w:rPr>
          <w:color w:val="auto"/>
          <w:lang w:val="uk-UA"/>
        </w:rPr>
        <w:t xml:space="preserve">3.1. отримати у разі необхідності для виконання своїх повноважень </w:t>
      </w:r>
      <w:r w:rsidRPr="001422EC">
        <w:rPr>
          <w:color w:val="auto"/>
          <w:lang w:val="uk-UA"/>
        </w:rPr>
        <w:br/>
        <w:t>від претендентів додаткову інформацію;</w:t>
      </w:r>
    </w:p>
    <w:p w:rsidR="001422EC" w:rsidRPr="001422EC" w:rsidRDefault="001422EC" w:rsidP="00670BD7">
      <w:pPr>
        <w:tabs>
          <w:tab w:val="left" w:pos="-67"/>
        </w:tabs>
        <w:spacing w:before="120"/>
        <w:ind w:firstLine="709"/>
        <w:jc w:val="both"/>
        <w:rPr>
          <w:color w:val="auto"/>
          <w:lang w:val="uk-UA"/>
        </w:rPr>
      </w:pPr>
      <w:r w:rsidRPr="001422EC">
        <w:rPr>
          <w:color w:val="auto"/>
          <w:lang w:val="uk-UA"/>
        </w:rPr>
        <w:t>3.2. приймати рішення з питань, віднесених до її компетенції.</w:t>
      </w:r>
    </w:p>
    <w:p w:rsidR="00012E1C" w:rsidRDefault="00012E1C" w:rsidP="001422EC">
      <w:pPr>
        <w:tabs>
          <w:tab w:val="left" w:pos="-67"/>
        </w:tabs>
        <w:spacing w:before="120" w:after="120"/>
        <w:ind w:hanging="539"/>
        <w:jc w:val="center"/>
        <w:rPr>
          <w:b/>
          <w:color w:val="auto"/>
          <w:lang w:val="uk-UA"/>
        </w:rPr>
      </w:pPr>
    </w:p>
    <w:p w:rsidR="00012E1C" w:rsidRDefault="00012E1C" w:rsidP="001422EC">
      <w:pPr>
        <w:tabs>
          <w:tab w:val="left" w:pos="-67"/>
        </w:tabs>
        <w:spacing w:before="120" w:after="120"/>
        <w:ind w:hanging="539"/>
        <w:jc w:val="center"/>
        <w:rPr>
          <w:b/>
          <w:color w:val="auto"/>
          <w:lang w:val="uk-UA"/>
        </w:rPr>
      </w:pPr>
    </w:p>
    <w:p w:rsidR="001422EC" w:rsidRPr="001422EC" w:rsidRDefault="001422EC" w:rsidP="001422EC">
      <w:pPr>
        <w:tabs>
          <w:tab w:val="left" w:pos="-67"/>
        </w:tabs>
        <w:spacing w:before="120" w:after="120"/>
        <w:ind w:hanging="539"/>
        <w:jc w:val="center"/>
        <w:rPr>
          <w:b/>
          <w:color w:val="auto"/>
          <w:lang w:val="uk-UA"/>
        </w:rPr>
      </w:pPr>
      <w:r w:rsidRPr="001422EC">
        <w:rPr>
          <w:b/>
          <w:color w:val="auto"/>
          <w:lang w:val="uk-UA"/>
        </w:rPr>
        <w:lastRenderedPageBreak/>
        <w:t>4. Організація роботи</w:t>
      </w:r>
    </w:p>
    <w:p w:rsidR="001422EC" w:rsidRPr="001422EC" w:rsidRDefault="001422EC" w:rsidP="001422EC">
      <w:pPr>
        <w:tabs>
          <w:tab w:val="left" w:pos="-67"/>
        </w:tabs>
        <w:ind w:firstLine="709"/>
        <w:jc w:val="both"/>
        <w:rPr>
          <w:color w:val="auto"/>
          <w:lang w:val="uk-UA"/>
        </w:rPr>
      </w:pPr>
      <w:r w:rsidRPr="001422EC">
        <w:rPr>
          <w:color w:val="auto"/>
          <w:lang w:val="uk-UA"/>
        </w:rPr>
        <w:t>4.1. Комісію очолює її голова.</w:t>
      </w:r>
    </w:p>
    <w:p w:rsidR="001422EC" w:rsidRPr="00452E88" w:rsidRDefault="001422EC" w:rsidP="001422EC">
      <w:pPr>
        <w:tabs>
          <w:tab w:val="left" w:pos="-67"/>
        </w:tabs>
        <w:spacing w:before="120"/>
        <w:ind w:firstLine="709"/>
        <w:jc w:val="both"/>
        <w:rPr>
          <w:color w:val="auto"/>
          <w:lang w:val="uk-UA"/>
        </w:rPr>
      </w:pPr>
      <w:r w:rsidRPr="00452E88">
        <w:rPr>
          <w:color w:val="auto"/>
          <w:lang w:val="uk-UA"/>
        </w:rPr>
        <w:t xml:space="preserve">4.2. Формою роботи Комісії є засідання, </w:t>
      </w:r>
      <w:r w:rsidR="00627C65" w:rsidRPr="00452E88">
        <w:rPr>
          <w:color w:val="auto"/>
          <w:lang w:val="uk-UA"/>
        </w:rPr>
        <w:t>які скликаються головою Комісії, а</w:t>
      </w:r>
      <w:r w:rsidRPr="00452E88">
        <w:rPr>
          <w:color w:val="auto"/>
          <w:lang w:val="uk-UA"/>
        </w:rPr>
        <w:t xml:space="preserve"> </w:t>
      </w:r>
      <w:r w:rsidR="00670BD7" w:rsidRPr="00452E88">
        <w:rPr>
          <w:color w:val="auto"/>
          <w:lang w:val="uk-UA"/>
        </w:rPr>
        <w:t xml:space="preserve">у разі його відсутності </w:t>
      </w:r>
      <w:r w:rsidR="00627C65" w:rsidRPr="00452E88">
        <w:rPr>
          <w:color w:val="auto"/>
          <w:lang w:val="uk-UA"/>
        </w:rPr>
        <w:t xml:space="preserve">– </w:t>
      </w:r>
      <w:r w:rsidR="00670BD7" w:rsidRPr="00452E88">
        <w:rPr>
          <w:color w:val="auto"/>
          <w:lang w:val="uk-UA"/>
        </w:rPr>
        <w:t xml:space="preserve">співголовою чи </w:t>
      </w:r>
      <w:r w:rsidRPr="00452E88">
        <w:rPr>
          <w:color w:val="auto"/>
          <w:lang w:val="uk-UA"/>
        </w:rPr>
        <w:t>заступником голови Комісії</w:t>
      </w:r>
      <w:r w:rsidR="00627C65" w:rsidRPr="00452E88">
        <w:rPr>
          <w:color w:val="auto"/>
          <w:lang w:val="uk-UA"/>
        </w:rPr>
        <w:t>,</w:t>
      </w:r>
      <w:r w:rsidRPr="00452E88">
        <w:rPr>
          <w:color w:val="auto"/>
          <w:lang w:val="uk-UA"/>
        </w:rPr>
        <w:t xml:space="preserve"> для розгляду поданих претендентами документів та прийняття рішень. На засіданні Комісії головує голова Комісії або </w:t>
      </w:r>
      <w:r w:rsidR="003A651B" w:rsidRPr="00452E88">
        <w:rPr>
          <w:color w:val="auto"/>
          <w:lang w:val="uk-UA"/>
        </w:rPr>
        <w:t xml:space="preserve">співголова чи </w:t>
      </w:r>
      <w:r w:rsidRPr="00452E88">
        <w:rPr>
          <w:color w:val="auto"/>
          <w:lang w:val="uk-UA"/>
        </w:rPr>
        <w:t>заступник</w:t>
      </w:r>
      <w:r w:rsidR="003A651B" w:rsidRPr="00452E88">
        <w:rPr>
          <w:color w:val="auto"/>
          <w:lang w:val="uk-UA"/>
        </w:rPr>
        <w:t xml:space="preserve"> голови</w:t>
      </w:r>
      <w:r w:rsidR="00134058" w:rsidRPr="00452E88">
        <w:rPr>
          <w:color w:val="auto"/>
          <w:lang w:val="uk-UA"/>
        </w:rPr>
        <w:t xml:space="preserve"> Комісії</w:t>
      </w:r>
      <w:r w:rsidRPr="00452E88">
        <w:rPr>
          <w:color w:val="auto"/>
          <w:lang w:val="uk-UA"/>
        </w:rPr>
        <w:t>.</w:t>
      </w:r>
    </w:p>
    <w:p w:rsidR="001422EC" w:rsidRPr="00452E88" w:rsidRDefault="001422EC" w:rsidP="001422EC">
      <w:pPr>
        <w:tabs>
          <w:tab w:val="left" w:pos="-67"/>
        </w:tabs>
        <w:spacing w:before="120"/>
        <w:ind w:firstLine="709"/>
        <w:jc w:val="both"/>
        <w:rPr>
          <w:color w:val="auto"/>
          <w:lang w:val="uk-UA"/>
        </w:rPr>
      </w:pPr>
      <w:r w:rsidRPr="00452E88">
        <w:rPr>
          <w:color w:val="auto"/>
          <w:lang w:val="uk-UA"/>
        </w:rPr>
        <w:t xml:space="preserve">4.3. Періодичність проведення засідань Комісії визначається </w:t>
      </w:r>
      <w:r w:rsidRPr="00452E88">
        <w:rPr>
          <w:color w:val="auto"/>
          <w:lang w:val="uk-UA"/>
        </w:rPr>
        <w:br/>
        <w:t>за необхідності.</w:t>
      </w:r>
    </w:p>
    <w:p w:rsidR="001422EC" w:rsidRPr="001422EC" w:rsidRDefault="001422EC" w:rsidP="001422EC">
      <w:pPr>
        <w:tabs>
          <w:tab w:val="left" w:pos="-67"/>
        </w:tabs>
        <w:spacing w:before="120"/>
        <w:ind w:firstLine="709"/>
        <w:jc w:val="both"/>
        <w:rPr>
          <w:color w:val="auto"/>
          <w:lang w:val="uk-UA"/>
        </w:rPr>
      </w:pPr>
      <w:r w:rsidRPr="00452E88">
        <w:rPr>
          <w:color w:val="auto"/>
          <w:lang w:val="uk-UA"/>
        </w:rPr>
        <w:t>4.4. Рішення Комісії приймаються на її засіданнях простою більшістю голосів</w:t>
      </w:r>
      <w:r w:rsidR="00514F5F" w:rsidRPr="00452E88">
        <w:rPr>
          <w:color w:val="auto"/>
          <w:lang w:val="uk-UA"/>
        </w:rPr>
        <w:t xml:space="preserve"> від складу </w:t>
      </w:r>
      <w:r w:rsidR="00627C65" w:rsidRPr="00452E88">
        <w:rPr>
          <w:color w:val="auto"/>
          <w:lang w:val="uk-UA"/>
        </w:rPr>
        <w:t>К</w:t>
      </w:r>
      <w:r w:rsidR="009A33EE" w:rsidRPr="00452E88">
        <w:rPr>
          <w:color w:val="auto"/>
          <w:lang w:val="uk-UA"/>
        </w:rPr>
        <w:t>омісії</w:t>
      </w:r>
      <w:r w:rsidRPr="00452E88">
        <w:rPr>
          <w:color w:val="auto"/>
          <w:lang w:val="uk-UA"/>
        </w:rPr>
        <w:t>.</w:t>
      </w:r>
      <w:r w:rsidR="00360C44" w:rsidRPr="00452E88">
        <w:rPr>
          <w:color w:val="auto"/>
          <w:lang w:val="uk-UA"/>
        </w:rPr>
        <w:t xml:space="preserve"> </w:t>
      </w:r>
      <w:r w:rsidR="009A33EE" w:rsidRPr="00452E88">
        <w:rPr>
          <w:color w:val="auto"/>
          <w:lang w:val="uk-UA"/>
        </w:rPr>
        <w:t xml:space="preserve">У разі відсутності </w:t>
      </w:r>
      <w:r w:rsidR="00452E88" w:rsidRPr="00452E88">
        <w:rPr>
          <w:color w:val="auto"/>
          <w:lang w:val="uk-UA"/>
        </w:rPr>
        <w:t>члена Комісії за його</w:t>
      </w:r>
      <w:r w:rsidR="009A33EE" w:rsidRPr="00452E88">
        <w:rPr>
          <w:color w:val="auto"/>
          <w:lang w:val="uk-UA"/>
        </w:rPr>
        <w:t xml:space="preserve"> дорученням у засіданні бере участь уповноважена особа з правом відповідно ухвального голосу.</w:t>
      </w:r>
      <w:r w:rsidR="009A33EE" w:rsidRPr="009A33EE">
        <w:rPr>
          <w:color w:val="auto"/>
          <w:lang w:val="uk-UA"/>
        </w:rPr>
        <w:t xml:space="preserve"> </w:t>
      </w:r>
      <w:r w:rsidRPr="001422EC">
        <w:rPr>
          <w:color w:val="auto"/>
          <w:lang w:val="uk-UA"/>
        </w:rPr>
        <w:t>У разі рівної кількості голосів, голос головуючого на засіданні є вирішальним.</w:t>
      </w:r>
    </w:p>
    <w:p w:rsidR="001422EC" w:rsidRPr="001422EC" w:rsidRDefault="001422EC" w:rsidP="001422EC">
      <w:pPr>
        <w:tabs>
          <w:tab w:val="left" w:pos="-67"/>
        </w:tabs>
        <w:spacing w:before="120"/>
        <w:ind w:firstLine="709"/>
        <w:jc w:val="both"/>
        <w:rPr>
          <w:color w:val="auto"/>
          <w:lang w:val="uk-UA"/>
        </w:rPr>
      </w:pPr>
      <w:r w:rsidRPr="001422EC">
        <w:rPr>
          <w:color w:val="auto"/>
          <w:lang w:val="uk-UA"/>
        </w:rPr>
        <w:t>4.5. Рішення Комісії оформлюються протоколами, які підписують усі присутні на засіданні члени Комісії.</w:t>
      </w:r>
    </w:p>
    <w:p w:rsidR="001422EC" w:rsidRPr="001422EC" w:rsidRDefault="001422EC" w:rsidP="001422EC">
      <w:pPr>
        <w:tabs>
          <w:tab w:val="left" w:pos="-67"/>
        </w:tabs>
        <w:spacing w:before="120" w:after="120"/>
        <w:ind w:hanging="539"/>
        <w:jc w:val="center"/>
        <w:rPr>
          <w:b/>
          <w:color w:val="auto"/>
          <w:lang w:val="uk-UA"/>
        </w:rPr>
      </w:pPr>
      <w:r w:rsidRPr="001422EC">
        <w:rPr>
          <w:b/>
          <w:color w:val="auto"/>
          <w:lang w:val="uk-UA"/>
        </w:rPr>
        <w:t>5. Прикінцеві положення</w:t>
      </w:r>
    </w:p>
    <w:p w:rsidR="001422EC" w:rsidRPr="001422EC" w:rsidRDefault="001422EC" w:rsidP="001422EC">
      <w:pPr>
        <w:tabs>
          <w:tab w:val="left" w:pos="-67"/>
        </w:tabs>
        <w:ind w:firstLine="709"/>
        <w:jc w:val="both"/>
        <w:rPr>
          <w:color w:val="auto"/>
          <w:lang w:val="uk-UA"/>
        </w:rPr>
      </w:pPr>
      <w:r w:rsidRPr="001422EC">
        <w:rPr>
          <w:color w:val="auto"/>
          <w:lang w:val="uk-UA"/>
        </w:rPr>
        <w:t>5.1. Голова Комісії організовує її роботу, визначає дату, час і місце проведення засідання, скликає засідання та головує на них, визначає перелік питань, що вносяться на засідання, та формує порядок денний засідання.</w:t>
      </w:r>
    </w:p>
    <w:p w:rsidR="001422EC" w:rsidRPr="001422EC" w:rsidRDefault="001422EC" w:rsidP="001422EC">
      <w:pPr>
        <w:tabs>
          <w:tab w:val="left" w:pos="-67"/>
        </w:tabs>
        <w:spacing w:before="120"/>
        <w:ind w:firstLine="709"/>
        <w:jc w:val="both"/>
        <w:rPr>
          <w:color w:val="auto"/>
          <w:lang w:val="uk-UA"/>
        </w:rPr>
      </w:pPr>
      <w:r w:rsidRPr="001422EC">
        <w:rPr>
          <w:color w:val="auto"/>
          <w:lang w:val="uk-UA"/>
        </w:rPr>
        <w:t>5.2. Підготовку матеріалів для розгляду на засіданні Комісії та протоколів засідань забезпечує її секретар.</w:t>
      </w:r>
    </w:p>
    <w:p w:rsidR="001422EC" w:rsidRPr="001422EC" w:rsidRDefault="001422EC" w:rsidP="001422EC">
      <w:pPr>
        <w:tabs>
          <w:tab w:val="left" w:pos="-67"/>
        </w:tabs>
        <w:spacing w:before="120"/>
        <w:ind w:firstLine="709"/>
        <w:jc w:val="both"/>
        <w:rPr>
          <w:color w:val="auto"/>
          <w:lang w:val="uk-UA"/>
        </w:rPr>
      </w:pPr>
      <w:r w:rsidRPr="001422EC">
        <w:rPr>
          <w:color w:val="auto"/>
          <w:lang w:val="uk-UA"/>
        </w:rPr>
        <w:t>5.3. Комісія визначає і затверджує умови та строки проведення конкурсів,  оприлюднює їх на офіційному сайті Новоград-Волинської міської ради.</w:t>
      </w:r>
    </w:p>
    <w:p w:rsidR="001422EC" w:rsidRPr="001422EC" w:rsidRDefault="001422EC" w:rsidP="001422EC">
      <w:pPr>
        <w:tabs>
          <w:tab w:val="left" w:pos="-67"/>
        </w:tabs>
        <w:spacing w:before="120"/>
        <w:ind w:firstLine="709"/>
        <w:jc w:val="both"/>
        <w:rPr>
          <w:color w:val="auto"/>
          <w:lang w:val="uk-UA"/>
        </w:rPr>
      </w:pPr>
      <w:r w:rsidRPr="001422EC">
        <w:rPr>
          <w:color w:val="auto"/>
          <w:lang w:val="uk-UA"/>
        </w:rPr>
        <w:t>5.4. Впорядкування діяльності Комісії забезпечує відділ інформації та зв’язків з громадськістю міської ради.</w:t>
      </w:r>
    </w:p>
    <w:p w:rsidR="001422EC" w:rsidRPr="001422EC" w:rsidRDefault="001422EC" w:rsidP="001422EC">
      <w:pPr>
        <w:tabs>
          <w:tab w:val="left" w:pos="-67"/>
          <w:tab w:val="left" w:pos="0"/>
          <w:tab w:val="left" w:pos="1206"/>
        </w:tabs>
        <w:rPr>
          <w:color w:val="auto"/>
          <w:lang w:val="uk-UA"/>
        </w:rPr>
      </w:pPr>
    </w:p>
    <w:tbl>
      <w:tblPr>
        <w:tblpPr w:leftFromText="180" w:rightFromText="180" w:vertAnchor="text" w:horzAnchor="margin" w:tblpY="507"/>
        <w:tblW w:w="9571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2E1C" w:rsidRPr="00012E1C" w:rsidTr="00FF6386">
        <w:tc>
          <w:tcPr>
            <w:tcW w:w="4785" w:type="dxa"/>
          </w:tcPr>
          <w:p w:rsidR="00012E1C" w:rsidRPr="00012E1C" w:rsidRDefault="00012E1C" w:rsidP="00FF6386">
            <w:pPr>
              <w:rPr>
                <w:color w:val="auto"/>
                <w:szCs w:val="24"/>
                <w:lang w:val="uk-UA" w:eastAsia="ru-RU"/>
              </w:rPr>
            </w:pPr>
            <w:r w:rsidRPr="00012E1C">
              <w:rPr>
                <w:color w:val="auto"/>
                <w:lang w:val="uk-UA"/>
              </w:rPr>
              <w:t>Заступник керуючого справами виконавчого комітету</w:t>
            </w:r>
            <w:r>
              <w:rPr>
                <w:color w:val="auto"/>
                <w:lang w:val="uk-UA"/>
              </w:rPr>
              <w:t>, начальник</w:t>
            </w:r>
            <w:r w:rsidRPr="00012E1C">
              <w:rPr>
                <w:color w:val="auto"/>
                <w:lang w:val="uk-UA"/>
              </w:rPr>
              <w:t xml:space="preserve"> організаційного відділу міської ради</w:t>
            </w:r>
          </w:p>
        </w:tc>
        <w:tc>
          <w:tcPr>
            <w:tcW w:w="4786" w:type="dxa"/>
            <w:vAlign w:val="center"/>
          </w:tcPr>
          <w:p w:rsidR="00012E1C" w:rsidRPr="00012E1C" w:rsidRDefault="00012E1C" w:rsidP="00FF6386">
            <w:pPr>
              <w:jc w:val="both"/>
              <w:rPr>
                <w:color w:val="auto"/>
                <w:szCs w:val="24"/>
                <w:lang w:val="uk-UA" w:eastAsia="ru-RU"/>
              </w:rPr>
            </w:pPr>
            <w:r w:rsidRPr="00012E1C">
              <w:rPr>
                <w:color w:val="auto"/>
                <w:lang w:val="uk-UA"/>
              </w:rPr>
              <w:t xml:space="preserve">                                     Н.В. Марчук</w:t>
            </w:r>
          </w:p>
        </w:tc>
      </w:tr>
    </w:tbl>
    <w:p w:rsidR="001422EC" w:rsidRPr="00FF41F6" w:rsidRDefault="001422EC" w:rsidP="001422EC">
      <w:pPr>
        <w:rPr>
          <w:color w:val="auto"/>
          <w:lang w:val="uk-UA"/>
        </w:rPr>
      </w:pPr>
    </w:p>
    <w:sectPr w:rsidR="001422EC" w:rsidRPr="00FF41F6" w:rsidSect="00012E1C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87" w:rsidRDefault="00023787" w:rsidP="008E1BE9">
      <w:r>
        <w:separator/>
      </w:r>
    </w:p>
  </w:endnote>
  <w:endnote w:type="continuationSeparator" w:id="0">
    <w:p w:rsidR="00023787" w:rsidRDefault="00023787" w:rsidP="008E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87" w:rsidRDefault="00023787" w:rsidP="008E1BE9">
      <w:r>
        <w:separator/>
      </w:r>
    </w:p>
  </w:footnote>
  <w:footnote w:type="continuationSeparator" w:id="0">
    <w:p w:rsidR="00023787" w:rsidRDefault="00023787" w:rsidP="008E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7313"/>
    <w:multiLevelType w:val="hybridMultilevel"/>
    <w:tmpl w:val="455E9A5E"/>
    <w:lvl w:ilvl="0" w:tplc="2264B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A4FF4"/>
    <w:multiLevelType w:val="hybridMultilevel"/>
    <w:tmpl w:val="38660082"/>
    <w:lvl w:ilvl="0" w:tplc="C6B833A8">
      <w:start w:val="1"/>
      <w:numFmt w:val="decimal"/>
      <w:lvlText w:val="%1."/>
      <w:lvlJc w:val="left"/>
      <w:pPr>
        <w:ind w:left="50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6" w:hanging="180"/>
      </w:pPr>
      <w:rPr>
        <w:rFonts w:cs="Times New Roman"/>
      </w:rPr>
    </w:lvl>
  </w:abstractNum>
  <w:abstractNum w:abstractNumId="2" w15:restartNumberingAfterBreak="0">
    <w:nsid w:val="5A0E09EC"/>
    <w:multiLevelType w:val="hybridMultilevel"/>
    <w:tmpl w:val="792AD534"/>
    <w:lvl w:ilvl="0" w:tplc="94A28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2F5"/>
    <w:rsid w:val="00012290"/>
    <w:rsid w:val="00012E1C"/>
    <w:rsid w:val="000140EB"/>
    <w:rsid w:val="0002082B"/>
    <w:rsid w:val="0002107B"/>
    <w:rsid w:val="00023787"/>
    <w:rsid w:val="00025280"/>
    <w:rsid w:val="000309C7"/>
    <w:rsid w:val="000A1418"/>
    <w:rsid w:val="000A196A"/>
    <w:rsid w:val="000B146E"/>
    <w:rsid w:val="000C61D5"/>
    <w:rsid w:val="0010594C"/>
    <w:rsid w:val="001277AF"/>
    <w:rsid w:val="0013161B"/>
    <w:rsid w:val="00134058"/>
    <w:rsid w:val="001422EC"/>
    <w:rsid w:val="00172DE4"/>
    <w:rsid w:val="00175F80"/>
    <w:rsid w:val="00196742"/>
    <w:rsid w:val="001B4F91"/>
    <w:rsid w:val="001D4272"/>
    <w:rsid w:val="001E7FB1"/>
    <w:rsid w:val="001F73ED"/>
    <w:rsid w:val="00202560"/>
    <w:rsid w:val="00207F02"/>
    <w:rsid w:val="0023258B"/>
    <w:rsid w:val="00236879"/>
    <w:rsid w:val="00243555"/>
    <w:rsid w:val="002A7D5F"/>
    <w:rsid w:val="002B09F7"/>
    <w:rsid w:val="002B689C"/>
    <w:rsid w:val="002D1EDF"/>
    <w:rsid w:val="002F54B1"/>
    <w:rsid w:val="003158B2"/>
    <w:rsid w:val="00317BFF"/>
    <w:rsid w:val="00326FC2"/>
    <w:rsid w:val="00330C6C"/>
    <w:rsid w:val="0033292E"/>
    <w:rsid w:val="00360C44"/>
    <w:rsid w:val="003630A9"/>
    <w:rsid w:val="00370F1E"/>
    <w:rsid w:val="00374366"/>
    <w:rsid w:val="003A47BD"/>
    <w:rsid w:val="003A651B"/>
    <w:rsid w:val="003B1213"/>
    <w:rsid w:val="003B17FB"/>
    <w:rsid w:val="003E55DE"/>
    <w:rsid w:val="003F7DB6"/>
    <w:rsid w:val="00424465"/>
    <w:rsid w:val="00427542"/>
    <w:rsid w:val="00427BC3"/>
    <w:rsid w:val="00442F5D"/>
    <w:rsid w:val="00452E88"/>
    <w:rsid w:val="004B5B37"/>
    <w:rsid w:val="004F6E0E"/>
    <w:rsid w:val="005064EF"/>
    <w:rsid w:val="00514F5F"/>
    <w:rsid w:val="005169CB"/>
    <w:rsid w:val="00540828"/>
    <w:rsid w:val="0054261A"/>
    <w:rsid w:val="005605A7"/>
    <w:rsid w:val="00575A47"/>
    <w:rsid w:val="005A0223"/>
    <w:rsid w:val="00602DDE"/>
    <w:rsid w:val="00627C65"/>
    <w:rsid w:val="00670BD7"/>
    <w:rsid w:val="00670D54"/>
    <w:rsid w:val="00694DBA"/>
    <w:rsid w:val="006B1884"/>
    <w:rsid w:val="006D40AB"/>
    <w:rsid w:val="006D5D8B"/>
    <w:rsid w:val="006E6D5C"/>
    <w:rsid w:val="00711C31"/>
    <w:rsid w:val="0074110B"/>
    <w:rsid w:val="00794DA1"/>
    <w:rsid w:val="007B1605"/>
    <w:rsid w:val="007C21AF"/>
    <w:rsid w:val="00826262"/>
    <w:rsid w:val="00842307"/>
    <w:rsid w:val="008A4AAF"/>
    <w:rsid w:val="008C09FD"/>
    <w:rsid w:val="008D54B2"/>
    <w:rsid w:val="008D60BE"/>
    <w:rsid w:val="008E1BE9"/>
    <w:rsid w:val="009112FF"/>
    <w:rsid w:val="009174A9"/>
    <w:rsid w:val="009A33EE"/>
    <w:rsid w:val="00A51FB4"/>
    <w:rsid w:val="00A7285A"/>
    <w:rsid w:val="00A82FD8"/>
    <w:rsid w:val="00A94D40"/>
    <w:rsid w:val="00AA786E"/>
    <w:rsid w:val="00B20133"/>
    <w:rsid w:val="00B51767"/>
    <w:rsid w:val="00B7128C"/>
    <w:rsid w:val="00B82F34"/>
    <w:rsid w:val="00BC5D10"/>
    <w:rsid w:val="00BF68FB"/>
    <w:rsid w:val="00C206A2"/>
    <w:rsid w:val="00C71043"/>
    <w:rsid w:val="00C76975"/>
    <w:rsid w:val="00C83EA6"/>
    <w:rsid w:val="00C97C78"/>
    <w:rsid w:val="00CF0E04"/>
    <w:rsid w:val="00CF1B8D"/>
    <w:rsid w:val="00CF2559"/>
    <w:rsid w:val="00D032F5"/>
    <w:rsid w:val="00D04A3D"/>
    <w:rsid w:val="00D22EDB"/>
    <w:rsid w:val="00D378CF"/>
    <w:rsid w:val="00D50000"/>
    <w:rsid w:val="00D94EC7"/>
    <w:rsid w:val="00D96B40"/>
    <w:rsid w:val="00D96EEC"/>
    <w:rsid w:val="00DD6E3B"/>
    <w:rsid w:val="00DE7908"/>
    <w:rsid w:val="00E20BB7"/>
    <w:rsid w:val="00E551CF"/>
    <w:rsid w:val="00E558C3"/>
    <w:rsid w:val="00E60EEC"/>
    <w:rsid w:val="00E62DAC"/>
    <w:rsid w:val="00E925EC"/>
    <w:rsid w:val="00EF182A"/>
    <w:rsid w:val="00F057E3"/>
    <w:rsid w:val="00F53698"/>
    <w:rsid w:val="00F578E3"/>
    <w:rsid w:val="00F7121A"/>
    <w:rsid w:val="00F800B1"/>
    <w:rsid w:val="00FD773C"/>
    <w:rsid w:val="00FE5DC6"/>
    <w:rsid w:val="00FF41F6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E6DB6"/>
  <w15:docId w15:val="{CE113720-EF2D-428B-8DF2-D9F1CA0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1C"/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78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378CF"/>
    <w:rPr>
      <w:rFonts w:ascii="Segoe U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99"/>
    <w:qFormat/>
    <w:rsid w:val="00B51767"/>
    <w:pPr>
      <w:ind w:left="720"/>
      <w:contextualSpacing/>
    </w:pPr>
  </w:style>
  <w:style w:type="table" w:styleId="a6">
    <w:name w:val="Table Grid"/>
    <w:basedOn w:val="a1"/>
    <w:uiPriority w:val="99"/>
    <w:rsid w:val="006B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E1B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E1BE9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rsid w:val="008E1B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E1BE9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k38_1</cp:lastModifiedBy>
  <cp:revision>41</cp:revision>
  <cp:lastPrinted>2019-09-24T06:38:00Z</cp:lastPrinted>
  <dcterms:created xsi:type="dcterms:W3CDTF">2018-08-15T09:03:00Z</dcterms:created>
  <dcterms:modified xsi:type="dcterms:W3CDTF">2019-09-25T11:45:00Z</dcterms:modified>
</cp:coreProperties>
</file>