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6137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B00EE9" w:rsidRDefault="00F61CB1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FFC">
        <w:rPr>
          <w:rFonts w:ascii="Times New Roman" w:hAnsi="Times New Roman"/>
          <w:sz w:val="28"/>
          <w:szCs w:val="28"/>
          <w:lang w:eastAsia="ru-RU"/>
        </w:rPr>
        <w:t>13.06.2018</w:t>
      </w:r>
      <w:r w:rsidR="001E19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97FFC">
        <w:rPr>
          <w:rFonts w:ascii="Times New Roman" w:hAnsi="Times New Roman"/>
          <w:sz w:val="28"/>
          <w:szCs w:val="28"/>
          <w:lang w:eastAsia="ru-RU"/>
        </w:rPr>
        <w:t>141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543">
        <w:rPr>
          <w:rFonts w:ascii="Times New Roman" w:hAnsi="Times New Roman"/>
          <w:sz w:val="28"/>
          <w:szCs w:val="28"/>
          <w:lang w:eastAsia="ru-RU"/>
        </w:rPr>
        <w:t>д</w:t>
      </w:r>
      <w:r w:rsidR="00A8602E">
        <w:rPr>
          <w:rFonts w:ascii="Times New Roman" w:hAnsi="Times New Roman"/>
          <w:sz w:val="28"/>
          <w:szCs w:val="28"/>
          <w:lang w:eastAsia="ru-RU"/>
        </w:rPr>
        <w:t xml:space="preserve">вадцять </w:t>
      </w:r>
      <w:r w:rsidR="009D13FE">
        <w:rPr>
          <w:rFonts w:ascii="Times New Roman" w:hAnsi="Times New Roman"/>
          <w:sz w:val="28"/>
          <w:szCs w:val="28"/>
          <w:lang w:eastAsia="ru-RU"/>
        </w:rPr>
        <w:t>другої та двадцять третьої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сесій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 w:rsidR="00F52373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D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двадцять другої та двадцять третьої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сесій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7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двадцять другої та двадцять третьої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сесій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9D13FE">
        <w:rPr>
          <w:rFonts w:ascii="Times New Roman" w:hAnsi="Times New Roman"/>
          <w:sz w:val="28"/>
          <w:szCs w:val="28"/>
          <w:lang w:eastAsia="ru-RU"/>
        </w:rPr>
        <w:t>06.07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9D13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надати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9D13FE">
        <w:rPr>
          <w:rFonts w:ascii="Times New Roman" w:hAnsi="Times New Roman"/>
          <w:sz w:val="28"/>
          <w:szCs w:val="28"/>
          <w:lang w:eastAsia="ru-RU"/>
        </w:rPr>
        <w:t>міському голові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6F5B1F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95A64">
        <w:rPr>
          <w:rFonts w:ascii="Times New Roman" w:hAnsi="Times New Roman"/>
          <w:sz w:val="28"/>
          <w:szCs w:val="28"/>
          <w:lang w:eastAsia="ru-RU"/>
        </w:rPr>
        <w:t>3. 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 w:rsidR="009D13FE">
        <w:rPr>
          <w:rFonts w:ascii="Times New Roman" w:hAnsi="Times New Roman"/>
          <w:sz w:val="28"/>
          <w:szCs w:val="28"/>
          <w:lang w:eastAsia="ru-RU"/>
        </w:rPr>
        <w:t>заступника керуючого справами, начальника організаційного відділу міської ради Марчук  Н.В.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В.Л.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Весельський</w:t>
      </w:r>
      <w:proofErr w:type="spellEnd"/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373" w:rsidRDefault="00F52373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95A64" w:rsidRDefault="00F95A64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Pr="00B00EE9" w:rsidRDefault="00FF1E89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A97FFC">
        <w:rPr>
          <w:rFonts w:ascii="Times New Roman" w:hAnsi="Times New Roman"/>
          <w:sz w:val="28"/>
          <w:szCs w:val="28"/>
          <w:lang w:eastAsia="ru-RU"/>
        </w:rPr>
        <w:t>13.06.2018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97FFC">
        <w:rPr>
          <w:rFonts w:ascii="Times New Roman" w:hAnsi="Times New Roman"/>
          <w:sz w:val="28"/>
          <w:szCs w:val="28"/>
          <w:lang w:eastAsia="ru-RU"/>
        </w:rPr>
        <w:t xml:space="preserve"> 141 (о)</w:t>
      </w:r>
      <w:bookmarkStart w:id="0" w:name="_GoBack"/>
      <w:bookmarkEnd w:id="0"/>
      <w:r w:rsidR="004D4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F1E89" w:rsidRPr="00B00EE9" w:rsidRDefault="00FF1E89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1D52D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двадцять другої та двадцять третьої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74"/>
        <w:gridCol w:w="2441"/>
      </w:tblGrid>
      <w:tr w:rsidR="00FF1E89" w:rsidRPr="00925304" w:rsidTr="004D4CC6">
        <w:trPr>
          <w:cantSplit/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74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4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7B2E88" w:rsidRPr="00B27A38" w:rsidTr="004D4CC6">
        <w:trPr>
          <w:cantSplit/>
          <w:trHeight w:val="585"/>
        </w:trPr>
        <w:tc>
          <w:tcPr>
            <w:tcW w:w="575" w:type="dxa"/>
            <w:vAlign w:val="center"/>
          </w:tcPr>
          <w:p w:rsidR="007B2E88" w:rsidRPr="00B27A38" w:rsidRDefault="007B2E88" w:rsidP="00EC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2" w:type="dxa"/>
            <w:vAlign w:val="center"/>
          </w:tcPr>
          <w:p w:rsidR="007B2E88" w:rsidRPr="008600B4" w:rsidRDefault="007B2E88" w:rsidP="00EC4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Default="007B2E88" w:rsidP="00EC4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Забезпечити контроль за виконанням листів (запитів), які направляються  виконавчим комітетом міської ради до відповідних органів, інстанцій щодо вжиття ними певних заходів. </w:t>
            </w:r>
          </w:p>
        </w:tc>
        <w:tc>
          <w:tcPr>
            <w:tcW w:w="2441" w:type="dxa"/>
          </w:tcPr>
          <w:p w:rsidR="007B2E88" w:rsidRDefault="007B2E88" w:rsidP="00EC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Д.А.</w:t>
            </w:r>
          </w:p>
          <w:p w:rsidR="007B2E88" w:rsidRDefault="007B2E88" w:rsidP="00EC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Мартинюк Л.В.</w:t>
            </w:r>
          </w:p>
          <w:p w:rsidR="00DD2F95" w:rsidRDefault="00DD2F95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керівники виконавчих органів   міської ради</w:t>
            </w:r>
          </w:p>
        </w:tc>
      </w:tr>
      <w:tr w:rsidR="007B2E88" w:rsidRPr="00B27A38" w:rsidTr="004D4CC6">
        <w:trPr>
          <w:cantSplit/>
          <w:trHeight w:val="585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B27A38" w:rsidRDefault="007B2E88" w:rsidP="00877B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B2E88" w:rsidRPr="00B27A38" w:rsidRDefault="007B2E88" w:rsidP="0087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(Остапчук О.Л.)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Pr="00230778" w:rsidRDefault="007B2E88" w:rsidP="00877BD1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7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Звернутися письмово до Головного управління державної фіскальної служби у Житомирській області щодо забезпечення Новоград-Волинською ОДПІ дотримання норм законодавства </w:t>
            </w:r>
            <w:r w:rsidRPr="00230778">
              <w:rPr>
                <w:rFonts w:ascii="Times New Roman" w:hAnsi="Times New Roman"/>
                <w:sz w:val="26"/>
                <w:szCs w:val="26"/>
              </w:rPr>
              <w:t xml:space="preserve">в частині нарахування громадянам </w:t>
            </w:r>
            <w:r w:rsidRPr="00230778">
              <w:rPr>
                <w:rFonts w:ascii="Times New Roman" w:hAnsi="Times New Roman"/>
                <w:sz w:val="26"/>
                <w:szCs w:val="26"/>
                <w:lang w:eastAsia="ru-RU"/>
              </w:rPr>
              <w:t>майнових податків, які наповнюють місцеві бюджети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41" w:type="dxa"/>
          </w:tcPr>
          <w:p w:rsidR="007B2E88" w:rsidRPr="00B27A38" w:rsidRDefault="007B2E88" w:rsidP="0087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B2E88" w:rsidRPr="00B27A38" w:rsidRDefault="007B2E88" w:rsidP="0087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7B2E88" w:rsidRPr="00B27A38" w:rsidTr="004D4CC6">
        <w:trPr>
          <w:cantSplit/>
          <w:trHeight w:val="585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2" w:type="dxa"/>
            <w:vAlign w:val="center"/>
          </w:tcPr>
          <w:p w:rsidR="007B2E88" w:rsidRPr="00B27A38" w:rsidRDefault="007B2E88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B2E88" w:rsidRDefault="007B2E88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(Остапчук О.Л.)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Pr="00B83DC4" w:rsidRDefault="007B2E88" w:rsidP="00FF3AD5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83DC4">
              <w:rPr>
                <w:rFonts w:ascii="Times New Roman" w:hAnsi="Times New Roman"/>
                <w:sz w:val="26"/>
                <w:szCs w:val="26"/>
              </w:rPr>
              <w:t>рганізувати проведення суботника за участю громадськості з метою прибирання</w:t>
            </w:r>
            <w:r w:rsidRPr="00B83D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83DC4">
              <w:rPr>
                <w:rFonts w:ascii="Times New Roman" w:hAnsi="Times New Roman"/>
                <w:sz w:val="26"/>
                <w:szCs w:val="26"/>
              </w:rPr>
              <w:t>наслідків пожежі в Молодіжному центрі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7B2E8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7B2E8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Я.В.</w:t>
            </w:r>
          </w:p>
        </w:tc>
      </w:tr>
      <w:tr w:rsidR="007B2E88" w:rsidRPr="00B27A38" w:rsidTr="004D4CC6">
        <w:trPr>
          <w:cantSplit/>
          <w:trHeight w:val="585"/>
        </w:trPr>
        <w:tc>
          <w:tcPr>
            <w:tcW w:w="575" w:type="dxa"/>
            <w:vAlign w:val="center"/>
          </w:tcPr>
          <w:p w:rsidR="007B2E8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Align w:val="center"/>
          </w:tcPr>
          <w:p w:rsidR="007B2E88" w:rsidRPr="00B27A38" w:rsidRDefault="007B2E88" w:rsidP="00B83D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B2E88" w:rsidRPr="00B27A38" w:rsidRDefault="007B2E88" w:rsidP="00B83D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(Остапчук О.Л.)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Default="007B2E88" w:rsidP="00B83DC4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B83DC4">
              <w:rPr>
                <w:rFonts w:ascii="Times New Roman" w:hAnsi="Times New Roman"/>
                <w:sz w:val="26"/>
                <w:szCs w:val="26"/>
                <w:lang w:eastAsia="ru-RU"/>
              </w:rPr>
              <w:t>правлінню містобудування, архітектури та земельних відносин міської ради  під час опрацювання документів, поданих суб’єктами господарювання для надання земельних ділянок в оренду або поновлення договору оренди земельної ділянки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B83DC4">
              <w:rPr>
                <w:rFonts w:ascii="Times New Roman" w:hAnsi="Times New Roman"/>
                <w:sz w:val="26"/>
                <w:szCs w:val="26"/>
                <w:lang w:eastAsia="ru-RU"/>
              </w:rPr>
              <w:t>  долучати довідку про відсутність заборгованості з податків, зборів, платежів, що контролюються органами доходів і зборів за формою, затвердженою Наказом Міністерства доходів і зборів України від 10.10.2013 №567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F95A64" w:rsidRPr="00B83DC4" w:rsidRDefault="00F95A64" w:rsidP="00B83DC4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1" w:type="dxa"/>
          </w:tcPr>
          <w:p w:rsidR="007B2E8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7B2E8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7B2E88" w:rsidRPr="00B27A38" w:rsidTr="002D28D3">
        <w:trPr>
          <w:cantSplit/>
          <w:trHeight w:val="585"/>
        </w:trPr>
        <w:tc>
          <w:tcPr>
            <w:tcW w:w="10622" w:type="dxa"/>
            <w:gridSpan w:val="4"/>
            <w:vAlign w:val="center"/>
          </w:tcPr>
          <w:p w:rsidR="007B2E88" w:rsidRPr="00B83DC4" w:rsidRDefault="007B2E88" w:rsidP="002D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DC4">
              <w:rPr>
                <w:rFonts w:ascii="Times New Roman" w:hAnsi="Times New Roman"/>
                <w:sz w:val="26"/>
                <w:szCs w:val="26"/>
                <w:lang w:eastAsia="ru-RU"/>
              </w:rPr>
              <w:t>Розглянути питання щодо виділення коштів за результатами виконання міського бюджету</w:t>
            </w:r>
          </w:p>
          <w:p w:rsidR="007B2E88" w:rsidRDefault="007B2E88" w:rsidP="002D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3D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6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місяців 2018 року:</w:t>
            </w:r>
          </w:p>
          <w:p w:rsidR="00F95A64" w:rsidRDefault="00F95A64" w:rsidP="002D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2E88" w:rsidRPr="00B27A38" w:rsidTr="004D4CC6">
        <w:trPr>
          <w:cantSplit/>
          <w:trHeight w:val="585"/>
        </w:trPr>
        <w:tc>
          <w:tcPr>
            <w:tcW w:w="575" w:type="dxa"/>
            <w:vMerge w:val="restart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B27A3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7B2E88" w:rsidRPr="00B27A38" w:rsidRDefault="007B2E88" w:rsidP="00B8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пропозиція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І.Г.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Pr="00B83DC4" w:rsidRDefault="007B2E88" w:rsidP="007B2E88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83DC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83DC4">
              <w:rPr>
                <w:rFonts w:ascii="Times New Roman" w:hAnsi="Times New Roman"/>
                <w:sz w:val="26"/>
                <w:szCs w:val="26"/>
              </w:rPr>
              <w:t xml:space="preserve"> капітальний ремонт дахів житлових будинків на </w:t>
            </w:r>
            <w:proofErr w:type="spellStart"/>
            <w:r w:rsidRPr="00B83DC4">
              <w:rPr>
                <w:rFonts w:ascii="Times New Roman" w:hAnsi="Times New Roman"/>
                <w:sz w:val="26"/>
                <w:szCs w:val="26"/>
              </w:rPr>
              <w:t>вул.Замкова</w:t>
            </w:r>
            <w:proofErr w:type="spellEnd"/>
            <w:r w:rsidRPr="00B83DC4">
              <w:rPr>
                <w:rFonts w:ascii="Times New Roman" w:hAnsi="Times New Roman"/>
                <w:sz w:val="26"/>
                <w:szCs w:val="26"/>
              </w:rPr>
              <w:t xml:space="preserve">, 7 </w:t>
            </w:r>
            <w:r>
              <w:rPr>
                <w:rFonts w:ascii="Times New Roman" w:hAnsi="Times New Roman"/>
                <w:sz w:val="26"/>
                <w:szCs w:val="26"/>
              </w:rPr>
              <w:t>в сумі</w:t>
            </w:r>
            <w:r w:rsidRPr="00B83DC4">
              <w:rPr>
                <w:rFonts w:ascii="Times New Roman" w:hAnsi="Times New Roman"/>
                <w:sz w:val="26"/>
                <w:szCs w:val="26"/>
              </w:rPr>
              <w:t xml:space="preserve"> 50,0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B83DC4">
              <w:rPr>
                <w:rFonts w:ascii="Times New Roman" w:hAnsi="Times New Roman"/>
                <w:sz w:val="26"/>
                <w:szCs w:val="26"/>
              </w:rPr>
              <w:t xml:space="preserve">тис. грн та на вул. </w:t>
            </w:r>
            <w:proofErr w:type="spellStart"/>
            <w:r w:rsidRPr="00B83DC4">
              <w:rPr>
                <w:rFonts w:ascii="Times New Roman" w:hAnsi="Times New Roman"/>
                <w:sz w:val="26"/>
                <w:szCs w:val="26"/>
              </w:rPr>
              <w:t>Леваневського</w:t>
            </w:r>
            <w:proofErr w:type="spellEnd"/>
            <w:r w:rsidRPr="00B83DC4">
              <w:rPr>
                <w:rFonts w:ascii="Times New Roman" w:hAnsi="Times New Roman"/>
                <w:sz w:val="26"/>
                <w:szCs w:val="26"/>
              </w:rPr>
              <w:t xml:space="preserve">, 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сумі </w:t>
            </w:r>
            <w:r w:rsidRPr="00B83DC4">
              <w:rPr>
                <w:rFonts w:ascii="Times New Roman" w:hAnsi="Times New Roman"/>
                <w:sz w:val="26"/>
                <w:szCs w:val="26"/>
              </w:rPr>
              <w:t>150,0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B83DC4">
              <w:rPr>
                <w:rFonts w:ascii="Times New Roman" w:hAnsi="Times New Roman"/>
                <w:sz w:val="26"/>
                <w:szCs w:val="26"/>
              </w:rPr>
              <w:t>тис.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B83DC4">
              <w:rPr>
                <w:rFonts w:ascii="Times New Roman" w:hAnsi="Times New Roman"/>
                <w:sz w:val="26"/>
                <w:szCs w:val="26"/>
              </w:rPr>
              <w:t xml:space="preserve"> на умовах </w:t>
            </w:r>
            <w:proofErr w:type="spellStart"/>
            <w:r w:rsidRPr="00B83DC4">
              <w:rPr>
                <w:rFonts w:ascii="Times New Roman" w:hAnsi="Times New Roman"/>
                <w:sz w:val="26"/>
                <w:szCs w:val="26"/>
              </w:rPr>
              <w:t>співфінансування</w:t>
            </w:r>
            <w:proofErr w:type="spellEnd"/>
            <w:r w:rsidRPr="00B83DC4">
              <w:rPr>
                <w:rFonts w:ascii="Times New Roman" w:hAnsi="Times New Roman"/>
                <w:sz w:val="26"/>
                <w:szCs w:val="26"/>
              </w:rPr>
              <w:t xml:space="preserve"> ОСББ.</w:t>
            </w:r>
          </w:p>
        </w:tc>
        <w:tc>
          <w:tcPr>
            <w:tcW w:w="2441" w:type="dxa"/>
          </w:tcPr>
          <w:p w:rsidR="007B2E8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B2E88" w:rsidRPr="00B27A3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7B2E88" w:rsidRPr="00B27A3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7B2E88" w:rsidRPr="00B27A38" w:rsidTr="004D4CC6">
        <w:trPr>
          <w:cantSplit/>
          <w:trHeight w:val="585"/>
        </w:trPr>
        <w:tc>
          <w:tcPr>
            <w:tcW w:w="575" w:type="dxa"/>
            <w:vMerge/>
            <w:vAlign w:val="center"/>
          </w:tcPr>
          <w:p w:rsidR="007B2E88" w:rsidRPr="00B27A38" w:rsidRDefault="007B2E88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Align w:val="center"/>
          </w:tcPr>
          <w:p w:rsidR="007B2E88" w:rsidRPr="00B27A38" w:rsidRDefault="007B2E88" w:rsidP="00B8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7B2E88" w:rsidRDefault="007B2E88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7B2E88" w:rsidRPr="00227FB7" w:rsidRDefault="007B2E88" w:rsidP="00446BE7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227FB7">
              <w:rPr>
                <w:rFonts w:ascii="Times New Roman" w:hAnsi="Times New Roman"/>
                <w:color w:val="000000"/>
                <w:sz w:val="26"/>
                <w:szCs w:val="26"/>
              </w:rPr>
              <w:t>а встановлення охоронної сигналізації в приміщенні Центру надання адміністративних послуг  міської ради на вул. Соборності, 13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сумі </w:t>
            </w:r>
            <w:r w:rsidRPr="00227F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20,0 тис.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грн. (пропозиція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Крапівницької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С.В.)</w:t>
            </w:r>
          </w:p>
        </w:tc>
        <w:tc>
          <w:tcPr>
            <w:tcW w:w="2441" w:type="dxa"/>
          </w:tcPr>
          <w:p w:rsidR="007B2E88" w:rsidRPr="00B27A38" w:rsidRDefault="007B2E88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Д.А.</w:t>
            </w:r>
          </w:p>
          <w:p w:rsidR="007B2E88" w:rsidRPr="00B27A38" w:rsidRDefault="007B2E88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7B2E88" w:rsidRPr="00B27A38" w:rsidTr="004D4CC6">
        <w:trPr>
          <w:cantSplit/>
          <w:trHeight w:val="1116"/>
        </w:trPr>
        <w:tc>
          <w:tcPr>
            <w:tcW w:w="575" w:type="dxa"/>
            <w:vAlign w:val="center"/>
          </w:tcPr>
          <w:p w:rsidR="007B2E88" w:rsidRPr="00B27A38" w:rsidRDefault="007B2E88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B27A38" w:rsidRDefault="007B2E88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7B2E88" w:rsidRPr="00B27A38" w:rsidRDefault="007B2E88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4" w:type="dxa"/>
          </w:tcPr>
          <w:p w:rsidR="007B2E88" w:rsidRPr="00E72B2F" w:rsidRDefault="007B2E88" w:rsidP="00713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72B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питання щодо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можливості </w:t>
            </w:r>
            <w:r w:rsidRPr="00E72B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виділення коштів в сумі </w:t>
            </w:r>
            <w:r w:rsidRPr="00E72B2F">
              <w:rPr>
                <w:rFonts w:ascii="Times New Roman" w:hAnsi="Times New Roman"/>
                <w:sz w:val="26"/>
                <w:szCs w:val="26"/>
              </w:rPr>
              <w:t xml:space="preserve">3,9 </w:t>
            </w:r>
            <w:proofErr w:type="spellStart"/>
            <w:r w:rsidRPr="00E72B2F">
              <w:rPr>
                <w:rFonts w:ascii="Times New Roman" w:hAnsi="Times New Roman"/>
                <w:sz w:val="26"/>
                <w:szCs w:val="26"/>
              </w:rPr>
              <w:t>млн.грн</w:t>
            </w:r>
            <w:proofErr w:type="spellEnd"/>
            <w:r w:rsidRPr="00E72B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будівництво </w:t>
            </w:r>
            <w:r w:rsidRPr="00E72B2F">
              <w:rPr>
                <w:rFonts w:ascii="Times New Roman" w:hAnsi="Times New Roman"/>
                <w:sz w:val="26"/>
                <w:szCs w:val="26"/>
              </w:rPr>
              <w:t>водопостачання житлового мікрорайону «Дружба» згідно пропозиції Остапчука  О.Л.</w:t>
            </w:r>
          </w:p>
        </w:tc>
        <w:tc>
          <w:tcPr>
            <w:tcW w:w="2441" w:type="dxa"/>
          </w:tcPr>
          <w:p w:rsidR="007B2E88" w:rsidRDefault="007B2E88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B2E88" w:rsidRDefault="007B2E88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7B2E88" w:rsidRPr="00B27A38" w:rsidRDefault="007B2E88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B2E88" w:rsidRPr="00B27A38" w:rsidTr="004D4CC6">
        <w:trPr>
          <w:cantSplit/>
          <w:trHeight w:val="1116"/>
        </w:trPr>
        <w:tc>
          <w:tcPr>
            <w:tcW w:w="575" w:type="dxa"/>
            <w:vAlign w:val="center"/>
          </w:tcPr>
          <w:p w:rsidR="007B2E88" w:rsidRPr="00B27A38" w:rsidRDefault="007B2E88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8600B4" w:rsidRDefault="007B2E88" w:rsidP="003341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B2E88" w:rsidRPr="008600B4" w:rsidRDefault="007B2E88" w:rsidP="007137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В.Г.)</w:t>
            </w:r>
          </w:p>
        </w:tc>
        <w:tc>
          <w:tcPr>
            <w:tcW w:w="5174" w:type="dxa"/>
          </w:tcPr>
          <w:p w:rsidR="007B2E88" w:rsidRPr="00BC526B" w:rsidRDefault="007B2E88" w:rsidP="00F61C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BC526B">
              <w:rPr>
                <w:rFonts w:ascii="Times New Roman" w:hAnsi="Times New Roman"/>
                <w:sz w:val="27"/>
                <w:szCs w:val="27"/>
              </w:rPr>
              <w:t xml:space="preserve">працювати питання щодо розміщення у нежитловому приміщенні на </w:t>
            </w:r>
            <w:proofErr w:type="spellStart"/>
            <w:r w:rsidRPr="00BC526B">
              <w:rPr>
                <w:rFonts w:ascii="Times New Roman" w:hAnsi="Times New Roman"/>
                <w:sz w:val="27"/>
                <w:szCs w:val="27"/>
              </w:rPr>
              <w:t>вул.Шевченка</w:t>
            </w:r>
            <w:proofErr w:type="spellEnd"/>
            <w:r w:rsidRPr="00BC526B">
              <w:rPr>
                <w:rFonts w:ascii="Times New Roman" w:hAnsi="Times New Roman"/>
                <w:sz w:val="27"/>
                <w:szCs w:val="27"/>
              </w:rPr>
              <w:t xml:space="preserve">, 33 орендаря </w:t>
            </w:r>
            <w:r w:rsidR="00825257">
              <w:rPr>
                <w:rFonts w:ascii="Times New Roman" w:hAnsi="Times New Roman"/>
                <w:sz w:val="27"/>
                <w:szCs w:val="27"/>
              </w:rPr>
              <w:t>Прокопчук Л.В.</w:t>
            </w:r>
            <w:r w:rsidRPr="00BC526B">
              <w:rPr>
                <w:rFonts w:ascii="Times New Roman" w:hAnsi="Times New Roman"/>
                <w:sz w:val="27"/>
                <w:szCs w:val="27"/>
              </w:rPr>
              <w:t xml:space="preserve"> (громадська організація «ТОВ. Закон ХХІ століття»), яка постраждала внаслідок пожежі в Молодіжному центрі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41" w:type="dxa"/>
          </w:tcPr>
          <w:p w:rsidR="007B2E88" w:rsidRDefault="007B2E88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B2E88" w:rsidRDefault="007B2E88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7B2E88" w:rsidRDefault="007B2E88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7B2E88" w:rsidRPr="00B27A38" w:rsidRDefault="007B2E88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Я.В.</w:t>
            </w:r>
          </w:p>
        </w:tc>
      </w:tr>
      <w:tr w:rsidR="007B2E88" w:rsidRPr="00B27A38" w:rsidTr="004D4CC6">
        <w:trPr>
          <w:cantSplit/>
          <w:trHeight w:val="1245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8600B4" w:rsidRDefault="007B2E88" w:rsidP="003341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B2E88" w:rsidRPr="008600B4" w:rsidRDefault="007B2E88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 w:rsidRPr="00860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А.О.)</w:t>
            </w:r>
          </w:p>
        </w:tc>
        <w:tc>
          <w:tcPr>
            <w:tcW w:w="5174" w:type="dxa"/>
          </w:tcPr>
          <w:p w:rsidR="007B2E88" w:rsidRPr="00F95F1D" w:rsidRDefault="007B2E88" w:rsidP="008600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5F1D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F95F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нести на розгляд чергової сесії міської ради питання щодо внесення змін до  </w:t>
            </w:r>
            <w:r w:rsidRPr="00F95F1D">
              <w:rPr>
                <w:rFonts w:ascii="Times New Roman" w:hAnsi="Times New Roman"/>
                <w:sz w:val="26"/>
                <w:szCs w:val="26"/>
              </w:rPr>
              <w:t xml:space="preserve"> міської Програми фінансової підтримки об’єднань співвласників багатоквартирних будинків  в частині перегляду (збільшення) часток </w:t>
            </w:r>
            <w:proofErr w:type="spellStart"/>
            <w:r w:rsidRPr="00F95F1D">
              <w:rPr>
                <w:rFonts w:ascii="Times New Roman" w:hAnsi="Times New Roman"/>
                <w:sz w:val="26"/>
                <w:szCs w:val="26"/>
              </w:rPr>
              <w:t>співфінансування</w:t>
            </w:r>
            <w:proofErr w:type="spellEnd"/>
            <w:r w:rsidRPr="00F95F1D">
              <w:rPr>
                <w:rFonts w:ascii="Times New Roman" w:hAnsi="Times New Roman"/>
                <w:sz w:val="26"/>
                <w:szCs w:val="26"/>
              </w:rPr>
              <w:t xml:space="preserve"> ОСББ.</w:t>
            </w:r>
          </w:p>
        </w:tc>
        <w:tc>
          <w:tcPr>
            <w:tcW w:w="2441" w:type="dxa"/>
          </w:tcPr>
          <w:p w:rsidR="007B2E88" w:rsidRPr="00B27A38" w:rsidRDefault="007B2E88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B2E88" w:rsidRPr="00B27A38" w:rsidRDefault="007B2E88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7B2E88" w:rsidRPr="00B27A38" w:rsidRDefault="007B2E88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B2E88" w:rsidRPr="00B27A38" w:rsidRDefault="007B2E88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2E88" w:rsidRPr="00B27A38" w:rsidTr="00B27A38">
        <w:trPr>
          <w:cantSplit/>
          <w:trHeight w:val="1230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B27A38" w:rsidRDefault="007B2E88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7B2E88" w:rsidRPr="00B27A38" w:rsidRDefault="007B2E88" w:rsidP="0057645D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спільно з постійними комісіями міської ради питання щодо фінансової спроможності територіальної громади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Орепівської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сільської ради у випадку приєднання її до міської ОТГ.</w:t>
            </w:r>
          </w:p>
        </w:tc>
        <w:tc>
          <w:tcPr>
            <w:tcW w:w="2441" w:type="dxa"/>
          </w:tcPr>
          <w:p w:rsidR="007B2E88" w:rsidRDefault="007B2E88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7B2E88" w:rsidRPr="00B27A38" w:rsidRDefault="007B2E88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7B2E88" w:rsidRPr="00B27A38" w:rsidRDefault="007B2E88" w:rsidP="0057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головні розпорядники коштів</w:t>
            </w:r>
          </w:p>
        </w:tc>
      </w:tr>
      <w:tr w:rsidR="007B2E88" w:rsidRPr="00B27A38" w:rsidTr="004D4CC6">
        <w:trPr>
          <w:cantSplit/>
          <w:trHeight w:val="776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B27A38" w:rsidRDefault="007B2E88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В.Л.</w:t>
            </w:r>
          </w:p>
        </w:tc>
        <w:tc>
          <w:tcPr>
            <w:tcW w:w="5174" w:type="dxa"/>
          </w:tcPr>
          <w:p w:rsidR="007B2E88" w:rsidRPr="00B27A38" w:rsidRDefault="007B2E88" w:rsidP="00F61CB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заяву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гр.Сорокіної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С.Ф. від 01.06.2018, озвучену нею на пленарному засіданні двадцять третьої сесії міської ради, щодо </w:t>
            </w:r>
            <w:r w:rsidRPr="00733A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порушення правил техніки безпеки при проведенні газифікації на вул.Г</w:t>
            </w:r>
            <w:r w:rsidR="00F61C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етьмана </w:t>
            </w:r>
            <w:r w:rsidRPr="00733A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Сагайдачного,1 та Соборності, 60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 від імені депутатів міської ради направити звернення до ПАТ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Житомиргаз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з метою вирішення озвученої проблеми. Про результати розгляду повідомити Сорокіну  С.Ф.</w:t>
            </w:r>
          </w:p>
        </w:tc>
        <w:tc>
          <w:tcPr>
            <w:tcW w:w="2441" w:type="dxa"/>
          </w:tcPr>
          <w:p w:rsidR="007B2E88" w:rsidRPr="00B27A38" w:rsidRDefault="007B2E88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7B2E88" w:rsidRPr="00B27A38" w:rsidRDefault="007B2E88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7B2E88" w:rsidRPr="00B27A38" w:rsidRDefault="007B2E88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47FA9" w:rsidRPr="00B27A38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47FA9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Default="004B405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B15B2D" w:rsidRDefault="00DB7543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="004B4052">
        <w:rPr>
          <w:rFonts w:ascii="Times New Roman" w:hAnsi="Times New Roman"/>
          <w:sz w:val="26"/>
          <w:szCs w:val="26"/>
          <w:lang w:eastAsia="ru-RU"/>
        </w:rPr>
        <w:t>Д.А.</w:t>
      </w:r>
      <w:proofErr w:type="spellStart"/>
      <w:r w:rsidR="004B4052">
        <w:rPr>
          <w:rFonts w:ascii="Times New Roman" w:hAnsi="Times New Roman"/>
          <w:sz w:val="26"/>
          <w:szCs w:val="26"/>
          <w:lang w:eastAsia="ru-RU"/>
        </w:rPr>
        <w:t>Ружицький</w:t>
      </w:r>
      <w:proofErr w:type="spellEnd"/>
    </w:p>
    <w:p w:rsidR="00FF1E89" w:rsidRPr="00B15B2D" w:rsidRDefault="002852F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235DF"/>
    <w:rsid w:val="000304E2"/>
    <w:rsid w:val="00031261"/>
    <w:rsid w:val="00033AE2"/>
    <w:rsid w:val="00056BF5"/>
    <w:rsid w:val="00067962"/>
    <w:rsid w:val="000852E1"/>
    <w:rsid w:val="000C206D"/>
    <w:rsid w:val="000C7AFD"/>
    <w:rsid w:val="000D367E"/>
    <w:rsid w:val="000F0FB7"/>
    <w:rsid w:val="000F4F8F"/>
    <w:rsid w:val="001038D4"/>
    <w:rsid w:val="00103F80"/>
    <w:rsid w:val="00105BD1"/>
    <w:rsid w:val="00114B56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2C8E"/>
    <w:rsid w:val="00185EAC"/>
    <w:rsid w:val="001934AC"/>
    <w:rsid w:val="00193E06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7A06"/>
    <w:rsid w:val="00204CB1"/>
    <w:rsid w:val="0022012A"/>
    <w:rsid w:val="00227FB7"/>
    <w:rsid w:val="00230778"/>
    <w:rsid w:val="0023122A"/>
    <w:rsid w:val="002367CF"/>
    <w:rsid w:val="0024058B"/>
    <w:rsid w:val="00244B14"/>
    <w:rsid w:val="00246C93"/>
    <w:rsid w:val="0026529B"/>
    <w:rsid w:val="0028065E"/>
    <w:rsid w:val="002852F4"/>
    <w:rsid w:val="00295E9F"/>
    <w:rsid w:val="002A21A3"/>
    <w:rsid w:val="002B3E0B"/>
    <w:rsid w:val="002B6B1E"/>
    <w:rsid w:val="002C33BC"/>
    <w:rsid w:val="002D28D3"/>
    <w:rsid w:val="002D47E2"/>
    <w:rsid w:val="002F05C2"/>
    <w:rsid w:val="002F1FBE"/>
    <w:rsid w:val="0030089E"/>
    <w:rsid w:val="00306A3B"/>
    <w:rsid w:val="00312639"/>
    <w:rsid w:val="0032013F"/>
    <w:rsid w:val="00323BC6"/>
    <w:rsid w:val="00334144"/>
    <w:rsid w:val="00337231"/>
    <w:rsid w:val="00341793"/>
    <w:rsid w:val="00344274"/>
    <w:rsid w:val="00346455"/>
    <w:rsid w:val="0035199E"/>
    <w:rsid w:val="0035286E"/>
    <w:rsid w:val="003636EE"/>
    <w:rsid w:val="003932F0"/>
    <w:rsid w:val="00397B2A"/>
    <w:rsid w:val="003A48A2"/>
    <w:rsid w:val="003A63EA"/>
    <w:rsid w:val="003D2DBD"/>
    <w:rsid w:val="003D7922"/>
    <w:rsid w:val="003E6B06"/>
    <w:rsid w:val="00400F1B"/>
    <w:rsid w:val="00421B3C"/>
    <w:rsid w:val="00442A01"/>
    <w:rsid w:val="00442D4B"/>
    <w:rsid w:val="00446BE7"/>
    <w:rsid w:val="00451514"/>
    <w:rsid w:val="00460838"/>
    <w:rsid w:val="00467574"/>
    <w:rsid w:val="00475A59"/>
    <w:rsid w:val="004A0759"/>
    <w:rsid w:val="004A17C3"/>
    <w:rsid w:val="004B4052"/>
    <w:rsid w:val="004D4469"/>
    <w:rsid w:val="004D4CC6"/>
    <w:rsid w:val="004D65A2"/>
    <w:rsid w:val="004D7574"/>
    <w:rsid w:val="004E3BDE"/>
    <w:rsid w:val="004E6504"/>
    <w:rsid w:val="004F455D"/>
    <w:rsid w:val="005005AB"/>
    <w:rsid w:val="00503182"/>
    <w:rsid w:val="00505C4B"/>
    <w:rsid w:val="005148F5"/>
    <w:rsid w:val="00516197"/>
    <w:rsid w:val="00521757"/>
    <w:rsid w:val="00527941"/>
    <w:rsid w:val="005402BA"/>
    <w:rsid w:val="00550BB4"/>
    <w:rsid w:val="0056265B"/>
    <w:rsid w:val="005728CF"/>
    <w:rsid w:val="0057645D"/>
    <w:rsid w:val="00590C90"/>
    <w:rsid w:val="005A7C4A"/>
    <w:rsid w:val="005B12C1"/>
    <w:rsid w:val="005B26DA"/>
    <w:rsid w:val="005B3FBE"/>
    <w:rsid w:val="005B5F60"/>
    <w:rsid w:val="005D18DE"/>
    <w:rsid w:val="005D1D2C"/>
    <w:rsid w:val="00616B08"/>
    <w:rsid w:val="00661A86"/>
    <w:rsid w:val="00667544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D40"/>
    <w:rsid w:val="006C6F2F"/>
    <w:rsid w:val="006D44C8"/>
    <w:rsid w:val="006D791D"/>
    <w:rsid w:val="006E2413"/>
    <w:rsid w:val="006F2179"/>
    <w:rsid w:val="006F5B1F"/>
    <w:rsid w:val="006F6F4A"/>
    <w:rsid w:val="007033BB"/>
    <w:rsid w:val="00713726"/>
    <w:rsid w:val="00733AAF"/>
    <w:rsid w:val="00735463"/>
    <w:rsid w:val="00737A17"/>
    <w:rsid w:val="00741C8E"/>
    <w:rsid w:val="00751361"/>
    <w:rsid w:val="00755221"/>
    <w:rsid w:val="00756265"/>
    <w:rsid w:val="00761871"/>
    <w:rsid w:val="00772217"/>
    <w:rsid w:val="00797A74"/>
    <w:rsid w:val="007A5A05"/>
    <w:rsid w:val="007A6D11"/>
    <w:rsid w:val="007A7CBC"/>
    <w:rsid w:val="007B1583"/>
    <w:rsid w:val="007B2E88"/>
    <w:rsid w:val="007C4F7E"/>
    <w:rsid w:val="007F12F7"/>
    <w:rsid w:val="007F4999"/>
    <w:rsid w:val="007F5F8A"/>
    <w:rsid w:val="008146F6"/>
    <w:rsid w:val="00821F7C"/>
    <w:rsid w:val="00825257"/>
    <w:rsid w:val="00832A41"/>
    <w:rsid w:val="008600B4"/>
    <w:rsid w:val="00860A59"/>
    <w:rsid w:val="00862A23"/>
    <w:rsid w:val="00870E75"/>
    <w:rsid w:val="008816F6"/>
    <w:rsid w:val="008915B4"/>
    <w:rsid w:val="008A3484"/>
    <w:rsid w:val="008A5918"/>
    <w:rsid w:val="008B2916"/>
    <w:rsid w:val="008B2963"/>
    <w:rsid w:val="008B7561"/>
    <w:rsid w:val="008C3BD4"/>
    <w:rsid w:val="008F1C09"/>
    <w:rsid w:val="008F36DB"/>
    <w:rsid w:val="008F3CF8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6B45"/>
    <w:rsid w:val="00960DAE"/>
    <w:rsid w:val="00975B30"/>
    <w:rsid w:val="00984633"/>
    <w:rsid w:val="009A118E"/>
    <w:rsid w:val="009A5EE3"/>
    <w:rsid w:val="009B5BE1"/>
    <w:rsid w:val="009D13FE"/>
    <w:rsid w:val="009D41BE"/>
    <w:rsid w:val="009D5596"/>
    <w:rsid w:val="009E1A20"/>
    <w:rsid w:val="009E26EC"/>
    <w:rsid w:val="009E28B3"/>
    <w:rsid w:val="009E5B83"/>
    <w:rsid w:val="009E6A67"/>
    <w:rsid w:val="00A05741"/>
    <w:rsid w:val="00A163B4"/>
    <w:rsid w:val="00A3545E"/>
    <w:rsid w:val="00A40A9B"/>
    <w:rsid w:val="00A42652"/>
    <w:rsid w:val="00A77428"/>
    <w:rsid w:val="00A800F4"/>
    <w:rsid w:val="00A8602E"/>
    <w:rsid w:val="00A937A6"/>
    <w:rsid w:val="00A93AED"/>
    <w:rsid w:val="00A97FFC"/>
    <w:rsid w:val="00AA2911"/>
    <w:rsid w:val="00AA2E07"/>
    <w:rsid w:val="00AC7790"/>
    <w:rsid w:val="00AD7648"/>
    <w:rsid w:val="00AE3A54"/>
    <w:rsid w:val="00AE528C"/>
    <w:rsid w:val="00B00EE9"/>
    <w:rsid w:val="00B02E03"/>
    <w:rsid w:val="00B05825"/>
    <w:rsid w:val="00B15B2D"/>
    <w:rsid w:val="00B26BBA"/>
    <w:rsid w:val="00B27A38"/>
    <w:rsid w:val="00B33510"/>
    <w:rsid w:val="00B4445A"/>
    <w:rsid w:val="00B469BF"/>
    <w:rsid w:val="00B61372"/>
    <w:rsid w:val="00B65F77"/>
    <w:rsid w:val="00B706B5"/>
    <w:rsid w:val="00B81578"/>
    <w:rsid w:val="00B83DC4"/>
    <w:rsid w:val="00B85015"/>
    <w:rsid w:val="00BA561F"/>
    <w:rsid w:val="00BB0650"/>
    <w:rsid w:val="00BB3A40"/>
    <w:rsid w:val="00BC526B"/>
    <w:rsid w:val="00BD4438"/>
    <w:rsid w:val="00BE074C"/>
    <w:rsid w:val="00BE0CFE"/>
    <w:rsid w:val="00BE55D4"/>
    <w:rsid w:val="00BF46B8"/>
    <w:rsid w:val="00BF53E8"/>
    <w:rsid w:val="00C0677B"/>
    <w:rsid w:val="00C077A2"/>
    <w:rsid w:val="00C15140"/>
    <w:rsid w:val="00C246C9"/>
    <w:rsid w:val="00C24967"/>
    <w:rsid w:val="00C313E4"/>
    <w:rsid w:val="00C541EC"/>
    <w:rsid w:val="00C61799"/>
    <w:rsid w:val="00C744C5"/>
    <w:rsid w:val="00C80BC2"/>
    <w:rsid w:val="00CB0AAE"/>
    <w:rsid w:val="00CB6E21"/>
    <w:rsid w:val="00CC08A0"/>
    <w:rsid w:val="00CC37F3"/>
    <w:rsid w:val="00CD4C7A"/>
    <w:rsid w:val="00CE3CDA"/>
    <w:rsid w:val="00CF5E7A"/>
    <w:rsid w:val="00D07A70"/>
    <w:rsid w:val="00D109B4"/>
    <w:rsid w:val="00D158AB"/>
    <w:rsid w:val="00D219E1"/>
    <w:rsid w:val="00D2260A"/>
    <w:rsid w:val="00D22E5E"/>
    <w:rsid w:val="00D25F25"/>
    <w:rsid w:val="00D30FE3"/>
    <w:rsid w:val="00D464B5"/>
    <w:rsid w:val="00D6190D"/>
    <w:rsid w:val="00D853D5"/>
    <w:rsid w:val="00DB08EC"/>
    <w:rsid w:val="00DB7543"/>
    <w:rsid w:val="00DC28EB"/>
    <w:rsid w:val="00DC611E"/>
    <w:rsid w:val="00DD2F95"/>
    <w:rsid w:val="00E43104"/>
    <w:rsid w:val="00E507E1"/>
    <w:rsid w:val="00E70712"/>
    <w:rsid w:val="00E72B2F"/>
    <w:rsid w:val="00E96AF2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61CB1"/>
    <w:rsid w:val="00F86CEC"/>
    <w:rsid w:val="00F91791"/>
    <w:rsid w:val="00F91CC6"/>
    <w:rsid w:val="00F92FB5"/>
    <w:rsid w:val="00F95A64"/>
    <w:rsid w:val="00F95F1D"/>
    <w:rsid w:val="00FA4DAF"/>
    <w:rsid w:val="00FA6A3E"/>
    <w:rsid w:val="00FB5FFF"/>
    <w:rsid w:val="00FB661C"/>
    <w:rsid w:val="00FC3A14"/>
    <w:rsid w:val="00FD095D"/>
    <w:rsid w:val="00FF1E89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6384-B3F8-4E37-865B-7687FA5A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</dc:creator>
  <cp:lastModifiedBy>User</cp:lastModifiedBy>
  <cp:revision>15</cp:revision>
  <cp:lastPrinted>2018-06-12T12:58:00Z</cp:lastPrinted>
  <dcterms:created xsi:type="dcterms:W3CDTF">2018-06-12T10:49:00Z</dcterms:created>
  <dcterms:modified xsi:type="dcterms:W3CDTF">2018-06-14T06:29:00Z</dcterms:modified>
</cp:coreProperties>
</file>