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36" w:rsidRDefault="002A6E36" w:rsidP="002A6E36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right="-164"/>
        <w:rPr>
          <w:sz w:val="20"/>
        </w:rPr>
      </w:pPr>
      <w:r w:rsidRPr="002A6E3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2CCBBE8" wp14:editId="03516543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E36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9"/>
          <w:szCs w:val="29"/>
          <w:lang w:val="uk-UA"/>
        </w:rPr>
      </w:pPr>
      <w:r w:rsidRPr="002A6E36">
        <w:rPr>
          <w:sz w:val="29"/>
          <w:szCs w:val="29"/>
          <w:lang w:val="uk-UA"/>
        </w:rPr>
        <w:t>УКРАЇНА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6E36">
        <w:rPr>
          <w:sz w:val="28"/>
          <w:szCs w:val="28"/>
          <w:lang w:val="uk-UA"/>
        </w:rPr>
        <w:t>ЖИТОМИРСЬКА ОБЛАСТЬ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6E36">
        <w:rPr>
          <w:sz w:val="28"/>
          <w:szCs w:val="28"/>
          <w:lang w:val="uk-UA"/>
        </w:rPr>
        <w:t>НОВОГРАД-ВОЛИНСЬКА МІСЬКА РАДА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6E36">
        <w:rPr>
          <w:sz w:val="28"/>
          <w:szCs w:val="28"/>
          <w:lang w:val="uk-UA"/>
        </w:rPr>
        <w:t xml:space="preserve"> МІСЬКИЙ ГОЛОВА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2A6E36">
        <w:rPr>
          <w:sz w:val="28"/>
          <w:szCs w:val="28"/>
          <w:lang w:val="uk-UA"/>
        </w:rPr>
        <w:t>РОЗПОРЯДЖЕННЯ</w:t>
      </w:r>
    </w:p>
    <w:p w:rsidR="002A6E36" w:rsidRPr="002A6E36" w:rsidRDefault="002A6E36" w:rsidP="002A6E36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</w:p>
    <w:p w:rsidR="002A6E36" w:rsidRDefault="002A6E36" w:rsidP="002A6E36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2A6E36" w:rsidRDefault="002A6E36" w:rsidP="002A6E36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2A6E36" w:rsidRDefault="002A6E36" w:rsidP="002A6E36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0"/>
          <w:lang w:val="uk-UA"/>
        </w:rPr>
      </w:pPr>
    </w:p>
    <w:p w:rsidR="002A6E36" w:rsidRDefault="002A6E36" w:rsidP="002A6E36">
      <w:pPr>
        <w:widowControl w:val="0"/>
        <w:tabs>
          <w:tab w:val="left" w:pos="0"/>
        </w:tabs>
        <w:autoSpaceDE w:val="0"/>
        <w:autoSpaceDN w:val="0"/>
        <w:adjustRightInd w:val="0"/>
        <w:ind w:right="-164"/>
        <w:rPr>
          <w:sz w:val="28"/>
          <w:szCs w:val="28"/>
        </w:rPr>
      </w:pPr>
      <w:r>
        <w:rPr>
          <w:sz w:val="20"/>
          <w:lang w:val="uk-UA"/>
        </w:rPr>
        <w:t xml:space="preserve">  </w:t>
      </w:r>
      <w:r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10.09.2018р.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320(к)</w:t>
      </w:r>
    </w:p>
    <w:p w:rsidR="002A6E36" w:rsidRDefault="002A6E36" w:rsidP="002A6E36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2A6E36" w:rsidRDefault="002A6E36" w:rsidP="002A6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rPr>
          <w:bCs/>
          <w:color w:val="000000"/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>
        <w:rPr>
          <w:sz w:val="28"/>
          <w:lang w:val="uk-UA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 xml:space="preserve">оголошення догани  </w:t>
      </w:r>
    </w:p>
    <w:p w:rsidR="002A6E36" w:rsidRDefault="002A6E36" w:rsidP="002A6E36">
      <w:pPr>
        <w:pStyle w:val="3"/>
        <w:ind w:firstLine="284"/>
      </w:pPr>
      <w:r>
        <w:t xml:space="preserve"> Левицькій А.П.</w:t>
      </w:r>
    </w:p>
    <w:p w:rsidR="002A6E36" w:rsidRDefault="002A6E36" w:rsidP="002A6E36">
      <w:pPr>
        <w:pStyle w:val="3"/>
        <w:ind w:left="0"/>
      </w:pPr>
    </w:p>
    <w:p w:rsidR="002A6E36" w:rsidRDefault="002A6E36" w:rsidP="002A6E36">
      <w:pPr>
        <w:pStyle w:val="3"/>
        <w:ind w:left="0"/>
        <w:rPr>
          <w:b/>
        </w:rPr>
      </w:pPr>
    </w:p>
    <w:p w:rsidR="002A6E36" w:rsidRDefault="002A6E36" w:rsidP="002A6E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Керуючись пунктами 10, 19, 20 частини четвертої  статті 42 Закону України „Про місцеве самоврядування в Україні“, статями 147, 147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Кодексу Законів про працю України, рішенням міської ради від 23.12.2016 № 225 „Про порядок призначення керівників підприємств, установ та організацій, що належать до комунальної власності територіальної громади міста Новограда-Волинського“, враховуючи підпункти „в“, „є“ пункту 4.3 контракту від 19 серпня 2017 року з  начальником комунального  підприємства  Новоград-Волинської  міської  ради „Виробниче управління  водопровідно-каналізаційного  господарства“  Левицькою А.П., подання начальника управління житлово-комунального господарства, енергозбереження та комунальної власності  міської ради </w:t>
      </w:r>
      <w:proofErr w:type="spellStart"/>
      <w:r>
        <w:rPr>
          <w:sz w:val="28"/>
          <w:szCs w:val="28"/>
          <w:lang w:val="uk-UA"/>
        </w:rPr>
        <w:t>Богданчука</w:t>
      </w:r>
      <w:proofErr w:type="spellEnd"/>
      <w:r>
        <w:rPr>
          <w:sz w:val="28"/>
          <w:szCs w:val="28"/>
          <w:lang w:val="uk-UA"/>
        </w:rPr>
        <w:t xml:space="preserve"> О.В., пункт 3.1. рішення міської ради від 06.08.2018 №547 „Про звіти посадових осіб, причетних до ситуації, що склалася з водопостачанням в місті, яка призвела до додаткового виділення коштів з міського бюджету“, за неналежне виконання службових обов’язків:</w:t>
      </w:r>
    </w:p>
    <w:p w:rsidR="002A6E36" w:rsidRDefault="002A6E36" w:rsidP="002A6E36">
      <w:pPr>
        <w:jc w:val="both"/>
        <w:rPr>
          <w:sz w:val="28"/>
          <w:szCs w:val="28"/>
          <w:lang w:val="uk-UA"/>
        </w:rPr>
      </w:pPr>
    </w:p>
    <w:p w:rsidR="002A6E36" w:rsidRDefault="002A6E36" w:rsidP="002A6E36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Притягнути  Левицьку Аллу Петрівну, начальника комунального підприємства Новоград-Волинської міської ради „Виробниче управління водопровідно-каналізаційного господарства“ до дисциплінарної відповідальності та оголосити  догану.</w:t>
      </w:r>
    </w:p>
    <w:p w:rsidR="002A6E36" w:rsidRDefault="002A6E36" w:rsidP="002A6E36">
      <w:pPr>
        <w:widowControl w:val="0"/>
        <w:autoSpaceDE w:val="0"/>
        <w:autoSpaceDN w:val="0"/>
        <w:adjustRightInd w:val="0"/>
        <w:ind w:right="-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2. Контроль за виконанням цього розпорядження покласти на заступника міського голови </w:t>
      </w:r>
      <w:proofErr w:type="spellStart"/>
      <w:r>
        <w:rPr>
          <w:sz w:val="28"/>
          <w:lang w:val="uk-UA"/>
        </w:rPr>
        <w:t>Легенчука</w:t>
      </w:r>
      <w:proofErr w:type="spellEnd"/>
      <w:r>
        <w:rPr>
          <w:sz w:val="28"/>
          <w:lang w:val="uk-UA"/>
        </w:rPr>
        <w:t xml:space="preserve"> А.В.</w:t>
      </w:r>
    </w:p>
    <w:p w:rsidR="002A6E36" w:rsidRDefault="002A6E36" w:rsidP="002A6E36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2A6E36" w:rsidRDefault="002A6E36" w:rsidP="002A6E36">
      <w:pPr>
        <w:widowControl w:val="0"/>
        <w:autoSpaceDE w:val="0"/>
        <w:autoSpaceDN w:val="0"/>
        <w:adjustRightInd w:val="0"/>
        <w:ind w:right="198"/>
        <w:jc w:val="both"/>
        <w:rPr>
          <w:sz w:val="28"/>
          <w:lang w:val="uk-UA"/>
        </w:rPr>
      </w:pPr>
    </w:p>
    <w:p w:rsidR="002A6E36" w:rsidRDefault="002A6E36" w:rsidP="002A6E36">
      <w:pPr>
        <w:widowControl w:val="0"/>
        <w:autoSpaceDE w:val="0"/>
        <w:autoSpaceDN w:val="0"/>
        <w:adjustRightInd w:val="0"/>
        <w:ind w:right="198" w:hanging="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Міський голова          </w:t>
      </w:r>
      <w:r>
        <w:rPr>
          <w:sz w:val="28"/>
          <w:lang w:val="uk-UA"/>
        </w:rPr>
        <w:t xml:space="preserve">           підпис існує</w:t>
      </w:r>
      <w:r>
        <w:rPr>
          <w:sz w:val="28"/>
          <w:lang w:val="uk-UA"/>
        </w:rPr>
        <w:t xml:space="preserve">                                    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5A0223" w:rsidRPr="002A6E36" w:rsidRDefault="005A0223" w:rsidP="002A6E36">
      <w:pPr>
        <w:widowControl w:val="0"/>
        <w:autoSpaceDE w:val="0"/>
        <w:autoSpaceDN w:val="0"/>
        <w:adjustRightInd w:val="0"/>
        <w:ind w:right="198"/>
        <w:jc w:val="both"/>
        <w:rPr>
          <w:lang w:val="uk-UA"/>
        </w:rPr>
      </w:pPr>
      <w:bookmarkStart w:id="0" w:name="_GoBack"/>
      <w:bookmarkEnd w:id="0"/>
    </w:p>
    <w:sectPr w:rsidR="005A0223" w:rsidRPr="002A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185"/>
    <w:multiLevelType w:val="multilevel"/>
    <w:tmpl w:val="D7567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8C"/>
    <w:rsid w:val="00175F80"/>
    <w:rsid w:val="002A6E36"/>
    <w:rsid w:val="005A0223"/>
    <w:rsid w:val="00D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0379"/>
  <w15:chartTrackingRefBased/>
  <w15:docId w15:val="{48E282E9-4ED4-425B-9AAB-06687AD9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6E36"/>
    <w:pPr>
      <w:keepNext/>
      <w:widowControl w:val="0"/>
      <w:autoSpaceDE w:val="0"/>
      <w:autoSpaceDN w:val="0"/>
      <w:adjustRightInd w:val="0"/>
      <w:ind w:left="-284" w:right="-164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6E3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2018-09-11T06:01:00Z</dcterms:created>
  <dcterms:modified xsi:type="dcterms:W3CDTF">2018-09-11T06:03:00Z</dcterms:modified>
</cp:coreProperties>
</file>