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2A" w:rsidRDefault="0029032A" w:rsidP="0029032A">
      <w:pPr>
        <w:ind w:left="851"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2A" w:rsidRDefault="0029032A" w:rsidP="0029032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30"/>
          <w:szCs w:val="30"/>
          <w:lang w:val="uk-UA"/>
        </w:rPr>
        <w:t>УКРАЇНА</w:t>
      </w:r>
    </w:p>
    <w:p w:rsidR="0029032A" w:rsidRDefault="0029032A" w:rsidP="0029032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ЖИТОМИРСЬКА ОБЛАСТЬ</w:t>
      </w:r>
    </w:p>
    <w:p w:rsidR="0029032A" w:rsidRDefault="0029032A" w:rsidP="0029032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НОВОГРАД-ВОЛИНСЬКА МІСЬКА РАДА</w:t>
      </w:r>
    </w:p>
    <w:p w:rsidR="0029032A" w:rsidRDefault="0029032A" w:rsidP="0029032A">
      <w:pPr>
        <w:widowControl w:val="0"/>
        <w:autoSpaceDE w:val="0"/>
        <w:autoSpaceDN w:val="0"/>
        <w:adjustRightInd w:val="0"/>
        <w:ind w:left="360" w:hanging="644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МІСЬКИЙ ГОЛОВА</w:t>
      </w:r>
    </w:p>
    <w:p w:rsidR="0029032A" w:rsidRDefault="0029032A" w:rsidP="0029032A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РОЗПОРЯДЖЕННЯ</w:t>
      </w:r>
    </w:p>
    <w:p w:rsidR="0029032A" w:rsidRDefault="0029032A" w:rsidP="0029032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32A" w:rsidRDefault="0029032A" w:rsidP="0029032A">
      <w:pPr>
        <w:widowControl w:val="0"/>
        <w:autoSpaceDE w:val="0"/>
        <w:autoSpaceDN w:val="0"/>
        <w:adjustRightInd w:val="0"/>
        <w:ind w:left="-284"/>
        <w:rPr>
          <w:sz w:val="28"/>
          <w:lang w:val="uk-UA"/>
        </w:rPr>
      </w:pPr>
    </w:p>
    <w:p w:rsidR="0029032A" w:rsidRDefault="0029032A" w:rsidP="0029032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13.01.2017р.   № 4(о)</w:t>
      </w:r>
    </w:p>
    <w:p w:rsidR="0029032A" w:rsidRDefault="0029032A" w:rsidP="0029032A">
      <w:pPr>
        <w:widowControl w:val="0"/>
        <w:autoSpaceDE w:val="0"/>
        <w:autoSpaceDN w:val="0"/>
        <w:adjustRightInd w:val="0"/>
        <w:rPr>
          <w:sz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032A" w:rsidRDefault="0029032A" w:rsidP="0029032A">
      <w:pPr>
        <w:rPr>
          <w:sz w:val="28"/>
          <w:lang w:val="uk-UA"/>
        </w:rPr>
      </w:pPr>
      <w:r>
        <w:rPr>
          <w:sz w:val="28"/>
          <w:lang w:val="uk-UA"/>
        </w:rPr>
        <w:t>Про призначення відповідального</w:t>
      </w:r>
    </w:p>
    <w:p w:rsidR="0029032A" w:rsidRDefault="0029032A" w:rsidP="0029032A">
      <w:pPr>
        <w:rPr>
          <w:sz w:val="28"/>
          <w:lang w:val="uk-UA"/>
        </w:rPr>
      </w:pPr>
      <w:r>
        <w:rPr>
          <w:sz w:val="28"/>
          <w:lang w:val="uk-UA"/>
        </w:rPr>
        <w:t>за   впровадження    електронного</w:t>
      </w:r>
    </w:p>
    <w:p w:rsidR="0029032A" w:rsidRDefault="0029032A" w:rsidP="0029032A">
      <w:pPr>
        <w:rPr>
          <w:sz w:val="28"/>
          <w:lang w:val="uk-UA"/>
        </w:rPr>
      </w:pPr>
      <w:r>
        <w:rPr>
          <w:sz w:val="28"/>
          <w:lang w:val="uk-UA"/>
        </w:rPr>
        <w:t>цифрового підпису в міській  раді</w:t>
      </w:r>
    </w:p>
    <w:p w:rsidR="0029032A" w:rsidRDefault="0029032A" w:rsidP="0029032A">
      <w:pPr>
        <w:rPr>
          <w:sz w:val="28"/>
          <w:lang w:val="uk-UA"/>
        </w:rPr>
      </w:pPr>
    </w:p>
    <w:p w:rsidR="0029032A" w:rsidRDefault="0029032A" w:rsidP="0029032A">
      <w:pPr>
        <w:rPr>
          <w:sz w:val="28"/>
          <w:lang w:val="uk-UA"/>
        </w:rPr>
      </w:pPr>
    </w:p>
    <w:p w:rsidR="0029032A" w:rsidRDefault="0029032A" w:rsidP="0029032A">
      <w:pPr>
        <w:ind w:firstLine="708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пунктами 19, 20 частини четвертої статті 42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“,</w:t>
      </w:r>
      <w:r>
        <w:rPr>
          <w:sz w:val="28"/>
          <w:szCs w:val="28"/>
          <w:lang w:val="uk-UA"/>
        </w:rPr>
        <w:t xml:space="preserve"> Закону України „Про запобігання корупції“, постановою Кабінету Міністрів України від 28.10.2004 року № 1452 „Про затвердження Порядку застосування електронного цифрового підпису органами державної влади, органами місцевого самоврядування, установами та організаціями державної форми власності“, рішенням Національного </w:t>
      </w:r>
      <w:proofErr w:type="spellStart"/>
      <w:r>
        <w:rPr>
          <w:sz w:val="28"/>
          <w:szCs w:val="28"/>
          <w:lang w:val="uk-UA"/>
        </w:rPr>
        <w:t>агенства</w:t>
      </w:r>
      <w:proofErr w:type="spellEnd"/>
      <w:r>
        <w:rPr>
          <w:sz w:val="28"/>
          <w:szCs w:val="28"/>
          <w:lang w:val="uk-UA"/>
        </w:rPr>
        <w:t xml:space="preserve"> з питань запобігання корупції від 11 серпня 2016 року </w:t>
      </w:r>
      <w:r>
        <w:rPr>
          <w:sz w:val="28"/>
          <w:szCs w:val="28"/>
        </w:rPr>
        <w:t>N</w:t>
      </w:r>
      <w:r>
        <w:rPr>
          <w:sz w:val="28"/>
          <w:szCs w:val="28"/>
          <w:lang w:val="uk-UA"/>
        </w:rPr>
        <w:t xml:space="preserve"> 3 „Про роз'яснення щодо застосування окремих положень Закону України „Про запобігання корупції“ стосовно заходів фінансового контролю“, </w:t>
      </w:r>
      <w:r>
        <w:rPr>
          <w:sz w:val="28"/>
          <w:lang w:val="uk-UA"/>
        </w:rPr>
        <w:t xml:space="preserve"> з метою  своєчасного подання електронних декларацій посадовими особами виконавчих органів міської ради:</w:t>
      </w:r>
    </w:p>
    <w:p w:rsidR="0029032A" w:rsidRDefault="0029032A" w:rsidP="0029032A">
      <w:pPr>
        <w:pStyle w:val="a3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Призначити відповідальним за впровадження електронного цифрового підпису посадових осіб апарату виконавчого комітету міської ради начальника відділу програмно-комп’ютерного забезпечення міської ради Мельник Ружену Леонідівну.</w:t>
      </w:r>
    </w:p>
    <w:p w:rsidR="0029032A" w:rsidRDefault="0029032A" w:rsidP="0029032A">
      <w:pPr>
        <w:pStyle w:val="a3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 Посадовим особам, зазначеним в пункті 1 цього розпорядження, надати начальнику відділу програмно-комп’ютерного забезпечення міської ради Мельник Р.Л. копії 1-6, 10-12 сторінок паспорта та копію  реєстраційного номера картки платника податків до 20 січня 2017 року.</w:t>
      </w:r>
    </w:p>
    <w:p w:rsidR="0029032A" w:rsidRDefault="0029032A" w:rsidP="0029032A">
      <w:pPr>
        <w:pStyle w:val="a3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Начальнику відділу програмно-комп’ютерного забезпечення міської ради Мельник Р.Л. забезпечити:</w:t>
      </w:r>
    </w:p>
    <w:p w:rsidR="0029032A" w:rsidRDefault="0029032A" w:rsidP="0029032A">
      <w:pPr>
        <w:pStyle w:val="a3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3.1. Подання до Новоград-Волинської об’єднаної державної податкової інспекції Головного управління державної фіскальної служби України у Житомирській області документів, зазначених в пункті 2 цього розпорядження, для формування електронного цифрового підпису до 24 січня 2017 року.</w:t>
      </w:r>
    </w:p>
    <w:p w:rsidR="0029032A" w:rsidRDefault="0029032A" w:rsidP="0029032A">
      <w:pPr>
        <w:pStyle w:val="a3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3.2. Скасування електронного цифрового підпису у разі звільнення посадових осіб апарату виконавчого комітету міської ради.</w:t>
      </w:r>
    </w:p>
    <w:p w:rsidR="0029032A" w:rsidRDefault="0029032A" w:rsidP="0029032A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4. Начальнику відділу кадрів міської ради Колесник Ж.О. забезпечити ознайомлення працівників виконавчого комітету</w:t>
      </w:r>
      <w:r>
        <w:rPr>
          <w:sz w:val="28"/>
          <w:szCs w:val="28"/>
          <w:lang w:val="uk-UA"/>
        </w:rPr>
        <w:t xml:space="preserve">, начальників самостійних управлінь та відділів, </w:t>
      </w:r>
      <w:r>
        <w:rPr>
          <w:sz w:val="28"/>
          <w:lang w:val="uk-UA"/>
        </w:rPr>
        <w:t>департаменту праці та соціального захисту населення міської ради та комунальних підприємств</w:t>
      </w:r>
      <w:r>
        <w:rPr>
          <w:sz w:val="28"/>
          <w:szCs w:val="28"/>
          <w:lang w:val="uk-UA"/>
        </w:rPr>
        <w:t xml:space="preserve"> з цим розпорядженням.</w:t>
      </w:r>
    </w:p>
    <w:p w:rsidR="0029032A" w:rsidRDefault="0029032A" w:rsidP="0029032A">
      <w:pPr>
        <w:ind w:right="-1" w:firstLine="708"/>
        <w:jc w:val="both"/>
        <w:rPr>
          <w:sz w:val="28"/>
          <w:szCs w:val="28"/>
          <w:lang w:val="uk-UA"/>
        </w:rPr>
      </w:pPr>
    </w:p>
    <w:p w:rsidR="0029032A" w:rsidRDefault="0029032A" w:rsidP="0029032A">
      <w:pPr>
        <w:ind w:right="-1" w:firstLine="708"/>
        <w:jc w:val="both"/>
        <w:rPr>
          <w:sz w:val="28"/>
          <w:szCs w:val="28"/>
          <w:lang w:val="uk-UA"/>
        </w:rPr>
      </w:pPr>
    </w:p>
    <w:p w:rsidR="0029032A" w:rsidRDefault="0029032A" w:rsidP="0029032A">
      <w:pPr>
        <w:pStyle w:val="a3"/>
        <w:ind w:left="0" w:right="-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 Керівникам самостійних управлінь, відділів, департаменту праці та соціального захисту населення міської ради та комунальних підприємств видати накази про призначення відповідального працівника за впровадження електронного цифрового підпису.</w:t>
      </w:r>
    </w:p>
    <w:p w:rsidR="0029032A" w:rsidRDefault="0029032A" w:rsidP="0029032A">
      <w:pPr>
        <w:pStyle w:val="a3"/>
        <w:ind w:left="0" w:right="-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Контроль за виконання цього розпорядження покласти на першого заступника міського голови </w:t>
      </w:r>
      <w:proofErr w:type="spellStart"/>
      <w:r>
        <w:rPr>
          <w:sz w:val="28"/>
          <w:lang w:val="uk-UA"/>
        </w:rPr>
        <w:t>Колотова</w:t>
      </w:r>
      <w:proofErr w:type="spellEnd"/>
      <w:r>
        <w:rPr>
          <w:sz w:val="28"/>
          <w:lang w:val="uk-UA"/>
        </w:rPr>
        <w:t xml:space="preserve"> С.Ю., заступників міського голови </w:t>
      </w:r>
      <w:proofErr w:type="spellStart"/>
      <w:r>
        <w:rPr>
          <w:sz w:val="28"/>
          <w:lang w:val="uk-UA"/>
        </w:rPr>
        <w:t>Гвозденко</w:t>
      </w:r>
      <w:proofErr w:type="spellEnd"/>
      <w:r>
        <w:rPr>
          <w:sz w:val="28"/>
          <w:lang w:val="uk-UA"/>
        </w:rPr>
        <w:t xml:space="preserve"> О.В., </w:t>
      </w:r>
      <w:proofErr w:type="spellStart"/>
      <w:r>
        <w:rPr>
          <w:sz w:val="28"/>
          <w:lang w:val="uk-UA"/>
        </w:rPr>
        <w:t>Шалухіна</w:t>
      </w:r>
      <w:proofErr w:type="spellEnd"/>
      <w:r>
        <w:rPr>
          <w:sz w:val="28"/>
          <w:lang w:val="uk-UA"/>
        </w:rPr>
        <w:t xml:space="preserve"> В.А., Шутову Л.В., заступника міського голови-начальника фінансового управління міської ради </w:t>
      </w:r>
      <w:proofErr w:type="spellStart"/>
      <w:r>
        <w:rPr>
          <w:sz w:val="28"/>
          <w:lang w:val="uk-UA"/>
        </w:rPr>
        <w:t>Ящук</w:t>
      </w:r>
      <w:proofErr w:type="spellEnd"/>
      <w:r>
        <w:rPr>
          <w:sz w:val="28"/>
          <w:lang w:val="uk-UA"/>
        </w:rPr>
        <w:t xml:space="preserve"> І.К., керуючого справами виконавчого комітету міської ради </w:t>
      </w:r>
      <w:proofErr w:type="spellStart"/>
      <w:r>
        <w:rPr>
          <w:sz w:val="28"/>
          <w:lang w:val="uk-UA"/>
        </w:rPr>
        <w:t>Ружицького</w:t>
      </w:r>
      <w:proofErr w:type="spellEnd"/>
      <w:r>
        <w:rPr>
          <w:sz w:val="28"/>
          <w:lang w:val="uk-UA"/>
        </w:rPr>
        <w:t xml:space="preserve"> Д.А.</w:t>
      </w:r>
    </w:p>
    <w:p w:rsidR="0029032A" w:rsidRDefault="0029032A" w:rsidP="0029032A">
      <w:pPr>
        <w:pStyle w:val="a3"/>
        <w:ind w:left="0" w:right="-1" w:firstLine="709"/>
        <w:jc w:val="both"/>
        <w:rPr>
          <w:sz w:val="28"/>
          <w:lang w:val="uk-UA"/>
        </w:rPr>
      </w:pPr>
    </w:p>
    <w:p w:rsidR="0029032A" w:rsidRDefault="0029032A" w:rsidP="0029032A">
      <w:pPr>
        <w:pStyle w:val="a3"/>
        <w:ind w:left="0" w:right="-1" w:firstLine="709"/>
        <w:jc w:val="both"/>
        <w:rPr>
          <w:sz w:val="28"/>
          <w:lang w:val="uk-UA"/>
        </w:rPr>
      </w:pPr>
    </w:p>
    <w:p w:rsidR="0029032A" w:rsidRDefault="0029032A" w:rsidP="0029032A">
      <w:pPr>
        <w:pStyle w:val="a3"/>
        <w:ind w:left="0" w:firstLine="709"/>
        <w:jc w:val="both"/>
        <w:rPr>
          <w:sz w:val="28"/>
          <w:lang w:val="uk-UA"/>
        </w:rPr>
      </w:pPr>
    </w:p>
    <w:p w:rsidR="0029032A" w:rsidRDefault="0029032A" w:rsidP="0029032A">
      <w:pPr>
        <w:pStyle w:val="a3"/>
        <w:ind w:left="0" w:firstLine="709"/>
        <w:jc w:val="both"/>
        <w:rPr>
          <w:sz w:val="28"/>
          <w:lang w:val="uk-UA"/>
        </w:rPr>
      </w:pPr>
    </w:p>
    <w:p w:rsidR="0029032A" w:rsidRDefault="0029032A" w:rsidP="0029032A">
      <w:pPr>
        <w:pStyle w:val="a3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підпис існує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</w:t>
      </w:r>
      <w:proofErr w:type="spellStart"/>
      <w:r>
        <w:rPr>
          <w:sz w:val="28"/>
          <w:lang w:val="uk-UA"/>
        </w:rPr>
        <w:t>В.Л.Весельський</w:t>
      </w:r>
      <w:proofErr w:type="spellEnd"/>
    </w:p>
    <w:p w:rsidR="0003159A" w:rsidRPr="0029032A" w:rsidRDefault="0003159A">
      <w:pPr>
        <w:rPr>
          <w:lang w:val="uk-UA"/>
        </w:rPr>
      </w:pPr>
    </w:p>
    <w:sectPr w:rsidR="0003159A" w:rsidRPr="0029032A" w:rsidSect="0029032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A"/>
    <w:rsid w:val="0003159A"/>
    <w:rsid w:val="00190C7A"/>
    <w:rsid w:val="0029032A"/>
    <w:rsid w:val="002A34B9"/>
    <w:rsid w:val="00550172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C8773-4968-4661-AB4F-87DE3BA3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2A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2017-01-13T13:01:00Z</dcterms:created>
  <dcterms:modified xsi:type="dcterms:W3CDTF">2017-01-13T13:02:00Z</dcterms:modified>
</cp:coreProperties>
</file>