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D8" w:rsidRDefault="00D43AD8" w:rsidP="002C5388">
      <w:pPr>
        <w:pStyle w:val="Heading1"/>
        <w:jc w:val="center"/>
        <w:rPr>
          <w:b w:val="0"/>
          <w:szCs w:val="28"/>
          <w:lang w:val="en-US"/>
        </w:rPr>
      </w:pPr>
      <w:r w:rsidRPr="00B00970">
        <w:rPr>
          <w:b w:val="0"/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D43AD8" w:rsidRDefault="00D43AD8" w:rsidP="002C5388">
      <w:pPr>
        <w:pStyle w:val="Heading1"/>
        <w:jc w:val="center"/>
        <w:rPr>
          <w:b w:val="0"/>
          <w:szCs w:val="28"/>
          <w:lang w:val="ru-RU"/>
        </w:rPr>
      </w:pPr>
      <w:r>
        <w:rPr>
          <w:b w:val="0"/>
          <w:szCs w:val="28"/>
        </w:rPr>
        <w:t>УКРАЇН</w:t>
      </w:r>
      <w:r>
        <w:rPr>
          <w:b w:val="0"/>
          <w:szCs w:val="28"/>
          <w:lang w:val="ru-RU"/>
        </w:rPr>
        <w:t>А</w:t>
      </w:r>
    </w:p>
    <w:p w:rsidR="00D43AD8" w:rsidRDefault="00D43AD8" w:rsidP="002C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43AD8" w:rsidRDefault="00D43AD8" w:rsidP="002C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43AD8" w:rsidRDefault="00D43AD8" w:rsidP="002C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D43AD8" w:rsidRDefault="00D43AD8" w:rsidP="002C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43AD8" w:rsidRDefault="00D43AD8" w:rsidP="002C538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D43AD8" w:rsidRDefault="00D43AD8" w:rsidP="002C5388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  13.05.2017р.  № 141(к)</w:t>
      </w:r>
    </w:p>
    <w:p w:rsidR="00D43AD8" w:rsidRDefault="00D43AD8" w:rsidP="002C5388">
      <w:pPr>
        <w:pStyle w:val="Heading1"/>
        <w:spacing w:before="120" w:line="216" w:lineRule="auto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</w:t>
      </w:r>
      <w:r>
        <w:rPr>
          <w:b w:val="0"/>
          <w:szCs w:val="28"/>
        </w:rPr>
        <w:t>Про   проведення   щорічного    профілактичного</w:t>
      </w:r>
    </w:p>
    <w:p w:rsidR="00D43AD8" w:rsidRDefault="00D43AD8" w:rsidP="002C5388">
      <w:pPr>
        <w:spacing w:line="21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медичного   огляду   посадових  осіб  виконавчих</w:t>
      </w:r>
    </w:p>
    <w:p w:rsidR="00D43AD8" w:rsidRDefault="00D43AD8" w:rsidP="002C5388">
      <w:pPr>
        <w:spacing w:line="21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міської ради у 2017 році   </w:t>
      </w:r>
    </w:p>
    <w:p w:rsidR="00D43AD8" w:rsidRDefault="00D43AD8" w:rsidP="002C5388">
      <w:pPr>
        <w:pStyle w:val="Heading1"/>
        <w:spacing w:before="120" w:line="216" w:lineRule="auto"/>
        <w:ind w:left="0" w:right="19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Керуючись пунктами 7, 19, 20 частини четвертої  статті 42 Закону України „Про місцеве самоврядування в Україні”, Кодексом законів про працю України, наказом Міністерства охорони здоров’я України, Головного управління державної служби України, Державного управління справами від 18.02.03  № 75/24/1 „Про проведення щорічного профілактичного медичного огляду державних службовців“ із  змінами та з метою  забезпечення соціального захисту посадових осіб виконавчих органів міської ради, а також для  створення  єдиного порядку  організації проведення  щорічного профілактичного  медичного огляду:</w:t>
      </w:r>
    </w:p>
    <w:p w:rsidR="00D43AD8" w:rsidRDefault="00D43AD8" w:rsidP="002C5388">
      <w:pPr>
        <w:pStyle w:val="Heading1"/>
        <w:spacing w:before="120" w:line="216" w:lineRule="auto"/>
        <w:ind w:left="0" w:right="198" w:hanging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 Затвердити графік проходження щорічного профілактичного медичного огляду працівників виконавчих органів міської ради (далі-працівників) у 2017 році згідно додатку 1. Термін проведення  медичного огляду з 29 травня 2017 року по 02 червня 2017 року.</w:t>
      </w:r>
    </w:p>
    <w:p w:rsidR="00D43AD8" w:rsidRDefault="00D43AD8" w:rsidP="002C5388">
      <w:pPr>
        <w:spacing w:line="216" w:lineRule="auto"/>
        <w:ind w:right="198"/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Відповідальні: Дутчак Л.Р., Ружицький Д.А., Колесник Ж.О.,</w:t>
      </w:r>
    </w:p>
    <w:p w:rsidR="00D43AD8" w:rsidRDefault="00D43AD8" w:rsidP="002C5388">
      <w:pPr>
        <w:spacing w:line="216" w:lineRule="auto"/>
        <w:ind w:left="3600" w:right="1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департаменту     та      начальники         самостійних    відділів,      управлінь,    служб міської ради </w:t>
      </w:r>
      <w:r>
        <w:rPr>
          <w:b/>
          <w:sz w:val="28"/>
          <w:szCs w:val="28"/>
          <w:lang w:val="uk-UA"/>
        </w:rPr>
        <w:t xml:space="preserve">    </w:t>
      </w:r>
    </w:p>
    <w:p w:rsidR="00D43AD8" w:rsidRDefault="00D43AD8" w:rsidP="002C5388">
      <w:pPr>
        <w:spacing w:before="120" w:line="216" w:lineRule="auto"/>
        <w:ind w:right="1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 Скласти  у двох примірниках поіменні списки працівників, які підлягають медичному огляду у 2017 році згідно з формою   (додаток 2).  Один примірник списку направити  відділу з питань охорони здоров’я міської ради, другий – залишити  у  відповідального за організацію медичного огляду. Термін виконання: до 22.05.2017р..</w:t>
      </w:r>
    </w:p>
    <w:p w:rsidR="00D43AD8" w:rsidRDefault="00D43AD8" w:rsidP="002C5388">
      <w:pPr>
        <w:spacing w:line="216" w:lineRule="auto"/>
        <w:ind w:left="3600" w:right="198" w:hanging="180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Відповідальні: </w:t>
      </w:r>
      <w:r>
        <w:rPr>
          <w:sz w:val="28"/>
          <w:szCs w:val="28"/>
          <w:lang w:val="uk-UA"/>
        </w:rPr>
        <w:t xml:space="preserve">Колесник Ж.О.,   директор  департаменту    та  начальники  самостійних  відділів,  управлінь,       служб міської  ради </w:t>
      </w:r>
    </w:p>
    <w:p w:rsidR="00D43AD8" w:rsidRDefault="00D43AD8" w:rsidP="002C5388">
      <w:pPr>
        <w:spacing w:before="120" w:line="216" w:lineRule="auto"/>
        <w:ind w:right="1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Забезпечити направлення працівників на  медичний огляд до міськрай ТМО згідно з графіком та здійснювати контроль за його дотриманням. </w:t>
      </w:r>
    </w:p>
    <w:p w:rsidR="00D43AD8" w:rsidRDefault="00D43AD8" w:rsidP="002C5388">
      <w:pPr>
        <w:spacing w:line="216" w:lineRule="auto"/>
        <w:ind w:left="3600" w:right="-5" w:hanging="19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Відповідальні: Ружицький Д.А., Колесник Ж.О., Хрущ Л.В.</w:t>
      </w:r>
      <w:r>
        <w:rPr>
          <w:b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начальники  самостійних   відділів,   управлінь,       служб міської  ради</w:t>
      </w:r>
      <w:r>
        <w:rPr>
          <w:b/>
          <w:szCs w:val="28"/>
          <w:lang w:val="uk-UA"/>
        </w:rPr>
        <w:t xml:space="preserve">                                                                       </w:t>
      </w:r>
    </w:p>
    <w:p w:rsidR="00D43AD8" w:rsidRDefault="00D43AD8" w:rsidP="002C5388">
      <w:pPr>
        <w:spacing w:before="120" w:line="216" w:lineRule="auto"/>
        <w:ind w:right="1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 Організовувати  на прохання працівників міської ради позачергові (дострокові) медичні огляди у зв’язку з перенесеним захворюванням. </w:t>
      </w:r>
    </w:p>
    <w:p w:rsidR="00D43AD8" w:rsidRDefault="00D43AD8" w:rsidP="002C5388">
      <w:pPr>
        <w:spacing w:line="216" w:lineRule="auto"/>
        <w:ind w:right="1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Відповідальні:    Дутчак Л.Р.,    Ружицький Д.А.</w:t>
      </w:r>
    </w:p>
    <w:p w:rsidR="00D43AD8" w:rsidRDefault="00D43AD8" w:rsidP="002C5388">
      <w:pPr>
        <w:pStyle w:val="BodyText"/>
        <w:spacing w:before="120" w:line="216" w:lineRule="auto"/>
        <w:ind w:right="198"/>
        <w:jc w:val="both"/>
        <w:rPr>
          <w:szCs w:val="28"/>
        </w:rPr>
      </w:pPr>
      <w:r>
        <w:rPr>
          <w:sz w:val="27"/>
          <w:szCs w:val="27"/>
        </w:rPr>
        <w:t xml:space="preserve">       5. </w:t>
      </w:r>
      <w:r>
        <w:rPr>
          <w:szCs w:val="28"/>
        </w:rPr>
        <w:t>Контроль за виконанням цього розпорядження  покласти на керуючого справами виконавчого комітету міської ради Ружицького Д.А.</w:t>
      </w:r>
    </w:p>
    <w:p w:rsidR="00D43AD8" w:rsidRDefault="00D43AD8" w:rsidP="002C5388">
      <w:pPr>
        <w:pStyle w:val="BodyText"/>
        <w:spacing w:before="120" w:line="216" w:lineRule="auto"/>
        <w:ind w:right="198"/>
        <w:jc w:val="both"/>
        <w:rPr>
          <w:szCs w:val="28"/>
        </w:rPr>
      </w:pPr>
    </w:p>
    <w:p w:rsidR="00D43AD8" w:rsidRDefault="00D43AD8" w:rsidP="002C5388">
      <w:pPr>
        <w:pStyle w:val="BodyText"/>
        <w:spacing w:before="120" w:line="216" w:lineRule="auto"/>
        <w:ind w:right="198"/>
        <w:jc w:val="both"/>
        <w:rPr>
          <w:szCs w:val="28"/>
        </w:rPr>
      </w:pPr>
    </w:p>
    <w:p w:rsidR="00D43AD8" w:rsidRDefault="00D43AD8" w:rsidP="002C5388">
      <w:pPr>
        <w:pStyle w:val="BodyText"/>
        <w:ind w:right="198"/>
        <w:rPr>
          <w:szCs w:val="28"/>
        </w:rPr>
      </w:pPr>
      <w:r>
        <w:rPr>
          <w:szCs w:val="28"/>
        </w:rPr>
        <w:t>Міський голова                          підпис існує                           В.Л.Весельський</w:t>
      </w:r>
    </w:p>
    <w:p w:rsidR="00D43AD8" w:rsidRDefault="00D43AD8" w:rsidP="002C5388">
      <w:pPr>
        <w:pStyle w:val="BodyText"/>
        <w:ind w:right="198"/>
        <w:rPr>
          <w:szCs w:val="28"/>
        </w:rPr>
      </w:pPr>
    </w:p>
    <w:p w:rsidR="00D43AD8" w:rsidRDefault="00D43AD8" w:rsidP="002C5388">
      <w:pPr>
        <w:pStyle w:val="BodyText"/>
        <w:ind w:right="198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43AD8" w:rsidRDefault="00D43AD8" w:rsidP="002C5388">
      <w:pPr>
        <w:pStyle w:val="BodyText"/>
        <w:ind w:right="19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Додаток 1</w:t>
      </w:r>
    </w:p>
    <w:p w:rsidR="00D43AD8" w:rsidRDefault="00D43AD8" w:rsidP="002C5388">
      <w:pPr>
        <w:pStyle w:val="BodyText"/>
        <w:ind w:right="198"/>
        <w:rPr>
          <w:szCs w:val="28"/>
        </w:rPr>
      </w:pPr>
      <w:r>
        <w:rPr>
          <w:szCs w:val="28"/>
        </w:rPr>
        <w:t xml:space="preserve">                                                                       до розпорядження міського голови</w:t>
      </w:r>
    </w:p>
    <w:p w:rsidR="00D43AD8" w:rsidRDefault="00D43AD8" w:rsidP="002C5388">
      <w:pPr>
        <w:pStyle w:val="BodyText"/>
        <w:ind w:right="198"/>
        <w:rPr>
          <w:szCs w:val="28"/>
        </w:rPr>
      </w:pPr>
      <w:r>
        <w:rPr>
          <w:szCs w:val="28"/>
        </w:rPr>
        <w:t xml:space="preserve">                                                                       від  13.05.2017р.      №  141(к)</w:t>
      </w:r>
    </w:p>
    <w:p w:rsidR="00D43AD8" w:rsidRDefault="00D43AD8" w:rsidP="002C5388">
      <w:pPr>
        <w:pStyle w:val="BodyText"/>
        <w:ind w:right="198"/>
        <w:rPr>
          <w:szCs w:val="28"/>
        </w:rPr>
      </w:pPr>
    </w:p>
    <w:p w:rsidR="00D43AD8" w:rsidRDefault="00D43AD8" w:rsidP="002C5388">
      <w:pPr>
        <w:pStyle w:val="BodyText"/>
        <w:ind w:right="198"/>
        <w:rPr>
          <w:szCs w:val="28"/>
        </w:rPr>
      </w:pPr>
      <w:r>
        <w:rPr>
          <w:szCs w:val="28"/>
        </w:rPr>
        <w:t xml:space="preserve"> </w:t>
      </w:r>
    </w:p>
    <w:p w:rsidR="00D43AD8" w:rsidRDefault="00D43AD8" w:rsidP="002C5388">
      <w:pPr>
        <w:pStyle w:val="BodyText"/>
        <w:ind w:right="198"/>
        <w:jc w:val="center"/>
        <w:rPr>
          <w:szCs w:val="28"/>
        </w:rPr>
      </w:pPr>
      <w:r>
        <w:rPr>
          <w:szCs w:val="28"/>
        </w:rPr>
        <w:t xml:space="preserve">Графік </w:t>
      </w:r>
    </w:p>
    <w:p w:rsidR="00D43AD8" w:rsidRDefault="00D43AD8" w:rsidP="002C5388">
      <w:pPr>
        <w:pStyle w:val="BodyText"/>
        <w:ind w:right="198"/>
        <w:jc w:val="center"/>
        <w:rPr>
          <w:szCs w:val="28"/>
        </w:rPr>
      </w:pPr>
      <w:r>
        <w:rPr>
          <w:szCs w:val="28"/>
        </w:rPr>
        <w:t>проходження медичного огляду працівниками виконавчих органів</w:t>
      </w:r>
    </w:p>
    <w:p w:rsidR="00D43AD8" w:rsidRDefault="00D43AD8" w:rsidP="002C5388">
      <w:pPr>
        <w:pStyle w:val="BodyText"/>
        <w:ind w:right="198"/>
        <w:jc w:val="center"/>
        <w:rPr>
          <w:szCs w:val="28"/>
        </w:rPr>
      </w:pPr>
      <w:r>
        <w:rPr>
          <w:szCs w:val="28"/>
        </w:rPr>
        <w:t>міської ради у 2017 році (8.00 кімната 135 поліклініки міськрай ТМО)</w:t>
      </w:r>
    </w:p>
    <w:p w:rsidR="00D43AD8" w:rsidRDefault="00D43AD8" w:rsidP="002C5388">
      <w:pPr>
        <w:pStyle w:val="BodyText"/>
        <w:ind w:right="198"/>
        <w:jc w:val="both"/>
        <w:rPr>
          <w:sz w:val="27"/>
          <w:szCs w:val="27"/>
        </w:rPr>
      </w:pPr>
    </w:p>
    <w:p w:rsidR="00D43AD8" w:rsidRDefault="00D43AD8" w:rsidP="002C5388">
      <w:pPr>
        <w:pStyle w:val="BodyText"/>
        <w:tabs>
          <w:tab w:val="left" w:pos="8931"/>
        </w:tabs>
        <w:ind w:right="198"/>
        <w:jc w:val="both"/>
        <w:rPr>
          <w:sz w:val="27"/>
          <w:szCs w:val="27"/>
        </w:rPr>
      </w:pP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  <w:r>
        <w:rPr>
          <w:szCs w:val="28"/>
        </w:rPr>
        <w:t>29 травня</w:t>
      </w:r>
      <w:r>
        <w:rPr>
          <w:b/>
          <w:szCs w:val="28"/>
        </w:rPr>
        <w:t xml:space="preserve"> - </w:t>
      </w:r>
      <w:r>
        <w:rPr>
          <w:szCs w:val="28"/>
        </w:rPr>
        <w:t>понеділок     працівники департаменту праці та соціального</w:t>
      </w:r>
    </w:p>
    <w:p w:rsidR="00D43AD8" w:rsidRDefault="00D43AD8" w:rsidP="002C5388">
      <w:pPr>
        <w:pStyle w:val="BodyText"/>
        <w:tabs>
          <w:tab w:val="left" w:pos="8931"/>
        </w:tabs>
        <w:ind w:right="-5"/>
        <w:rPr>
          <w:szCs w:val="28"/>
        </w:rPr>
      </w:pPr>
      <w:r>
        <w:rPr>
          <w:szCs w:val="28"/>
        </w:rPr>
        <w:t xml:space="preserve">                                          захисту населення                                           </w:t>
      </w:r>
      <w:r>
        <w:rPr>
          <w:b/>
          <w:szCs w:val="28"/>
        </w:rPr>
        <w:t xml:space="preserve">- </w:t>
      </w:r>
      <w:r>
        <w:rPr>
          <w:szCs w:val="28"/>
        </w:rPr>
        <w:t xml:space="preserve">39 чол. </w:t>
      </w:r>
    </w:p>
    <w:p w:rsidR="00D43AD8" w:rsidRDefault="00D43AD8" w:rsidP="002C5388">
      <w:pPr>
        <w:pStyle w:val="BodyText"/>
        <w:tabs>
          <w:tab w:val="left" w:pos="8931"/>
        </w:tabs>
        <w:ind w:right="-5"/>
        <w:rPr>
          <w:szCs w:val="28"/>
        </w:rPr>
      </w:pPr>
      <w:r>
        <w:rPr>
          <w:szCs w:val="28"/>
        </w:rPr>
        <w:t xml:space="preserve">                                          працівники відділу культури                         - 4   чол.</w:t>
      </w:r>
    </w:p>
    <w:p w:rsidR="00D43AD8" w:rsidRDefault="00D43AD8" w:rsidP="002C5388">
      <w:pPr>
        <w:pStyle w:val="BodyText"/>
        <w:tabs>
          <w:tab w:val="left" w:pos="8931"/>
        </w:tabs>
        <w:ind w:right="-5"/>
        <w:jc w:val="both"/>
        <w:rPr>
          <w:b/>
          <w:szCs w:val="28"/>
        </w:rPr>
      </w:pPr>
    </w:p>
    <w:p w:rsidR="00D43AD8" w:rsidRDefault="00D43AD8" w:rsidP="002C5388">
      <w:pPr>
        <w:pStyle w:val="BodyText"/>
        <w:tabs>
          <w:tab w:val="left" w:pos="8931"/>
        </w:tabs>
        <w:ind w:right="-5"/>
        <w:rPr>
          <w:szCs w:val="28"/>
        </w:rPr>
      </w:pPr>
      <w:r>
        <w:rPr>
          <w:szCs w:val="28"/>
        </w:rPr>
        <w:t>30 травня</w:t>
      </w:r>
      <w:r>
        <w:rPr>
          <w:b/>
          <w:szCs w:val="28"/>
        </w:rPr>
        <w:t xml:space="preserve"> -</w:t>
      </w:r>
      <w:r>
        <w:rPr>
          <w:szCs w:val="28"/>
        </w:rPr>
        <w:t xml:space="preserve"> вівторок        керівництво, працівники виконавчого </w:t>
      </w:r>
    </w:p>
    <w:p w:rsidR="00D43AD8" w:rsidRDefault="00D43AD8" w:rsidP="002C5388">
      <w:pPr>
        <w:pStyle w:val="BodyText"/>
        <w:tabs>
          <w:tab w:val="left" w:pos="8931"/>
        </w:tabs>
        <w:ind w:right="-5"/>
        <w:rPr>
          <w:szCs w:val="28"/>
        </w:rPr>
      </w:pPr>
      <w:r>
        <w:rPr>
          <w:szCs w:val="28"/>
        </w:rPr>
        <w:t xml:space="preserve">                                          комітету  міської ради                                    - 68 чол. </w:t>
      </w:r>
    </w:p>
    <w:p w:rsidR="00D43AD8" w:rsidRDefault="00D43AD8" w:rsidP="002C5388">
      <w:pPr>
        <w:pStyle w:val="BodyText"/>
        <w:tabs>
          <w:tab w:val="left" w:pos="8931"/>
        </w:tabs>
        <w:ind w:right="-5"/>
        <w:jc w:val="both"/>
        <w:rPr>
          <w:b/>
          <w:szCs w:val="28"/>
        </w:rPr>
      </w:pP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  <w:r>
        <w:rPr>
          <w:szCs w:val="28"/>
        </w:rPr>
        <w:t xml:space="preserve">31 травня - середа           працівники управління містобудування, </w:t>
      </w:r>
    </w:p>
    <w:p w:rsidR="00D43AD8" w:rsidRDefault="00D43AD8" w:rsidP="002C5388">
      <w:pPr>
        <w:pStyle w:val="BodyText"/>
        <w:ind w:left="-180" w:right="-5" w:firstLine="180"/>
        <w:jc w:val="both"/>
        <w:rPr>
          <w:szCs w:val="28"/>
        </w:rPr>
      </w:pPr>
      <w:r>
        <w:rPr>
          <w:szCs w:val="28"/>
        </w:rPr>
        <w:t xml:space="preserve">                                          архітектури та земельних відносин               - 8  чол.</w:t>
      </w:r>
    </w:p>
    <w:p w:rsidR="00D43AD8" w:rsidRDefault="00D43AD8" w:rsidP="002C5388">
      <w:pPr>
        <w:pStyle w:val="BodyText"/>
        <w:tabs>
          <w:tab w:val="left" w:pos="9214"/>
        </w:tabs>
        <w:ind w:right="-5"/>
        <w:jc w:val="both"/>
        <w:rPr>
          <w:szCs w:val="28"/>
        </w:rPr>
      </w:pPr>
      <w:r>
        <w:rPr>
          <w:szCs w:val="28"/>
        </w:rPr>
        <w:t xml:space="preserve">                                          працівники фінансового управління             -13  чол.</w:t>
      </w:r>
    </w:p>
    <w:p w:rsidR="00D43AD8" w:rsidRDefault="00D43AD8" w:rsidP="002C5388">
      <w:pPr>
        <w:pStyle w:val="BodyText"/>
        <w:tabs>
          <w:tab w:val="left" w:pos="3275"/>
        </w:tabs>
        <w:ind w:right="-5"/>
        <w:jc w:val="both"/>
        <w:rPr>
          <w:szCs w:val="28"/>
        </w:rPr>
      </w:pPr>
      <w:r>
        <w:rPr>
          <w:szCs w:val="28"/>
        </w:rPr>
        <w:t xml:space="preserve">                                          працівники відділу з питань охорони </w:t>
      </w:r>
    </w:p>
    <w:p w:rsidR="00D43AD8" w:rsidRDefault="00D43AD8" w:rsidP="002C5388">
      <w:pPr>
        <w:pStyle w:val="BodyText"/>
        <w:tabs>
          <w:tab w:val="left" w:pos="3275"/>
        </w:tabs>
        <w:ind w:right="-5"/>
        <w:jc w:val="both"/>
        <w:rPr>
          <w:szCs w:val="28"/>
        </w:rPr>
      </w:pPr>
      <w:r>
        <w:rPr>
          <w:szCs w:val="28"/>
        </w:rPr>
        <w:t xml:space="preserve">                                          здоров'я                                                             -  4 чол.</w:t>
      </w: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  <w:r>
        <w:rPr>
          <w:szCs w:val="28"/>
        </w:rPr>
        <w:t xml:space="preserve"> </w:t>
      </w: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  <w:r>
        <w:rPr>
          <w:szCs w:val="28"/>
        </w:rPr>
        <w:t xml:space="preserve">01 червня -  четвер         працівники управління житлово - комунального </w:t>
      </w:r>
    </w:p>
    <w:p w:rsidR="00D43AD8" w:rsidRDefault="00D43AD8" w:rsidP="002C5388">
      <w:pPr>
        <w:pStyle w:val="BodyText"/>
        <w:tabs>
          <w:tab w:val="left" w:pos="9356"/>
          <w:tab w:val="left" w:pos="9498"/>
        </w:tabs>
        <w:ind w:right="-5"/>
        <w:rPr>
          <w:szCs w:val="28"/>
        </w:rPr>
      </w:pPr>
      <w:r>
        <w:rPr>
          <w:szCs w:val="28"/>
        </w:rPr>
        <w:t xml:space="preserve">                                         господарства, енергозбереження та комунальної </w:t>
      </w:r>
    </w:p>
    <w:p w:rsidR="00D43AD8" w:rsidRDefault="00D43AD8" w:rsidP="002C5388">
      <w:pPr>
        <w:pStyle w:val="BodyText"/>
        <w:tabs>
          <w:tab w:val="left" w:pos="9356"/>
          <w:tab w:val="left" w:pos="9498"/>
        </w:tabs>
        <w:ind w:right="-5"/>
        <w:rPr>
          <w:szCs w:val="28"/>
        </w:rPr>
      </w:pPr>
      <w:r>
        <w:rPr>
          <w:szCs w:val="28"/>
        </w:rPr>
        <w:t xml:space="preserve">                                         власності                                                           - 19 чол.</w:t>
      </w: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  <w:r>
        <w:rPr>
          <w:szCs w:val="28"/>
        </w:rPr>
        <w:tab/>
        <w:t xml:space="preserve">                               працівники управління освіти та науки         -  5 чол.                                      </w:t>
      </w: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  <w:r>
        <w:rPr>
          <w:szCs w:val="28"/>
        </w:rPr>
        <w:t xml:space="preserve">                                         працівники управління у справах сім</w:t>
      </w:r>
      <w:r>
        <w:rPr>
          <w:szCs w:val="28"/>
          <w:lang w:val="ru-RU"/>
        </w:rPr>
        <w:t>’</w:t>
      </w:r>
      <w:r>
        <w:rPr>
          <w:szCs w:val="28"/>
        </w:rPr>
        <w:t xml:space="preserve">ї, молоді, </w:t>
      </w:r>
    </w:p>
    <w:p w:rsidR="00D43AD8" w:rsidRDefault="00D43AD8" w:rsidP="002C5388">
      <w:pPr>
        <w:pStyle w:val="BodyText"/>
        <w:tabs>
          <w:tab w:val="left" w:pos="3357"/>
        </w:tabs>
        <w:ind w:right="-5"/>
        <w:jc w:val="both"/>
        <w:rPr>
          <w:szCs w:val="28"/>
        </w:rPr>
      </w:pPr>
      <w:r>
        <w:rPr>
          <w:szCs w:val="28"/>
        </w:rPr>
        <w:t xml:space="preserve">                                         фізичної культури та спорту                           -  5 чол.</w:t>
      </w:r>
    </w:p>
    <w:p w:rsidR="00D43AD8" w:rsidRDefault="00D43AD8" w:rsidP="002C5388">
      <w:pPr>
        <w:pStyle w:val="BodyText"/>
        <w:tabs>
          <w:tab w:val="left" w:pos="3357"/>
        </w:tabs>
        <w:ind w:right="-5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  <w:r>
        <w:rPr>
          <w:szCs w:val="28"/>
        </w:rPr>
        <w:t>02 червня  - п’ятниця    працівники виконавчих органів міської ради, які</w:t>
      </w: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  <w:r>
        <w:rPr>
          <w:szCs w:val="28"/>
        </w:rPr>
        <w:t xml:space="preserve">                                         не пройшли медогляд з поважних причин у </w:t>
      </w: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  <w:r>
        <w:rPr>
          <w:szCs w:val="28"/>
        </w:rPr>
        <w:t xml:space="preserve">                                         встановлені дні</w:t>
      </w: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</w:p>
    <w:p w:rsidR="00D43AD8" w:rsidRPr="002C5388" w:rsidRDefault="00D43AD8" w:rsidP="002C5388">
      <w:pPr>
        <w:pStyle w:val="BodyText"/>
        <w:ind w:right="-5"/>
        <w:jc w:val="both"/>
        <w:rPr>
          <w:szCs w:val="28"/>
        </w:rPr>
      </w:pP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  <w:r>
        <w:rPr>
          <w:szCs w:val="28"/>
        </w:rPr>
        <w:t xml:space="preserve"> Керуючий справами </w:t>
      </w: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  <w:r>
        <w:rPr>
          <w:szCs w:val="28"/>
        </w:rPr>
        <w:t xml:space="preserve"> виконавчого комітету міської ради             підпис існує           Д.А.Ружицький</w:t>
      </w: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</w:p>
    <w:p w:rsidR="00D43AD8" w:rsidRDefault="00D43AD8" w:rsidP="002C5388">
      <w:pPr>
        <w:pStyle w:val="BodyText"/>
        <w:ind w:right="-5"/>
        <w:jc w:val="both"/>
        <w:rPr>
          <w:szCs w:val="28"/>
        </w:rPr>
      </w:pPr>
    </w:p>
    <w:p w:rsidR="00D43AD8" w:rsidRDefault="00D43AD8" w:rsidP="002C5388">
      <w:pPr>
        <w:pStyle w:val="BodyText"/>
        <w:ind w:right="-5"/>
        <w:rPr>
          <w:sz w:val="20"/>
          <w:szCs w:val="20"/>
        </w:rPr>
      </w:pPr>
      <w:r>
        <w:rPr>
          <w:szCs w:val="28"/>
        </w:rPr>
        <w:t xml:space="preserve"> </w:t>
      </w:r>
    </w:p>
    <w:p w:rsidR="00D43AD8" w:rsidRDefault="00D43AD8" w:rsidP="002C5388">
      <w:pPr>
        <w:ind w:right="-5"/>
        <w:rPr>
          <w:lang w:val="uk-UA"/>
        </w:rPr>
      </w:pPr>
    </w:p>
    <w:p w:rsidR="00D43AD8" w:rsidRDefault="00D43AD8" w:rsidP="002C5388">
      <w:pPr>
        <w:ind w:right="-5"/>
        <w:rPr>
          <w:lang w:val="uk-UA"/>
        </w:rPr>
      </w:pPr>
    </w:p>
    <w:p w:rsidR="00D43AD8" w:rsidRDefault="00D43AD8" w:rsidP="002C5388">
      <w:pPr>
        <w:ind w:right="-5"/>
        <w:rPr>
          <w:lang w:val="uk-UA"/>
        </w:rPr>
      </w:pPr>
    </w:p>
    <w:p w:rsidR="00D43AD8" w:rsidRPr="002C5388" w:rsidRDefault="00D43AD8">
      <w:pPr>
        <w:rPr>
          <w:lang w:val="uk-UA"/>
        </w:rPr>
      </w:pPr>
      <w:bookmarkStart w:id="0" w:name="_GoBack"/>
      <w:bookmarkEnd w:id="0"/>
    </w:p>
    <w:sectPr w:rsidR="00D43AD8" w:rsidRPr="002C5388" w:rsidSect="002C538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621"/>
    <w:rsid w:val="0003159A"/>
    <w:rsid w:val="002A34B9"/>
    <w:rsid w:val="002C5388"/>
    <w:rsid w:val="00550172"/>
    <w:rsid w:val="006C3C9A"/>
    <w:rsid w:val="00840862"/>
    <w:rsid w:val="00B00970"/>
    <w:rsid w:val="00C46621"/>
    <w:rsid w:val="00D43AD8"/>
    <w:rsid w:val="00DD24A1"/>
    <w:rsid w:val="00EC13E2"/>
    <w:rsid w:val="00F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8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388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388"/>
    <w:rPr>
      <w:rFonts w:eastAsia="Times New Roman" w:cs="Times New Roman"/>
      <w:b/>
      <w:color w:val="auto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2C5388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5388"/>
    <w:rPr>
      <w:rFonts w:eastAsia="Times New Roman" w:cs="Times New Roman"/>
      <w:color w:val="auto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770</Words>
  <Characters>4389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2017-05-13T11:16:00Z</dcterms:created>
  <dcterms:modified xsi:type="dcterms:W3CDTF">2017-05-15T06:14:00Z</dcterms:modified>
</cp:coreProperties>
</file>