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A7" w:rsidRPr="00514383" w:rsidRDefault="0071272F" w:rsidP="006F6CA7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57200" cy="609600"/>
            <wp:effectExtent l="19050" t="0" r="0" b="0"/>
            <wp:wrapTight wrapText="bothSides">
              <wp:wrapPolygon edited="0">
                <wp:start x="-900" y="0"/>
                <wp:lineTo x="-900" y="20925"/>
                <wp:lineTo x="21600" y="20925"/>
                <wp:lineTo x="21600" y="0"/>
                <wp:lineTo x="-9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A7" w:rsidRPr="00514383" w:rsidRDefault="006F6CA7" w:rsidP="006F6CA7">
      <w:pPr>
        <w:keepNext/>
        <w:outlineLvl w:val="0"/>
        <w:rPr>
          <w:sz w:val="28"/>
        </w:rPr>
      </w:pPr>
    </w:p>
    <w:p w:rsidR="006F6CA7" w:rsidRPr="00514383" w:rsidRDefault="006F6CA7" w:rsidP="006F6CA7">
      <w:pPr>
        <w:keepNext/>
        <w:outlineLvl w:val="0"/>
        <w:rPr>
          <w:sz w:val="28"/>
        </w:rPr>
      </w:pPr>
    </w:p>
    <w:p w:rsidR="006F6CA7" w:rsidRPr="002143D9" w:rsidRDefault="006F6CA7" w:rsidP="006F6CA7">
      <w:pPr>
        <w:keepNext/>
        <w:jc w:val="center"/>
        <w:outlineLvl w:val="0"/>
        <w:rPr>
          <w:sz w:val="28"/>
          <w:szCs w:val="28"/>
        </w:rPr>
      </w:pPr>
      <w:r w:rsidRPr="002143D9">
        <w:rPr>
          <w:sz w:val="28"/>
          <w:szCs w:val="28"/>
        </w:rPr>
        <w:t>УКРАЇНА</w:t>
      </w:r>
    </w:p>
    <w:p w:rsidR="006F6CA7" w:rsidRPr="002143D9" w:rsidRDefault="006F6CA7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2143D9">
        <w:rPr>
          <w:sz w:val="28"/>
          <w:szCs w:val="28"/>
        </w:rPr>
        <w:t>НОВОГРАД-ВОЛИНСЬКА МІСЬКА РАДА</w:t>
      </w:r>
    </w:p>
    <w:p w:rsidR="006F6CA7" w:rsidRPr="002143D9" w:rsidRDefault="006F6CA7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ru-RU"/>
        </w:rPr>
      </w:pPr>
      <w:r w:rsidRPr="002143D9">
        <w:rPr>
          <w:sz w:val="28"/>
          <w:szCs w:val="28"/>
        </w:rPr>
        <w:t>ЖИТОМИРСЬКОЇ ОБЛАСТІ</w:t>
      </w:r>
    </w:p>
    <w:p w:rsidR="006F6CA7" w:rsidRPr="002143D9" w:rsidRDefault="006F6CA7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2"/>
        <w:rPr>
          <w:bCs/>
          <w:sz w:val="28"/>
          <w:szCs w:val="28"/>
        </w:rPr>
      </w:pPr>
      <w:r w:rsidRPr="002143D9">
        <w:rPr>
          <w:bCs/>
          <w:sz w:val="28"/>
          <w:szCs w:val="28"/>
        </w:rPr>
        <w:t>РОЗПОРЯДЖЕННЯ</w:t>
      </w:r>
    </w:p>
    <w:p w:rsidR="006F6CA7" w:rsidRPr="006F6CA7" w:rsidRDefault="006F6CA7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3"/>
        <w:rPr>
          <w:bCs/>
          <w:sz w:val="28"/>
        </w:rPr>
      </w:pPr>
      <w:r w:rsidRPr="002143D9">
        <w:rPr>
          <w:bCs/>
          <w:sz w:val="28"/>
          <w:szCs w:val="28"/>
        </w:rPr>
        <w:t>МІСЬКИЙ ГОЛОВА</w:t>
      </w:r>
    </w:p>
    <w:p w:rsidR="006F6CA7" w:rsidRPr="00514383" w:rsidRDefault="006F6CA7" w:rsidP="006F6CA7">
      <w:pPr>
        <w:widowControl w:val="0"/>
        <w:autoSpaceDE w:val="0"/>
        <w:autoSpaceDN w:val="0"/>
        <w:adjustRightInd w:val="0"/>
        <w:ind w:right="-164"/>
        <w:jc w:val="center"/>
        <w:rPr>
          <w:b/>
          <w:bCs/>
          <w:sz w:val="28"/>
        </w:rPr>
      </w:pPr>
    </w:p>
    <w:p w:rsidR="006F6CA7" w:rsidRPr="00514383" w:rsidRDefault="006F6CA7" w:rsidP="006F6CA7">
      <w:pPr>
        <w:widowControl w:val="0"/>
        <w:autoSpaceDE w:val="0"/>
        <w:autoSpaceDN w:val="0"/>
        <w:adjustRightInd w:val="0"/>
        <w:ind w:right="-164"/>
        <w:rPr>
          <w:sz w:val="24"/>
        </w:rPr>
      </w:pPr>
    </w:p>
    <w:p w:rsidR="006F6CA7" w:rsidRPr="006E6E78" w:rsidRDefault="006E6E78" w:rsidP="006F6CA7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Pr="006E6E78">
        <w:rPr>
          <w:sz w:val="28"/>
          <w:szCs w:val="28"/>
        </w:rPr>
        <w:t xml:space="preserve"> </w:t>
      </w:r>
      <w:r w:rsidR="00076AF0">
        <w:rPr>
          <w:sz w:val="28"/>
          <w:szCs w:val="28"/>
        </w:rPr>
        <w:t>05.03.15</w:t>
      </w:r>
      <w:r w:rsidRPr="006E6E78">
        <w:rPr>
          <w:sz w:val="28"/>
          <w:szCs w:val="28"/>
        </w:rPr>
        <w:t xml:space="preserve">  </w:t>
      </w:r>
      <w:r w:rsidR="006F6CA7" w:rsidRPr="006E6E78">
        <w:rPr>
          <w:sz w:val="28"/>
          <w:szCs w:val="28"/>
        </w:rPr>
        <w:t>№</w:t>
      </w:r>
      <w:r w:rsidR="00762557">
        <w:rPr>
          <w:sz w:val="28"/>
          <w:szCs w:val="28"/>
        </w:rPr>
        <w:t xml:space="preserve"> </w:t>
      </w:r>
      <w:r w:rsidR="00076AF0">
        <w:rPr>
          <w:sz w:val="28"/>
          <w:szCs w:val="28"/>
        </w:rPr>
        <w:t>30(о)</w:t>
      </w:r>
    </w:p>
    <w:p w:rsidR="006F6CA7" w:rsidRPr="00514383" w:rsidRDefault="006F6CA7" w:rsidP="006F6CA7">
      <w:pPr>
        <w:rPr>
          <w:sz w:val="24"/>
        </w:rPr>
      </w:pPr>
    </w:p>
    <w:p w:rsidR="006F6CA7" w:rsidRPr="00514383" w:rsidRDefault="006F6CA7" w:rsidP="006F6CA7">
      <w:pPr>
        <w:rPr>
          <w:sz w:val="24"/>
        </w:rPr>
      </w:pPr>
    </w:p>
    <w:p w:rsidR="006F6CA7" w:rsidRPr="006F6CA7" w:rsidRDefault="006F6CA7" w:rsidP="0089739B">
      <w:pPr>
        <w:tabs>
          <w:tab w:val="left" w:pos="3780"/>
          <w:tab w:val="left" w:pos="5580"/>
        </w:tabs>
        <w:ind w:right="4057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     </w:t>
      </w:r>
      <w:r w:rsidRPr="006F6CA7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</w:t>
      </w:r>
      <w:r w:rsidR="009B1090">
        <w:rPr>
          <w:bCs/>
          <w:sz w:val="28"/>
          <w:szCs w:val="28"/>
        </w:rPr>
        <w:t xml:space="preserve">створення </w:t>
      </w:r>
      <w:r w:rsidR="0069570D">
        <w:rPr>
          <w:bCs/>
          <w:sz w:val="28"/>
          <w:szCs w:val="28"/>
        </w:rPr>
        <w:t>робочої групи</w:t>
      </w:r>
      <w:r w:rsidR="009B1090">
        <w:rPr>
          <w:bCs/>
          <w:sz w:val="28"/>
          <w:szCs w:val="28"/>
        </w:rPr>
        <w:t xml:space="preserve"> </w:t>
      </w:r>
      <w:r w:rsidR="00561D0A">
        <w:rPr>
          <w:bCs/>
          <w:sz w:val="28"/>
          <w:szCs w:val="28"/>
        </w:rPr>
        <w:t xml:space="preserve">з </w:t>
      </w:r>
      <w:r w:rsidR="00762557">
        <w:rPr>
          <w:bCs/>
          <w:sz w:val="28"/>
          <w:szCs w:val="28"/>
        </w:rPr>
        <w:t>питань організації комерційного обліку питної води</w:t>
      </w:r>
      <w:r w:rsidR="0089739B">
        <w:rPr>
          <w:bCs/>
          <w:sz w:val="28"/>
          <w:szCs w:val="28"/>
        </w:rPr>
        <w:t xml:space="preserve"> комунального підприємства </w:t>
      </w:r>
      <w:r w:rsidR="00724054">
        <w:rPr>
          <w:bCs/>
          <w:sz w:val="28"/>
          <w:szCs w:val="28"/>
        </w:rPr>
        <w:t>Новоград-Волинської міської ради ,,В</w:t>
      </w:r>
      <w:r w:rsidR="0089739B">
        <w:rPr>
          <w:bCs/>
          <w:sz w:val="28"/>
          <w:szCs w:val="28"/>
        </w:rPr>
        <w:t>иробниче управління водопровідно-каналізаційного господарства</w:t>
      </w:r>
      <w:r w:rsidR="00724054">
        <w:rPr>
          <w:bCs/>
          <w:sz w:val="28"/>
          <w:szCs w:val="28"/>
        </w:rPr>
        <w:t>“</w:t>
      </w:r>
      <w:r w:rsidR="0089739B">
        <w:rPr>
          <w:bCs/>
          <w:sz w:val="28"/>
          <w:szCs w:val="28"/>
        </w:rPr>
        <w:t xml:space="preserve"> </w:t>
      </w:r>
    </w:p>
    <w:bookmarkEnd w:id="0"/>
    <w:p w:rsidR="00037E87" w:rsidRDefault="00037E87" w:rsidP="006F6CA7">
      <w:pPr>
        <w:ind w:firstLine="851"/>
        <w:jc w:val="both"/>
        <w:rPr>
          <w:b/>
          <w:bCs/>
          <w:sz w:val="28"/>
          <w:szCs w:val="28"/>
        </w:rPr>
      </w:pPr>
    </w:p>
    <w:p w:rsidR="006C7DB4" w:rsidRDefault="006C7DB4" w:rsidP="006F6CA7">
      <w:pPr>
        <w:ind w:firstLine="851"/>
        <w:jc w:val="both"/>
        <w:rPr>
          <w:b/>
          <w:bCs/>
          <w:sz w:val="28"/>
          <w:szCs w:val="28"/>
        </w:rPr>
      </w:pPr>
    </w:p>
    <w:p w:rsidR="00561D0A" w:rsidRDefault="00561D0A" w:rsidP="00037E87">
      <w:pPr>
        <w:tabs>
          <w:tab w:val="left" w:pos="4140"/>
        </w:tabs>
        <w:ind w:right="97"/>
        <w:jc w:val="both"/>
        <w:rPr>
          <w:b/>
          <w:bCs/>
          <w:sz w:val="28"/>
          <w:szCs w:val="28"/>
        </w:rPr>
      </w:pPr>
    </w:p>
    <w:p w:rsidR="00037E87" w:rsidRDefault="00561D0A" w:rsidP="00037E87">
      <w:pPr>
        <w:tabs>
          <w:tab w:val="left" w:pos="4140"/>
        </w:tabs>
        <w:ind w:right="97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</w:t>
      </w:r>
      <w:r w:rsidR="006F6CA7">
        <w:rPr>
          <w:sz w:val="28"/>
        </w:rPr>
        <w:t xml:space="preserve">Керуючись пунктами </w:t>
      </w:r>
      <w:r w:rsidR="002143D9">
        <w:rPr>
          <w:sz w:val="28"/>
        </w:rPr>
        <w:t>2</w:t>
      </w:r>
      <w:r w:rsidR="006F6CA7">
        <w:rPr>
          <w:sz w:val="28"/>
        </w:rPr>
        <w:t xml:space="preserve">, </w:t>
      </w:r>
      <w:r w:rsidR="006F6CA7" w:rsidRPr="00514383">
        <w:rPr>
          <w:sz w:val="28"/>
        </w:rPr>
        <w:t xml:space="preserve">20 частини </w:t>
      </w:r>
      <w:r>
        <w:rPr>
          <w:sz w:val="28"/>
        </w:rPr>
        <w:t>четверт</w:t>
      </w:r>
      <w:r w:rsidR="006F6CA7" w:rsidRPr="00514383">
        <w:rPr>
          <w:sz w:val="28"/>
        </w:rPr>
        <w:t>ої статті 42</w:t>
      </w:r>
      <w:r w:rsidR="006F6CA7">
        <w:rPr>
          <w:sz w:val="28"/>
        </w:rPr>
        <w:t xml:space="preserve"> </w:t>
      </w:r>
      <w:r>
        <w:rPr>
          <w:sz w:val="28"/>
        </w:rPr>
        <w:t>Закону України ,,</w:t>
      </w:r>
      <w:r w:rsidR="006F6CA7" w:rsidRPr="00514383">
        <w:rPr>
          <w:sz w:val="28"/>
        </w:rPr>
        <w:t xml:space="preserve">Про </w:t>
      </w:r>
      <w:r w:rsidR="00814D02">
        <w:rPr>
          <w:sz w:val="28"/>
        </w:rPr>
        <w:t>місцеве самоврядування в Україні</w:t>
      </w:r>
      <w:r w:rsidRPr="00561D0A">
        <w:rPr>
          <w:sz w:val="28"/>
        </w:rPr>
        <w:t>“</w:t>
      </w:r>
      <w:r w:rsidR="006F6CA7" w:rsidRPr="00514383">
        <w:rPr>
          <w:sz w:val="28"/>
        </w:rPr>
        <w:t xml:space="preserve"> </w:t>
      </w:r>
      <w:r w:rsidR="006F6CA7">
        <w:rPr>
          <w:sz w:val="28"/>
        </w:rPr>
        <w:t xml:space="preserve">з метою </w:t>
      </w:r>
      <w:r w:rsidR="0050661A">
        <w:rPr>
          <w:sz w:val="28"/>
        </w:rPr>
        <w:t>забезпечення</w:t>
      </w:r>
      <w:r w:rsidR="0050661A" w:rsidRPr="0050661A">
        <w:rPr>
          <w:bCs/>
          <w:sz w:val="28"/>
          <w:szCs w:val="28"/>
        </w:rPr>
        <w:t xml:space="preserve"> </w:t>
      </w:r>
      <w:r w:rsidR="009B1090">
        <w:rPr>
          <w:bCs/>
          <w:sz w:val="28"/>
          <w:szCs w:val="28"/>
        </w:rPr>
        <w:t xml:space="preserve">безперебійного </w:t>
      </w:r>
      <w:r w:rsidR="0069570D">
        <w:rPr>
          <w:bCs/>
          <w:sz w:val="28"/>
          <w:szCs w:val="28"/>
        </w:rPr>
        <w:t xml:space="preserve">забезпечення населення міста послугами </w:t>
      </w:r>
      <w:r w:rsidR="00972993">
        <w:rPr>
          <w:bCs/>
          <w:sz w:val="28"/>
          <w:szCs w:val="28"/>
        </w:rPr>
        <w:t>з водопостачання та водовідведення</w:t>
      </w:r>
      <w:r w:rsidR="0069570D">
        <w:rPr>
          <w:bCs/>
          <w:sz w:val="28"/>
          <w:szCs w:val="28"/>
        </w:rPr>
        <w:t>:</w:t>
      </w:r>
    </w:p>
    <w:p w:rsidR="00561D0A" w:rsidRDefault="00561D0A" w:rsidP="0050661A">
      <w:pPr>
        <w:jc w:val="both"/>
        <w:rPr>
          <w:bCs/>
          <w:sz w:val="28"/>
          <w:szCs w:val="28"/>
        </w:rPr>
      </w:pPr>
    </w:p>
    <w:p w:rsidR="00561D0A" w:rsidRDefault="00561D0A" w:rsidP="00037E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37E87">
        <w:rPr>
          <w:sz w:val="28"/>
        </w:rPr>
        <w:t>1.</w:t>
      </w:r>
      <w:r w:rsidR="00724054">
        <w:rPr>
          <w:sz w:val="28"/>
        </w:rPr>
        <w:t xml:space="preserve"> </w:t>
      </w:r>
      <w:r w:rsidR="009B1090">
        <w:rPr>
          <w:sz w:val="28"/>
          <w:szCs w:val="28"/>
        </w:rPr>
        <w:t xml:space="preserve">Затвердити склад </w:t>
      </w:r>
      <w:r w:rsidR="0069570D">
        <w:rPr>
          <w:sz w:val="28"/>
          <w:szCs w:val="28"/>
        </w:rPr>
        <w:t xml:space="preserve">робочої групи </w:t>
      </w:r>
      <w:r w:rsidR="009B1090">
        <w:rPr>
          <w:sz w:val="28"/>
          <w:szCs w:val="28"/>
        </w:rPr>
        <w:t xml:space="preserve"> </w:t>
      </w:r>
      <w:r w:rsidR="00762557">
        <w:rPr>
          <w:bCs/>
          <w:sz w:val="28"/>
          <w:szCs w:val="28"/>
        </w:rPr>
        <w:t>з питань організації комерційного обліку питної води</w:t>
      </w:r>
      <w:r w:rsidR="00972993">
        <w:rPr>
          <w:bCs/>
          <w:sz w:val="28"/>
          <w:szCs w:val="28"/>
        </w:rPr>
        <w:t xml:space="preserve"> комунального підприємства  виробниче управління водопровідно-каналізаційного господарства Новоград-Волинської міської ради </w:t>
      </w:r>
      <w:r w:rsidR="006957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(дода</w:t>
      </w:r>
      <w:r w:rsidR="0069570D">
        <w:rPr>
          <w:bCs/>
          <w:sz w:val="28"/>
          <w:szCs w:val="28"/>
        </w:rPr>
        <w:t>ється</w:t>
      </w:r>
      <w:r w:rsidR="009B1090">
        <w:rPr>
          <w:bCs/>
          <w:sz w:val="28"/>
          <w:szCs w:val="28"/>
        </w:rPr>
        <w:t>).</w:t>
      </w:r>
    </w:p>
    <w:p w:rsidR="00724054" w:rsidRPr="00283540" w:rsidRDefault="00724054" w:rsidP="00037E87">
      <w:pPr>
        <w:jc w:val="both"/>
        <w:rPr>
          <w:bCs/>
          <w:sz w:val="28"/>
          <w:szCs w:val="28"/>
        </w:rPr>
      </w:pPr>
    </w:p>
    <w:p w:rsidR="00561D0A" w:rsidRDefault="00561D0A" w:rsidP="00972993">
      <w:pPr>
        <w:jc w:val="both"/>
        <w:rPr>
          <w:bCs/>
          <w:sz w:val="28"/>
          <w:szCs w:val="28"/>
        </w:rPr>
      </w:pPr>
      <w:r w:rsidRPr="00283540">
        <w:rPr>
          <w:sz w:val="28"/>
          <w:szCs w:val="28"/>
        </w:rPr>
        <w:t xml:space="preserve">    </w:t>
      </w:r>
      <w:r w:rsidR="00037E87" w:rsidRPr="00283540">
        <w:rPr>
          <w:bCs/>
          <w:sz w:val="28"/>
          <w:szCs w:val="28"/>
        </w:rPr>
        <w:t>2.</w:t>
      </w:r>
      <w:r>
        <w:rPr>
          <w:bCs/>
        </w:rPr>
        <w:t xml:space="preserve"> </w:t>
      </w:r>
      <w:r w:rsidR="009A6343" w:rsidRPr="00972993">
        <w:rPr>
          <w:sz w:val="28"/>
          <w:szCs w:val="28"/>
        </w:rPr>
        <w:t>Робочий групі</w:t>
      </w:r>
      <w:r w:rsidR="002B041C" w:rsidRPr="00972993">
        <w:rPr>
          <w:sz w:val="28"/>
          <w:szCs w:val="28"/>
        </w:rPr>
        <w:t xml:space="preserve"> до </w:t>
      </w:r>
      <w:r w:rsidR="00972993" w:rsidRPr="00972993">
        <w:rPr>
          <w:sz w:val="28"/>
          <w:szCs w:val="28"/>
        </w:rPr>
        <w:t>0</w:t>
      </w:r>
      <w:r w:rsidR="00762557">
        <w:rPr>
          <w:sz w:val="28"/>
          <w:szCs w:val="28"/>
        </w:rPr>
        <w:t>1</w:t>
      </w:r>
      <w:r w:rsidR="00972993" w:rsidRPr="00972993">
        <w:rPr>
          <w:sz w:val="28"/>
          <w:szCs w:val="28"/>
        </w:rPr>
        <w:t>.0</w:t>
      </w:r>
      <w:r w:rsidR="00762557">
        <w:rPr>
          <w:sz w:val="28"/>
          <w:szCs w:val="28"/>
        </w:rPr>
        <w:t>4</w:t>
      </w:r>
      <w:r w:rsidR="00972993" w:rsidRPr="00972993">
        <w:rPr>
          <w:sz w:val="28"/>
          <w:szCs w:val="28"/>
        </w:rPr>
        <w:t>.201</w:t>
      </w:r>
      <w:r w:rsidR="00762557">
        <w:rPr>
          <w:sz w:val="28"/>
          <w:szCs w:val="28"/>
        </w:rPr>
        <w:t>5</w:t>
      </w:r>
      <w:r w:rsidR="002B041C" w:rsidRPr="00972993">
        <w:rPr>
          <w:sz w:val="28"/>
          <w:szCs w:val="28"/>
        </w:rPr>
        <w:t xml:space="preserve"> року проаналізувати</w:t>
      </w:r>
      <w:r w:rsidR="00283540">
        <w:rPr>
          <w:sz w:val="28"/>
          <w:szCs w:val="28"/>
        </w:rPr>
        <w:t xml:space="preserve"> </w:t>
      </w:r>
      <w:r w:rsidR="002B041C" w:rsidRPr="00972993">
        <w:rPr>
          <w:sz w:val="28"/>
          <w:szCs w:val="28"/>
        </w:rPr>
        <w:t>стан</w:t>
      </w:r>
      <w:r w:rsidR="002B041C">
        <w:t xml:space="preserve"> </w:t>
      </w:r>
      <w:r w:rsidR="00762557">
        <w:rPr>
          <w:bCs/>
          <w:sz w:val="28"/>
          <w:szCs w:val="28"/>
        </w:rPr>
        <w:t>реалізації питної води в декількох буди</w:t>
      </w:r>
      <w:r w:rsidR="00C23226">
        <w:rPr>
          <w:bCs/>
          <w:sz w:val="28"/>
          <w:szCs w:val="28"/>
        </w:rPr>
        <w:t xml:space="preserve">нках за квартирними та </w:t>
      </w:r>
      <w:proofErr w:type="spellStart"/>
      <w:r w:rsidR="00C23226">
        <w:rPr>
          <w:bCs/>
          <w:sz w:val="28"/>
          <w:szCs w:val="28"/>
        </w:rPr>
        <w:t>загально</w:t>
      </w:r>
      <w:r w:rsidR="00762557">
        <w:rPr>
          <w:bCs/>
          <w:sz w:val="28"/>
          <w:szCs w:val="28"/>
        </w:rPr>
        <w:t>будинковими</w:t>
      </w:r>
      <w:proofErr w:type="spellEnd"/>
      <w:r w:rsidR="00762557">
        <w:rPr>
          <w:bCs/>
          <w:sz w:val="28"/>
          <w:szCs w:val="28"/>
        </w:rPr>
        <w:t xml:space="preserve"> лічильниками </w:t>
      </w:r>
      <w:r w:rsidR="005E1995">
        <w:rPr>
          <w:bCs/>
          <w:sz w:val="28"/>
          <w:szCs w:val="28"/>
        </w:rPr>
        <w:t xml:space="preserve">та надати висновки </w:t>
      </w:r>
      <w:r w:rsidR="007D5415">
        <w:rPr>
          <w:bCs/>
          <w:sz w:val="28"/>
          <w:szCs w:val="28"/>
        </w:rPr>
        <w:t xml:space="preserve">та пропозиції </w:t>
      </w:r>
      <w:r w:rsidR="005E1995">
        <w:rPr>
          <w:bCs/>
          <w:sz w:val="28"/>
          <w:szCs w:val="28"/>
        </w:rPr>
        <w:t>на розгляд виконавчого комітету міської</w:t>
      </w:r>
      <w:r w:rsidR="00972993">
        <w:rPr>
          <w:bCs/>
          <w:sz w:val="28"/>
          <w:szCs w:val="28"/>
        </w:rPr>
        <w:t xml:space="preserve">  </w:t>
      </w:r>
      <w:r w:rsidR="005E1995">
        <w:rPr>
          <w:bCs/>
          <w:sz w:val="28"/>
          <w:szCs w:val="28"/>
        </w:rPr>
        <w:t>ради.</w:t>
      </w:r>
    </w:p>
    <w:p w:rsidR="00724054" w:rsidRDefault="00724054" w:rsidP="00972993">
      <w:pPr>
        <w:jc w:val="both"/>
      </w:pPr>
    </w:p>
    <w:p w:rsidR="006F6CA7" w:rsidRDefault="00561D0A" w:rsidP="00561D0A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80B6A">
        <w:t>3</w:t>
      </w:r>
      <w:r w:rsidR="00CD4DDE">
        <w:t>.</w:t>
      </w:r>
      <w:r>
        <w:t xml:space="preserve"> </w:t>
      </w:r>
      <w:r w:rsidR="006F6CA7" w:rsidRPr="00514383">
        <w:t>Контроль за виконанням цього розпорядження</w:t>
      </w:r>
      <w:r w:rsidR="006F6CA7">
        <w:t xml:space="preserve"> </w:t>
      </w:r>
      <w:r w:rsidR="006F6CA7" w:rsidRPr="00514383">
        <w:t>покласти на</w:t>
      </w:r>
      <w:r w:rsidR="006F6CA7">
        <w:t xml:space="preserve"> </w:t>
      </w:r>
      <w:r w:rsidR="005E1995">
        <w:t xml:space="preserve">першого </w:t>
      </w:r>
      <w:r w:rsidR="006F6CA7">
        <w:rPr>
          <w:szCs w:val="28"/>
        </w:rPr>
        <w:t xml:space="preserve">заступника міського голови  </w:t>
      </w:r>
      <w:proofErr w:type="spellStart"/>
      <w:r w:rsidR="005E1995">
        <w:rPr>
          <w:szCs w:val="28"/>
        </w:rPr>
        <w:t>Усенка</w:t>
      </w:r>
      <w:proofErr w:type="spellEnd"/>
      <w:r w:rsidR="002143D9" w:rsidRPr="002143D9">
        <w:rPr>
          <w:szCs w:val="28"/>
        </w:rPr>
        <w:t xml:space="preserve"> </w:t>
      </w:r>
      <w:r w:rsidR="002143D9">
        <w:rPr>
          <w:szCs w:val="28"/>
        </w:rPr>
        <w:t>М.Г.</w:t>
      </w:r>
    </w:p>
    <w:p w:rsidR="00CD4DDE" w:rsidRDefault="00CD4DDE" w:rsidP="00CD4DDE">
      <w:pPr>
        <w:pStyle w:val="a3"/>
        <w:ind w:left="57"/>
        <w:rPr>
          <w:szCs w:val="28"/>
        </w:rPr>
      </w:pPr>
    </w:p>
    <w:p w:rsidR="00CD4DDE" w:rsidRDefault="00CD4DDE" w:rsidP="00CD4DDE">
      <w:pPr>
        <w:pStyle w:val="a3"/>
        <w:ind w:left="57"/>
        <w:rPr>
          <w:szCs w:val="28"/>
        </w:rPr>
      </w:pPr>
    </w:p>
    <w:p w:rsidR="006C7DB4" w:rsidRDefault="006C7DB4" w:rsidP="00CD4DDE">
      <w:pPr>
        <w:pStyle w:val="a3"/>
        <w:ind w:left="57"/>
        <w:rPr>
          <w:szCs w:val="28"/>
        </w:rPr>
      </w:pPr>
    </w:p>
    <w:p w:rsidR="00CD4DDE" w:rsidRPr="006C7DB4" w:rsidRDefault="000C030B" w:rsidP="006C7DB4">
      <w:pPr>
        <w:pStyle w:val="a3"/>
        <w:ind w:left="57"/>
        <w:rPr>
          <w:szCs w:val="28"/>
        </w:rPr>
        <w:sectPr w:rsidR="00CD4DDE" w:rsidRPr="006C7DB4" w:rsidSect="008479F8">
          <w:pgSz w:w="11906" w:h="16838"/>
          <w:pgMar w:top="1079" w:right="851" w:bottom="1079" w:left="1418" w:header="709" w:footer="709" w:gutter="0"/>
          <w:cols w:space="708"/>
          <w:docGrid w:linePitch="360"/>
        </w:sectPr>
      </w:pPr>
      <w:r>
        <w:t xml:space="preserve">Міський голова                                                                                     В.І. </w:t>
      </w:r>
      <w:proofErr w:type="spellStart"/>
      <w:r>
        <w:t>Загривий</w:t>
      </w:r>
      <w:proofErr w:type="spellEnd"/>
      <w:r>
        <w:t xml:space="preserve"> </w:t>
      </w:r>
    </w:p>
    <w:p w:rsidR="009721E0" w:rsidRPr="008479F8" w:rsidRDefault="00561D0A" w:rsidP="0011671A">
      <w:pPr>
        <w:pStyle w:val="1"/>
        <w:ind w:right="22" w:firstLine="6840"/>
        <w:rPr>
          <w:szCs w:val="28"/>
        </w:rPr>
      </w:pPr>
      <w:r>
        <w:rPr>
          <w:szCs w:val="28"/>
        </w:rPr>
        <w:lastRenderedPageBreak/>
        <w:t xml:space="preserve">       Додаток </w:t>
      </w:r>
      <w:r w:rsidR="008479F8" w:rsidRPr="008479F8">
        <w:rPr>
          <w:szCs w:val="28"/>
        </w:rPr>
        <w:t xml:space="preserve"> </w:t>
      </w:r>
    </w:p>
    <w:p w:rsidR="008479F8" w:rsidRDefault="008479F8" w:rsidP="0011671A">
      <w:pPr>
        <w:ind w:firstLine="6840"/>
        <w:rPr>
          <w:sz w:val="28"/>
          <w:szCs w:val="28"/>
        </w:rPr>
      </w:pPr>
      <w:r w:rsidRPr="008479F8">
        <w:rPr>
          <w:sz w:val="28"/>
          <w:szCs w:val="28"/>
        </w:rPr>
        <w:t>до розпорядження</w:t>
      </w:r>
    </w:p>
    <w:p w:rsidR="008479F8" w:rsidRDefault="008479F8" w:rsidP="0011671A">
      <w:pPr>
        <w:ind w:firstLine="6840"/>
        <w:rPr>
          <w:sz w:val="28"/>
          <w:szCs w:val="28"/>
        </w:rPr>
      </w:pPr>
      <w:r w:rsidRPr="008479F8">
        <w:rPr>
          <w:sz w:val="28"/>
          <w:szCs w:val="28"/>
        </w:rPr>
        <w:t>міського голови</w:t>
      </w:r>
    </w:p>
    <w:p w:rsidR="0012161F" w:rsidRDefault="00991BA3" w:rsidP="0011671A">
      <w:pPr>
        <w:ind w:firstLine="684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76AF0">
        <w:rPr>
          <w:sz w:val="28"/>
          <w:szCs w:val="28"/>
        </w:rPr>
        <w:t>05.03.15</w:t>
      </w:r>
      <w:r w:rsidR="00062F86">
        <w:rPr>
          <w:sz w:val="28"/>
          <w:szCs w:val="28"/>
        </w:rPr>
        <w:t xml:space="preserve"> </w:t>
      </w:r>
      <w:r w:rsidR="0012161F">
        <w:rPr>
          <w:sz w:val="28"/>
          <w:szCs w:val="28"/>
        </w:rPr>
        <w:t>№</w:t>
      </w:r>
      <w:r w:rsidR="0011671A">
        <w:rPr>
          <w:sz w:val="28"/>
          <w:szCs w:val="28"/>
        </w:rPr>
        <w:t xml:space="preserve"> </w:t>
      </w:r>
      <w:r w:rsidR="00076AF0">
        <w:rPr>
          <w:sz w:val="28"/>
          <w:szCs w:val="28"/>
        </w:rPr>
        <w:t>30(о)</w:t>
      </w:r>
      <w:r w:rsidR="00762557">
        <w:rPr>
          <w:sz w:val="28"/>
          <w:szCs w:val="28"/>
        </w:rPr>
        <w:t xml:space="preserve"> </w:t>
      </w:r>
    </w:p>
    <w:p w:rsidR="008479F8" w:rsidRPr="00AE26A3" w:rsidRDefault="008479F8" w:rsidP="008479F8">
      <w:pPr>
        <w:ind w:firstLine="7200"/>
        <w:rPr>
          <w:sz w:val="16"/>
          <w:szCs w:val="16"/>
        </w:rPr>
      </w:pPr>
    </w:p>
    <w:p w:rsidR="008479F8" w:rsidRDefault="008479F8" w:rsidP="008479F8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E80B6A" w:rsidRDefault="00A6263D" w:rsidP="008479F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робочої групи  </w:t>
      </w:r>
      <w:r w:rsidR="00762557">
        <w:rPr>
          <w:bCs/>
          <w:sz w:val="28"/>
          <w:szCs w:val="28"/>
        </w:rPr>
        <w:t xml:space="preserve">з питань організації комерційного обліку питної води </w:t>
      </w:r>
      <w:r w:rsidR="005E1995">
        <w:rPr>
          <w:bCs/>
          <w:sz w:val="28"/>
          <w:szCs w:val="28"/>
        </w:rPr>
        <w:t xml:space="preserve">комунального підприємства  виробниче управління водопровідно-каналізаційного господарства Новоград-Волинської міської ради   </w:t>
      </w:r>
    </w:p>
    <w:p w:rsidR="008479F8" w:rsidRPr="00AE26A3" w:rsidRDefault="008479F8" w:rsidP="008479F8">
      <w:pPr>
        <w:rPr>
          <w:bCs/>
          <w:sz w:val="16"/>
          <w:szCs w:val="16"/>
        </w:rPr>
      </w:pPr>
    </w:p>
    <w:tbl>
      <w:tblPr>
        <w:tblStyle w:val="a4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3A5446">
        <w:tc>
          <w:tcPr>
            <w:tcW w:w="3240" w:type="dxa"/>
          </w:tcPr>
          <w:p w:rsidR="00762557" w:rsidRDefault="00762557" w:rsidP="007904EC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Богданчук</w:t>
            </w:r>
            <w:proofErr w:type="spellEnd"/>
          </w:p>
          <w:p w:rsidR="003A5446" w:rsidRPr="003A5446" w:rsidRDefault="00762557" w:rsidP="007904EC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Володимирович </w:t>
            </w:r>
          </w:p>
          <w:p w:rsidR="003A5446" w:rsidRPr="003A5446" w:rsidRDefault="003A5446" w:rsidP="007904EC">
            <w:pPr>
              <w:ind w:lef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3A5446" w:rsidRPr="003A5446" w:rsidRDefault="00762557" w:rsidP="00762557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господарства, енергозбереження та комунальної власності міської ради</w:t>
            </w:r>
            <w:r w:rsidR="003A5446">
              <w:rPr>
                <w:sz w:val="28"/>
                <w:szCs w:val="28"/>
              </w:rPr>
              <w:t>, голова робочої групи</w:t>
            </w:r>
            <w:r w:rsidR="007904EC">
              <w:rPr>
                <w:sz w:val="28"/>
                <w:szCs w:val="28"/>
              </w:rPr>
              <w:t xml:space="preserve"> </w:t>
            </w:r>
          </w:p>
        </w:tc>
      </w:tr>
    </w:tbl>
    <w:p w:rsidR="00986B9E" w:rsidRDefault="008479F8" w:rsidP="007904EC">
      <w:pPr>
        <w:ind w:left="-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Члени робочої </w:t>
      </w:r>
      <w:r w:rsidR="00B735BE">
        <w:rPr>
          <w:bCs/>
          <w:sz w:val="28"/>
          <w:szCs w:val="28"/>
        </w:rPr>
        <w:t>групи</w:t>
      </w:r>
      <w:r w:rsidR="0011671A">
        <w:rPr>
          <w:bCs/>
          <w:sz w:val="28"/>
          <w:szCs w:val="28"/>
        </w:rPr>
        <w:t>:</w:t>
      </w:r>
    </w:p>
    <w:p w:rsidR="00762557" w:rsidRDefault="00762557" w:rsidP="007904EC">
      <w:pPr>
        <w:ind w:left="-57"/>
        <w:rPr>
          <w:bCs/>
          <w:sz w:val="28"/>
          <w:szCs w:val="28"/>
        </w:rPr>
      </w:pPr>
    </w:p>
    <w:tbl>
      <w:tblPr>
        <w:tblStyle w:val="a4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724054">
        <w:tc>
          <w:tcPr>
            <w:tcW w:w="3240" w:type="dxa"/>
          </w:tcPr>
          <w:p w:rsidR="00724054" w:rsidRDefault="00724054" w:rsidP="007904EC">
            <w:pPr>
              <w:ind w:left="-5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Войтович</w:t>
            </w:r>
            <w:proofErr w:type="spellEnd"/>
          </w:p>
          <w:p w:rsidR="00724054" w:rsidRDefault="00724054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Андрій Васильович</w:t>
            </w:r>
          </w:p>
        </w:tc>
        <w:tc>
          <w:tcPr>
            <w:tcW w:w="6840" w:type="dxa"/>
          </w:tcPr>
          <w:p w:rsidR="00724054" w:rsidRDefault="002D1361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24054">
              <w:rPr>
                <w:bCs/>
                <w:sz w:val="28"/>
                <w:szCs w:val="28"/>
              </w:rPr>
              <w:t>епутат міської ради, голова постійної комісії</w:t>
            </w:r>
            <w:r w:rsidR="003A5446">
              <w:rPr>
                <w:bCs/>
                <w:sz w:val="28"/>
                <w:szCs w:val="28"/>
              </w:rPr>
              <w:t xml:space="preserve"> міської ради з питань житлово-комунального господарства та екології (за згодою)</w:t>
            </w:r>
          </w:p>
        </w:tc>
      </w:tr>
      <w:tr w:rsidR="002143D9">
        <w:tc>
          <w:tcPr>
            <w:tcW w:w="3240" w:type="dxa"/>
          </w:tcPr>
          <w:p w:rsidR="002143D9" w:rsidRDefault="002143D9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940650" w:rsidRDefault="00940650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724054">
        <w:tc>
          <w:tcPr>
            <w:tcW w:w="3240" w:type="dxa"/>
          </w:tcPr>
          <w:p w:rsidR="00724054" w:rsidRDefault="00724054" w:rsidP="007904EC">
            <w:pPr>
              <w:ind w:left="-57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Пеньков</w:t>
            </w:r>
            <w:proofErr w:type="spellEnd"/>
          </w:p>
          <w:p w:rsidR="00724054" w:rsidRDefault="00724054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Юрій Вікторович</w:t>
            </w:r>
          </w:p>
        </w:tc>
        <w:tc>
          <w:tcPr>
            <w:tcW w:w="6840" w:type="dxa"/>
          </w:tcPr>
          <w:p w:rsidR="00724054" w:rsidRDefault="002D1361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724054">
              <w:rPr>
                <w:bCs/>
                <w:sz w:val="28"/>
                <w:szCs w:val="28"/>
              </w:rPr>
              <w:t>аступник начальника  управління житлово-комунального господарства, енергозбереження та ком</w:t>
            </w:r>
            <w:r w:rsidR="007904EC">
              <w:rPr>
                <w:bCs/>
                <w:sz w:val="28"/>
                <w:szCs w:val="28"/>
              </w:rPr>
              <w:t>унальної власності міської ради</w:t>
            </w:r>
          </w:p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3A5446">
        <w:tc>
          <w:tcPr>
            <w:tcW w:w="3240" w:type="dxa"/>
          </w:tcPr>
          <w:p w:rsidR="00762557" w:rsidRDefault="00762557" w:rsidP="007904EC">
            <w:pPr>
              <w:ind w:lef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Свірщук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5446" w:rsidRPr="002143D9" w:rsidRDefault="000741E0" w:rsidP="00C23226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62557">
              <w:rPr>
                <w:sz w:val="28"/>
                <w:szCs w:val="28"/>
              </w:rPr>
              <w:t>л</w:t>
            </w:r>
            <w:r w:rsidR="00C23226">
              <w:rPr>
                <w:sz w:val="28"/>
                <w:szCs w:val="28"/>
              </w:rPr>
              <w:t>ьо</w:t>
            </w:r>
            <w:r w:rsidR="00762557">
              <w:rPr>
                <w:sz w:val="28"/>
                <w:szCs w:val="28"/>
              </w:rPr>
              <w:t>на Сергіївна</w:t>
            </w:r>
          </w:p>
        </w:tc>
        <w:tc>
          <w:tcPr>
            <w:tcW w:w="6840" w:type="dxa"/>
          </w:tcPr>
          <w:p w:rsidR="003A5446" w:rsidRDefault="002D1361" w:rsidP="00762557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557">
              <w:rPr>
                <w:sz w:val="28"/>
                <w:szCs w:val="28"/>
              </w:rPr>
              <w:t>ачальник юридичного відділу</w:t>
            </w:r>
            <w:r w:rsidR="003A5446">
              <w:rPr>
                <w:bCs/>
                <w:sz w:val="28"/>
                <w:szCs w:val="28"/>
              </w:rPr>
              <w:t xml:space="preserve"> управління житлово-комунального господарства, енергозбереження та комунальної власності міської ради</w:t>
            </w:r>
          </w:p>
          <w:p w:rsidR="002D1361" w:rsidRDefault="002D1361" w:rsidP="00762557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Савчук </w:t>
            </w:r>
          </w:p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Олександр Миколайович</w:t>
            </w:r>
          </w:p>
        </w:tc>
        <w:tc>
          <w:tcPr>
            <w:tcW w:w="6840" w:type="dxa"/>
          </w:tcPr>
          <w:p w:rsidR="002D1361" w:rsidRDefault="002D1361" w:rsidP="002D1361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правління, керуючий ОСББ ,,</w:t>
            </w:r>
            <w:proofErr w:type="spellStart"/>
            <w:r>
              <w:rPr>
                <w:sz w:val="28"/>
                <w:szCs w:val="28"/>
              </w:rPr>
              <w:t>Звягель</w:t>
            </w:r>
            <w:proofErr w:type="spellEnd"/>
            <w:r>
              <w:rPr>
                <w:sz w:val="28"/>
                <w:szCs w:val="28"/>
              </w:rPr>
              <w:t xml:space="preserve">“ </w:t>
            </w:r>
          </w:p>
          <w:p w:rsidR="002D1361" w:rsidRDefault="002D1361" w:rsidP="002D1361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2D1361" w:rsidRPr="002143D9" w:rsidRDefault="002D1361" w:rsidP="002D1361">
            <w:pPr>
              <w:ind w:left="-57"/>
              <w:rPr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Default="002D1361" w:rsidP="007904EC">
            <w:pPr>
              <w:ind w:lef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1361" w:rsidRPr="006C5A77" w:rsidRDefault="002D1361" w:rsidP="007904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68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міської ради (за згодою)</w:t>
            </w:r>
          </w:p>
        </w:tc>
      </w:tr>
      <w:tr w:rsidR="002D1361">
        <w:tc>
          <w:tcPr>
            <w:tcW w:w="3240" w:type="dxa"/>
          </w:tcPr>
          <w:p w:rsidR="002D1361" w:rsidRDefault="002D1361" w:rsidP="007904EC">
            <w:pPr>
              <w:ind w:left="-57"/>
              <w:rPr>
                <w:sz w:val="28"/>
                <w:szCs w:val="28"/>
              </w:rPr>
            </w:pPr>
          </w:p>
          <w:p w:rsidR="002D1361" w:rsidRDefault="002D1361" w:rsidP="007904EC">
            <w:pPr>
              <w:ind w:lef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1361" w:rsidRPr="0087496D" w:rsidRDefault="002D1361" w:rsidP="007904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68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  <w:p w:rsidR="002D1361" w:rsidRDefault="002D1361" w:rsidP="002D1361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інженер комунального підприємства ,,Виробниче управління водопровідно-каналізаційного господарства“</w:t>
            </w:r>
          </w:p>
          <w:p w:rsidR="002D1361" w:rsidRDefault="002D1361" w:rsidP="002D1361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Default="002D1361" w:rsidP="007904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7D5415" w:rsidRDefault="007D5415" w:rsidP="007904E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Анатольович</w:t>
            </w:r>
          </w:p>
          <w:p w:rsidR="002D1361" w:rsidRPr="0087496D" w:rsidRDefault="002D1361" w:rsidP="007904EC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1361" w:rsidRPr="002D1361" w:rsidRDefault="007D5415" w:rsidP="002D1361">
            <w:pPr>
              <w:ind w:lef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Спеціаліст з фінансового та економічного менеджменту </w:t>
            </w:r>
            <w:r w:rsidR="002D1361" w:rsidRPr="002D1361">
              <w:rPr>
                <w:bCs/>
                <w:sz w:val="28"/>
                <w:szCs w:val="28"/>
              </w:rPr>
              <w:t>комунального підприємства ,,Виробниче управління водопровідно-каналізаційного господарства“</w:t>
            </w:r>
          </w:p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Pr="006C5A77" w:rsidRDefault="002D1361" w:rsidP="007904EC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Pr="0087496D" w:rsidRDefault="002D1361" w:rsidP="007904EC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  <w:tr w:rsidR="002D1361">
        <w:tc>
          <w:tcPr>
            <w:tcW w:w="3240" w:type="dxa"/>
          </w:tcPr>
          <w:p w:rsidR="002D1361" w:rsidRPr="006C5A77" w:rsidRDefault="002D1361" w:rsidP="007904EC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2D1361" w:rsidRDefault="002D1361" w:rsidP="007904EC">
            <w:pPr>
              <w:ind w:left="-57"/>
              <w:rPr>
                <w:bCs/>
                <w:sz w:val="28"/>
                <w:szCs w:val="28"/>
              </w:rPr>
            </w:pPr>
          </w:p>
        </w:tc>
      </w:tr>
    </w:tbl>
    <w:p w:rsidR="0011671A" w:rsidRDefault="005E1995" w:rsidP="007D54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671A">
        <w:rPr>
          <w:bCs/>
          <w:sz w:val="28"/>
          <w:szCs w:val="28"/>
        </w:rPr>
        <w:t xml:space="preserve">                         </w:t>
      </w:r>
    </w:p>
    <w:p w:rsidR="006138AE" w:rsidRPr="008479F8" w:rsidRDefault="007D5415" w:rsidP="0011671A">
      <w:pPr>
        <w:ind w:left="-360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</w:t>
      </w:r>
      <w:proofErr w:type="spellStart"/>
      <w:r>
        <w:rPr>
          <w:sz w:val="28"/>
          <w:szCs w:val="28"/>
        </w:rPr>
        <w:t>Ружицький</w:t>
      </w:r>
      <w:proofErr w:type="spellEnd"/>
    </w:p>
    <w:sectPr w:rsidR="006138AE" w:rsidRPr="008479F8" w:rsidSect="0087496D">
      <w:pgSz w:w="11906" w:h="16838"/>
      <w:pgMar w:top="540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171"/>
    <w:multiLevelType w:val="hybridMultilevel"/>
    <w:tmpl w:val="28162CC8"/>
    <w:lvl w:ilvl="0" w:tplc="AC28308C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86DCC"/>
    <w:multiLevelType w:val="hybridMultilevel"/>
    <w:tmpl w:val="BC2A3706"/>
    <w:lvl w:ilvl="0" w:tplc="5BD0A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3F6715"/>
    <w:multiLevelType w:val="hybridMultilevel"/>
    <w:tmpl w:val="A782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B"/>
    <w:rsid w:val="00037E87"/>
    <w:rsid w:val="00062F86"/>
    <w:rsid w:val="000741E0"/>
    <w:rsid w:val="00076AF0"/>
    <w:rsid w:val="000C017B"/>
    <w:rsid w:val="000C030B"/>
    <w:rsid w:val="00101401"/>
    <w:rsid w:val="0011671A"/>
    <w:rsid w:val="0012161F"/>
    <w:rsid w:val="00166907"/>
    <w:rsid w:val="001770D0"/>
    <w:rsid w:val="002143D9"/>
    <w:rsid w:val="00283540"/>
    <w:rsid w:val="002B041C"/>
    <w:rsid w:val="002D1361"/>
    <w:rsid w:val="003141D1"/>
    <w:rsid w:val="003A5446"/>
    <w:rsid w:val="003E0D6C"/>
    <w:rsid w:val="00444B5C"/>
    <w:rsid w:val="0044745B"/>
    <w:rsid w:val="0045627F"/>
    <w:rsid w:val="004C2E28"/>
    <w:rsid w:val="004D6A04"/>
    <w:rsid w:val="0050661A"/>
    <w:rsid w:val="00561D0A"/>
    <w:rsid w:val="00570CEA"/>
    <w:rsid w:val="005D0E1E"/>
    <w:rsid w:val="005D2E18"/>
    <w:rsid w:val="005E1995"/>
    <w:rsid w:val="006138AE"/>
    <w:rsid w:val="0066566B"/>
    <w:rsid w:val="00671DEE"/>
    <w:rsid w:val="00682880"/>
    <w:rsid w:val="0069570D"/>
    <w:rsid w:val="006B3ABC"/>
    <w:rsid w:val="006C5A77"/>
    <w:rsid w:val="006C7DB4"/>
    <w:rsid w:val="006E6E78"/>
    <w:rsid w:val="006F6CA7"/>
    <w:rsid w:val="0071272F"/>
    <w:rsid w:val="00724054"/>
    <w:rsid w:val="00762557"/>
    <w:rsid w:val="007904EC"/>
    <w:rsid w:val="00793AD4"/>
    <w:rsid w:val="007A19B6"/>
    <w:rsid w:val="007D5415"/>
    <w:rsid w:val="007E369E"/>
    <w:rsid w:val="007F2C09"/>
    <w:rsid w:val="00814D02"/>
    <w:rsid w:val="008479F8"/>
    <w:rsid w:val="008506FB"/>
    <w:rsid w:val="00864E9F"/>
    <w:rsid w:val="0087496D"/>
    <w:rsid w:val="0089739B"/>
    <w:rsid w:val="008C1DAC"/>
    <w:rsid w:val="008C4437"/>
    <w:rsid w:val="00940650"/>
    <w:rsid w:val="009721E0"/>
    <w:rsid w:val="00972993"/>
    <w:rsid w:val="00986B9E"/>
    <w:rsid w:val="00991BA3"/>
    <w:rsid w:val="009A6343"/>
    <w:rsid w:val="009B1090"/>
    <w:rsid w:val="00A469DD"/>
    <w:rsid w:val="00A6263D"/>
    <w:rsid w:val="00AE26A3"/>
    <w:rsid w:val="00B21802"/>
    <w:rsid w:val="00B735BE"/>
    <w:rsid w:val="00BB6D4E"/>
    <w:rsid w:val="00C22867"/>
    <w:rsid w:val="00C23226"/>
    <w:rsid w:val="00C27202"/>
    <w:rsid w:val="00C41B9E"/>
    <w:rsid w:val="00C626B4"/>
    <w:rsid w:val="00CC6AA9"/>
    <w:rsid w:val="00CD4DDE"/>
    <w:rsid w:val="00D7250D"/>
    <w:rsid w:val="00DA6F89"/>
    <w:rsid w:val="00E80B6A"/>
    <w:rsid w:val="00F457CA"/>
    <w:rsid w:val="00F47296"/>
    <w:rsid w:val="00FC71F5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CA7"/>
    <w:rPr>
      <w:lang w:val="uk-UA"/>
    </w:rPr>
  </w:style>
  <w:style w:type="paragraph" w:styleId="1">
    <w:name w:val="heading 1"/>
    <w:basedOn w:val="a"/>
    <w:next w:val="a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6CA7"/>
    <w:rPr>
      <w:sz w:val="28"/>
    </w:rPr>
  </w:style>
  <w:style w:type="table" w:styleId="a4">
    <w:name w:val="Table Grid"/>
    <w:basedOn w:val="a1"/>
    <w:rsid w:val="007A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semiHidden/>
    <w:rsid w:val="003A544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CA7"/>
    <w:rPr>
      <w:lang w:val="uk-UA"/>
    </w:rPr>
  </w:style>
  <w:style w:type="paragraph" w:styleId="1">
    <w:name w:val="heading 1"/>
    <w:basedOn w:val="a"/>
    <w:next w:val="a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6CA7"/>
    <w:rPr>
      <w:sz w:val="28"/>
    </w:rPr>
  </w:style>
  <w:style w:type="table" w:styleId="a4">
    <w:name w:val="Table Grid"/>
    <w:basedOn w:val="a1"/>
    <w:rsid w:val="007A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semiHidden/>
    <w:rsid w:val="003A54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2015-03-03T13:40:00Z</cp:lastPrinted>
  <dcterms:created xsi:type="dcterms:W3CDTF">2015-03-11T15:04:00Z</dcterms:created>
  <dcterms:modified xsi:type="dcterms:W3CDTF">2015-03-11T15:04:00Z</dcterms:modified>
</cp:coreProperties>
</file>