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D8" w:rsidRPr="00514383" w:rsidRDefault="00F212E0" w:rsidP="006F6CA7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D8" w:rsidRPr="00514383" w:rsidRDefault="00F779D8" w:rsidP="006F6CA7">
      <w:pPr>
        <w:keepNext/>
        <w:outlineLvl w:val="0"/>
        <w:rPr>
          <w:sz w:val="28"/>
        </w:rPr>
      </w:pPr>
    </w:p>
    <w:p w:rsidR="00F779D8" w:rsidRPr="00514383" w:rsidRDefault="00F779D8" w:rsidP="006F6CA7">
      <w:pPr>
        <w:keepNext/>
        <w:outlineLvl w:val="0"/>
        <w:rPr>
          <w:sz w:val="28"/>
        </w:rPr>
      </w:pPr>
    </w:p>
    <w:p w:rsidR="00F779D8" w:rsidRDefault="00F779D8" w:rsidP="007E3CF3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779D8" w:rsidRPr="00BC195C" w:rsidRDefault="00F779D8" w:rsidP="007E3CF3">
      <w:pPr>
        <w:keepNext/>
        <w:jc w:val="center"/>
        <w:outlineLvl w:val="0"/>
        <w:rPr>
          <w:sz w:val="28"/>
          <w:szCs w:val="28"/>
        </w:rPr>
      </w:pPr>
      <w:r w:rsidRPr="00BC195C">
        <w:rPr>
          <w:sz w:val="28"/>
          <w:szCs w:val="28"/>
        </w:rPr>
        <w:t>УКРАЇНА</w:t>
      </w:r>
    </w:p>
    <w:p w:rsidR="00F779D8" w:rsidRPr="00BC195C" w:rsidRDefault="00F779D8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C195C">
        <w:rPr>
          <w:sz w:val="28"/>
          <w:szCs w:val="28"/>
        </w:rPr>
        <w:t>НОВОГРАД-ВОЛИНСЬКА МІСЬКА РАДА</w:t>
      </w:r>
    </w:p>
    <w:p w:rsidR="00F779D8" w:rsidRPr="00BC195C" w:rsidRDefault="00F779D8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ru-RU"/>
        </w:rPr>
      </w:pPr>
      <w:r w:rsidRPr="00BC195C">
        <w:rPr>
          <w:sz w:val="28"/>
          <w:szCs w:val="28"/>
        </w:rPr>
        <w:t>ЖИТОМИРСЬКОЇ ОБЛАСТІ</w:t>
      </w:r>
    </w:p>
    <w:p w:rsidR="00F779D8" w:rsidRPr="00BC195C" w:rsidRDefault="00F779D8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2"/>
        <w:rPr>
          <w:bCs/>
          <w:sz w:val="28"/>
          <w:szCs w:val="28"/>
        </w:rPr>
      </w:pPr>
      <w:r w:rsidRPr="00BC195C">
        <w:rPr>
          <w:bCs/>
          <w:sz w:val="28"/>
          <w:szCs w:val="28"/>
        </w:rPr>
        <w:t>РОЗПОРЯДЖЕННЯ</w:t>
      </w:r>
    </w:p>
    <w:p w:rsidR="00F779D8" w:rsidRPr="006F6CA7" w:rsidRDefault="00F779D8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3"/>
        <w:rPr>
          <w:bCs/>
          <w:sz w:val="28"/>
        </w:rPr>
      </w:pPr>
      <w:r w:rsidRPr="00BC195C">
        <w:rPr>
          <w:bCs/>
          <w:sz w:val="28"/>
          <w:szCs w:val="28"/>
        </w:rPr>
        <w:t>МІСЬКИЙ ГОЛОВА</w:t>
      </w:r>
    </w:p>
    <w:p w:rsidR="00F779D8" w:rsidRPr="00514383" w:rsidRDefault="00F779D8" w:rsidP="006F6CA7">
      <w:pPr>
        <w:widowControl w:val="0"/>
        <w:autoSpaceDE w:val="0"/>
        <w:autoSpaceDN w:val="0"/>
        <w:adjustRightInd w:val="0"/>
        <w:ind w:right="-164"/>
        <w:jc w:val="center"/>
        <w:rPr>
          <w:b/>
          <w:bCs/>
          <w:sz w:val="28"/>
        </w:rPr>
      </w:pPr>
    </w:p>
    <w:p w:rsidR="00F779D8" w:rsidRPr="00514383" w:rsidRDefault="00F779D8" w:rsidP="006F6CA7">
      <w:pPr>
        <w:widowControl w:val="0"/>
        <w:autoSpaceDE w:val="0"/>
        <w:autoSpaceDN w:val="0"/>
        <w:adjustRightInd w:val="0"/>
        <w:ind w:right="-164"/>
        <w:rPr>
          <w:sz w:val="24"/>
        </w:rPr>
      </w:pPr>
    </w:p>
    <w:p w:rsidR="00F779D8" w:rsidRPr="006E6E78" w:rsidRDefault="00F779D8" w:rsidP="006F6CA7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Pr="006E6E78">
        <w:rPr>
          <w:sz w:val="28"/>
          <w:szCs w:val="28"/>
        </w:rPr>
        <w:t xml:space="preserve">    </w:t>
      </w:r>
      <w:r>
        <w:rPr>
          <w:sz w:val="28"/>
          <w:szCs w:val="28"/>
        </w:rPr>
        <w:t>23.06.15</w:t>
      </w:r>
      <w:r w:rsidRPr="006E6E78">
        <w:rPr>
          <w:sz w:val="28"/>
          <w:szCs w:val="28"/>
        </w:rPr>
        <w:t xml:space="preserve">   №</w:t>
      </w:r>
      <w:r>
        <w:rPr>
          <w:sz w:val="28"/>
          <w:szCs w:val="28"/>
        </w:rPr>
        <w:t>113(о)</w:t>
      </w:r>
    </w:p>
    <w:p w:rsidR="00F779D8" w:rsidRPr="00514383" w:rsidRDefault="00F779D8" w:rsidP="006F6CA7">
      <w:pPr>
        <w:rPr>
          <w:sz w:val="24"/>
        </w:rPr>
      </w:pPr>
    </w:p>
    <w:p w:rsidR="00F779D8" w:rsidRPr="006F6CA7" w:rsidRDefault="00F779D8" w:rsidP="00E278C5">
      <w:pPr>
        <w:tabs>
          <w:tab w:val="left" w:pos="3780"/>
        </w:tabs>
        <w:ind w:right="57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F6CA7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створення Громадського комітету з попереднього визначення проектів на підтримку ОСББ</w:t>
      </w:r>
    </w:p>
    <w:p w:rsidR="00F779D8" w:rsidRDefault="00F779D8" w:rsidP="00037E87">
      <w:pPr>
        <w:tabs>
          <w:tab w:val="left" w:pos="4140"/>
        </w:tabs>
        <w:ind w:right="97"/>
        <w:jc w:val="both"/>
        <w:rPr>
          <w:b/>
          <w:bCs/>
          <w:sz w:val="28"/>
          <w:szCs w:val="28"/>
        </w:rPr>
      </w:pPr>
    </w:p>
    <w:p w:rsidR="00F779D8" w:rsidRDefault="00F779D8" w:rsidP="00037E87">
      <w:pPr>
        <w:tabs>
          <w:tab w:val="left" w:pos="4140"/>
        </w:tabs>
        <w:ind w:right="97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</w:rPr>
        <w:t xml:space="preserve">Керуючись пунктами 19, </w:t>
      </w:r>
      <w:r w:rsidRPr="00514383">
        <w:rPr>
          <w:sz w:val="28"/>
        </w:rPr>
        <w:t xml:space="preserve">20 частини </w:t>
      </w:r>
      <w:r>
        <w:rPr>
          <w:sz w:val="28"/>
        </w:rPr>
        <w:t>четверт</w:t>
      </w:r>
      <w:r w:rsidRPr="00514383">
        <w:rPr>
          <w:sz w:val="28"/>
        </w:rPr>
        <w:t>ої статті 42</w:t>
      </w:r>
      <w:r>
        <w:rPr>
          <w:sz w:val="28"/>
        </w:rPr>
        <w:t xml:space="preserve"> Закону України ,,</w:t>
      </w:r>
      <w:r w:rsidRPr="00514383">
        <w:rPr>
          <w:sz w:val="28"/>
        </w:rPr>
        <w:t xml:space="preserve">Про </w:t>
      </w:r>
      <w:r>
        <w:rPr>
          <w:sz w:val="28"/>
        </w:rPr>
        <w:t>місцеве самоврядування в Україні</w:t>
      </w:r>
      <w:r w:rsidRPr="00561D0A">
        <w:rPr>
          <w:sz w:val="28"/>
        </w:rPr>
        <w:t>“</w:t>
      </w:r>
      <w:r w:rsidRPr="00514383">
        <w:rPr>
          <w:sz w:val="28"/>
        </w:rPr>
        <w:t xml:space="preserve"> </w:t>
      </w:r>
      <w:r>
        <w:rPr>
          <w:sz w:val="28"/>
        </w:rPr>
        <w:t>та з метою забезпечення прозорого відбору проектів на підтримку роботи ОСББ:</w:t>
      </w:r>
    </w:p>
    <w:p w:rsidR="00F779D8" w:rsidRDefault="00F779D8" w:rsidP="0050661A">
      <w:pPr>
        <w:jc w:val="both"/>
        <w:rPr>
          <w:bCs/>
          <w:sz w:val="28"/>
          <w:szCs w:val="28"/>
        </w:rPr>
      </w:pPr>
    </w:p>
    <w:p w:rsidR="00F779D8" w:rsidRDefault="00F779D8" w:rsidP="005066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</w:rPr>
        <w:t xml:space="preserve">1. </w:t>
      </w:r>
      <w:r>
        <w:rPr>
          <w:sz w:val="28"/>
          <w:szCs w:val="28"/>
        </w:rPr>
        <w:t xml:space="preserve">Затвердити склад Громадського комітету з попереднього визначення проектів на підтримку ОСББ </w:t>
      </w:r>
      <w:r>
        <w:rPr>
          <w:bCs/>
          <w:sz w:val="28"/>
          <w:szCs w:val="28"/>
        </w:rPr>
        <w:t xml:space="preserve">міста  (додаток 1) та Положення </w:t>
      </w:r>
      <w:r w:rsidRPr="0063566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Громадський комітет з попереднього визначення проектів на підтримку </w:t>
      </w:r>
      <w:r w:rsidRPr="00FD3212">
        <w:rPr>
          <w:sz w:val="28"/>
          <w:szCs w:val="28"/>
        </w:rPr>
        <w:t>об'єднань співвласників багатоквартирних будинків</w:t>
      </w:r>
      <w:r>
        <w:rPr>
          <w:sz w:val="28"/>
          <w:szCs w:val="28"/>
        </w:rPr>
        <w:t xml:space="preserve"> для участі у Проекті ЄС/ПРООН ,,</w:t>
      </w:r>
      <w:r w:rsidRPr="00FD3212">
        <w:rPr>
          <w:sz w:val="28"/>
          <w:szCs w:val="28"/>
        </w:rPr>
        <w:t>Місцевий розвиток, орієнтований на гро</w:t>
      </w:r>
      <w:r>
        <w:rPr>
          <w:sz w:val="28"/>
          <w:szCs w:val="28"/>
        </w:rPr>
        <w:t>маду“ (додаток 2)</w:t>
      </w:r>
      <w:r>
        <w:rPr>
          <w:bCs/>
          <w:sz w:val="28"/>
          <w:szCs w:val="28"/>
        </w:rPr>
        <w:t>.</w:t>
      </w:r>
    </w:p>
    <w:p w:rsidR="00F779D8" w:rsidRDefault="00F779D8" w:rsidP="00037E87">
      <w:pPr>
        <w:jc w:val="both"/>
        <w:rPr>
          <w:sz w:val="28"/>
          <w:szCs w:val="28"/>
        </w:rPr>
      </w:pPr>
    </w:p>
    <w:p w:rsidR="00F779D8" w:rsidRDefault="00F779D8" w:rsidP="00E32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Громадському комітету з попереднього визначення проектів на підтримку ОСББ відібрані проекти надсилати  на розгляд Проекту ЄС/ПРООН ,,Місцевий розвиток, орієнтований на громаду“. </w:t>
      </w:r>
    </w:p>
    <w:p w:rsidR="00F779D8" w:rsidRDefault="00F779D8" w:rsidP="00561D0A">
      <w:pPr>
        <w:pStyle w:val="a3"/>
        <w:rPr>
          <w:szCs w:val="28"/>
        </w:rPr>
      </w:pPr>
    </w:p>
    <w:p w:rsidR="00F779D8" w:rsidRDefault="00F779D8" w:rsidP="00CD4DDE">
      <w:pPr>
        <w:pStyle w:val="a3"/>
        <w:ind w:left="57"/>
        <w:rPr>
          <w:szCs w:val="28"/>
        </w:rPr>
      </w:pPr>
    </w:p>
    <w:p w:rsidR="00F779D8" w:rsidRDefault="00F779D8" w:rsidP="00CD4DDE">
      <w:pPr>
        <w:pStyle w:val="a3"/>
        <w:ind w:left="57"/>
        <w:rPr>
          <w:szCs w:val="28"/>
        </w:rPr>
      </w:pPr>
    </w:p>
    <w:p w:rsidR="00F779D8" w:rsidRDefault="00F779D8" w:rsidP="00CD4DDE">
      <w:pPr>
        <w:pStyle w:val="a3"/>
        <w:ind w:left="57"/>
        <w:rPr>
          <w:szCs w:val="28"/>
        </w:rPr>
      </w:pPr>
    </w:p>
    <w:p w:rsidR="00F779D8" w:rsidRPr="006C7DB4" w:rsidRDefault="00F779D8" w:rsidP="006C7DB4">
      <w:pPr>
        <w:pStyle w:val="a3"/>
        <w:ind w:left="57"/>
        <w:rPr>
          <w:szCs w:val="28"/>
        </w:rPr>
        <w:sectPr w:rsidR="00F779D8" w:rsidRPr="006C7DB4" w:rsidSect="00E278C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>
        <w:t xml:space="preserve">Міський голова                                                                                           В.І. Загривий </w:t>
      </w:r>
    </w:p>
    <w:p w:rsidR="00F779D8" w:rsidRPr="008479F8" w:rsidRDefault="00F779D8" w:rsidP="008479F8">
      <w:pPr>
        <w:pStyle w:val="1"/>
        <w:ind w:right="22" w:firstLine="7200"/>
        <w:rPr>
          <w:szCs w:val="28"/>
        </w:rPr>
      </w:pPr>
      <w:r>
        <w:rPr>
          <w:szCs w:val="28"/>
        </w:rPr>
        <w:lastRenderedPageBreak/>
        <w:t xml:space="preserve">       Додаток 1</w:t>
      </w:r>
      <w:r w:rsidRPr="008479F8">
        <w:rPr>
          <w:szCs w:val="28"/>
        </w:rPr>
        <w:t xml:space="preserve"> </w:t>
      </w:r>
    </w:p>
    <w:p w:rsidR="00F779D8" w:rsidRDefault="00F779D8" w:rsidP="008479F8">
      <w:pPr>
        <w:ind w:firstLine="7200"/>
        <w:rPr>
          <w:sz w:val="28"/>
          <w:szCs w:val="28"/>
        </w:rPr>
      </w:pPr>
      <w:r w:rsidRPr="008479F8">
        <w:rPr>
          <w:sz w:val="28"/>
          <w:szCs w:val="28"/>
        </w:rPr>
        <w:t>до розпорядження</w:t>
      </w:r>
    </w:p>
    <w:p w:rsidR="00F779D8" w:rsidRDefault="00F779D8" w:rsidP="008479F8">
      <w:pPr>
        <w:ind w:firstLine="7200"/>
        <w:rPr>
          <w:sz w:val="28"/>
          <w:szCs w:val="28"/>
        </w:rPr>
      </w:pPr>
      <w:r w:rsidRPr="008479F8">
        <w:rPr>
          <w:sz w:val="28"/>
          <w:szCs w:val="28"/>
        </w:rPr>
        <w:t>міського голови</w:t>
      </w:r>
    </w:p>
    <w:p w:rsidR="00F779D8" w:rsidRDefault="00F779D8" w:rsidP="005221F0">
      <w:pPr>
        <w:ind w:right="-338" w:firstLine="7200"/>
        <w:rPr>
          <w:sz w:val="28"/>
          <w:szCs w:val="28"/>
        </w:rPr>
      </w:pPr>
      <w:r>
        <w:rPr>
          <w:sz w:val="28"/>
          <w:szCs w:val="28"/>
        </w:rPr>
        <w:t>від 23.06.15  №113(о)</w:t>
      </w:r>
    </w:p>
    <w:p w:rsidR="00F779D8" w:rsidRDefault="00F779D8" w:rsidP="008479F8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F779D8" w:rsidRDefault="00F779D8" w:rsidP="001130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Громадського комітету з попереднього визначення проектів на підтримку ОСББ</w:t>
      </w:r>
    </w:p>
    <w:p w:rsidR="00F779D8" w:rsidRDefault="00F779D8" w:rsidP="001130E8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409"/>
      </w:tblGrid>
      <w:tr w:rsidR="00F779D8" w:rsidRPr="00277920" w:rsidTr="007821BD">
        <w:tc>
          <w:tcPr>
            <w:tcW w:w="336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Богданчук </w:t>
            </w: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Олександр Володимирович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left="33" w:hanging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начальник управління житлово-комунального господарства, енергозбереження та комунальної   міської ради,    голова Комітету;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CF4359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Пеньков </w:t>
            </w:r>
          </w:p>
          <w:p w:rsidR="00F779D8" w:rsidRPr="007821BD" w:rsidRDefault="00F779D8" w:rsidP="00CF4359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Юрій Вікторович</w:t>
            </w:r>
          </w:p>
        </w:tc>
        <w:tc>
          <w:tcPr>
            <w:tcW w:w="6409" w:type="dxa"/>
          </w:tcPr>
          <w:p w:rsidR="00F779D8" w:rsidRPr="007821BD" w:rsidRDefault="00F779D8" w:rsidP="009C7850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заступник начальника  управління житлово-комунального господарства, енергозбереження та комунальної  власності міської ради,   заступник голови Комітету;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442C39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Левківська </w:t>
            </w:r>
          </w:p>
          <w:p w:rsidR="00F779D8" w:rsidRPr="007821BD" w:rsidRDefault="00F779D8" w:rsidP="00442C39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Тетяна Федорівна</w:t>
            </w:r>
          </w:p>
        </w:tc>
        <w:tc>
          <w:tcPr>
            <w:tcW w:w="6409" w:type="dxa"/>
          </w:tcPr>
          <w:p w:rsidR="00F779D8" w:rsidRPr="007821BD" w:rsidRDefault="00F779D8" w:rsidP="009C7850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начальник відділу підтримки муніципальних ініціатив та інвестицій міської ради, секретар Комітету</w:t>
            </w:r>
          </w:p>
        </w:tc>
      </w:tr>
      <w:tr w:rsidR="00F779D8" w:rsidRPr="00277920" w:rsidTr="007821BD">
        <w:tc>
          <w:tcPr>
            <w:tcW w:w="9778" w:type="dxa"/>
            <w:gridSpan w:val="2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             Члени комісії: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Карпінська </w:t>
            </w: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Світлана Станіславівна</w:t>
            </w:r>
          </w:p>
        </w:tc>
        <w:tc>
          <w:tcPr>
            <w:tcW w:w="640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начальник відділу економічного аналізу і планування міської ради;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E321B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E321B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Стоцька</w:t>
            </w:r>
          </w:p>
          <w:p w:rsidR="00F779D8" w:rsidRPr="007821BD" w:rsidRDefault="00F779D8" w:rsidP="00E321B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Наталія Миколаївна</w:t>
            </w:r>
          </w:p>
        </w:tc>
        <w:tc>
          <w:tcPr>
            <w:tcW w:w="6409" w:type="dxa"/>
          </w:tcPr>
          <w:p w:rsidR="00F779D8" w:rsidRPr="007821BD" w:rsidRDefault="00F779D8" w:rsidP="009C7850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9C7850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головний спеціаліст - юрисконсульт управління житлово-комунального господарства, енергозбереження та комунальної  власності міської ради;  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Войтович</w:t>
            </w: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Андрій Васильович</w:t>
            </w:r>
          </w:p>
        </w:tc>
        <w:tc>
          <w:tcPr>
            <w:tcW w:w="640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голова постійної комісії міської ради з питань житлово-комунального господарства та екології, голова правління ОСББ ,,Наш дім“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Савчук</w:t>
            </w: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Олександр Миколайович</w:t>
            </w:r>
          </w:p>
        </w:tc>
        <w:tc>
          <w:tcPr>
            <w:tcW w:w="6409" w:type="dxa"/>
          </w:tcPr>
          <w:p w:rsidR="00F779D8" w:rsidRPr="007821BD" w:rsidRDefault="00F779D8" w:rsidP="00372DEB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372DEB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голова правління ОСББ ,,Звягель“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Лавренчук</w:t>
            </w: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Катерина Дмитрівна</w:t>
            </w:r>
          </w:p>
        </w:tc>
        <w:tc>
          <w:tcPr>
            <w:tcW w:w="6409" w:type="dxa"/>
          </w:tcPr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B62EF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голова асоціації ОСББ ,,Вікторія“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Симончук</w:t>
            </w: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Сергій Володимирович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</w:p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керуючий ОСББ ,,Чайка“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Пащенко </w:t>
            </w: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Катерина Борисівна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</w:p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керуючий ОСББ ,,Мікрорайон ,,Олімпійській“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Корсунський </w:t>
            </w: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Юрій Федорович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</w:p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керуючий ОСББ ,,Мікрорайон ,,Зелені “ (за згодою);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 xml:space="preserve">Палецький </w:t>
            </w: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Олександр Аркадійович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</w:p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керуючий ОСББ ,,МЖК ,,Комфорт“ (за згодою).</w:t>
            </w:r>
          </w:p>
        </w:tc>
      </w:tr>
      <w:tr w:rsidR="00F779D8" w:rsidRPr="00277920" w:rsidTr="007821BD">
        <w:tc>
          <w:tcPr>
            <w:tcW w:w="3369" w:type="dxa"/>
          </w:tcPr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Осовська</w:t>
            </w:r>
          </w:p>
          <w:p w:rsidR="00F779D8" w:rsidRPr="007821BD" w:rsidRDefault="00F779D8" w:rsidP="0015379A">
            <w:pPr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Софія Олександрівна</w:t>
            </w:r>
          </w:p>
        </w:tc>
        <w:tc>
          <w:tcPr>
            <w:tcW w:w="6409" w:type="dxa"/>
          </w:tcPr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</w:p>
          <w:p w:rsidR="00F779D8" w:rsidRPr="007821BD" w:rsidRDefault="00F779D8" w:rsidP="007821BD">
            <w:pPr>
              <w:ind w:firstLine="33"/>
              <w:rPr>
                <w:bCs/>
                <w:sz w:val="24"/>
                <w:szCs w:val="24"/>
              </w:rPr>
            </w:pPr>
            <w:r w:rsidRPr="007821BD">
              <w:rPr>
                <w:bCs/>
                <w:sz w:val="24"/>
                <w:szCs w:val="24"/>
              </w:rPr>
              <w:t>Голова правління ОСББ ,,ЖБК-1“ (за згодою)</w:t>
            </w:r>
          </w:p>
        </w:tc>
      </w:tr>
    </w:tbl>
    <w:p w:rsidR="00F779D8" w:rsidRDefault="00F779D8" w:rsidP="00277920">
      <w:pPr>
        <w:rPr>
          <w:bCs/>
          <w:sz w:val="28"/>
          <w:szCs w:val="28"/>
        </w:rPr>
      </w:pPr>
    </w:p>
    <w:p w:rsidR="00F779D8" w:rsidRDefault="00F779D8" w:rsidP="00277920">
      <w:pPr>
        <w:rPr>
          <w:bCs/>
          <w:sz w:val="28"/>
          <w:szCs w:val="28"/>
        </w:rPr>
      </w:pPr>
    </w:p>
    <w:p w:rsidR="00F779D8" w:rsidRPr="0096254F" w:rsidRDefault="00F779D8" w:rsidP="002779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Д.А. Ружицький</w:t>
      </w:r>
    </w:p>
    <w:p w:rsidR="00F779D8" w:rsidRDefault="00F779D8" w:rsidP="0012161F">
      <w:pPr>
        <w:rPr>
          <w:sz w:val="28"/>
          <w:szCs w:val="28"/>
        </w:rPr>
      </w:pPr>
    </w:p>
    <w:p w:rsidR="00F779D8" w:rsidRDefault="00F779D8" w:rsidP="0012161F">
      <w:pPr>
        <w:rPr>
          <w:sz w:val="28"/>
          <w:szCs w:val="28"/>
        </w:rPr>
      </w:pPr>
    </w:p>
    <w:p w:rsidR="00F779D8" w:rsidRDefault="00F779D8" w:rsidP="006138AE">
      <w:pPr>
        <w:rPr>
          <w:sz w:val="28"/>
          <w:szCs w:val="28"/>
        </w:rPr>
      </w:pPr>
    </w:p>
    <w:p w:rsidR="00F779D8" w:rsidRDefault="00F779D8" w:rsidP="006138AE">
      <w:pPr>
        <w:rPr>
          <w:sz w:val="28"/>
          <w:szCs w:val="28"/>
        </w:rPr>
      </w:pPr>
    </w:p>
    <w:p w:rsidR="00F779D8" w:rsidRPr="002915BD" w:rsidRDefault="00F779D8" w:rsidP="002915BD">
      <w:pPr>
        <w:ind w:left="5245"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15BD">
        <w:rPr>
          <w:sz w:val="28"/>
          <w:szCs w:val="28"/>
        </w:rPr>
        <w:t>Додаток 2</w:t>
      </w:r>
    </w:p>
    <w:p w:rsidR="00F779D8" w:rsidRDefault="00F779D8" w:rsidP="002915BD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2915BD">
        <w:rPr>
          <w:sz w:val="28"/>
          <w:szCs w:val="28"/>
        </w:rPr>
        <w:t xml:space="preserve">розпорядження міського голови  </w:t>
      </w:r>
    </w:p>
    <w:p w:rsidR="00F779D8" w:rsidRPr="0063566D" w:rsidRDefault="00F779D8" w:rsidP="005221F0">
      <w:pPr>
        <w:ind w:left="7088" w:right="-158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від 23.06.15 </w:t>
      </w:r>
      <w:r w:rsidRPr="002915BD">
        <w:rPr>
          <w:sz w:val="28"/>
          <w:szCs w:val="28"/>
        </w:rPr>
        <w:t xml:space="preserve">№ </w:t>
      </w:r>
      <w:r>
        <w:rPr>
          <w:sz w:val="28"/>
          <w:szCs w:val="28"/>
        </w:rPr>
        <w:t>113(о)</w:t>
      </w:r>
    </w:p>
    <w:p w:rsidR="00F779D8" w:rsidRPr="0063566D" w:rsidRDefault="00F779D8" w:rsidP="002915BD">
      <w:pPr>
        <w:ind w:left="1072"/>
        <w:jc w:val="both"/>
        <w:rPr>
          <w:rFonts w:ascii="Arial" w:hAnsi="Arial" w:cs="Arial"/>
          <w:sz w:val="18"/>
          <w:szCs w:val="18"/>
        </w:rPr>
      </w:pPr>
    </w:p>
    <w:p w:rsidR="00F779D8" w:rsidRPr="0063566D" w:rsidRDefault="00F779D8" w:rsidP="002915BD">
      <w:pPr>
        <w:pStyle w:val="a6"/>
        <w:spacing w:line="300" w:lineRule="auto"/>
        <w:jc w:val="center"/>
        <w:rPr>
          <w:rStyle w:val="a7"/>
          <w:bCs/>
          <w:sz w:val="28"/>
          <w:szCs w:val="28"/>
          <w:lang w:val="uk-UA"/>
        </w:rPr>
      </w:pPr>
      <w:r w:rsidRPr="00EA76C1">
        <w:rPr>
          <w:rStyle w:val="a7"/>
          <w:bCs/>
          <w:sz w:val="28"/>
          <w:szCs w:val="28"/>
          <w:lang w:val="uk-UA"/>
        </w:rPr>
        <w:t>ПОЛОЖЕННЯ</w:t>
      </w:r>
    </w:p>
    <w:p w:rsidR="00F779D8" w:rsidRDefault="00F779D8" w:rsidP="0071781F">
      <w:pPr>
        <w:jc w:val="center"/>
        <w:rPr>
          <w:sz w:val="28"/>
          <w:szCs w:val="28"/>
        </w:rPr>
      </w:pPr>
      <w:r w:rsidRPr="0063566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Громадський комітет з попереднього визначення проектів на підтримку ОСББ </w:t>
      </w:r>
      <w:r>
        <w:rPr>
          <w:bCs/>
          <w:sz w:val="28"/>
          <w:szCs w:val="28"/>
        </w:rPr>
        <w:t xml:space="preserve">міста </w:t>
      </w:r>
      <w:r>
        <w:rPr>
          <w:sz w:val="28"/>
          <w:szCs w:val="28"/>
        </w:rPr>
        <w:t xml:space="preserve">для участі </w:t>
      </w:r>
    </w:p>
    <w:p w:rsidR="00F779D8" w:rsidRPr="00F278E3" w:rsidRDefault="00F779D8" w:rsidP="00F278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 Проекті ЄС/ПРООН ,,</w:t>
      </w:r>
      <w:r w:rsidRPr="00FD3212">
        <w:rPr>
          <w:sz w:val="28"/>
          <w:szCs w:val="28"/>
        </w:rPr>
        <w:t>Місцевий розвиток, орієнтований на гро</w:t>
      </w:r>
      <w:r>
        <w:rPr>
          <w:sz w:val="28"/>
          <w:szCs w:val="28"/>
        </w:rPr>
        <w:t>маду“</w:t>
      </w:r>
    </w:p>
    <w:p w:rsidR="00F779D8" w:rsidRPr="0063566D" w:rsidRDefault="00F779D8" w:rsidP="002915BD">
      <w:pPr>
        <w:pStyle w:val="a6"/>
        <w:spacing w:line="300" w:lineRule="auto"/>
        <w:jc w:val="center"/>
        <w:rPr>
          <w:sz w:val="28"/>
          <w:szCs w:val="28"/>
          <w:lang w:val="uk-UA"/>
        </w:rPr>
      </w:pPr>
    </w:p>
    <w:p w:rsidR="00F779D8" w:rsidRPr="0063566D" w:rsidRDefault="00F779D8" w:rsidP="002915BD">
      <w:pPr>
        <w:pStyle w:val="a6"/>
        <w:jc w:val="both"/>
        <w:rPr>
          <w:sz w:val="28"/>
          <w:szCs w:val="28"/>
          <w:lang w:val="uk-UA"/>
        </w:rPr>
      </w:pPr>
      <w:r w:rsidRPr="0063566D">
        <w:rPr>
          <w:rFonts w:ascii="Arial" w:hAnsi="Arial" w:cs="Arial"/>
          <w:sz w:val="19"/>
          <w:szCs w:val="19"/>
          <w:lang w:val="uk-UA"/>
        </w:rPr>
        <w:tab/>
      </w:r>
      <w:r w:rsidRPr="00F100D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 xml:space="preserve">Громадський комітет з попереднього визначення проектів на підтримку ОСББ </w:t>
      </w:r>
      <w:r>
        <w:rPr>
          <w:sz w:val="28"/>
          <w:szCs w:val="28"/>
          <w:lang w:val="uk-UA"/>
        </w:rPr>
        <w:t>міста для участі у Проекті ЄС/ПРООН ,,</w:t>
      </w:r>
      <w:r w:rsidRPr="00EA76C1">
        <w:rPr>
          <w:sz w:val="28"/>
          <w:szCs w:val="28"/>
          <w:lang w:val="uk-UA"/>
        </w:rPr>
        <w:t>Місцевий ро</w:t>
      </w:r>
      <w:r>
        <w:rPr>
          <w:sz w:val="28"/>
          <w:szCs w:val="28"/>
          <w:lang w:val="uk-UA"/>
        </w:rPr>
        <w:t xml:space="preserve">звиток, орієнтований на громаду“ </w:t>
      </w:r>
      <w:r w:rsidRPr="00F100DD"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 xml:space="preserve">Громадський комітет) є </w:t>
      </w:r>
      <w:r w:rsidRPr="00F100DD">
        <w:rPr>
          <w:sz w:val="28"/>
          <w:szCs w:val="28"/>
          <w:lang w:val="uk-UA"/>
        </w:rPr>
        <w:t xml:space="preserve"> органом, утвореним </w:t>
      </w:r>
      <w:r w:rsidRPr="0063566D">
        <w:rPr>
          <w:sz w:val="28"/>
          <w:szCs w:val="28"/>
          <w:lang w:val="uk-UA"/>
        </w:rPr>
        <w:t xml:space="preserve">з метою  </w:t>
      </w:r>
      <w:r>
        <w:rPr>
          <w:sz w:val="28"/>
          <w:szCs w:val="28"/>
          <w:lang w:val="uk-UA"/>
        </w:rPr>
        <w:t>розгляду поданих для участі в конкурсі проектних заявок ОСББ у місті Новограді-Волинському</w:t>
      </w:r>
      <w:r w:rsidRPr="0063566D">
        <w:rPr>
          <w:sz w:val="28"/>
          <w:szCs w:val="28"/>
          <w:lang w:val="uk-UA"/>
        </w:rPr>
        <w:t>.</w:t>
      </w:r>
      <w:r w:rsidRPr="00864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Ініціаторами с</w:t>
      </w:r>
      <w:r w:rsidRPr="0063566D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Новоград-Волинська</w:t>
      </w:r>
      <w:r w:rsidRPr="0063566D">
        <w:rPr>
          <w:sz w:val="28"/>
          <w:szCs w:val="28"/>
          <w:lang w:val="uk-UA"/>
        </w:rPr>
        <w:t xml:space="preserve"> міська рада</w:t>
      </w:r>
      <w:r>
        <w:rPr>
          <w:sz w:val="28"/>
          <w:szCs w:val="28"/>
          <w:lang w:val="uk-UA"/>
        </w:rPr>
        <w:t xml:space="preserve"> та</w:t>
      </w:r>
      <w:r w:rsidRPr="0063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ЄС/ПРООН ,,</w:t>
      </w:r>
      <w:r w:rsidRPr="00BA7A9E">
        <w:rPr>
          <w:sz w:val="28"/>
          <w:szCs w:val="28"/>
          <w:lang w:val="uk-UA"/>
        </w:rPr>
        <w:t>Місцевий ро</w:t>
      </w:r>
      <w:r>
        <w:rPr>
          <w:sz w:val="28"/>
          <w:szCs w:val="28"/>
          <w:lang w:val="uk-UA"/>
        </w:rPr>
        <w:t>звиток, орієнтований на громаду“ (надалі -</w:t>
      </w:r>
      <w:r w:rsidRPr="00F27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МРГ).</w:t>
      </w:r>
    </w:p>
    <w:p w:rsidR="00F779D8" w:rsidRDefault="00F779D8" w:rsidP="002915BD">
      <w:pPr>
        <w:pStyle w:val="a6"/>
        <w:jc w:val="both"/>
        <w:rPr>
          <w:sz w:val="28"/>
          <w:szCs w:val="28"/>
          <w:lang w:val="uk-UA"/>
        </w:rPr>
      </w:pPr>
      <w:r w:rsidRPr="0063566D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>Комітет в</w:t>
      </w:r>
      <w:r w:rsidRPr="0063566D">
        <w:rPr>
          <w:sz w:val="28"/>
          <w:szCs w:val="28"/>
          <w:lang w:val="uk-UA"/>
        </w:rPr>
        <w:t xml:space="preserve"> своїй діяльності керується Конституцією та Законами Україн</w:t>
      </w:r>
      <w:r>
        <w:rPr>
          <w:sz w:val="28"/>
          <w:szCs w:val="28"/>
          <w:lang w:val="uk-UA"/>
        </w:rPr>
        <w:t xml:space="preserve">и, Указами Президента України, </w:t>
      </w:r>
      <w:r w:rsidRPr="0063566D">
        <w:rPr>
          <w:sz w:val="28"/>
          <w:szCs w:val="28"/>
          <w:lang w:val="uk-UA"/>
        </w:rPr>
        <w:t xml:space="preserve">Постановами Кабінету Міністрів України, рішеннями </w:t>
      </w:r>
      <w:r>
        <w:rPr>
          <w:sz w:val="28"/>
          <w:szCs w:val="28"/>
          <w:lang w:val="uk-UA"/>
        </w:rPr>
        <w:t xml:space="preserve">Новоград-Волинської міської ради та </w:t>
      </w:r>
      <w:r w:rsidRPr="0063566D">
        <w:rPr>
          <w:sz w:val="28"/>
          <w:szCs w:val="28"/>
          <w:lang w:val="uk-UA"/>
        </w:rPr>
        <w:t xml:space="preserve">виконкому, розпорядженнями міського голови, </w:t>
      </w:r>
      <w:r>
        <w:rPr>
          <w:sz w:val="28"/>
          <w:szCs w:val="28"/>
          <w:lang w:val="uk-UA"/>
        </w:rPr>
        <w:t xml:space="preserve">порядком реалізації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ЄС/ПРООН</w:t>
      </w:r>
      <w:r>
        <w:rPr>
          <w:sz w:val="28"/>
          <w:szCs w:val="28"/>
          <w:lang w:val="uk-UA"/>
        </w:rPr>
        <w:t>,</w:t>
      </w:r>
      <w:r w:rsidRPr="0063566D">
        <w:rPr>
          <w:sz w:val="28"/>
          <w:szCs w:val="28"/>
          <w:lang w:val="uk-UA"/>
        </w:rPr>
        <w:t xml:space="preserve"> а також цим Положенням. </w:t>
      </w:r>
    </w:p>
    <w:p w:rsidR="00F779D8" w:rsidRDefault="00F779D8" w:rsidP="002915BD">
      <w:pPr>
        <w:pStyle w:val="a6"/>
        <w:jc w:val="both"/>
        <w:rPr>
          <w:sz w:val="28"/>
          <w:szCs w:val="28"/>
          <w:lang w:val="uk-UA"/>
        </w:rPr>
      </w:pPr>
      <w:r w:rsidRPr="0063566D">
        <w:rPr>
          <w:sz w:val="28"/>
          <w:szCs w:val="28"/>
          <w:lang w:val="uk-UA"/>
        </w:rPr>
        <w:tab/>
        <w:t>3.</w:t>
      </w:r>
      <w:r>
        <w:rPr>
          <w:sz w:val="28"/>
          <w:szCs w:val="28"/>
          <w:lang w:val="uk-UA"/>
        </w:rPr>
        <w:t xml:space="preserve"> Г</w:t>
      </w:r>
      <w:r w:rsidRPr="0063566D">
        <w:rPr>
          <w:sz w:val="28"/>
          <w:szCs w:val="28"/>
          <w:lang w:val="uk-UA"/>
        </w:rPr>
        <w:t xml:space="preserve">оловними завданнями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визначені</w:t>
      </w:r>
      <w:r w:rsidRPr="0063566D">
        <w:rPr>
          <w:sz w:val="28"/>
          <w:szCs w:val="28"/>
          <w:lang w:val="uk-UA"/>
        </w:rPr>
        <w:t>:</w:t>
      </w:r>
    </w:p>
    <w:p w:rsidR="00F779D8" w:rsidRPr="0063566D" w:rsidRDefault="00F779D8" w:rsidP="002915BD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забезпечення прозорості щодо проведення конкурсного відбору проектних заявок ОСББ для участі в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МРГ;</w:t>
      </w:r>
    </w:p>
    <w:p w:rsidR="00F779D8" w:rsidRPr="00BA7A9E" w:rsidRDefault="00F779D8" w:rsidP="00840EE4">
      <w:pPr>
        <w:pStyle w:val="a6"/>
        <w:spacing w:after="0"/>
        <w:jc w:val="both"/>
        <w:rPr>
          <w:sz w:val="28"/>
          <w:szCs w:val="28"/>
          <w:lang w:val="uk-UA"/>
        </w:rPr>
      </w:pPr>
      <w:r w:rsidRPr="00BA7A9E">
        <w:rPr>
          <w:sz w:val="28"/>
          <w:szCs w:val="28"/>
          <w:lang w:val="uk-UA"/>
        </w:rPr>
        <w:tab/>
        <w:t xml:space="preserve">-  забезпечення врахування </w:t>
      </w:r>
      <w:r>
        <w:rPr>
          <w:sz w:val="28"/>
          <w:szCs w:val="28"/>
          <w:lang w:val="uk-UA"/>
        </w:rPr>
        <w:t>громадської</w:t>
      </w:r>
      <w:r w:rsidRPr="00BA7A9E">
        <w:rPr>
          <w:sz w:val="28"/>
          <w:szCs w:val="28"/>
          <w:lang w:val="uk-UA"/>
        </w:rPr>
        <w:t xml:space="preserve"> думки в процесі підготовки, прийнятті </w:t>
      </w:r>
      <w:r>
        <w:rPr>
          <w:sz w:val="28"/>
          <w:szCs w:val="28"/>
          <w:lang w:val="uk-UA"/>
        </w:rPr>
        <w:t>та</w:t>
      </w:r>
      <w:r w:rsidRPr="00BA7A9E">
        <w:rPr>
          <w:sz w:val="28"/>
          <w:szCs w:val="28"/>
          <w:lang w:val="uk-UA"/>
        </w:rPr>
        <w:t xml:space="preserve"> організації виконання рішень </w:t>
      </w:r>
      <w:r>
        <w:rPr>
          <w:sz w:val="28"/>
          <w:szCs w:val="28"/>
          <w:lang w:val="uk-UA"/>
        </w:rPr>
        <w:t>Новоград-Волинської</w:t>
      </w:r>
      <w:r w:rsidRPr="00BA7A9E">
        <w:rPr>
          <w:sz w:val="28"/>
          <w:szCs w:val="28"/>
          <w:lang w:val="uk-UA"/>
        </w:rPr>
        <w:t xml:space="preserve"> міської ради щодо підтримки проектів ОСББ, вироблення  прозорих механізмів фінансової підтримки та спрямування на потреби будинків ОСББ бюджетних коштів, передбачених на капітальний ремонт житлового фонду;  </w:t>
      </w:r>
    </w:p>
    <w:p w:rsidR="00F779D8" w:rsidRPr="0063566D" w:rsidRDefault="00F779D8" w:rsidP="002915B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7A9E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сприяння створенню та діяльності </w:t>
      </w:r>
      <w:r>
        <w:rPr>
          <w:sz w:val="28"/>
          <w:szCs w:val="28"/>
          <w:lang w:val="uk-UA"/>
        </w:rPr>
        <w:t xml:space="preserve">нових </w:t>
      </w:r>
      <w:r w:rsidRPr="0063566D">
        <w:rPr>
          <w:sz w:val="28"/>
          <w:szCs w:val="28"/>
          <w:lang w:val="uk-UA"/>
        </w:rPr>
        <w:t xml:space="preserve">ОСББ в місті </w:t>
      </w:r>
      <w:r>
        <w:rPr>
          <w:sz w:val="28"/>
          <w:szCs w:val="28"/>
          <w:lang w:val="uk-UA"/>
        </w:rPr>
        <w:t>Новоград-Волинський</w:t>
      </w:r>
      <w:r w:rsidRPr="0063566D">
        <w:rPr>
          <w:sz w:val="28"/>
          <w:szCs w:val="28"/>
          <w:lang w:val="uk-UA"/>
        </w:rPr>
        <w:t>, як рівноправного партнера і споживача  на ринку житло</w:t>
      </w:r>
      <w:r>
        <w:rPr>
          <w:sz w:val="28"/>
          <w:szCs w:val="28"/>
          <w:lang w:val="uk-UA"/>
        </w:rPr>
        <w:t>во-комунальних послуг, вирішенню</w:t>
      </w:r>
      <w:r w:rsidRPr="0063566D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облемних питань у їх діяльності.</w:t>
      </w:r>
    </w:p>
    <w:p w:rsidR="00F779D8" w:rsidRPr="00BA7A9E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BA7A9E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Громадський комітет</w:t>
      </w:r>
      <w:r w:rsidRPr="00BA7A9E">
        <w:rPr>
          <w:sz w:val="28"/>
          <w:szCs w:val="28"/>
          <w:lang w:val="uk-UA"/>
        </w:rPr>
        <w:t xml:space="preserve"> відповідно до покладених на н</w:t>
      </w:r>
      <w:r>
        <w:rPr>
          <w:sz w:val="28"/>
          <w:szCs w:val="28"/>
          <w:lang w:val="uk-UA"/>
        </w:rPr>
        <w:t>ього</w:t>
      </w:r>
      <w:r w:rsidRPr="0063566D">
        <w:rPr>
          <w:sz w:val="28"/>
          <w:szCs w:val="28"/>
          <w:lang w:val="uk-UA"/>
        </w:rPr>
        <w:t xml:space="preserve"> </w:t>
      </w:r>
      <w:r w:rsidRPr="00BA7A9E">
        <w:rPr>
          <w:sz w:val="28"/>
          <w:szCs w:val="28"/>
          <w:lang w:val="uk-UA"/>
        </w:rPr>
        <w:t xml:space="preserve">завдань: </w:t>
      </w:r>
    </w:p>
    <w:p w:rsidR="00F779D8" w:rsidRDefault="00F779D8" w:rsidP="002915B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A7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обговорює на засіданнях подані на конкурс проектні пропозиції ОСББ відповідно до пріоритетних напрямків підтримки;</w:t>
      </w:r>
    </w:p>
    <w:p w:rsidR="00F779D8" w:rsidRDefault="00F779D8" w:rsidP="002915B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A7A9E">
        <w:rPr>
          <w:sz w:val="28"/>
          <w:szCs w:val="28"/>
          <w:lang w:val="uk-UA"/>
        </w:rPr>
        <w:t>подає на розгляд</w:t>
      </w:r>
      <w:r w:rsidRPr="0063566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Проекту МРГ </w:t>
      </w:r>
      <w:r w:rsidRPr="00BA7A9E">
        <w:rPr>
          <w:sz w:val="28"/>
          <w:szCs w:val="28"/>
          <w:lang w:val="uk-UA"/>
        </w:rPr>
        <w:t xml:space="preserve">пропозиції </w:t>
      </w:r>
      <w:r w:rsidRPr="0063566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відбору проектних заявок ОСББ від міста Новограда-Волинського для участі у конкурсі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МРГ;</w:t>
      </w:r>
    </w:p>
    <w:p w:rsidR="00F779D8" w:rsidRDefault="00F779D8" w:rsidP="002915B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02442">
        <w:rPr>
          <w:sz w:val="28"/>
          <w:szCs w:val="28"/>
          <w:lang w:val="uk-UA"/>
        </w:rPr>
        <w:t xml:space="preserve"> систематично інформує громадськість, зокрема через засоби масової інформації, про свою діяльність, прийняті рішення </w:t>
      </w:r>
      <w:r>
        <w:rPr>
          <w:sz w:val="28"/>
          <w:szCs w:val="28"/>
          <w:lang w:val="uk-UA"/>
        </w:rPr>
        <w:t>щодо проведеного відбору проектів</w:t>
      </w:r>
      <w:r w:rsidRPr="00402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стан їх виконання;</w:t>
      </w:r>
    </w:p>
    <w:p w:rsidR="00F779D8" w:rsidRDefault="00F779D8" w:rsidP="0071781F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сприяє здійсненню громадського аудиту проектів.</w:t>
      </w:r>
      <w:r w:rsidRPr="00402442">
        <w:rPr>
          <w:sz w:val="28"/>
          <w:szCs w:val="28"/>
          <w:lang w:val="uk-UA"/>
        </w:rPr>
        <w:t xml:space="preserve"> </w:t>
      </w:r>
    </w:p>
    <w:p w:rsidR="00F779D8" w:rsidRPr="007F6A7E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 w:rsidRPr="007F6A7E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Громадський комітет</w:t>
      </w:r>
      <w:r w:rsidRPr="007F6A7E">
        <w:rPr>
          <w:sz w:val="28"/>
          <w:szCs w:val="28"/>
          <w:lang w:val="uk-UA"/>
        </w:rPr>
        <w:t xml:space="preserve"> з метою виконання покладених </w:t>
      </w:r>
      <w:r>
        <w:rPr>
          <w:sz w:val="28"/>
          <w:szCs w:val="28"/>
          <w:lang w:val="uk-UA"/>
        </w:rPr>
        <w:t>на нього</w:t>
      </w:r>
      <w:r w:rsidRPr="007F6A7E">
        <w:rPr>
          <w:sz w:val="28"/>
          <w:szCs w:val="28"/>
          <w:lang w:val="uk-UA"/>
        </w:rPr>
        <w:t xml:space="preserve"> завдань має право: 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отримувати в установленому порядку від відповідного </w:t>
      </w:r>
      <w:r w:rsidRPr="0063566D">
        <w:rPr>
          <w:sz w:val="28"/>
          <w:szCs w:val="28"/>
          <w:lang w:val="uk-UA"/>
        </w:rPr>
        <w:t xml:space="preserve">підрозділу виконкому міської ради </w:t>
      </w:r>
      <w:r w:rsidRPr="007F6A7E">
        <w:rPr>
          <w:sz w:val="28"/>
          <w:szCs w:val="28"/>
          <w:lang w:val="uk-UA"/>
        </w:rPr>
        <w:t xml:space="preserve">інформацію, необхідну для своєї </w:t>
      </w:r>
      <w:r w:rsidRPr="0063566D">
        <w:rPr>
          <w:sz w:val="28"/>
          <w:szCs w:val="28"/>
          <w:lang w:val="uk-UA"/>
        </w:rPr>
        <w:t>діяльності</w:t>
      </w:r>
      <w:r w:rsidRPr="007F6A7E">
        <w:rPr>
          <w:sz w:val="28"/>
          <w:szCs w:val="28"/>
          <w:lang w:val="uk-UA"/>
        </w:rPr>
        <w:t xml:space="preserve">; 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брати</w:t>
      </w:r>
      <w:r w:rsidRPr="0063566D">
        <w:rPr>
          <w:sz w:val="28"/>
          <w:szCs w:val="28"/>
          <w:lang w:val="uk-UA"/>
        </w:rPr>
        <w:t xml:space="preserve"> участь у засіданнях постійних комісій </w:t>
      </w:r>
      <w:r>
        <w:rPr>
          <w:sz w:val="28"/>
          <w:szCs w:val="28"/>
          <w:lang w:val="uk-UA"/>
        </w:rPr>
        <w:t xml:space="preserve"> міської ради та спілок </w:t>
      </w:r>
      <w:r w:rsidRPr="0063566D">
        <w:rPr>
          <w:sz w:val="28"/>
          <w:szCs w:val="28"/>
          <w:lang w:val="uk-UA"/>
        </w:rPr>
        <w:t>з питань діяльності ОСББ;</w:t>
      </w:r>
    </w:p>
    <w:p w:rsidR="00F779D8" w:rsidRPr="007F6A7E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залучати до роботи представників органів виконавчої влади, підприємств, </w:t>
      </w:r>
      <w:r>
        <w:rPr>
          <w:sz w:val="28"/>
          <w:szCs w:val="28"/>
          <w:lang w:val="uk-UA"/>
        </w:rPr>
        <w:t xml:space="preserve">об’єднань співвласників багатоквартирних будинків, </w:t>
      </w:r>
      <w:r w:rsidRPr="007F6A7E">
        <w:rPr>
          <w:sz w:val="28"/>
          <w:szCs w:val="28"/>
          <w:lang w:val="uk-UA"/>
        </w:rPr>
        <w:t>а також окремих фахівців</w:t>
      </w:r>
      <w:r w:rsidRPr="0063566D">
        <w:rPr>
          <w:sz w:val="28"/>
          <w:szCs w:val="28"/>
          <w:lang w:val="uk-UA"/>
        </w:rPr>
        <w:t xml:space="preserve"> за їх згодою на громадських засадах</w:t>
      </w:r>
      <w:r w:rsidRPr="007F6A7E">
        <w:rPr>
          <w:sz w:val="28"/>
          <w:szCs w:val="28"/>
          <w:lang w:val="uk-UA"/>
        </w:rPr>
        <w:t xml:space="preserve">; </w:t>
      </w:r>
    </w:p>
    <w:p w:rsidR="00F779D8" w:rsidRPr="007F6A7E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A7E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вносити письмові пропозиції </w:t>
      </w:r>
      <w:r>
        <w:rPr>
          <w:sz w:val="28"/>
          <w:szCs w:val="28"/>
          <w:lang w:val="uk-UA"/>
        </w:rPr>
        <w:t>Новоград-Волинській міській раді та виконавчому комітету міської ради, Проекту МРГ</w:t>
      </w:r>
      <w:r w:rsidRPr="007F6A7E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відбору проектних заявок ОСББ від міста Новоград-Волинський для участі у конкурсі проектів ОСББ у </w:t>
      </w:r>
      <w:r w:rsidRPr="00194D2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</w:t>
      </w:r>
      <w:r w:rsidRPr="00194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МРГ.</w:t>
      </w:r>
    </w:p>
    <w:p w:rsidR="00F779D8" w:rsidRPr="0063566D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3566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Громадський комітет</w:t>
      </w:r>
      <w:r w:rsidRPr="0063566D">
        <w:rPr>
          <w:sz w:val="28"/>
          <w:szCs w:val="28"/>
        </w:rPr>
        <w:t xml:space="preserve"> очолює голова, як</w:t>
      </w:r>
      <w:r>
        <w:rPr>
          <w:sz w:val="28"/>
          <w:szCs w:val="28"/>
          <w:lang w:val="uk-UA"/>
        </w:rPr>
        <w:t>и</w:t>
      </w:r>
      <w:r w:rsidRPr="0063566D">
        <w:rPr>
          <w:sz w:val="28"/>
          <w:szCs w:val="28"/>
        </w:rPr>
        <w:t xml:space="preserve">й </w:t>
      </w:r>
      <w:r>
        <w:rPr>
          <w:sz w:val="28"/>
          <w:szCs w:val="28"/>
          <w:lang w:val="uk-UA"/>
        </w:rPr>
        <w:t>призначається розпорядженням міського голови</w:t>
      </w:r>
      <w:r>
        <w:rPr>
          <w:sz w:val="28"/>
          <w:szCs w:val="28"/>
        </w:rPr>
        <w:t>. Голова має</w:t>
      </w:r>
      <w:r w:rsidRPr="0063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та секретаря Громадського комітету</w:t>
      </w:r>
      <w:r>
        <w:rPr>
          <w:sz w:val="28"/>
          <w:szCs w:val="28"/>
        </w:rPr>
        <w:t xml:space="preserve"> </w:t>
      </w:r>
      <w:r w:rsidRPr="0063566D">
        <w:rPr>
          <w:sz w:val="28"/>
          <w:szCs w:val="28"/>
        </w:rPr>
        <w:t xml:space="preserve">з числа </w:t>
      </w:r>
      <w:r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</w:rPr>
        <w:t>членів</w:t>
      </w:r>
      <w:r w:rsidRPr="0063566D">
        <w:rPr>
          <w:sz w:val="28"/>
          <w:szCs w:val="28"/>
        </w:rPr>
        <w:t xml:space="preserve">. 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3566D">
        <w:rPr>
          <w:sz w:val="28"/>
          <w:szCs w:val="28"/>
        </w:rPr>
        <w:t xml:space="preserve">. Голова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  <w:lang w:val="uk-UA"/>
        </w:rPr>
        <w:t xml:space="preserve"> (за його відсутності – заступник</w:t>
      </w:r>
      <w:r>
        <w:rPr>
          <w:sz w:val="28"/>
          <w:szCs w:val="28"/>
          <w:lang w:val="uk-UA"/>
        </w:rPr>
        <w:t xml:space="preserve"> голови Громадського комітету</w:t>
      </w:r>
      <w:r w:rsidRPr="0063566D">
        <w:rPr>
          <w:sz w:val="28"/>
          <w:szCs w:val="28"/>
          <w:lang w:val="uk-UA"/>
        </w:rPr>
        <w:t>):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</w:rPr>
        <w:t xml:space="preserve"> організовує діяльність</w:t>
      </w:r>
      <w:r>
        <w:rPr>
          <w:sz w:val="28"/>
          <w:szCs w:val="28"/>
          <w:lang w:val="uk-UA"/>
        </w:rPr>
        <w:t xml:space="preserve"> Громадського</w:t>
      </w:r>
      <w:r w:rsidRPr="006356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 w:rsidRPr="0063566D">
        <w:rPr>
          <w:sz w:val="28"/>
          <w:szCs w:val="28"/>
          <w:lang w:val="uk-UA"/>
        </w:rPr>
        <w:t xml:space="preserve"> та головує на засіданнях</w:t>
      </w:r>
      <w:r w:rsidRPr="0063566D">
        <w:rPr>
          <w:sz w:val="28"/>
          <w:szCs w:val="28"/>
        </w:rPr>
        <w:t xml:space="preserve">; 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63566D">
        <w:rPr>
          <w:sz w:val="28"/>
          <w:szCs w:val="28"/>
        </w:rPr>
        <w:t xml:space="preserve"> скликає та організовує підготовку </w:t>
      </w:r>
      <w:r>
        <w:rPr>
          <w:sz w:val="28"/>
          <w:szCs w:val="28"/>
        </w:rPr>
        <w:t xml:space="preserve">засідань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  <w:lang w:val="uk-UA"/>
        </w:rPr>
        <w:t>, підписує протоколи засідань</w:t>
      </w:r>
      <w:r w:rsidRPr="0063566D">
        <w:rPr>
          <w:sz w:val="28"/>
          <w:szCs w:val="28"/>
        </w:rPr>
        <w:t xml:space="preserve">; </w:t>
      </w:r>
    </w:p>
    <w:p w:rsidR="00F779D8" w:rsidRPr="0063566D" w:rsidRDefault="00F779D8" w:rsidP="00840EE4">
      <w:pPr>
        <w:pStyle w:val="a6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63566D">
        <w:rPr>
          <w:sz w:val="28"/>
          <w:szCs w:val="28"/>
        </w:rPr>
        <w:t xml:space="preserve"> підписує </w:t>
      </w:r>
      <w:r w:rsidRPr="0063566D">
        <w:rPr>
          <w:sz w:val="28"/>
          <w:szCs w:val="28"/>
          <w:lang w:val="uk-UA"/>
        </w:rPr>
        <w:t xml:space="preserve">подання і звернення </w:t>
      </w:r>
      <w:r w:rsidRPr="0063566D">
        <w:rPr>
          <w:sz w:val="28"/>
          <w:szCs w:val="28"/>
        </w:rPr>
        <w:t>від імені</w:t>
      </w:r>
      <w:r>
        <w:rPr>
          <w:sz w:val="28"/>
          <w:szCs w:val="28"/>
          <w:lang w:val="uk-UA"/>
        </w:rPr>
        <w:t xml:space="preserve"> Громадського комітету</w:t>
      </w:r>
      <w:r w:rsidRPr="0063566D">
        <w:rPr>
          <w:sz w:val="28"/>
          <w:szCs w:val="28"/>
        </w:rPr>
        <w:t xml:space="preserve">; </w:t>
      </w:r>
    </w:p>
    <w:p w:rsidR="00F779D8" w:rsidRPr="0063566D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63566D">
        <w:rPr>
          <w:sz w:val="28"/>
          <w:szCs w:val="28"/>
        </w:rPr>
        <w:t xml:space="preserve">. Основною формою роботи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</w:rPr>
        <w:t xml:space="preserve"> є засідання, які проводяться </w:t>
      </w:r>
      <w:r>
        <w:rPr>
          <w:sz w:val="28"/>
          <w:szCs w:val="28"/>
          <w:lang w:val="uk-UA"/>
        </w:rPr>
        <w:t>за</w:t>
      </w:r>
      <w:r w:rsidRPr="0063566D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</w:t>
      </w:r>
      <w:r>
        <w:rPr>
          <w:sz w:val="28"/>
          <w:szCs w:val="28"/>
          <w:lang w:val="uk-UA"/>
        </w:rPr>
        <w:t>ою</w:t>
      </w:r>
      <w:r w:rsidRPr="0063566D">
        <w:rPr>
          <w:sz w:val="28"/>
          <w:szCs w:val="28"/>
        </w:rPr>
        <w:t xml:space="preserve">, але не рідше одного разу на </w:t>
      </w:r>
      <w:r w:rsidRPr="0063566D">
        <w:rPr>
          <w:sz w:val="28"/>
          <w:szCs w:val="28"/>
          <w:lang w:val="uk-UA"/>
        </w:rPr>
        <w:t>місяц</w:t>
      </w:r>
      <w:r>
        <w:rPr>
          <w:sz w:val="28"/>
          <w:szCs w:val="28"/>
          <w:lang w:val="uk-UA"/>
        </w:rPr>
        <w:t>ь</w:t>
      </w:r>
      <w:r w:rsidRPr="0063566D">
        <w:rPr>
          <w:sz w:val="28"/>
          <w:szCs w:val="28"/>
        </w:rPr>
        <w:t xml:space="preserve">. Засідання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</w:rPr>
        <w:t xml:space="preserve"> є правомо</w:t>
      </w:r>
      <w:r w:rsidRPr="0063566D">
        <w:rPr>
          <w:sz w:val="28"/>
          <w:szCs w:val="28"/>
          <w:lang w:val="uk-UA"/>
        </w:rPr>
        <w:t>ч</w:t>
      </w:r>
      <w:r w:rsidRPr="0063566D">
        <w:rPr>
          <w:sz w:val="28"/>
          <w:szCs w:val="28"/>
        </w:rPr>
        <w:t xml:space="preserve">ним, якщо на ньому присутні 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льше</w:t>
      </w:r>
      <w:r w:rsidRPr="0063566D">
        <w:rPr>
          <w:sz w:val="28"/>
          <w:szCs w:val="28"/>
        </w:rPr>
        <w:t xml:space="preserve"> половини її членів. </w:t>
      </w:r>
    </w:p>
    <w:p w:rsidR="00F779D8" w:rsidRPr="0063566D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3566D">
        <w:rPr>
          <w:sz w:val="28"/>
          <w:szCs w:val="28"/>
          <w:lang w:val="uk-UA"/>
        </w:rPr>
        <w:t>. Засіда</w:t>
      </w:r>
      <w:r>
        <w:rPr>
          <w:sz w:val="28"/>
          <w:szCs w:val="28"/>
          <w:lang w:val="uk-UA"/>
        </w:rPr>
        <w:t>ння Громадського комітету</w:t>
      </w:r>
      <w:r w:rsidRPr="0063566D">
        <w:rPr>
          <w:sz w:val="28"/>
          <w:szCs w:val="28"/>
          <w:lang w:val="uk-UA"/>
        </w:rPr>
        <w:t xml:space="preserve"> є відкритими і прозорими для депутатів міської ради і міського голови, членів викон</w:t>
      </w:r>
      <w:r>
        <w:rPr>
          <w:sz w:val="28"/>
          <w:szCs w:val="28"/>
          <w:lang w:val="uk-UA"/>
        </w:rPr>
        <w:t xml:space="preserve">авчого </w:t>
      </w:r>
      <w:r w:rsidRPr="0063566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63566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міської </w:t>
      </w:r>
      <w:r w:rsidRPr="0063566D">
        <w:rPr>
          <w:sz w:val="28"/>
          <w:szCs w:val="28"/>
          <w:lang w:val="uk-UA"/>
        </w:rPr>
        <w:t>ради, керівників структурних підрозділів викон</w:t>
      </w:r>
      <w:r>
        <w:rPr>
          <w:sz w:val="28"/>
          <w:szCs w:val="28"/>
          <w:lang w:val="uk-UA"/>
        </w:rPr>
        <w:t xml:space="preserve">авчого </w:t>
      </w:r>
      <w:r w:rsidRPr="0063566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63566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міської </w:t>
      </w:r>
      <w:r w:rsidRPr="0063566D">
        <w:rPr>
          <w:sz w:val="28"/>
          <w:szCs w:val="28"/>
          <w:lang w:val="uk-UA"/>
        </w:rPr>
        <w:t>ради, голів</w:t>
      </w:r>
      <w:r>
        <w:rPr>
          <w:sz w:val="28"/>
          <w:szCs w:val="28"/>
          <w:lang w:val="uk-UA"/>
        </w:rPr>
        <w:t xml:space="preserve"> правлінь та керуючих</w:t>
      </w:r>
      <w:r w:rsidRPr="0063566D">
        <w:rPr>
          <w:sz w:val="28"/>
          <w:szCs w:val="28"/>
          <w:lang w:val="uk-UA"/>
        </w:rPr>
        <w:t xml:space="preserve"> ОСББ, представників неурядових організацій і ЗМІ.</w:t>
      </w:r>
    </w:p>
    <w:p w:rsidR="00F779D8" w:rsidRPr="0063566D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</w:rPr>
      </w:pPr>
      <w:r w:rsidRPr="000310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 Рішення Громадського комітету</w:t>
      </w:r>
      <w:r w:rsidRPr="0003108D">
        <w:rPr>
          <w:sz w:val="28"/>
          <w:szCs w:val="28"/>
          <w:lang w:val="uk-UA"/>
        </w:rPr>
        <w:t xml:space="preserve"> прийма</w:t>
      </w:r>
      <w:r w:rsidRPr="0063566D">
        <w:rPr>
          <w:sz w:val="28"/>
          <w:szCs w:val="28"/>
          <w:lang w:val="uk-UA"/>
        </w:rPr>
        <w:t>ю</w:t>
      </w:r>
      <w:r w:rsidRPr="0003108D">
        <w:rPr>
          <w:sz w:val="28"/>
          <w:szCs w:val="28"/>
          <w:lang w:val="uk-UA"/>
        </w:rPr>
        <w:t xml:space="preserve">ться відкритим голосуванням простою більшістю голосів її членів, присутніх на засіданні. </w:t>
      </w:r>
      <w:r w:rsidRPr="0063566D">
        <w:rPr>
          <w:sz w:val="28"/>
          <w:szCs w:val="28"/>
        </w:rPr>
        <w:t xml:space="preserve">У разі рівного розподілу голосів вирішальним є голос головуючого на засіданні. Рішення </w:t>
      </w:r>
      <w:r>
        <w:rPr>
          <w:sz w:val="28"/>
          <w:szCs w:val="28"/>
          <w:lang w:val="uk-UA"/>
        </w:rPr>
        <w:t>Громадського комітету</w:t>
      </w:r>
      <w:r w:rsidRPr="0063566D">
        <w:rPr>
          <w:sz w:val="28"/>
          <w:szCs w:val="28"/>
          <w:lang w:val="uk-UA"/>
        </w:rPr>
        <w:t xml:space="preserve"> </w:t>
      </w:r>
      <w:r w:rsidRPr="0063566D">
        <w:rPr>
          <w:sz w:val="28"/>
          <w:szCs w:val="28"/>
        </w:rPr>
        <w:t xml:space="preserve">мають </w:t>
      </w:r>
      <w:r w:rsidRPr="0063566D">
        <w:rPr>
          <w:sz w:val="28"/>
          <w:szCs w:val="28"/>
          <w:lang w:val="uk-UA"/>
        </w:rPr>
        <w:t>дорадчо-</w:t>
      </w:r>
      <w:r w:rsidRPr="0063566D">
        <w:rPr>
          <w:sz w:val="28"/>
          <w:szCs w:val="28"/>
        </w:rPr>
        <w:t xml:space="preserve">рекомендаційний характер. </w:t>
      </w:r>
    </w:p>
    <w:p w:rsidR="00F779D8" w:rsidRPr="00362E02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uk-UA"/>
        </w:rPr>
        <w:t>1</w:t>
      </w:r>
      <w:r w:rsidRPr="0063566D">
        <w:rPr>
          <w:sz w:val="28"/>
          <w:szCs w:val="28"/>
        </w:rPr>
        <w:t>. Організаційні та інші види забезпечення діяльності</w:t>
      </w:r>
      <w:r>
        <w:rPr>
          <w:sz w:val="28"/>
          <w:szCs w:val="28"/>
          <w:lang w:val="uk-UA"/>
        </w:rPr>
        <w:t xml:space="preserve"> Громадського комітету</w:t>
      </w:r>
      <w:r w:rsidRPr="0063566D">
        <w:rPr>
          <w:sz w:val="28"/>
          <w:szCs w:val="28"/>
        </w:rPr>
        <w:t xml:space="preserve">, створення необхідних умов для роботи та проведення засідань здійснює  </w:t>
      </w:r>
      <w:r w:rsidRPr="00362E02">
        <w:rPr>
          <w:sz w:val="28"/>
          <w:szCs w:val="28"/>
        </w:rPr>
        <w:t xml:space="preserve">управління житлово-комунального господарства, енергозбереження та комунальної власності </w:t>
      </w:r>
      <w:r>
        <w:rPr>
          <w:sz w:val="28"/>
          <w:szCs w:val="28"/>
          <w:lang w:val="uk-UA"/>
        </w:rPr>
        <w:t xml:space="preserve">Новоград-Волинської </w:t>
      </w:r>
      <w:r w:rsidRPr="00362E02">
        <w:rPr>
          <w:sz w:val="28"/>
          <w:szCs w:val="28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F779D8" w:rsidRPr="002915BD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2915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2915BD">
        <w:rPr>
          <w:sz w:val="28"/>
          <w:szCs w:val="28"/>
          <w:lang w:val="uk-UA"/>
        </w:rPr>
        <w:t xml:space="preserve">. Рішення </w:t>
      </w:r>
      <w:r>
        <w:rPr>
          <w:sz w:val="28"/>
          <w:szCs w:val="28"/>
          <w:lang w:val="uk-UA"/>
        </w:rPr>
        <w:t>Громадського комітету</w:t>
      </w:r>
      <w:r w:rsidRPr="002915BD">
        <w:rPr>
          <w:sz w:val="28"/>
          <w:szCs w:val="28"/>
          <w:lang w:val="uk-UA"/>
        </w:rPr>
        <w:t xml:space="preserve"> надсилаються міському голові, заступникам міського голови, відповідно до спрямованості порушуваних у рішеннях питань</w:t>
      </w:r>
      <w:r>
        <w:rPr>
          <w:sz w:val="28"/>
          <w:szCs w:val="28"/>
          <w:lang w:val="uk-UA"/>
        </w:rPr>
        <w:t xml:space="preserve"> та об’єднанням співвласників багатоквартирних будинків, які брали участь у конкурсному відборі проектних заявок</w:t>
      </w:r>
      <w:r w:rsidRPr="002915BD">
        <w:rPr>
          <w:sz w:val="28"/>
          <w:szCs w:val="28"/>
          <w:lang w:val="uk-UA"/>
        </w:rPr>
        <w:t>.</w:t>
      </w:r>
    </w:p>
    <w:p w:rsidR="00F779D8" w:rsidRPr="00362E02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840EE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840E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Громадський комітет</w:t>
      </w:r>
      <w:r w:rsidRPr="00840EE4">
        <w:rPr>
          <w:sz w:val="28"/>
          <w:szCs w:val="28"/>
          <w:lang w:val="uk-UA"/>
        </w:rPr>
        <w:t xml:space="preserve"> утворюється розпорядження</w:t>
      </w:r>
      <w:r>
        <w:rPr>
          <w:sz w:val="28"/>
          <w:szCs w:val="28"/>
          <w:lang w:val="uk-UA"/>
        </w:rPr>
        <w:t>м</w:t>
      </w:r>
      <w:r w:rsidRPr="00840EE4">
        <w:rPr>
          <w:sz w:val="28"/>
          <w:szCs w:val="28"/>
          <w:lang w:val="uk-UA"/>
        </w:rPr>
        <w:t xml:space="preserve"> міського голови і припиняє свою діяльність</w:t>
      </w:r>
      <w:r>
        <w:rPr>
          <w:sz w:val="28"/>
          <w:szCs w:val="28"/>
          <w:lang w:val="uk-UA"/>
        </w:rPr>
        <w:t xml:space="preserve"> після завершення дії</w:t>
      </w:r>
      <w:r w:rsidRPr="00C23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Проекту МРГ</w:t>
      </w:r>
      <w:r w:rsidRPr="00840EE4">
        <w:rPr>
          <w:sz w:val="28"/>
          <w:szCs w:val="28"/>
          <w:lang w:val="uk-UA"/>
        </w:rPr>
        <w:t xml:space="preserve">. </w:t>
      </w:r>
      <w:r w:rsidRPr="0036576E">
        <w:rPr>
          <w:sz w:val="28"/>
          <w:szCs w:val="28"/>
          <w:lang w:val="uk-UA"/>
        </w:rPr>
        <w:t xml:space="preserve">Персональний склад членів </w:t>
      </w:r>
      <w:r>
        <w:rPr>
          <w:sz w:val="28"/>
          <w:szCs w:val="28"/>
          <w:lang w:val="uk-UA"/>
        </w:rPr>
        <w:t xml:space="preserve">Громадського комітету </w:t>
      </w:r>
      <w:r w:rsidRPr="0036576E">
        <w:rPr>
          <w:sz w:val="28"/>
          <w:szCs w:val="28"/>
          <w:lang w:val="uk-UA"/>
        </w:rPr>
        <w:t xml:space="preserve">від ОСББ пропонує </w:t>
      </w:r>
      <w:r>
        <w:rPr>
          <w:sz w:val="28"/>
          <w:szCs w:val="28"/>
          <w:lang w:val="uk-UA"/>
        </w:rPr>
        <w:t>Спілка власників житла  та</w:t>
      </w:r>
      <w:r w:rsidRPr="0036576E">
        <w:rPr>
          <w:sz w:val="28"/>
          <w:szCs w:val="28"/>
          <w:lang w:val="uk-UA"/>
        </w:rPr>
        <w:t xml:space="preserve"> управління житлово-комунального господарства, енергозбереження та комунальної власності </w:t>
      </w:r>
      <w:r>
        <w:rPr>
          <w:sz w:val="28"/>
          <w:szCs w:val="28"/>
          <w:lang w:val="uk-UA"/>
        </w:rPr>
        <w:t xml:space="preserve">Новоград-Волинської </w:t>
      </w:r>
      <w:r w:rsidRPr="0036576E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F779D8" w:rsidRPr="00362E02" w:rsidRDefault="00F779D8" w:rsidP="002915BD">
      <w:pPr>
        <w:pStyle w:val="a6"/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779D8" w:rsidRPr="0096254F" w:rsidRDefault="00F779D8" w:rsidP="00C239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Д.А. Ружицький</w:t>
      </w:r>
    </w:p>
    <w:p w:rsidR="00F779D8" w:rsidRPr="008479F8" w:rsidRDefault="00F779D8" w:rsidP="006138AE">
      <w:pPr>
        <w:rPr>
          <w:sz w:val="28"/>
          <w:szCs w:val="28"/>
        </w:rPr>
      </w:pPr>
    </w:p>
    <w:sectPr w:rsidR="00F779D8" w:rsidRPr="008479F8" w:rsidSect="008479F8">
      <w:pgSz w:w="11906" w:h="16838"/>
      <w:pgMar w:top="540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171"/>
    <w:multiLevelType w:val="hybridMultilevel"/>
    <w:tmpl w:val="28162CC8"/>
    <w:lvl w:ilvl="0" w:tplc="AC28308C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86DCC"/>
    <w:multiLevelType w:val="hybridMultilevel"/>
    <w:tmpl w:val="BC2A3706"/>
    <w:lvl w:ilvl="0" w:tplc="5BD0A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63F6715"/>
    <w:multiLevelType w:val="hybridMultilevel"/>
    <w:tmpl w:val="A782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B"/>
    <w:rsid w:val="00011646"/>
    <w:rsid w:val="0003108D"/>
    <w:rsid w:val="00037E87"/>
    <w:rsid w:val="00046433"/>
    <w:rsid w:val="00101401"/>
    <w:rsid w:val="001130E8"/>
    <w:rsid w:val="0012161F"/>
    <w:rsid w:val="0015379A"/>
    <w:rsid w:val="00166907"/>
    <w:rsid w:val="00194D20"/>
    <w:rsid w:val="001B62EF"/>
    <w:rsid w:val="001B78C4"/>
    <w:rsid w:val="00277920"/>
    <w:rsid w:val="002915BD"/>
    <w:rsid w:val="0032556D"/>
    <w:rsid w:val="00325E63"/>
    <w:rsid w:val="00362E02"/>
    <w:rsid w:val="0036576E"/>
    <w:rsid w:val="00372DEB"/>
    <w:rsid w:val="00385D1B"/>
    <w:rsid w:val="0039763F"/>
    <w:rsid w:val="003E0D6C"/>
    <w:rsid w:val="00402442"/>
    <w:rsid w:val="00440A37"/>
    <w:rsid w:val="00442C39"/>
    <w:rsid w:val="00444B5C"/>
    <w:rsid w:val="0044745B"/>
    <w:rsid w:val="00495CB5"/>
    <w:rsid w:val="004B5E6D"/>
    <w:rsid w:val="004C2E28"/>
    <w:rsid w:val="004D6A04"/>
    <w:rsid w:val="0050661A"/>
    <w:rsid w:val="00514383"/>
    <w:rsid w:val="005221F0"/>
    <w:rsid w:val="005615CC"/>
    <w:rsid w:val="00561D0A"/>
    <w:rsid w:val="00570CEA"/>
    <w:rsid w:val="006138AE"/>
    <w:rsid w:val="006355B8"/>
    <w:rsid w:val="0063566D"/>
    <w:rsid w:val="0066566B"/>
    <w:rsid w:val="00682880"/>
    <w:rsid w:val="006C7DB4"/>
    <w:rsid w:val="006E6E78"/>
    <w:rsid w:val="006F6CA7"/>
    <w:rsid w:val="0071781F"/>
    <w:rsid w:val="00781C61"/>
    <w:rsid w:val="007821BD"/>
    <w:rsid w:val="00793AD4"/>
    <w:rsid w:val="007A19B6"/>
    <w:rsid w:val="007C3BCA"/>
    <w:rsid w:val="007E369E"/>
    <w:rsid w:val="007E3CF3"/>
    <w:rsid w:val="007F2C09"/>
    <w:rsid w:val="007F329E"/>
    <w:rsid w:val="007F6A7E"/>
    <w:rsid w:val="00814D02"/>
    <w:rsid w:val="00840EE4"/>
    <w:rsid w:val="008479F8"/>
    <w:rsid w:val="008570A4"/>
    <w:rsid w:val="00864C96"/>
    <w:rsid w:val="00864E9F"/>
    <w:rsid w:val="008C4437"/>
    <w:rsid w:val="008F55F6"/>
    <w:rsid w:val="008F5C53"/>
    <w:rsid w:val="009053B6"/>
    <w:rsid w:val="0095613D"/>
    <w:rsid w:val="0096254F"/>
    <w:rsid w:val="009721E0"/>
    <w:rsid w:val="00992389"/>
    <w:rsid w:val="009B1090"/>
    <w:rsid w:val="009C7850"/>
    <w:rsid w:val="00A469DD"/>
    <w:rsid w:val="00AC4A0F"/>
    <w:rsid w:val="00AD7007"/>
    <w:rsid w:val="00B21802"/>
    <w:rsid w:val="00BA7A9E"/>
    <w:rsid w:val="00BC195C"/>
    <w:rsid w:val="00BC359F"/>
    <w:rsid w:val="00C145BE"/>
    <w:rsid w:val="00C22867"/>
    <w:rsid w:val="00C23952"/>
    <w:rsid w:val="00C41B9E"/>
    <w:rsid w:val="00C626B4"/>
    <w:rsid w:val="00CC6AA9"/>
    <w:rsid w:val="00CD4DDE"/>
    <w:rsid w:val="00CF4359"/>
    <w:rsid w:val="00D60E61"/>
    <w:rsid w:val="00D7250D"/>
    <w:rsid w:val="00DB7CD4"/>
    <w:rsid w:val="00E278C5"/>
    <w:rsid w:val="00E321BF"/>
    <w:rsid w:val="00E80B6A"/>
    <w:rsid w:val="00EA76C1"/>
    <w:rsid w:val="00F100DD"/>
    <w:rsid w:val="00F212E0"/>
    <w:rsid w:val="00F278E3"/>
    <w:rsid w:val="00F6002C"/>
    <w:rsid w:val="00F779D8"/>
    <w:rsid w:val="00FD3212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6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6F6C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296F"/>
    <w:rPr>
      <w:sz w:val="20"/>
      <w:szCs w:val="20"/>
      <w:lang w:val="uk-UA"/>
    </w:rPr>
  </w:style>
  <w:style w:type="table" w:styleId="a5">
    <w:name w:val="Table Grid"/>
    <w:basedOn w:val="a1"/>
    <w:uiPriority w:val="99"/>
    <w:rsid w:val="007A1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915BD"/>
    <w:pPr>
      <w:spacing w:after="79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2915BD"/>
    <w:rPr>
      <w:rFonts w:cs="Times New Roman"/>
      <w:b/>
    </w:rPr>
  </w:style>
  <w:style w:type="paragraph" w:styleId="a8">
    <w:name w:val="List Paragraph"/>
    <w:basedOn w:val="a"/>
    <w:uiPriority w:val="99"/>
    <w:qFormat/>
    <w:rsid w:val="00365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F32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329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6F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6F6C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296F"/>
    <w:rPr>
      <w:sz w:val="20"/>
      <w:szCs w:val="20"/>
      <w:lang w:val="uk-UA"/>
    </w:rPr>
  </w:style>
  <w:style w:type="table" w:styleId="a5">
    <w:name w:val="Table Grid"/>
    <w:basedOn w:val="a1"/>
    <w:uiPriority w:val="99"/>
    <w:rsid w:val="007A1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915BD"/>
    <w:pPr>
      <w:spacing w:after="79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2915BD"/>
    <w:rPr>
      <w:rFonts w:cs="Times New Roman"/>
      <w:b/>
    </w:rPr>
  </w:style>
  <w:style w:type="paragraph" w:styleId="a8">
    <w:name w:val="List Paragraph"/>
    <w:basedOn w:val="a"/>
    <w:uiPriority w:val="99"/>
    <w:qFormat/>
    <w:rsid w:val="00365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F32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329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2015-06-23T13:19:00Z</cp:lastPrinted>
  <dcterms:created xsi:type="dcterms:W3CDTF">2015-06-24T12:33:00Z</dcterms:created>
  <dcterms:modified xsi:type="dcterms:W3CDTF">2015-06-24T12:33:00Z</dcterms:modified>
</cp:coreProperties>
</file>