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F6" w:rsidRPr="00514383" w:rsidRDefault="004C598B" w:rsidP="006F6CA7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F6" w:rsidRPr="00514383" w:rsidRDefault="00D23AF6" w:rsidP="006F6CA7">
      <w:pPr>
        <w:keepNext/>
        <w:outlineLvl w:val="0"/>
        <w:rPr>
          <w:sz w:val="28"/>
        </w:rPr>
      </w:pPr>
    </w:p>
    <w:p w:rsidR="00D23AF6" w:rsidRPr="00514383" w:rsidRDefault="00D23AF6" w:rsidP="006F6CA7">
      <w:pPr>
        <w:keepNext/>
        <w:outlineLvl w:val="0"/>
        <w:rPr>
          <w:sz w:val="28"/>
        </w:rPr>
      </w:pPr>
    </w:p>
    <w:p w:rsidR="00D23AF6" w:rsidRPr="00514383" w:rsidRDefault="00D23AF6" w:rsidP="006F6CA7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  </w:t>
      </w:r>
      <w:r w:rsidRPr="00514383">
        <w:rPr>
          <w:sz w:val="28"/>
        </w:rPr>
        <w:t>УКРАЇНА</w:t>
      </w:r>
    </w:p>
    <w:p w:rsidR="00D23AF6" w:rsidRDefault="00D23AF6" w:rsidP="006F6CA7">
      <w:pPr>
        <w:widowControl w:val="0"/>
        <w:autoSpaceDE w:val="0"/>
        <w:autoSpaceDN w:val="0"/>
        <w:adjustRightInd w:val="0"/>
        <w:ind w:left="-284" w:right="-164"/>
        <w:jc w:val="center"/>
      </w:pPr>
      <w:r>
        <w:rPr>
          <w:sz w:val="28"/>
        </w:rPr>
        <w:t xml:space="preserve">   </w:t>
      </w:r>
      <w:r w:rsidRPr="00514383">
        <w:rPr>
          <w:sz w:val="28"/>
        </w:rPr>
        <w:t>НОВОГРАД-ВОЛИНСЬКА МІСЬКА РАДА</w:t>
      </w:r>
    </w:p>
    <w:p w:rsidR="00D23AF6" w:rsidRPr="00514383" w:rsidRDefault="00D23AF6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lang w:val="ru-RU"/>
        </w:rPr>
      </w:pPr>
      <w:r w:rsidRPr="00514383">
        <w:rPr>
          <w:sz w:val="28"/>
        </w:rPr>
        <w:t>ЖИТОМИРСЬКОЇ ОБЛАСТІ</w:t>
      </w:r>
    </w:p>
    <w:p w:rsidR="00D23AF6" w:rsidRPr="008570AC" w:rsidRDefault="00D23AF6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2"/>
        <w:rPr>
          <w:bCs/>
          <w:sz w:val="28"/>
          <w:szCs w:val="28"/>
        </w:rPr>
      </w:pPr>
      <w:r w:rsidRPr="008570AC">
        <w:rPr>
          <w:bCs/>
          <w:sz w:val="28"/>
          <w:szCs w:val="28"/>
        </w:rPr>
        <w:t>РОЗПОРЯДЖЕННЯ</w:t>
      </w:r>
    </w:p>
    <w:p w:rsidR="00D23AF6" w:rsidRPr="006F6CA7" w:rsidRDefault="00D23AF6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3"/>
        <w:rPr>
          <w:bCs/>
          <w:sz w:val="28"/>
        </w:rPr>
      </w:pPr>
      <w:r w:rsidRPr="006F6CA7">
        <w:rPr>
          <w:bCs/>
          <w:sz w:val="28"/>
        </w:rPr>
        <w:t>МІСЬКИЙ ГОЛОВА</w:t>
      </w:r>
    </w:p>
    <w:p w:rsidR="00D23AF6" w:rsidRPr="00514383" w:rsidRDefault="00D23AF6" w:rsidP="006F6CA7">
      <w:pPr>
        <w:widowControl w:val="0"/>
        <w:autoSpaceDE w:val="0"/>
        <w:autoSpaceDN w:val="0"/>
        <w:adjustRightInd w:val="0"/>
        <w:ind w:right="-164"/>
        <w:jc w:val="center"/>
        <w:rPr>
          <w:b/>
          <w:bCs/>
          <w:sz w:val="28"/>
        </w:rPr>
      </w:pPr>
    </w:p>
    <w:p w:rsidR="00D23AF6" w:rsidRPr="00514383" w:rsidRDefault="00D23AF6" w:rsidP="006F6CA7">
      <w:pPr>
        <w:widowControl w:val="0"/>
        <w:autoSpaceDE w:val="0"/>
        <w:autoSpaceDN w:val="0"/>
        <w:adjustRightInd w:val="0"/>
        <w:ind w:right="-164"/>
        <w:rPr>
          <w:sz w:val="24"/>
        </w:rPr>
      </w:pPr>
    </w:p>
    <w:p w:rsidR="00D23AF6" w:rsidRPr="006E6E78" w:rsidRDefault="00D23AF6" w:rsidP="006F6CA7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Pr="006E6E78">
        <w:rPr>
          <w:sz w:val="28"/>
          <w:szCs w:val="28"/>
        </w:rPr>
        <w:t xml:space="preserve">     </w:t>
      </w:r>
      <w:r>
        <w:rPr>
          <w:sz w:val="28"/>
          <w:szCs w:val="28"/>
        </w:rPr>
        <w:t>15.10.15</w:t>
      </w:r>
      <w:r w:rsidRPr="006E6E78">
        <w:rPr>
          <w:sz w:val="28"/>
          <w:szCs w:val="28"/>
        </w:rPr>
        <w:t xml:space="preserve">   №</w:t>
      </w:r>
      <w:r>
        <w:rPr>
          <w:sz w:val="28"/>
          <w:szCs w:val="28"/>
        </w:rPr>
        <w:t>198(о)</w:t>
      </w:r>
    </w:p>
    <w:p w:rsidR="00D23AF6" w:rsidRPr="00514383" w:rsidRDefault="00D23AF6" w:rsidP="006F6CA7">
      <w:pPr>
        <w:rPr>
          <w:sz w:val="24"/>
        </w:rPr>
      </w:pPr>
    </w:p>
    <w:p w:rsidR="00D23AF6" w:rsidRPr="006F6CA7" w:rsidRDefault="00D23AF6" w:rsidP="00A62369">
      <w:pPr>
        <w:tabs>
          <w:tab w:val="left" w:pos="4140"/>
          <w:tab w:val="left" w:pos="4536"/>
        </w:tabs>
        <w:ind w:right="5137" w:firstLine="360"/>
        <w:jc w:val="both"/>
        <w:rPr>
          <w:bCs/>
          <w:sz w:val="28"/>
          <w:szCs w:val="28"/>
        </w:rPr>
      </w:pPr>
      <w:r w:rsidRPr="006F6CA7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погодження режиму роботи дільниці ,,Лазня“ комунального підприємства ,,Новоград-Волинськтеплокомуненерго“</w:t>
      </w:r>
    </w:p>
    <w:p w:rsidR="00D23AF6" w:rsidRDefault="00D23AF6" w:rsidP="006F6CA7">
      <w:pPr>
        <w:ind w:firstLine="851"/>
        <w:jc w:val="both"/>
        <w:rPr>
          <w:b/>
          <w:bCs/>
          <w:sz w:val="28"/>
          <w:szCs w:val="28"/>
        </w:rPr>
      </w:pPr>
    </w:p>
    <w:p w:rsidR="00D23AF6" w:rsidRDefault="00D23AF6" w:rsidP="006F6CA7">
      <w:pPr>
        <w:ind w:firstLine="851"/>
        <w:jc w:val="both"/>
        <w:rPr>
          <w:b/>
          <w:bCs/>
          <w:sz w:val="28"/>
          <w:szCs w:val="28"/>
        </w:rPr>
      </w:pPr>
    </w:p>
    <w:p w:rsidR="00D23AF6" w:rsidRDefault="00D23AF6" w:rsidP="00037E87">
      <w:pPr>
        <w:tabs>
          <w:tab w:val="left" w:pos="4140"/>
        </w:tabs>
        <w:ind w:right="97"/>
        <w:jc w:val="both"/>
        <w:rPr>
          <w:b/>
          <w:bCs/>
          <w:sz w:val="28"/>
          <w:szCs w:val="28"/>
        </w:rPr>
      </w:pPr>
    </w:p>
    <w:p w:rsidR="00D23AF6" w:rsidRDefault="00D23AF6" w:rsidP="00A62369">
      <w:pPr>
        <w:tabs>
          <w:tab w:val="left" w:pos="4140"/>
        </w:tabs>
        <w:ind w:right="97" w:firstLine="360"/>
        <w:jc w:val="both"/>
        <w:rPr>
          <w:sz w:val="28"/>
        </w:rPr>
      </w:pPr>
      <w:r>
        <w:rPr>
          <w:sz w:val="28"/>
        </w:rPr>
        <w:t xml:space="preserve">Керуючись пунктом </w:t>
      </w:r>
      <w:r w:rsidRPr="00514383">
        <w:rPr>
          <w:sz w:val="28"/>
        </w:rPr>
        <w:t xml:space="preserve">20 частини </w:t>
      </w:r>
      <w:r>
        <w:rPr>
          <w:sz w:val="28"/>
        </w:rPr>
        <w:t>четвертої</w:t>
      </w:r>
      <w:r w:rsidRPr="00514383">
        <w:rPr>
          <w:sz w:val="28"/>
        </w:rPr>
        <w:t xml:space="preserve"> статті 42</w:t>
      </w:r>
      <w:r>
        <w:rPr>
          <w:sz w:val="28"/>
        </w:rPr>
        <w:t xml:space="preserve"> Закону України ,,</w:t>
      </w:r>
      <w:r w:rsidRPr="00514383">
        <w:rPr>
          <w:sz w:val="28"/>
        </w:rPr>
        <w:t xml:space="preserve">Про </w:t>
      </w:r>
      <w:r>
        <w:rPr>
          <w:sz w:val="28"/>
        </w:rPr>
        <w:t>місцеве самоврядування в Україні</w:t>
      </w:r>
      <w:r w:rsidRPr="00025F39">
        <w:rPr>
          <w:sz w:val="28"/>
        </w:rPr>
        <w:t>“</w:t>
      </w:r>
      <w:r w:rsidRPr="00514383">
        <w:rPr>
          <w:sz w:val="28"/>
        </w:rPr>
        <w:t xml:space="preserve">, </w:t>
      </w:r>
      <w:r>
        <w:rPr>
          <w:sz w:val="28"/>
        </w:rPr>
        <w:t>враховуючи лист комунального підприємства ,,Новоград-Волинськтеплокомуненерго“ від 12.10.15 №1749 та з метою забезпечення санітарних норм для населення міста:</w:t>
      </w:r>
    </w:p>
    <w:p w:rsidR="00D23AF6" w:rsidRDefault="00D23AF6" w:rsidP="002E726F">
      <w:pPr>
        <w:ind w:right="97"/>
        <w:jc w:val="both"/>
        <w:rPr>
          <w:sz w:val="28"/>
        </w:rPr>
      </w:pPr>
    </w:p>
    <w:p w:rsidR="00D23AF6" w:rsidRDefault="00D23AF6" w:rsidP="00CB1222">
      <w:pPr>
        <w:numPr>
          <w:ilvl w:val="0"/>
          <w:numId w:val="2"/>
        </w:numPr>
        <w:ind w:left="0" w:right="97" w:firstLine="360"/>
        <w:jc w:val="both"/>
        <w:rPr>
          <w:sz w:val="28"/>
        </w:rPr>
      </w:pPr>
      <w:r>
        <w:rPr>
          <w:sz w:val="28"/>
        </w:rPr>
        <w:t>Погодити режим роботи дільниці ,,Лазня“ комунального підприємства ,,Новоград-Волинськтеплокомуненерго“, а саме:</w:t>
      </w:r>
    </w:p>
    <w:p w:rsidR="00D23AF6" w:rsidRDefault="00D23AF6" w:rsidP="00CB1222">
      <w:pPr>
        <w:ind w:left="1035" w:right="9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п’ятниця  –  з 14.00 до 20.00;</w:t>
      </w:r>
    </w:p>
    <w:p w:rsidR="00D23AF6" w:rsidRDefault="00D23AF6" w:rsidP="00CB1222">
      <w:pPr>
        <w:ind w:left="1035" w:right="97"/>
        <w:jc w:val="both"/>
        <w:rPr>
          <w:sz w:val="28"/>
        </w:rPr>
      </w:pPr>
      <w:r>
        <w:rPr>
          <w:sz w:val="28"/>
        </w:rPr>
        <w:t>-    субота      – з 10.00 до 20.00.</w:t>
      </w:r>
    </w:p>
    <w:p w:rsidR="00D23AF6" w:rsidRPr="0050661A" w:rsidRDefault="00D23AF6" w:rsidP="00A62369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Комунальному підприємству  „Новоград-Волинськтеплокомуненерго</w:t>
      </w:r>
      <w:r w:rsidRPr="002E726F">
        <w:rPr>
          <w:sz w:val="28"/>
          <w:szCs w:val="28"/>
        </w:rPr>
        <w:t>“</w:t>
      </w:r>
      <w:r>
        <w:rPr>
          <w:sz w:val="28"/>
          <w:szCs w:val="28"/>
        </w:rPr>
        <w:t xml:space="preserve"> (Тодорович</w:t>
      </w:r>
      <w:r w:rsidRPr="008570AC">
        <w:rPr>
          <w:sz w:val="28"/>
          <w:szCs w:val="28"/>
        </w:rPr>
        <w:t xml:space="preserve"> </w:t>
      </w:r>
      <w:r>
        <w:rPr>
          <w:sz w:val="28"/>
          <w:szCs w:val="28"/>
        </w:rPr>
        <w:t>Л.М.), забезпечити безперебійну роботу дільниці ,,Лазня“ та якісне надання послуги.</w:t>
      </w:r>
    </w:p>
    <w:p w:rsidR="00D23AF6" w:rsidRDefault="00D23AF6" w:rsidP="00CB1222">
      <w:pPr>
        <w:shd w:val="clear" w:color="auto" w:fill="FFFFFF"/>
        <w:spacing w:line="322" w:lineRule="exact"/>
        <w:ind w:right="216" w:firstLine="426"/>
        <w:jc w:val="both"/>
      </w:pPr>
      <w:r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Відділу  інформації  та  зв</w:t>
      </w:r>
      <w:r w:rsidRPr="00E9112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язків з громадськістю міської ради (Левицька М.Я.)  забезпечити оприлюднення  цього розпорядження  в засобах  масової  інформації.</w:t>
      </w:r>
    </w:p>
    <w:p w:rsidR="00D23AF6" w:rsidRDefault="00D23AF6" w:rsidP="00CB1222">
      <w:pPr>
        <w:ind w:firstLine="360"/>
        <w:jc w:val="both"/>
        <w:rPr>
          <w:szCs w:val="28"/>
        </w:rPr>
      </w:pPr>
      <w:r w:rsidRPr="0090484C">
        <w:rPr>
          <w:sz w:val="28"/>
          <w:szCs w:val="28"/>
        </w:rPr>
        <w:t xml:space="preserve">4. Контроль за виконанням цього розпорядження покласти на </w:t>
      </w:r>
      <w:r>
        <w:rPr>
          <w:sz w:val="28"/>
          <w:szCs w:val="28"/>
        </w:rPr>
        <w:t xml:space="preserve">начальника управління житлово-комунального господарства, енергозбереження та комунальної власності міської ради Богданчука О.В. </w:t>
      </w:r>
    </w:p>
    <w:p w:rsidR="00D23AF6" w:rsidRDefault="00D23AF6" w:rsidP="00CD4DDE">
      <w:pPr>
        <w:pStyle w:val="a3"/>
        <w:ind w:left="57"/>
        <w:rPr>
          <w:szCs w:val="28"/>
        </w:rPr>
      </w:pPr>
    </w:p>
    <w:p w:rsidR="00D23AF6" w:rsidRDefault="00D23AF6" w:rsidP="00CD4DDE">
      <w:pPr>
        <w:pStyle w:val="a3"/>
        <w:ind w:left="57"/>
        <w:rPr>
          <w:szCs w:val="28"/>
        </w:rPr>
      </w:pPr>
    </w:p>
    <w:p w:rsidR="00D23AF6" w:rsidRDefault="00D23AF6" w:rsidP="00CD4DDE">
      <w:pPr>
        <w:pStyle w:val="a3"/>
        <w:ind w:left="57"/>
        <w:rPr>
          <w:szCs w:val="28"/>
        </w:rPr>
      </w:pPr>
    </w:p>
    <w:p w:rsidR="00D23AF6" w:rsidRDefault="00D23AF6" w:rsidP="0090484C">
      <w:pPr>
        <w:pStyle w:val="a3"/>
        <w:ind w:left="57"/>
      </w:pPr>
      <w:r>
        <w:t>Заступник міського голови                                                             Д.А. Ружицький</w:t>
      </w:r>
    </w:p>
    <w:sectPr w:rsidR="00D23AF6" w:rsidSect="00864E9F"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171"/>
    <w:multiLevelType w:val="hybridMultilevel"/>
    <w:tmpl w:val="28162CC8"/>
    <w:lvl w:ilvl="0" w:tplc="AC28308C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A72218"/>
    <w:multiLevelType w:val="hybridMultilevel"/>
    <w:tmpl w:val="77E4E9E2"/>
    <w:lvl w:ilvl="0" w:tplc="929AC296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B"/>
    <w:rsid w:val="00025F39"/>
    <w:rsid w:val="00037E87"/>
    <w:rsid w:val="00166907"/>
    <w:rsid w:val="001D0F46"/>
    <w:rsid w:val="002C68C1"/>
    <w:rsid w:val="002E726F"/>
    <w:rsid w:val="00390DEF"/>
    <w:rsid w:val="00444B5C"/>
    <w:rsid w:val="0044745B"/>
    <w:rsid w:val="004C2E28"/>
    <w:rsid w:val="004C598B"/>
    <w:rsid w:val="0050661A"/>
    <w:rsid w:val="00514383"/>
    <w:rsid w:val="00570CEA"/>
    <w:rsid w:val="00682880"/>
    <w:rsid w:val="006C7DB4"/>
    <w:rsid w:val="006E6E78"/>
    <w:rsid w:val="006F6CA7"/>
    <w:rsid w:val="007A19B6"/>
    <w:rsid w:val="007E369E"/>
    <w:rsid w:val="00814D02"/>
    <w:rsid w:val="008570AC"/>
    <w:rsid w:val="00864E9F"/>
    <w:rsid w:val="008C2EBD"/>
    <w:rsid w:val="008C4437"/>
    <w:rsid w:val="0090484C"/>
    <w:rsid w:val="009721E0"/>
    <w:rsid w:val="009A033E"/>
    <w:rsid w:val="00A469DD"/>
    <w:rsid w:val="00A62369"/>
    <w:rsid w:val="00C626B4"/>
    <w:rsid w:val="00CB1222"/>
    <w:rsid w:val="00CC6AA9"/>
    <w:rsid w:val="00CD4DDE"/>
    <w:rsid w:val="00D23AF6"/>
    <w:rsid w:val="00D7682B"/>
    <w:rsid w:val="00E9112D"/>
    <w:rsid w:val="00E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7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3D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6F6C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193D"/>
    <w:rPr>
      <w:sz w:val="20"/>
      <w:szCs w:val="20"/>
      <w:lang w:val="uk-UA"/>
    </w:rPr>
  </w:style>
  <w:style w:type="table" w:styleId="a5">
    <w:name w:val="Table Grid"/>
    <w:basedOn w:val="a1"/>
    <w:uiPriority w:val="99"/>
    <w:rsid w:val="007A1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7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3D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6F6C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193D"/>
    <w:rPr>
      <w:sz w:val="20"/>
      <w:szCs w:val="20"/>
      <w:lang w:val="uk-UA"/>
    </w:rPr>
  </w:style>
  <w:style w:type="table" w:styleId="a5">
    <w:name w:val="Table Grid"/>
    <w:basedOn w:val="a1"/>
    <w:uiPriority w:val="99"/>
    <w:rsid w:val="007A1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2015-10-15T11:08:00Z</cp:lastPrinted>
  <dcterms:created xsi:type="dcterms:W3CDTF">2015-10-16T09:02:00Z</dcterms:created>
  <dcterms:modified xsi:type="dcterms:W3CDTF">2015-10-16T09:02:00Z</dcterms:modified>
</cp:coreProperties>
</file>