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13" w:rsidRPr="004F785D" w:rsidRDefault="003F2613" w:rsidP="003F2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85D">
        <w:rPr>
          <w:rFonts w:ascii="Times New Roman" w:hAnsi="Times New Roman" w:cs="Times New Roman"/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7" o:title=""/>
          </v:shape>
          <o:OLEObject Type="Embed" ProgID="MSDraw" ShapeID="_x0000_i1025" DrawAspect="Content" ObjectID="_1644731217" r:id="rId8"/>
        </w:object>
      </w:r>
    </w:p>
    <w:p w:rsidR="003F2613" w:rsidRPr="004F785D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</w:p>
    <w:p w:rsidR="003F2613" w:rsidRPr="004F785D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85D">
        <w:rPr>
          <w:rFonts w:ascii="Times New Roman" w:hAnsi="Times New Roman" w:cs="Times New Roman"/>
          <w:sz w:val="28"/>
          <w:szCs w:val="28"/>
          <w:lang w:val="uk-UA"/>
        </w:rPr>
        <w:t>ЖИТОМИРСЬКА ОБЛАСТЬ</w:t>
      </w:r>
    </w:p>
    <w:p w:rsidR="003F2613" w:rsidRPr="004F785D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85D">
        <w:rPr>
          <w:rFonts w:ascii="Times New Roman" w:hAnsi="Times New Roman" w:cs="Times New Roman"/>
          <w:sz w:val="28"/>
          <w:szCs w:val="28"/>
          <w:lang w:val="uk-UA"/>
        </w:rPr>
        <w:t>НОВОГРАД-ВОЛИНСЬКА МІСЬКА РАДА</w:t>
      </w:r>
    </w:p>
    <w:p w:rsidR="003F2613" w:rsidRPr="004F785D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85D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695F01" w:rsidRPr="00936252" w:rsidRDefault="00695F01" w:rsidP="00695F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2613" w:rsidRPr="004F785D" w:rsidRDefault="003F2613" w:rsidP="00695F0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тридцять </w:t>
      </w:r>
      <w:r w:rsidR="004E08FC">
        <w:rPr>
          <w:rFonts w:ascii="Times New Roman" w:hAnsi="Times New Roman" w:cs="Times New Roman"/>
          <w:sz w:val="28"/>
          <w:szCs w:val="28"/>
          <w:lang w:val="uk-UA"/>
        </w:rPr>
        <w:t xml:space="preserve">дев’ята </w:t>
      </w:r>
      <w:r w:rsidRPr="004F785D">
        <w:rPr>
          <w:rFonts w:ascii="Times New Roman" w:hAnsi="Times New Roman" w:cs="Times New Roman"/>
          <w:sz w:val="28"/>
          <w:szCs w:val="28"/>
          <w:lang w:val="uk-UA"/>
        </w:rPr>
        <w:t>сесія                                                                 сьомого скликання</w:t>
      </w:r>
    </w:p>
    <w:p w:rsidR="003F2613" w:rsidRPr="004F785D" w:rsidRDefault="003F2613" w:rsidP="003F2613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2613" w:rsidRPr="00695F01" w:rsidRDefault="003F2613" w:rsidP="003F2613">
      <w:pPr>
        <w:pStyle w:val="9"/>
        <w:rPr>
          <w:szCs w:val="28"/>
          <w:lang w:val="ru-RU"/>
        </w:rPr>
      </w:pPr>
      <w:r w:rsidRPr="00695F01">
        <w:rPr>
          <w:szCs w:val="28"/>
        </w:rPr>
        <w:t>від</w:t>
      </w:r>
      <w:r w:rsidR="00F82E3F" w:rsidRPr="00695F01">
        <w:rPr>
          <w:szCs w:val="28"/>
          <w:lang w:val="ru-RU"/>
        </w:rPr>
        <w:t xml:space="preserve">  </w:t>
      </w:r>
      <w:r w:rsidRPr="00695F01">
        <w:rPr>
          <w:szCs w:val="28"/>
        </w:rPr>
        <w:t xml:space="preserve"> </w:t>
      </w:r>
      <w:r w:rsidR="00F82E3F" w:rsidRPr="00695F01">
        <w:rPr>
          <w:szCs w:val="28"/>
          <w:lang w:val="ru-RU"/>
        </w:rPr>
        <w:t>27.02.2020</w:t>
      </w:r>
      <w:r w:rsidR="00215237" w:rsidRPr="00695F01">
        <w:rPr>
          <w:szCs w:val="28"/>
          <w:lang w:val="ru-RU"/>
        </w:rPr>
        <w:t xml:space="preserve"> </w:t>
      </w:r>
      <w:r w:rsidR="00EE4BB1" w:rsidRPr="00695F01">
        <w:rPr>
          <w:szCs w:val="28"/>
        </w:rPr>
        <w:t xml:space="preserve"> №</w:t>
      </w:r>
      <w:r w:rsidR="00F82E3F" w:rsidRPr="00695F01">
        <w:rPr>
          <w:szCs w:val="28"/>
          <w:lang w:val="ru-RU"/>
        </w:rPr>
        <w:t xml:space="preserve"> 877</w:t>
      </w:r>
    </w:p>
    <w:p w:rsidR="003F2613" w:rsidRPr="004F785D" w:rsidRDefault="003F2613" w:rsidP="003F2613">
      <w:pPr>
        <w:pStyle w:val="9"/>
        <w:rPr>
          <w:szCs w:val="28"/>
        </w:rPr>
      </w:pPr>
      <w:r w:rsidRPr="004F785D">
        <w:rPr>
          <w:szCs w:val="28"/>
        </w:rPr>
        <w:tab/>
      </w:r>
    </w:p>
    <w:p w:rsidR="003F2613" w:rsidRPr="004F785D" w:rsidRDefault="003F2613" w:rsidP="00421537">
      <w:pPr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5D">
        <w:rPr>
          <w:rFonts w:ascii="Times New Roman" w:hAnsi="Times New Roman" w:cs="Times New Roman"/>
          <w:sz w:val="28"/>
          <w:szCs w:val="28"/>
          <w:lang w:val="uk-UA"/>
        </w:rPr>
        <w:t>Про внесення змін</w:t>
      </w:r>
      <w:r w:rsidR="002C2CEA"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2C2CEA" w:rsidRPr="004F78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CEA"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енергозбереження та енергоефективності Новоград-Волинсько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41F67" w:rsidRPr="00141F67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 </w:t>
      </w:r>
      <w:r w:rsidR="002C2CEA"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785D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2C2CEA" w:rsidRPr="004F78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F785D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C2CEA" w:rsidRPr="004F78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3F2613" w:rsidRPr="004F785D" w:rsidRDefault="003F2613" w:rsidP="003F261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512" w:rsidRPr="004F785D" w:rsidRDefault="00087512" w:rsidP="00E738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статтею 25,  пунктом 22 частини  першої статті 26 Закону України „Про місцеве самоврядування в Україні“,  з метою реалізації державної політики в сфері енергозбереження та енергоефективності,  міська рада</w:t>
      </w:r>
    </w:p>
    <w:p w:rsidR="00087512" w:rsidRPr="004F785D" w:rsidRDefault="00087512" w:rsidP="004F7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4F785D" w:rsidRPr="004F785D" w:rsidRDefault="00087512" w:rsidP="00E73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 Внести зміни 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додаток 1 до </w:t>
      </w: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</w:t>
      </w:r>
      <w:r w:rsidR="0036623C"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енергозбереження та енергоефективності </w:t>
      </w:r>
      <w:r w:rsidR="00141F67" w:rsidRPr="004F785D">
        <w:rPr>
          <w:rFonts w:ascii="Times New Roman" w:hAnsi="Times New Roman" w:cs="Times New Roman"/>
          <w:sz w:val="28"/>
          <w:szCs w:val="28"/>
          <w:lang w:val="uk-UA"/>
        </w:rPr>
        <w:t>Новоград-Волинської</w:t>
      </w:r>
      <w:r w:rsidR="00141F67" w:rsidRPr="00141F67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141F67"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  </w:t>
      </w: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>на 2010-2020 роки, затвердженої рішенням міської ради від 12.05.20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>10 № 651</w:t>
      </w: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>, а саме</w:t>
      </w:r>
      <w:r w:rsidR="0098239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пункти 3.1.1, 3.1.2, 3.</w:t>
      </w:r>
      <w:r w:rsidR="004F78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785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>, 3.</w:t>
      </w:r>
      <w:r w:rsidR="004F78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785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785D" w:rsidRPr="004F785D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новій редакції</w:t>
      </w: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4F785D" w:rsidRPr="004F785D" w:rsidRDefault="004F785D" w:rsidP="00E738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„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3.1.1 ОСББ, ЖБК – 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5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% від їх вартості,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але не більше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0000 грн, </w:t>
      </w:r>
      <w:r w:rsidR="00141F67"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або 1</w:t>
      </w:r>
      <w:r w:rsidR="00141F67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41F67"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%, але не більше </w:t>
      </w:r>
      <w:r w:rsidR="00141F67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41F67"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0000 грн від суми кредиту, у разі залучення на цю мету кредитних коштів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;</w:t>
      </w:r>
    </w:p>
    <w:p w:rsidR="004F785D" w:rsidRPr="004F785D" w:rsidRDefault="004F785D" w:rsidP="00E738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3.1.2 фізичним особам – 1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5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% від їх вартості,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але не більше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0000 грн, або 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%, але не більше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0000 грн від суми кредиту, у разі залучення на цю мету кредитних коштів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.     </w:t>
      </w:r>
    </w:p>
    <w:p w:rsidR="004F785D" w:rsidRPr="004F785D" w:rsidRDefault="004F785D" w:rsidP="00E738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3.2.1 ОСББ, ЖБК – </w:t>
      </w:r>
      <w:r w:rsidR="006659F4">
        <w:rPr>
          <w:rFonts w:ascii="Times New Roman" w:hAnsi="Times New Roman" w:cs="Times New Roman"/>
          <w:bCs/>
          <w:sz w:val="28"/>
          <w:szCs w:val="28"/>
          <w:lang w:val="uk-UA" w:eastAsia="ar-SA"/>
        </w:rPr>
        <w:t>1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0% від їх вартості,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але не більше </w:t>
      </w:r>
      <w:r w:rsidR="006659F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0000 грн, або </w:t>
      </w:r>
      <w:r w:rsidR="006659F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0%, але не більше </w:t>
      </w:r>
      <w:r w:rsidR="006659F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0000 грн від суми кредиту, у разі залучення на цю мету кредитних коштів</w:t>
      </w:r>
      <w:r w:rsidRPr="004F785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;</w:t>
      </w:r>
    </w:p>
    <w:p w:rsidR="00087512" w:rsidRPr="00936252" w:rsidRDefault="004F785D" w:rsidP="00E73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785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3.2.2 фізичним особам – </w:t>
      </w:r>
      <w:r w:rsidR="006659F4">
        <w:rPr>
          <w:rFonts w:ascii="Times New Roman" w:hAnsi="Times New Roman" w:cs="Times New Roman"/>
          <w:sz w:val="28"/>
          <w:szCs w:val="28"/>
          <w:lang w:val="uk-UA" w:eastAsia="ar-SA"/>
        </w:rPr>
        <w:t>1</w:t>
      </w:r>
      <w:r w:rsidRPr="004F785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0% від їх вартості,</w:t>
      </w: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але не більше </w:t>
      </w:r>
      <w:r w:rsidR="006659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0000 грн, або </w:t>
      </w:r>
      <w:r w:rsidR="006659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0%, але не більше </w:t>
      </w:r>
      <w:r w:rsidR="006659F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>0000 грн від суми кредиту, у разі залучення на цю мету кредитних коштів</w:t>
      </w:r>
      <w:r w:rsidRPr="004F785D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“</w:t>
      </w:r>
    </w:p>
    <w:p w:rsidR="00936252" w:rsidRDefault="00936252" w:rsidP="00E73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936252">
        <w:rPr>
          <w:rFonts w:ascii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Це рішення набирає чинності з 01.03.2020 року.</w:t>
      </w:r>
    </w:p>
    <w:p w:rsidR="00936252" w:rsidRPr="00936252" w:rsidRDefault="00936252" w:rsidP="00E738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3. Звернення, які надійшли до головного розпорядника бюджетних коштів до набрання чинності  цього рішення, фінансуються на умовах, що діяли до 01.03.2020 року. </w:t>
      </w:r>
    </w:p>
    <w:p w:rsidR="00087512" w:rsidRPr="004F785D" w:rsidRDefault="00936252" w:rsidP="00E738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087512"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 Контроль за виконанням цього рішення покласти на постійну комісію міської ради  з питань  житлово-комунального  господарства та екології  </w:t>
      </w:r>
      <w:r w:rsidR="00E738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="00087512" w:rsidRPr="004F78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(Табалюк В.С.), заступника міського голови  Легенчука А.В.</w:t>
      </w:r>
    </w:p>
    <w:p w:rsidR="00087512" w:rsidRPr="004F785D" w:rsidRDefault="00087512" w:rsidP="004F7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7512" w:rsidRPr="004F785D" w:rsidRDefault="00087512" w:rsidP="004F7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7512" w:rsidRPr="00F82E3F" w:rsidRDefault="00F82E3F" w:rsidP="004F78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E3F">
        <w:rPr>
          <w:rFonts w:ascii="Times New Roman" w:eastAsia="Calibri" w:hAnsi="Times New Roman" w:cs="Times New Roman"/>
          <w:sz w:val="28"/>
          <w:szCs w:val="28"/>
        </w:rPr>
        <w:t xml:space="preserve">Секретар міської ради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</w:t>
      </w:r>
      <w:r w:rsidRPr="00F82E3F">
        <w:rPr>
          <w:rFonts w:ascii="Times New Roman" w:eastAsia="Calibri" w:hAnsi="Times New Roman" w:cs="Times New Roman"/>
          <w:sz w:val="28"/>
          <w:szCs w:val="28"/>
        </w:rPr>
        <w:t xml:space="preserve">     О.А. Пономаренко</w:t>
      </w:r>
    </w:p>
    <w:p w:rsidR="006659F4" w:rsidRPr="00F82E3F" w:rsidRDefault="006659F4" w:rsidP="003F26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59F4" w:rsidRPr="00F82E3F" w:rsidSect="00215237">
      <w:pgSz w:w="11906" w:h="16838"/>
      <w:pgMar w:top="993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AC237C"/>
    <w:lvl w:ilvl="0">
      <w:numFmt w:val="bullet"/>
      <w:lvlText w:val="*"/>
      <w:lvlJc w:val="left"/>
    </w:lvl>
  </w:abstractNum>
  <w:abstractNum w:abstractNumId="1">
    <w:nsid w:val="583D5425"/>
    <w:multiLevelType w:val="hybridMultilevel"/>
    <w:tmpl w:val="81E0CC42"/>
    <w:lvl w:ilvl="0" w:tplc="8FD8ED3C">
      <w:start w:val="1"/>
      <w:numFmt w:val="decimal"/>
      <w:lvlText w:val="%1."/>
      <w:lvlJc w:val="left"/>
      <w:pPr>
        <w:tabs>
          <w:tab w:val="num" w:pos="1424"/>
        </w:tabs>
        <w:ind w:left="1424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7"/>
    <w:rsid w:val="00006872"/>
    <w:rsid w:val="00073F66"/>
    <w:rsid w:val="00087512"/>
    <w:rsid w:val="000A0ABA"/>
    <w:rsid w:val="000C6B0D"/>
    <w:rsid w:val="000F1E2A"/>
    <w:rsid w:val="00141F67"/>
    <w:rsid w:val="00175F80"/>
    <w:rsid w:val="001E43E7"/>
    <w:rsid w:val="00215237"/>
    <w:rsid w:val="002168AB"/>
    <w:rsid w:val="002C2CEA"/>
    <w:rsid w:val="0031255E"/>
    <w:rsid w:val="0035144A"/>
    <w:rsid w:val="0036623C"/>
    <w:rsid w:val="00386E3F"/>
    <w:rsid w:val="003A7FE7"/>
    <w:rsid w:val="003F2613"/>
    <w:rsid w:val="00401E8B"/>
    <w:rsid w:val="00421537"/>
    <w:rsid w:val="004D137B"/>
    <w:rsid w:val="004E08FC"/>
    <w:rsid w:val="004F785D"/>
    <w:rsid w:val="00516A56"/>
    <w:rsid w:val="005A0223"/>
    <w:rsid w:val="005A2D6E"/>
    <w:rsid w:val="005B499B"/>
    <w:rsid w:val="005F2942"/>
    <w:rsid w:val="006659F4"/>
    <w:rsid w:val="00695F01"/>
    <w:rsid w:val="006A49B4"/>
    <w:rsid w:val="006D3BE1"/>
    <w:rsid w:val="00701F19"/>
    <w:rsid w:val="007110A0"/>
    <w:rsid w:val="007D7E45"/>
    <w:rsid w:val="007E5013"/>
    <w:rsid w:val="007E54C7"/>
    <w:rsid w:val="007F3AB9"/>
    <w:rsid w:val="0080206B"/>
    <w:rsid w:val="00820EC5"/>
    <w:rsid w:val="008440C2"/>
    <w:rsid w:val="0088010D"/>
    <w:rsid w:val="008C1969"/>
    <w:rsid w:val="008D0542"/>
    <w:rsid w:val="00936252"/>
    <w:rsid w:val="00982390"/>
    <w:rsid w:val="009D407C"/>
    <w:rsid w:val="00A11A06"/>
    <w:rsid w:val="00AF2A18"/>
    <w:rsid w:val="00B51E04"/>
    <w:rsid w:val="00B54E6B"/>
    <w:rsid w:val="00C617ED"/>
    <w:rsid w:val="00C757EE"/>
    <w:rsid w:val="00D751E6"/>
    <w:rsid w:val="00D976A0"/>
    <w:rsid w:val="00DC498F"/>
    <w:rsid w:val="00DE0664"/>
    <w:rsid w:val="00DF0F1A"/>
    <w:rsid w:val="00E70280"/>
    <w:rsid w:val="00E7384D"/>
    <w:rsid w:val="00EC4057"/>
    <w:rsid w:val="00EE4BB1"/>
    <w:rsid w:val="00F65519"/>
    <w:rsid w:val="00F82E3F"/>
    <w:rsid w:val="00F83482"/>
    <w:rsid w:val="00FD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701F19"/>
    <w:pPr>
      <w:ind w:left="720"/>
      <w:contextualSpacing/>
    </w:pPr>
  </w:style>
  <w:style w:type="table" w:styleId="a8">
    <w:name w:val="Table Grid"/>
    <w:basedOn w:val="a1"/>
    <w:uiPriority w:val="59"/>
    <w:rsid w:val="006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a0"/>
    <w:rsid w:val="006659F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659F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659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659F4"/>
    <w:pPr>
      <w:widowControl w:val="0"/>
      <w:autoSpaceDE w:val="0"/>
      <w:autoSpaceDN w:val="0"/>
      <w:adjustRightInd w:val="0"/>
      <w:spacing w:after="0" w:line="301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659F4"/>
    <w:pPr>
      <w:widowControl w:val="0"/>
      <w:autoSpaceDE w:val="0"/>
      <w:autoSpaceDN w:val="0"/>
      <w:adjustRightInd w:val="0"/>
      <w:spacing w:after="0" w:line="307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701F19"/>
    <w:pPr>
      <w:ind w:left="720"/>
      <w:contextualSpacing/>
    </w:pPr>
  </w:style>
  <w:style w:type="table" w:styleId="a8">
    <w:name w:val="Table Grid"/>
    <w:basedOn w:val="a1"/>
    <w:uiPriority w:val="59"/>
    <w:rsid w:val="006D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a0"/>
    <w:rsid w:val="006659F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659F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659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659F4"/>
    <w:pPr>
      <w:widowControl w:val="0"/>
      <w:autoSpaceDE w:val="0"/>
      <w:autoSpaceDN w:val="0"/>
      <w:adjustRightInd w:val="0"/>
      <w:spacing w:after="0" w:line="301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659F4"/>
    <w:pPr>
      <w:widowControl w:val="0"/>
      <w:autoSpaceDE w:val="0"/>
      <w:autoSpaceDN w:val="0"/>
      <w:adjustRightInd w:val="0"/>
      <w:spacing w:after="0" w:line="307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78F9A-75B7-4D9E-A019-77F253DC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RePack by Diakov</cp:lastModifiedBy>
  <cp:revision>2</cp:revision>
  <cp:lastPrinted>2020-03-02T06:53:00Z</cp:lastPrinted>
  <dcterms:created xsi:type="dcterms:W3CDTF">2020-03-03T07:01:00Z</dcterms:created>
  <dcterms:modified xsi:type="dcterms:W3CDTF">2020-03-03T07:01:00Z</dcterms:modified>
</cp:coreProperties>
</file>