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89" w:rsidRPr="008C4AB4" w:rsidRDefault="00B90789" w:rsidP="00B90789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C4AB4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-186690</wp:posOffset>
            </wp:positionV>
            <wp:extent cx="454025" cy="609600"/>
            <wp:effectExtent l="19050" t="0" r="3175" b="0"/>
            <wp:wrapTight wrapText="bothSides">
              <wp:wrapPolygon edited="0">
                <wp:start x="-906" y="0"/>
                <wp:lineTo x="-906" y="20925"/>
                <wp:lineTo x="21751" y="20925"/>
                <wp:lineTo x="21751" y="0"/>
                <wp:lineTo x="-90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3B0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C7" w:rsidRDefault="008842C7" w:rsidP="00B90789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9.8pt;margin-top:-11.3pt;width:168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l2jwIAAA8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0+T8fBKDiYItjyfTWaAuIsXh&#10;tDbWPeeqRX5SYgPMB3SyvbXOR0OKg4u/zKpGsKVomrAw69V1Y9CWgEqW4QsJPHJrpHeWyh8bEIcd&#10;CBLu8DYfbmD9U56kWXyV5qPlZDYdZctsPMqn8WwUJ/lVPomzPLtZfvYBJllRC8a4vBWSHxSYZH/H&#10;8L4XBu0EDaIO6jNOxwNFf0wyDt/vkmyFg4ZsRFvi2dGJFJ7YZ5JB2qRwRDTDPPo5/FBlqMHhH6oS&#10;ZOCZHzTg+lUPKF4bK8XuQRBGAV9ALbwiMKmV+YhRBx1ZYvthQwzHqHkhQVR5kmW+hcMiG09TWJhT&#10;y+rUQiQFqBI7jIbptRvafqONWNdw0yBjqS5BiJUIGnmIai9f6LqQzP6F8G19ug5eD+/Y4gcAAAD/&#10;/wMAUEsDBBQABgAIAAAAIQBURhm03wAAAAwBAAAPAAAAZHJzL2Rvd25yZXYueG1sTI/LTsMwEEX3&#10;SPyDNUhsUOvUogkNcSpAArHt4wMmsZtExOModpv075muYHdGc3XnTLGdXS8udgydJw2rZQLCUu1N&#10;R42G4+Fz8QIiRCSDvSer4WoDbMv7uwJz4yfa2cs+NoJLKOSooY1xyKUMdWsdhqUfLPHu5EeHkcex&#10;kWbEictdL1WSpNJhR3yhxcF+tLb+2Z+dhtP39LTeTNVXPGa75/Qdu6zyV60fH+a3VxDRzvEvDDd9&#10;VoeSnSp/JhNEryHNNilHNSyUYrglktWaqWJSiQJZFvL/E+UvAAAA//8DAFBLAQItABQABgAIAAAA&#10;IQC2gziS/gAAAOEBAAATAAAAAAAAAAAAAAAAAAAAAABbQ29udGVudF9UeXBlc10ueG1sUEsBAi0A&#10;FAAGAAgAAAAhADj9If/WAAAAlAEAAAsAAAAAAAAAAAAAAAAALwEAAF9yZWxzLy5yZWxzUEsBAi0A&#10;FAAGAAgAAAAhAGvxqXaPAgAADwUAAA4AAAAAAAAAAAAAAAAALgIAAGRycy9lMm9Eb2MueG1sUEsB&#10;Ai0AFAAGAAgAAAAhAFRGGbTfAAAADAEAAA8AAAAAAAAAAAAAAAAA6QQAAGRycy9kb3ducmV2Lnht&#10;bFBLBQYAAAAABAAEAPMAAAD1BQAAAAA=&#10;" stroked="f">
                <v:textbox>
                  <w:txbxContent>
                    <w:p w:rsidR="008842C7" w:rsidRDefault="008842C7" w:rsidP="00B90789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789" w:rsidRDefault="00B90789" w:rsidP="006556C6">
      <w:pPr>
        <w:ind w:right="-545"/>
        <w:jc w:val="center"/>
        <w:rPr>
          <w:rFonts w:ascii="Times New Roman" w:hAnsi="Times New Roman" w:cs="Times New Roman"/>
          <w:sz w:val="26"/>
          <w:szCs w:val="26"/>
        </w:rPr>
      </w:pPr>
    </w:p>
    <w:p w:rsidR="006556C6" w:rsidRPr="008C4AB4" w:rsidRDefault="006556C6" w:rsidP="006556C6">
      <w:pPr>
        <w:ind w:right="-545"/>
        <w:jc w:val="center"/>
        <w:rPr>
          <w:rFonts w:ascii="Times New Roman" w:hAnsi="Times New Roman" w:cs="Times New Roman"/>
          <w:sz w:val="26"/>
          <w:szCs w:val="26"/>
        </w:rPr>
      </w:pPr>
    </w:p>
    <w:p w:rsidR="00346877" w:rsidRDefault="00346877" w:rsidP="007F60F4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7713B0" w:rsidP="007F60F4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166370</wp:posOffset>
                </wp:positionV>
                <wp:extent cx="69850" cy="2247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C7" w:rsidRPr="00431684" w:rsidRDefault="008842C7" w:rsidP="00B90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Поле 3" o:spid="_x0000_s1027" type="#_x0000_t202" style="position:absolute;left:0;text-align:left;margin-left:-5.55pt;margin-top:13.1pt;width:5.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pykAIAABQ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BwjSVqgaPdl9333bfcVnfvqdNoW4HSnwc31V6oHlkOmVt8q+t4iqa5rItf80hjV1Zww&#10;iC7xJ6OTowOO9SCr7qVicA3ZOBWA+sq0vnRQDATowNL9kRneO0Rhc5LPxmCgYEnTbJoH4iJSHM5q&#10;Y91zrlrkJyU2wHvAJttb63wspDi4+KusagRbiqYJC7NeXTcGbQloZBm+EP4jt0Z6Z6n8sQFx2IEQ&#10;4Q5v88EGzj/lSZrFV2k+Wk5m01G2zMajfBrPRnGSX+WTOMuzm+VnH2CSFbVgjMtbIflBf0n2d/zu&#10;O2FQTlAg6kqcj9PxQNAfk4zD97skW+GgHRvRlnh2dCKFp/WZZJA2KRwRzTCPfg4/VBlqcPiHqgQR&#10;eN4HBbh+1Qe1BYV4gawUuwdVGAW0AcPwlMCkVuYjRh20ZYnthw0xHKPmhQRl5UmW+T4Oi2w8TWFh&#10;Ti2rUwuRFKBK7DAaptdu6P2NNmJdw02DlqW6BDVWIkjlIaq9hqH1Qk77Z8L39uk6eD08ZosfAAAA&#10;//8DAFBLAwQUAAYACAAAACEAoCvNMNsAAAAHAQAADwAAAGRycy9kb3ducmV2LnhtbEyOwU7DMBBE&#10;70j8g7WVuKDUSQQuhGwqQAJxbekHbGI3iRrbUew26d+znOA4mqeZV24XO4iLmULvHUK2TkEY13jd&#10;uxbh8P2RPIEIkZymwTuDcDUBttXtTUmF9rPbmcs+toJHXCgIoYtxLKQMTWcshbUfjePu6CdLkePU&#10;Sj3RzON2kHmaKmmpd/zQ0WjeO9Oc9meLcPya7x+f5/ozHja7B/VG/ab2V8S71fL6AiKaJf7B8KvP&#10;6lCxU+3PTgcxICRZljGKkKscBAMJxxpBZQpkVcr//tUPAAAA//8DAFBLAQItABQABgAIAAAAIQC2&#10;gziS/gAAAOEBAAATAAAAAAAAAAAAAAAAAAAAAABbQ29udGVudF9UeXBlc10ueG1sUEsBAi0AFAAG&#10;AAgAAAAhADj9If/WAAAAlAEAAAsAAAAAAAAAAAAAAAAALwEAAF9yZWxzLy5yZWxzUEsBAi0AFAAG&#10;AAgAAAAhAC/fynKQAgAAFAUAAA4AAAAAAAAAAAAAAAAALgIAAGRycy9lMm9Eb2MueG1sUEsBAi0A&#10;FAAGAAgAAAAhAKArzTDbAAAABwEAAA8AAAAAAAAAAAAAAAAA6gQAAGRycy9kb3ducmV2LnhtbFBL&#10;BQYAAAAABAAEAPMAAADyBQAAAAA=&#10;" stroked="f">
                <v:textbox>
                  <w:txbxContent>
                    <w:p w:rsidR="008842C7" w:rsidRPr="00431684" w:rsidRDefault="008842C7" w:rsidP="00B90789"/>
                  </w:txbxContent>
                </v:textbox>
              </v:shape>
            </w:pict>
          </mc:Fallback>
        </mc:AlternateContent>
      </w:r>
      <w:r w:rsidR="00B90789" w:rsidRPr="008C4AB4">
        <w:rPr>
          <w:rFonts w:ascii="Times New Roman" w:hAnsi="Times New Roman" w:cs="Times New Roman"/>
          <w:sz w:val="26"/>
          <w:szCs w:val="26"/>
        </w:rPr>
        <w:t>УКРАЇНА</w:t>
      </w:r>
    </w:p>
    <w:p w:rsidR="00B90789" w:rsidRDefault="00B90789" w:rsidP="006556C6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>НОВОГРАД-ВОЛИНСЬКА МІСЬКА РАДА</w:t>
      </w:r>
    </w:p>
    <w:p w:rsidR="00DE0B57" w:rsidRPr="008C4AB4" w:rsidRDefault="00DE0B57" w:rsidP="00DE0B57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ЖИТОМИРСЬКОЇ ОБЛАСТІ</w:t>
      </w:r>
    </w:p>
    <w:p w:rsidR="00B90789" w:rsidRPr="008C4AB4" w:rsidRDefault="00B90789" w:rsidP="006556C6">
      <w:pPr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>РІШЕННЯ</w:t>
      </w: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6556C6" w:rsidRDefault="00B90789" w:rsidP="00B90789">
      <w:pPr>
        <w:rPr>
          <w:rFonts w:ascii="Times New Roman" w:hAnsi="Times New Roman" w:cs="Times New Roman"/>
          <w:sz w:val="28"/>
          <w:szCs w:val="28"/>
        </w:rPr>
      </w:pPr>
    </w:p>
    <w:p w:rsidR="00B90789" w:rsidRPr="006556C6" w:rsidRDefault="0025255F" w:rsidP="00B90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третя</w:t>
      </w:r>
      <w:r w:rsidR="007F6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0789" w:rsidRPr="006556C6">
        <w:rPr>
          <w:rFonts w:ascii="Times New Roman" w:hAnsi="Times New Roman" w:cs="Times New Roman"/>
          <w:sz w:val="28"/>
          <w:szCs w:val="28"/>
        </w:rPr>
        <w:t xml:space="preserve">сесія                                   </w:t>
      </w:r>
      <w:r w:rsidR="007F60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60F4">
        <w:rPr>
          <w:rFonts w:ascii="Times New Roman" w:hAnsi="Times New Roman" w:cs="Times New Roman"/>
          <w:sz w:val="28"/>
          <w:szCs w:val="28"/>
        </w:rPr>
        <w:t xml:space="preserve"> восьмого</w:t>
      </w:r>
      <w:r w:rsidR="00B90789" w:rsidRPr="006556C6">
        <w:rPr>
          <w:rFonts w:ascii="Times New Roman" w:hAnsi="Times New Roman" w:cs="Times New Roman"/>
          <w:sz w:val="28"/>
          <w:szCs w:val="28"/>
        </w:rPr>
        <w:t xml:space="preserve">  скликання</w:t>
      </w:r>
    </w:p>
    <w:p w:rsidR="00B90789" w:rsidRPr="006556C6" w:rsidRDefault="00B90789" w:rsidP="00B9078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0789" w:rsidRPr="006556C6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  <w:r w:rsidRPr="006556C6">
        <w:rPr>
          <w:rFonts w:ascii="Times New Roman" w:hAnsi="Times New Roman" w:cs="Times New Roman"/>
          <w:sz w:val="28"/>
          <w:szCs w:val="28"/>
        </w:rPr>
        <w:t xml:space="preserve">від </w:t>
      </w:r>
      <w:r w:rsidR="00E737A0">
        <w:rPr>
          <w:rFonts w:ascii="Times New Roman" w:hAnsi="Times New Roman" w:cs="Times New Roman"/>
          <w:sz w:val="28"/>
          <w:szCs w:val="28"/>
        </w:rPr>
        <w:t>23.12.2020</w:t>
      </w:r>
      <w:r w:rsidRPr="006556C6">
        <w:rPr>
          <w:rFonts w:ascii="Times New Roman" w:hAnsi="Times New Roman" w:cs="Times New Roman"/>
          <w:sz w:val="28"/>
          <w:szCs w:val="28"/>
        </w:rPr>
        <w:t xml:space="preserve"> №</w:t>
      </w:r>
      <w:r w:rsidR="007F60F4">
        <w:rPr>
          <w:rFonts w:ascii="Times New Roman" w:hAnsi="Times New Roman" w:cs="Times New Roman"/>
          <w:sz w:val="28"/>
          <w:szCs w:val="28"/>
        </w:rPr>
        <w:t xml:space="preserve"> </w:t>
      </w:r>
      <w:r w:rsidR="00E737A0">
        <w:rPr>
          <w:rFonts w:ascii="Times New Roman" w:hAnsi="Times New Roman" w:cs="Times New Roman"/>
          <w:sz w:val="28"/>
          <w:szCs w:val="28"/>
        </w:rPr>
        <w:t>48</w:t>
      </w:r>
    </w:p>
    <w:p w:rsidR="00B90789" w:rsidRPr="006556C6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789" w:rsidRPr="006556C6" w:rsidRDefault="00B90789" w:rsidP="00E31C85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6C6">
        <w:rPr>
          <w:rFonts w:ascii="Times New Roman" w:hAnsi="Times New Roman" w:cs="Times New Roman"/>
          <w:sz w:val="28"/>
          <w:szCs w:val="28"/>
        </w:rPr>
        <w:t xml:space="preserve">Про </w:t>
      </w:r>
      <w:r w:rsidR="008842C7">
        <w:rPr>
          <w:rFonts w:ascii="Times New Roman" w:hAnsi="Times New Roman" w:cs="Times New Roman"/>
          <w:sz w:val="28"/>
          <w:szCs w:val="28"/>
        </w:rPr>
        <w:t xml:space="preserve">надання згоди на </w:t>
      </w:r>
      <w:r w:rsidRPr="006556C6">
        <w:rPr>
          <w:rFonts w:ascii="Times New Roman" w:hAnsi="Times New Roman" w:cs="Times New Roman"/>
          <w:sz w:val="28"/>
          <w:szCs w:val="28"/>
        </w:rPr>
        <w:t xml:space="preserve">прийняття  закладів освіти  та  майна у комунальну власність </w:t>
      </w:r>
      <w:r w:rsidR="007F60F4">
        <w:rPr>
          <w:rFonts w:ascii="Times New Roman" w:hAnsi="Times New Roman" w:cs="Times New Roman"/>
          <w:color w:val="000000"/>
          <w:sz w:val="28"/>
          <w:szCs w:val="28"/>
        </w:rPr>
        <w:t xml:space="preserve">Новоград-Волинської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r w:rsidR="007F6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</w:p>
    <w:p w:rsidR="00B90789" w:rsidRPr="006556C6" w:rsidRDefault="00B90789" w:rsidP="00B90789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0789" w:rsidRPr="009E7083" w:rsidRDefault="00B90789" w:rsidP="009E70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75E">
        <w:rPr>
          <w:rFonts w:ascii="Times New Roman" w:hAnsi="Times New Roman" w:cs="Times New Roman"/>
          <w:sz w:val="28"/>
          <w:szCs w:val="28"/>
        </w:rPr>
        <w:t>Керуючись статтями 26, 60 Закону України «Про м</w:t>
      </w:r>
      <w:r w:rsidR="007F60F4" w:rsidRPr="0044775E">
        <w:rPr>
          <w:rFonts w:ascii="Times New Roman" w:hAnsi="Times New Roman" w:cs="Times New Roman"/>
          <w:sz w:val="28"/>
          <w:szCs w:val="28"/>
        </w:rPr>
        <w:t>ісцеве самоврядування в Україні</w:t>
      </w:r>
      <w:r w:rsidRPr="0044775E">
        <w:rPr>
          <w:rFonts w:ascii="Times New Roman" w:hAnsi="Times New Roman" w:cs="Times New Roman"/>
          <w:sz w:val="28"/>
          <w:szCs w:val="28"/>
        </w:rPr>
        <w:t>»,</w:t>
      </w:r>
      <w:r w:rsidR="0088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законами</w:t>
      </w:r>
      <w:r w:rsidR="0044775E" w:rsidRPr="0044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України</w:t>
      </w:r>
      <w:r w:rsidRPr="0044775E">
        <w:rPr>
          <w:rFonts w:ascii="Times New Roman" w:hAnsi="Times New Roman" w:cs="Times New Roman"/>
          <w:sz w:val="28"/>
          <w:szCs w:val="28"/>
        </w:rPr>
        <w:t xml:space="preserve"> «Про прийняття об’єктів права державної</w:t>
      </w:r>
      <w:r w:rsidR="0044775E" w:rsidRPr="0044775E">
        <w:rPr>
          <w:rFonts w:ascii="Times New Roman" w:hAnsi="Times New Roman" w:cs="Times New Roman"/>
          <w:sz w:val="28"/>
          <w:szCs w:val="28"/>
        </w:rPr>
        <w:t xml:space="preserve"> та комунальної власності», </w:t>
      </w:r>
      <w:r w:rsidR="00896861" w:rsidRPr="0044775E">
        <w:rPr>
          <w:rFonts w:ascii="Times New Roman" w:hAnsi="Times New Roman" w:cs="Times New Roman"/>
          <w:sz w:val="28"/>
          <w:szCs w:val="28"/>
        </w:rPr>
        <w:t>«</w:t>
      </w:r>
      <w:r w:rsidR="00896861" w:rsidRPr="00447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896861" w:rsidRPr="0044775E">
        <w:rPr>
          <w:rFonts w:ascii="Times New Roman" w:hAnsi="Times New Roman" w:cs="Times New Roman"/>
          <w:sz w:val="28"/>
          <w:szCs w:val="28"/>
        </w:rPr>
        <w:t>, розпорядження</w:t>
      </w:r>
      <w:r w:rsidR="008842C7">
        <w:rPr>
          <w:rFonts w:ascii="Times New Roman" w:hAnsi="Times New Roman" w:cs="Times New Roman"/>
          <w:sz w:val="28"/>
          <w:szCs w:val="28"/>
        </w:rPr>
        <w:t>м</w:t>
      </w:r>
      <w:r w:rsidR="00896861" w:rsidRPr="0044775E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EC724B" w:rsidRPr="0044775E">
        <w:rPr>
          <w:rFonts w:ascii="Times New Roman" w:hAnsi="Times New Roman" w:cs="Times New Roman"/>
          <w:sz w:val="28"/>
          <w:szCs w:val="28"/>
        </w:rPr>
        <w:t xml:space="preserve"> від 12.06.2020 №</w:t>
      </w:r>
      <w:r w:rsidR="00533934" w:rsidRPr="0044775E">
        <w:rPr>
          <w:rFonts w:ascii="Times New Roman" w:hAnsi="Times New Roman" w:cs="Times New Roman"/>
          <w:sz w:val="28"/>
          <w:szCs w:val="28"/>
        </w:rPr>
        <w:t xml:space="preserve">711-р </w:t>
      </w:r>
      <w:r w:rsidR="00770242">
        <w:rPr>
          <w:rFonts w:ascii="Times New Roman" w:hAnsi="Times New Roman" w:cs="Times New Roman"/>
          <w:sz w:val="28"/>
          <w:szCs w:val="28"/>
        </w:rPr>
        <w:t xml:space="preserve">        </w:t>
      </w:r>
      <w:r w:rsidR="00533934" w:rsidRPr="0044775E">
        <w:rPr>
          <w:rFonts w:ascii="Times New Roman" w:hAnsi="Times New Roman" w:cs="Times New Roman"/>
          <w:sz w:val="28"/>
          <w:szCs w:val="28"/>
        </w:rPr>
        <w:t>«</w:t>
      </w:r>
      <w:r w:rsidR="00533934" w:rsidRPr="004477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Житомирської області»,</w:t>
      </w:r>
      <w:r w:rsidR="00896861" w:rsidRPr="0044775E">
        <w:rPr>
          <w:rFonts w:ascii="Times New Roman" w:hAnsi="Times New Roman" w:cs="Times New Roman"/>
          <w:sz w:val="28"/>
          <w:szCs w:val="28"/>
        </w:rPr>
        <w:t xml:space="preserve"> </w:t>
      </w:r>
      <w:r w:rsidRPr="0044775E">
        <w:rPr>
          <w:rFonts w:ascii="Times New Roman" w:hAnsi="Times New Roman" w:cs="Times New Roman"/>
          <w:sz w:val="28"/>
          <w:szCs w:val="28"/>
        </w:rPr>
        <w:t>враховуючи рішення Новоград-Волинсь</w:t>
      </w:r>
      <w:r w:rsidR="00533934" w:rsidRPr="0044775E">
        <w:rPr>
          <w:rFonts w:ascii="Times New Roman" w:hAnsi="Times New Roman" w:cs="Times New Roman"/>
          <w:sz w:val="28"/>
          <w:szCs w:val="28"/>
        </w:rPr>
        <w:t>кої районної ради</w:t>
      </w:r>
      <w:r w:rsidRPr="0044775E">
        <w:rPr>
          <w:rFonts w:ascii="Times New Roman" w:hAnsi="Times New Roman" w:cs="Times New Roman"/>
          <w:sz w:val="28"/>
          <w:szCs w:val="28"/>
        </w:rPr>
        <w:t>,</w:t>
      </w:r>
      <w:r w:rsidR="0098432E">
        <w:rPr>
          <w:rFonts w:ascii="Times New Roman" w:hAnsi="Times New Roman" w:cs="Times New Roman"/>
          <w:sz w:val="28"/>
          <w:szCs w:val="28"/>
        </w:rPr>
        <w:t xml:space="preserve"> враховуючи</w:t>
      </w:r>
      <w:r w:rsidR="0044775E" w:rsidRPr="0044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</w:t>
      </w:r>
      <w:r w:rsidR="00984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Новоград-Волинської </w:t>
      </w:r>
      <w:r w:rsidR="0044775E" w:rsidRPr="0044775E">
        <w:rPr>
          <w:rFonts w:ascii="Times New Roman" w:hAnsi="Times New Roman" w:cs="Times New Roman"/>
          <w:color w:val="000000"/>
          <w:sz w:val="28"/>
          <w:szCs w:val="28"/>
        </w:rPr>
        <w:t>міської рад</w:t>
      </w:r>
      <w:r w:rsidR="009843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155F">
        <w:rPr>
          <w:rFonts w:ascii="Times New Roman" w:hAnsi="Times New Roman" w:cs="Times New Roman"/>
          <w:color w:val="000000"/>
          <w:sz w:val="28"/>
          <w:szCs w:val="28"/>
        </w:rPr>
        <w:t xml:space="preserve"> Житомирської області</w:t>
      </w:r>
      <w:r w:rsidR="0044775E" w:rsidRPr="0044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8C1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4775E" w:rsidRPr="004477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11.12.2020 року</w:t>
      </w:r>
      <w:r w:rsidR="009E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E7083">
        <w:rPr>
          <w:rFonts w:ascii="Times New Roman" w:hAnsi="Times New Roman" w:cs="Times New Roman"/>
          <w:sz w:val="28"/>
          <w:szCs w:val="28"/>
        </w:rPr>
        <w:t xml:space="preserve">№16 «Про </w:t>
      </w:r>
      <w:r w:rsidR="0044775E" w:rsidRPr="0044775E">
        <w:rPr>
          <w:rFonts w:ascii="Times New Roman" w:hAnsi="Times New Roman" w:cs="Times New Roman"/>
          <w:sz w:val="28"/>
          <w:szCs w:val="28"/>
        </w:rPr>
        <w:t xml:space="preserve">реорганізацію </w:t>
      </w:r>
      <w:proofErr w:type="spellStart"/>
      <w:r w:rsidR="0044775E" w:rsidRPr="0044775E">
        <w:rPr>
          <w:rFonts w:ascii="Times New Roman" w:hAnsi="Times New Roman" w:cs="Times New Roman"/>
          <w:sz w:val="28"/>
          <w:szCs w:val="28"/>
        </w:rPr>
        <w:t>Вели</w:t>
      </w:r>
      <w:r w:rsidR="009E7083">
        <w:rPr>
          <w:rFonts w:ascii="Times New Roman" w:hAnsi="Times New Roman" w:cs="Times New Roman"/>
          <w:sz w:val="28"/>
          <w:szCs w:val="28"/>
        </w:rPr>
        <w:t>комолодьківської</w:t>
      </w:r>
      <w:proofErr w:type="spellEnd"/>
      <w:r w:rsidR="009E7083">
        <w:rPr>
          <w:rFonts w:ascii="Times New Roman" w:hAnsi="Times New Roman" w:cs="Times New Roman"/>
          <w:sz w:val="28"/>
          <w:szCs w:val="28"/>
        </w:rPr>
        <w:t xml:space="preserve"> сільської ради», №</w:t>
      </w:r>
      <w:r w:rsidR="0098432E">
        <w:rPr>
          <w:rFonts w:ascii="Times New Roman" w:hAnsi="Times New Roman" w:cs="Times New Roman"/>
          <w:sz w:val="28"/>
          <w:szCs w:val="28"/>
        </w:rPr>
        <w:t xml:space="preserve">17 </w:t>
      </w:r>
      <w:r w:rsidR="009E7083">
        <w:rPr>
          <w:rFonts w:ascii="Times New Roman" w:hAnsi="Times New Roman" w:cs="Times New Roman"/>
          <w:sz w:val="28"/>
          <w:szCs w:val="28"/>
        </w:rPr>
        <w:t xml:space="preserve">«Про  </w:t>
      </w:r>
      <w:r w:rsidR="0044775E" w:rsidRPr="0044775E">
        <w:rPr>
          <w:rFonts w:ascii="Times New Roman" w:hAnsi="Times New Roman" w:cs="Times New Roman"/>
          <w:sz w:val="28"/>
          <w:szCs w:val="28"/>
        </w:rPr>
        <w:t>реорганіз</w:t>
      </w:r>
      <w:r w:rsidR="009E7083">
        <w:rPr>
          <w:rFonts w:ascii="Times New Roman" w:hAnsi="Times New Roman" w:cs="Times New Roman"/>
          <w:sz w:val="28"/>
          <w:szCs w:val="28"/>
        </w:rPr>
        <w:t xml:space="preserve">ацію </w:t>
      </w:r>
      <w:proofErr w:type="spellStart"/>
      <w:r w:rsidR="009E7083">
        <w:rPr>
          <w:rFonts w:ascii="Times New Roman" w:hAnsi="Times New Roman" w:cs="Times New Roman"/>
          <w:sz w:val="28"/>
          <w:szCs w:val="28"/>
        </w:rPr>
        <w:t>Дідовицької</w:t>
      </w:r>
      <w:proofErr w:type="spellEnd"/>
      <w:r w:rsidR="009E7083">
        <w:rPr>
          <w:rFonts w:ascii="Times New Roman" w:hAnsi="Times New Roman" w:cs="Times New Roman"/>
          <w:sz w:val="28"/>
          <w:szCs w:val="28"/>
        </w:rPr>
        <w:t xml:space="preserve"> сільської ради», №</w:t>
      </w:r>
      <w:r w:rsidR="0098432E">
        <w:rPr>
          <w:rFonts w:ascii="Times New Roman" w:hAnsi="Times New Roman" w:cs="Times New Roman"/>
          <w:sz w:val="28"/>
          <w:szCs w:val="28"/>
        </w:rPr>
        <w:t xml:space="preserve">18 </w:t>
      </w:r>
      <w:r w:rsidR="009E7083">
        <w:rPr>
          <w:rFonts w:ascii="Times New Roman" w:hAnsi="Times New Roman" w:cs="Times New Roman"/>
          <w:sz w:val="28"/>
          <w:szCs w:val="28"/>
        </w:rPr>
        <w:t>«</w:t>
      </w:r>
      <w:r w:rsidR="0044775E" w:rsidRPr="0044775E">
        <w:rPr>
          <w:rFonts w:ascii="Times New Roman" w:hAnsi="Times New Roman" w:cs="Times New Roman"/>
          <w:sz w:val="28"/>
          <w:szCs w:val="28"/>
        </w:rPr>
        <w:t>Про   реорганіза</w:t>
      </w:r>
      <w:r w:rsidR="009E7083">
        <w:rPr>
          <w:rFonts w:ascii="Times New Roman" w:hAnsi="Times New Roman" w:cs="Times New Roman"/>
          <w:sz w:val="28"/>
          <w:szCs w:val="28"/>
        </w:rPr>
        <w:t xml:space="preserve">цію </w:t>
      </w:r>
      <w:proofErr w:type="spellStart"/>
      <w:r w:rsidR="009E7083">
        <w:rPr>
          <w:rFonts w:ascii="Times New Roman" w:hAnsi="Times New Roman" w:cs="Times New Roman"/>
          <w:sz w:val="28"/>
          <w:szCs w:val="28"/>
        </w:rPr>
        <w:t>Наталівської</w:t>
      </w:r>
      <w:proofErr w:type="spellEnd"/>
      <w:r w:rsidR="009E708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98432E">
        <w:rPr>
          <w:rFonts w:ascii="Times New Roman" w:hAnsi="Times New Roman" w:cs="Times New Roman"/>
          <w:sz w:val="28"/>
          <w:szCs w:val="28"/>
        </w:rPr>
        <w:t xml:space="preserve">», №19 </w:t>
      </w:r>
      <w:r w:rsidR="009E7083">
        <w:rPr>
          <w:rFonts w:ascii="Times New Roman" w:hAnsi="Times New Roman" w:cs="Times New Roman"/>
          <w:sz w:val="28"/>
          <w:szCs w:val="28"/>
        </w:rPr>
        <w:t>«</w:t>
      </w:r>
      <w:r w:rsidR="0098432E">
        <w:rPr>
          <w:rFonts w:ascii="Times New Roman" w:hAnsi="Times New Roman" w:cs="Times New Roman"/>
          <w:sz w:val="28"/>
          <w:szCs w:val="28"/>
        </w:rPr>
        <w:t xml:space="preserve">Про </w:t>
      </w:r>
      <w:r w:rsidR="0044775E" w:rsidRPr="0044775E">
        <w:rPr>
          <w:rFonts w:ascii="Times New Roman" w:hAnsi="Times New Roman" w:cs="Times New Roman"/>
          <w:sz w:val="28"/>
          <w:szCs w:val="28"/>
        </w:rPr>
        <w:t xml:space="preserve">реорганізацію </w:t>
      </w:r>
      <w:proofErr w:type="spellStart"/>
      <w:r w:rsidR="0044775E" w:rsidRPr="0044775E">
        <w:rPr>
          <w:rFonts w:ascii="Times New Roman" w:hAnsi="Times New Roman" w:cs="Times New Roman"/>
          <w:sz w:val="28"/>
          <w:szCs w:val="28"/>
        </w:rPr>
        <w:t>Пилиповицької</w:t>
      </w:r>
      <w:proofErr w:type="spellEnd"/>
      <w:r w:rsidR="0044775E" w:rsidRPr="0044775E">
        <w:rPr>
          <w:rFonts w:ascii="Times New Roman" w:hAnsi="Times New Roman" w:cs="Times New Roman"/>
          <w:sz w:val="28"/>
          <w:szCs w:val="28"/>
        </w:rPr>
        <w:t xml:space="preserve"> сі</w:t>
      </w:r>
      <w:r w:rsidR="009E7083">
        <w:rPr>
          <w:rFonts w:ascii="Times New Roman" w:hAnsi="Times New Roman" w:cs="Times New Roman"/>
          <w:sz w:val="28"/>
          <w:szCs w:val="28"/>
        </w:rPr>
        <w:t xml:space="preserve">льської ради», </w:t>
      </w:r>
      <w:r w:rsidRPr="009E7083">
        <w:rPr>
          <w:rFonts w:ascii="Times New Roman" w:hAnsi="Times New Roman" w:cs="Times New Roman"/>
          <w:sz w:val="28"/>
          <w:szCs w:val="28"/>
        </w:rPr>
        <w:t>міська рада</w:t>
      </w:r>
    </w:p>
    <w:p w:rsidR="0098432E" w:rsidRDefault="0098432E" w:rsidP="00B9078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B90789" w:rsidRPr="006556C6" w:rsidRDefault="00B90789" w:rsidP="00B90789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 w:rsidRPr="006556C6">
        <w:rPr>
          <w:rStyle w:val="a3"/>
          <w:b w:val="0"/>
          <w:sz w:val="28"/>
          <w:szCs w:val="28"/>
          <w:bdr w:val="none" w:sz="0" w:space="0" w:color="auto" w:frame="1"/>
        </w:rPr>
        <w:t>ВИРІШИЛА:</w:t>
      </w:r>
    </w:p>
    <w:p w:rsidR="00B90789" w:rsidRPr="006556C6" w:rsidRDefault="00B90789" w:rsidP="00B9078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6C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ab/>
        <w:t xml:space="preserve">1. </w:t>
      </w:r>
      <w:r w:rsidR="008842C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Надати згоду на</w:t>
      </w:r>
      <w:r w:rsidR="008842C7">
        <w:rPr>
          <w:rFonts w:ascii="Times New Roman" w:hAnsi="Times New Roman" w:cs="Times New Roman"/>
          <w:sz w:val="28"/>
          <w:szCs w:val="28"/>
        </w:rPr>
        <w:t xml:space="preserve"> безоплатне прийняття</w:t>
      </w:r>
      <w:r w:rsidR="007F60F4">
        <w:rPr>
          <w:rFonts w:ascii="Times New Roman" w:hAnsi="Times New Roman" w:cs="Times New Roman"/>
          <w:sz w:val="28"/>
          <w:szCs w:val="28"/>
        </w:rPr>
        <w:t xml:space="preserve"> з 01.01.2021</w:t>
      </w:r>
      <w:r w:rsidRPr="006556C6">
        <w:rPr>
          <w:rFonts w:ascii="Times New Roman" w:hAnsi="Times New Roman" w:cs="Times New Roman"/>
          <w:sz w:val="28"/>
          <w:szCs w:val="28"/>
        </w:rPr>
        <w:t xml:space="preserve"> року із спільної власності територіальних громад сіл, селища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Новоград-Волинського</w:t>
      </w:r>
      <w:r w:rsidRPr="006556C6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Новогр</w:t>
      </w:r>
      <w:r w:rsidR="007F60F4">
        <w:rPr>
          <w:rFonts w:ascii="Times New Roman" w:hAnsi="Times New Roman" w:cs="Times New Roman"/>
          <w:color w:val="000000"/>
          <w:sz w:val="28"/>
          <w:szCs w:val="28"/>
        </w:rPr>
        <w:t>ад-Волинської міської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 xml:space="preserve"> територіальної громади</w:t>
      </w:r>
      <w:r w:rsidRPr="006556C6">
        <w:rPr>
          <w:rFonts w:ascii="Times New Roman" w:hAnsi="Times New Roman" w:cs="Times New Roman"/>
          <w:sz w:val="28"/>
          <w:szCs w:val="28"/>
        </w:rPr>
        <w:t xml:space="preserve">, в особі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 xml:space="preserve">Новоград-Волинської </w:t>
      </w:r>
      <w:r w:rsidR="00FB2DE1">
        <w:rPr>
          <w:rFonts w:ascii="Times New Roman" w:hAnsi="Times New Roman" w:cs="Times New Roman"/>
          <w:sz w:val="28"/>
          <w:szCs w:val="28"/>
        </w:rPr>
        <w:t>міської ради</w:t>
      </w:r>
      <w:r w:rsidR="009B1F74">
        <w:rPr>
          <w:rFonts w:ascii="Times New Roman" w:hAnsi="Times New Roman" w:cs="Times New Roman"/>
          <w:sz w:val="28"/>
          <w:szCs w:val="28"/>
        </w:rPr>
        <w:t xml:space="preserve"> Житомирської області</w:t>
      </w:r>
      <w:r w:rsidR="00FB2DE1">
        <w:rPr>
          <w:rFonts w:ascii="Times New Roman" w:hAnsi="Times New Roman" w:cs="Times New Roman"/>
          <w:sz w:val="28"/>
          <w:szCs w:val="28"/>
        </w:rPr>
        <w:t>, закладів</w:t>
      </w:r>
      <w:r w:rsidR="009B1F74">
        <w:rPr>
          <w:rFonts w:ascii="Times New Roman" w:hAnsi="Times New Roman" w:cs="Times New Roman"/>
          <w:sz w:val="28"/>
          <w:szCs w:val="28"/>
        </w:rPr>
        <w:t xml:space="preserve"> освіти згідно додатку</w:t>
      </w:r>
      <w:r w:rsidRPr="006556C6">
        <w:rPr>
          <w:rFonts w:ascii="Times New Roman" w:hAnsi="Times New Roman" w:cs="Times New Roman"/>
          <w:sz w:val="28"/>
          <w:szCs w:val="28"/>
        </w:rPr>
        <w:t>.</w:t>
      </w:r>
    </w:p>
    <w:p w:rsidR="00B90789" w:rsidRDefault="00B90789" w:rsidP="006E0E05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6C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842C7">
        <w:rPr>
          <w:rFonts w:ascii="Times New Roman" w:hAnsi="Times New Roman" w:cs="Times New Roman"/>
          <w:sz w:val="28"/>
          <w:szCs w:val="28"/>
        </w:rPr>
        <w:t xml:space="preserve">Делегувати до складу комісії з </w:t>
      </w:r>
      <w:r w:rsidR="00F15411" w:rsidRPr="006556C6">
        <w:rPr>
          <w:rFonts w:ascii="Times New Roman" w:hAnsi="Times New Roman" w:cs="Times New Roman"/>
          <w:sz w:val="28"/>
          <w:szCs w:val="28"/>
        </w:rPr>
        <w:t>приймання-передачі</w:t>
      </w:r>
      <w:r w:rsidRPr="006556C6">
        <w:rPr>
          <w:rFonts w:ascii="Times New Roman" w:hAnsi="Times New Roman" w:cs="Times New Roman"/>
          <w:sz w:val="28"/>
          <w:szCs w:val="28"/>
        </w:rPr>
        <w:t xml:space="preserve"> із спільної власності територіальних громад сіл, селища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Новоград-Волинського</w:t>
      </w:r>
      <w:r w:rsidRPr="006556C6">
        <w:rPr>
          <w:rFonts w:ascii="Times New Roman" w:hAnsi="Times New Roman" w:cs="Times New Roman"/>
          <w:sz w:val="28"/>
          <w:szCs w:val="28"/>
        </w:rPr>
        <w:t xml:space="preserve"> району у комунальну власність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Новогра</w:t>
      </w:r>
      <w:r w:rsidR="007F60F4">
        <w:rPr>
          <w:rFonts w:ascii="Times New Roman" w:hAnsi="Times New Roman" w:cs="Times New Roman"/>
          <w:color w:val="000000"/>
          <w:sz w:val="28"/>
          <w:szCs w:val="28"/>
        </w:rPr>
        <w:t xml:space="preserve">д-Волинської міської </w:t>
      </w:r>
      <w:r w:rsidRPr="006556C6">
        <w:rPr>
          <w:rFonts w:ascii="Times New Roman" w:hAnsi="Times New Roman" w:cs="Times New Roman"/>
          <w:color w:val="000000"/>
          <w:sz w:val="28"/>
          <w:szCs w:val="28"/>
        </w:rPr>
        <w:t>територіальної громади</w:t>
      </w:r>
      <w:r w:rsidRPr="006556C6">
        <w:rPr>
          <w:rFonts w:ascii="Times New Roman" w:hAnsi="Times New Roman" w:cs="Times New Roman"/>
          <w:sz w:val="28"/>
          <w:szCs w:val="28"/>
        </w:rPr>
        <w:t xml:space="preserve"> </w:t>
      </w:r>
      <w:r w:rsidRPr="006556C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770242">
        <w:rPr>
          <w:rFonts w:ascii="Times New Roman" w:hAnsi="Times New Roman" w:cs="Times New Roman"/>
          <w:sz w:val="28"/>
          <w:szCs w:val="28"/>
        </w:rPr>
        <w:t xml:space="preserve">айна закладів освіти: Ващук Тетяну Володимирівну – начальника управління освіти і науки Новоград-Волинської міської ради, Михальчук Ганну Степанівну – головного бухгалтера централізованої бухгалтерії управління освіти і науки Новоград-Волинської міської ради, </w:t>
      </w:r>
      <w:proofErr w:type="spellStart"/>
      <w:r w:rsidR="00770242">
        <w:rPr>
          <w:rFonts w:ascii="Times New Roman" w:hAnsi="Times New Roman" w:cs="Times New Roman"/>
          <w:sz w:val="28"/>
          <w:szCs w:val="28"/>
        </w:rPr>
        <w:t>Бєлову</w:t>
      </w:r>
      <w:proofErr w:type="spellEnd"/>
      <w:r w:rsidR="00770242">
        <w:rPr>
          <w:rFonts w:ascii="Times New Roman" w:hAnsi="Times New Roman" w:cs="Times New Roman"/>
          <w:sz w:val="28"/>
          <w:szCs w:val="28"/>
        </w:rPr>
        <w:t xml:space="preserve"> Валентину Іванівну</w:t>
      </w:r>
      <w:r w:rsidR="00FB2DE1">
        <w:rPr>
          <w:rFonts w:ascii="Times New Roman" w:hAnsi="Times New Roman" w:cs="Times New Roman"/>
          <w:sz w:val="28"/>
          <w:szCs w:val="28"/>
        </w:rPr>
        <w:t xml:space="preserve"> -</w:t>
      </w:r>
      <w:r w:rsidR="00770242">
        <w:rPr>
          <w:rFonts w:ascii="Times New Roman" w:hAnsi="Times New Roman" w:cs="Times New Roman"/>
          <w:sz w:val="28"/>
          <w:szCs w:val="28"/>
        </w:rPr>
        <w:t xml:space="preserve"> бухгалтера централізованої бухгалтерії управління освіти і науки Новоград-Волинської міської ради.</w:t>
      </w:r>
    </w:p>
    <w:p w:rsidR="007713B0" w:rsidRPr="009C5F51" w:rsidRDefault="007713B0" w:rsidP="001B560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F51">
        <w:rPr>
          <w:rFonts w:ascii="Times New Roman" w:hAnsi="Times New Roman" w:cs="Times New Roman"/>
          <w:sz w:val="28"/>
          <w:szCs w:val="28"/>
        </w:rPr>
        <w:t xml:space="preserve">3. </w:t>
      </w:r>
      <w:r w:rsidR="001B5604" w:rsidRPr="009C5F5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Надати згоду на</w:t>
      </w:r>
      <w:r w:rsidR="001B5604" w:rsidRPr="009C5F51">
        <w:rPr>
          <w:rFonts w:ascii="Times New Roman" w:hAnsi="Times New Roman" w:cs="Times New Roman"/>
          <w:sz w:val="28"/>
          <w:szCs w:val="28"/>
        </w:rPr>
        <w:t xml:space="preserve"> безоплатне прийняття </w:t>
      </w:r>
      <w:r w:rsidR="009C5F51" w:rsidRPr="009C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усіх об’єктів </w:t>
      </w:r>
      <w:r w:rsidR="001B5604" w:rsidRPr="009C5F51">
        <w:rPr>
          <w:rFonts w:ascii="Times New Roman" w:hAnsi="Times New Roman" w:cs="Times New Roman"/>
          <w:sz w:val="28"/>
          <w:szCs w:val="28"/>
        </w:rPr>
        <w:t>спільної власності територіальних громад сіл, селища Новоград-Волинського району</w:t>
      </w:r>
      <w:r w:rsidR="009C5F51" w:rsidRPr="009C5F51">
        <w:rPr>
          <w:rFonts w:ascii="Times New Roman" w:hAnsi="Times New Roman" w:cs="Times New Roman"/>
          <w:sz w:val="28"/>
          <w:szCs w:val="28"/>
        </w:rPr>
        <w:t xml:space="preserve">, </w:t>
      </w:r>
      <w:r w:rsidR="009C5F51" w:rsidRPr="009C5F51">
        <w:rPr>
          <w:rFonts w:ascii="Times New Roman" w:hAnsi="Times New Roman" w:cs="Times New Roman"/>
          <w:sz w:val="28"/>
          <w:szCs w:val="28"/>
          <w:shd w:val="clear" w:color="auto" w:fill="FFFFFF"/>
        </w:rPr>
        <w:t>які знаходяться на території</w:t>
      </w:r>
      <w:r w:rsidR="001B5604" w:rsidRPr="009C5F51">
        <w:rPr>
          <w:rFonts w:ascii="Times New Roman" w:hAnsi="Times New Roman" w:cs="Times New Roman"/>
          <w:sz w:val="28"/>
          <w:szCs w:val="28"/>
        </w:rPr>
        <w:t xml:space="preserve"> </w:t>
      </w:r>
      <w:r w:rsidR="009C5F51" w:rsidRPr="009C5F51">
        <w:rPr>
          <w:rFonts w:ascii="Times New Roman" w:hAnsi="Times New Roman" w:cs="Times New Roman"/>
          <w:sz w:val="28"/>
          <w:szCs w:val="28"/>
        </w:rPr>
        <w:t xml:space="preserve">Новоград-Волинської міської територіальної громади </w:t>
      </w:r>
      <w:r w:rsidR="001B5604" w:rsidRPr="009C5F51">
        <w:rPr>
          <w:rFonts w:ascii="Times New Roman" w:hAnsi="Times New Roman" w:cs="Times New Roman"/>
          <w:sz w:val="28"/>
          <w:szCs w:val="28"/>
        </w:rPr>
        <w:t>у комунальну власність</w:t>
      </w:r>
      <w:r w:rsidR="009C5F51" w:rsidRPr="009C5F51">
        <w:rPr>
          <w:rFonts w:ascii="Times New Roman" w:hAnsi="Times New Roman" w:cs="Times New Roman"/>
          <w:sz w:val="28"/>
          <w:szCs w:val="28"/>
        </w:rPr>
        <w:t xml:space="preserve"> Новоград-Волинської міської територіальної громади</w:t>
      </w:r>
      <w:r w:rsidR="009C5F51">
        <w:rPr>
          <w:rFonts w:ascii="Times New Roman" w:hAnsi="Times New Roman" w:cs="Times New Roman"/>
          <w:sz w:val="28"/>
          <w:szCs w:val="28"/>
        </w:rPr>
        <w:t>,</w:t>
      </w:r>
      <w:r w:rsidR="001B5604" w:rsidRPr="009C5F51">
        <w:rPr>
          <w:rFonts w:ascii="Times New Roman" w:hAnsi="Times New Roman" w:cs="Times New Roman"/>
          <w:sz w:val="28"/>
          <w:szCs w:val="28"/>
        </w:rPr>
        <w:t xml:space="preserve"> в особі Новоград-Волинської міської ради Житомирської області</w:t>
      </w:r>
      <w:r w:rsidR="009C5F51">
        <w:rPr>
          <w:rFonts w:ascii="Times New Roman" w:hAnsi="Times New Roman" w:cs="Times New Roman"/>
          <w:sz w:val="28"/>
          <w:szCs w:val="28"/>
        </w:rPr>
        <w:t>.</w:t>
      </w:r>
      <w:r w:rsidR="001B5604" w:rsidRPr="009C5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789" w:rsidRPr="00E31C85" w:rsidRDefault="007713B0" w:rsidP="007713B0">
      <w:pPr>
        <w:keepNext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0789" w:rsidRPr="00E31C85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</w:t>
      </w:r>
      <w:r w:rsidR="006E0E05">
        <w:rPr>
          <w:rFonts w:ascii="Times New Roman" w:hAnsi="Times New Roman" w:cs="Times New Roman"/>
          <w:sz w:val="28"/>
          <w:szCs w:val="28"/>
        </w:rPr>
        <w:t>ю міської ради з питань</w:t>
      </w:r>
      <w:r w:rsidR="00B90789" w:rsidRPr="00E31C8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6E0E05">
        <w:rPr>
          <w:rFonts w:ascii="Times New Roman" w:hAnsi="Times New Roman" w:cs="Times New Roman"/>
          <w:sz w:val="28"/>
          <w:szCs w:val="28"/>
        </w:rPr>
        <w:t xml:space="preserve"> територіальної громади,</w:t>
      </w:r>
      <w:r w:rsidR="00B90789" w:rsidRPr="00E31C85">
        <w:rPr>
          <w:rFonts w:ascii="Times New Roman" w:hAnsi="Times New Roman" w:cs="Times New Roman"/>
          <w:sz w:val="28"/>
          <w:szCs w:val="28"/>
        </w:rPr>
        <w:t xml:space="preserve"> ком</w:t>
      </w:r>
      <w:r w:rsidR="0025255F">
        <w:rPr>
          <w:rFonts w:ascii="Times New Roman" w:hAnsi="Times New Roman" w:cs="Times New Roman"/>
          <w:sz w:val="28"/>
          <w:szCs w:val="28"/>
        </w:rPr>
        <w:t>унальної власності</w:t>
      </w:r>
      <w:r w:rsidR="006E0E05">
        <w:rPr>
          <w:rFonts w:ascii="Times New Roman" w:hAnsi="Times New Roman" w:cs="Times New Roman"/>
          <w:sz w:val="28"/>
          <w:szCs w:val="28"/>
        </w:rPr>
        <w:t xml:space="preserve"> та економічного розвитку</w:t>
      </w:r>
      <w:r w:rsidR="0025255F">
        <w:rPr>
          <w:rFonts w:ascii="Times New Roman" w:hAnsi="Times New Roman" w:cs="Times New Roman"/>
          <w:sz w:val="28"/>
          <w:szCs w:val="28"/>
        </w:rPr>
        <w:t xml:space="preserve"> (Сухих А.</w:t>
      </w:r>
      <w:r w:rsidR="00CE2C12">
        <w:rPr>
          <w:rFonts w:ascii="Times New Roman" w:hAnsi="Times New Roman" w:cs="Times New Roman"/>
          <w:sz w:val="28"/>
          <w:szCs w:val="28"/>
        </w:rPr>
        <w:t>Ю.</w:t>
      </w:r>
      <w:r w:rsidR="00B90789" w:rsidRPr="00E31C85">
        <w:rPr>
          <w:rFonts w:ascii="Times New Roman" w:hAnsi="Times New Roman" w:cs="Times New Roman"/>
          <w:sz w:val="28"/>
          <w:szCs w:val="28"/>
        </w:rPr>
        <w:t xml:space="preserve">), </w:t>
      </w:r>
      <w:r w:rsidR="00B90789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постійну комісію міської ради</w:t>
      </w:r>
      <w:r w:rsidR="008C4AB4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з питань соціальної</w:t>
      </w:r>
      <w:r w:rsidR="00B90789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політики, охорони здоров’я, освіти, к</w:t>
      </w:r>
      <w:r w:rsidR="0025255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ультури та спорту (Широкопояс </w:t>
      </w:r>
      <w:r w:rsidR="00151A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О.</w:t>
      </w:r>
      <w:r w:rsidR="0098432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Ю.</w:t>
      </w:r>
      <w:r w:rsidR="00B90789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), заступник</w:t>
      </w:r>
      <w:r w:rsidR="0025255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міського голови Борис Н.П.</w:t>
      </w: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0789" w:rsidRPr="00E31C85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  <w:r w:rsidRPr="00E31C8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</w:t>
      </w:r>
      <w:r w:rsidR="002525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41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255F">
        <w:rPr>
          <w:rFonts w:ascii="Times New Roman" w:hAnsi="Times New Roman" w:cs="Times New Roman"/>
          <w:sz w:val="28"/>
          <w:szCs w:val="28"/>
        </w:rPr>
        <w:t xml:space="preserve">  М.П.</w:t>
      </w:r>
      <w:r w:rsidR="009F4168">
        <w:rPr>
          <w:rFonts w:ascii="Times New Roman" w:hAnsi="Times New Roman" w:cs="Times New Roman"/>
          <w:sz w:val="28"/>
          <w:szCs w:val="28"/>
        </w:rPr>
        <w:t xml:space="preserve"> </w:t>
      </w:r>
      <w:r w:rsidR="0025255F">
        <w:rPr>
          <w:rFonts w:ascii="Times New Roman" w:hAnsi="Times New Roman" w:cs="Times New Roman"/>
          <w:sz w:val="28"/>
          <w:szCs w:val="28"/>
        </w:rPr>
        <w:t>Боровець</w:t>
      </w:r>
    </w:p>
    <w:p w:rsidR="00B90789" w:rsidRPr="00E31C85" w:rsidRDefault="00B90789" w:rsidP="00B90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B90789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E7083" w:rsidRDefault="009E7083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54B1C" w:rsidRDefault="00554B1C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339CA" w:rsidRDefault="00C339CA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E0E05" w:rsidRDefault="006E0E05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E0E05" w:rsidRDefault="006E0E05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E0E05" w:rsidRDefault="006E0E05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E0E05" w:rsidRDefault="006E0E05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C155F" w:rsidRDefault="008C155F" w:rsidP="00B9078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0789" w:rsidRPr="008C4AB4" w:rsidRDefault="009B1F74" w:rsidP="00E31C85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B90789" w:rsidRPr="008C4AB4" w:rsidRDefault="00B90789" w:rsidP="00E31C85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до рішення міської ради </w:t>
      </w:r>
    </w:p>
    <w:p w:rsidR="00B90789" w:rsidRPr="008C4AB4" w:rsidRDefault="00B90789" w:rsidP="00E31C85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від </w:t>
      </w:r>
      <w:r w:rsidR="00AE6086">
        <w:rPr>
          <w:rFonts w:ascii="Times New Roman" w:hAnsi="Times New Roman" w:cs="Times New Roman"/>
          <w:sz w:val="26"/>
          <w:szCs w:val="26"/>
        </w:rPr>
        <w:t>23.12.2020</w:t>
      </w:r>
      <w:r w:rsidRPr="008C4AB4">
        <w:rPr>
          <w:rFonts w:ascii="Times New Roman" w:hAnsi="Times New Roman" w:cs="Times New Roman"/>
          <w:sz w:val="26"/>
          <w:szCs w:val="26"/>
        </w:rPr>
        <w:t xml:space="preserve"> №</w:t>
      </w:r>
      <w:r w:rsidR="00016ABF">
        <w:rPr>
          <w:rFonts w:ascii="Times New Roman" w:hAnsi="Times New Roman" w:cs="Times New Roman"/>
          <w:sz w:val="26"/>
          <w:szCs w:val="26"/>
        </w:rPr>
        <w:t xml:space="preserve"> </w:t>
      </w:r>
      <w:r w:rsidR="00AE6086">
        <w:rPr>
          <w:rFonts w:ascii="Times New Roman" w:hAnsi="Times New Roman" w:cs="Times New Roman"/>
          <w:sz w:val="26"/>
          <w:szCs w:val="26"/>
        </w:rPr>
        <w:t>48</w:t>
      </w: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21"/>
        <w:tblW w:w="9889" w:type="dxa"/>
        <w:tblLook w:val="04A0" w:firstRow="1" w:lastRow="0" w:firstColumn="1" w:lastColumn="0" w:noHBand="0" w:noVBand="1"/>
      </w:tblPr>
      <w:tblGrid>
        <w:gridCol w:w="484"/>
        <w:gridCol w:w="2822"/>
        <w:gridCol w:w="4599"/>
        <w:gridCol w:w="1984"/>
      </w:tblGrid>
      <w:tr w:rsidR="00B90789" w:rsidRPr="008C4AB4" w:rsidTr="00634E16">
        <w:tc>
          <w:tcPr>
            <w:tcW w:w="4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22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Назва закладу</w:t>
            </w:r>
          </w:p>
        </w:tc>
        <w:tc>
          <w:tcPr>
            <w:tcW w:w="4599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Юридична адреса</w:t>
            </w:r>
          </w:p>
        </w:tc>
        <w:tc>
          <w:tcPr>
            <w:tcW w:w="19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Код ЄДРПОУ</w:t>
            </w:r>
          </w:p>
        </w:tc>
      </w:tr>
      <w:tr w:rsidR="00B90789" w:rsidRPr="008C4AB4" w:rsidTr="00634E16">
        <w:tc>
          <w:tcPr>
            <w:tcW w:w="4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22" w:type="dxa"/>
          </w:tcPr>
          <w:p w:rsidR="00B90789" w:rsidRPr="008C4AB4" w:rsidRDefault="00016ABF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Великомо</w:t>
            </w:r>
            <w:r w:rsidR="00C339C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>агальноосвітня школа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-ІІІ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тупенів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Новоград-Волинського району Житомирської області</w:t>
            </w:r>
          </w:p>
        </w:tc>
        <w:tc>
          <w:tcPr>
            <w:tcW w:w="4599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Новогр</w:t>
            </w:r>
            <w:r w:rsidR="001605C8">
              <w:rPr>
                <w:rFonts w:ascii="Times New Roman" w:hAnsi="Times New Roman" w:cs="Times New Roman"/>
                <w:sz w:val="26"/>
                <w:szCs w:val="26"/>
              </w:rPr>
              <w:t>ад-Волинський район, с. Великий Молодьків, вул. Шевченка, буд.16 Г</w:t>
            </w:r>
          </w:p>
        </w:tc>
        <w:tc>
          <w:tcPr>
            <w:tcW w:w="19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066</w:t>
            </w:r>
            <w:r w:rsidR="00160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69738</w:t>
            </w:r>
          </w:p>
        </w:tc>
      </w:tr>
      <w:tr w:rsidR="00B90789" w:rsidRPr="008C4AB4" w:rsidTr="00634E16">
        <w:tc>
          <w:tcPr>
            <w:tcW w:w="4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22" w:type="dxa"/>
          </w:tcPr>
          <w:p w:rsidR="00B90789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Дідовицька</w:t>
            </w:r>
            <w:proofErr w:type="spellEnd"/>
            <w:r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>загальноосвітня школа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-ІІ</w:t>
            </w:r>
            <w:r w:rsidR="00C339CA">
              <w:rPr>
                <w:rFonts w:ascii="Times New Roman" w:hAnsi="Times New Roman" w:cs="Times New Roman"/>
                <w:sz w:val="26"/>
                <w:szCs w:val="26"/>
              </w:rPr>
              <w:t xml:space="preserve"> ступенів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Новоград-Волинського району Житомирської області</w:t>
            </w:r>
          </w:p>
        </w:tc>
        <w:tc>
          <w:tcPr>
            <w:tcW w:w="4599" w:type="dxa"/>
          </w:tcPr>
          <w:p w:rsidR="00554B1C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Новогр</w:t>
            </w:r>
            <w:r w:rsidR="001605C8">
              <w:rPr>
                <w:rFonts w:ascii="Times New Roman" w:hAnsi="Times New Roman" w:cs="Times New Roman"/>
                <w:sz w:val="26"/>
                <w:szCs w:val="26"/>
              </w:rPr>
              <w:t xml:space="preserve">ад-Волинський район, с. Дідовичі, </w:t>
            </w:r>
          </w:p>
          <w:p w:rsidR="00B90789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Гагаріна, буд.</w:t>
            </w:r>
            <w:r w:rsidR="00554B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066</w:t>
            </w:r>
            <w:r w:rsidR="001605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69951</w:t>
            </w:r>
          </w:p>
        </w:tc>
      </w:tr>
      <w:tr w:rsidR="00B90789" w:rsidRPr="008C4AB4" w:rsidTr="00634E16">
        <w:tc>
          <w:tcPr>
            <w:tcW w:w="484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22" w:type="dxa"/>
          </w:tcPr>
          <w:p w:rsidR="00B90789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>загальноосвітня школа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-ІІ</w:t>
            </w:r>
            <w:r w:rsidR="00C339CA">
              <w:rPr>
                <w:rFonts w:ascii="Times New Roman" w:hAnsi="Times New Roman" w:cs="Times New Roman"/>
                <w:sz w:val="26"/>
                <w:szCs w:val="26"/>
              </w:rPr>
              <w:t xml:space="preserve"> ступенів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Новоград-Волинського району Житомирської області</w:t>
            </w:r>
          </w:p>
        </w:tc>
        <w:tc>
          <w:tcPr>
            <w:tcW w:w="4599" w:type="dxa"/>
          </w:tcPr>
          <w:p w:rsidR="00B90789" w:rsidRPr="008C4AB4" w:rsidRDefault="00B90789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Новоград-Волинський район,</w:t>
            </w:r>
          </w:p>
          <w:p w:rsidR="00B90789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Наталівка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proofErr w:type="spellEnd"/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>. Шк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ільний</w:t>
            </w:r>
            <w:r w:rsidR="00B90789" w:rsidRPr="008C4A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буд. </w:t>
            </w:r>
            <w:r w:rsidR="00C339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B90789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37273984</w:t>
            </w:r>
          </w:p>
        </w:tc>
      </w:tr>
      <w:tr w:rsidR="001605C8" w:rsidRPr="008C4AB4" w:rsidTr="00634E16">
        <w:tc>
          <w:tcPr>
            <w:tcW w:w="484" w:type="dxa"/>
          </w:tcPr>
          <w:p w:rsidR="001605C8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22" w:type="dxa"/>
          </w:tcPr>
          <w:p w:rsidR="001605C8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Пилиповицька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агальноосвітня школа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-ІІІ</w:t>
            </w: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тупенів</w:t>
            </w: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 xml:space="preserve"> Новоград-Волинського району Житомирської області</w:t>
            </w:r>
          </w:p>
        </w:tc>
        <w:tc>
          <w:tcPr>
            <w:tcW w:w="4599" w:type="dxa"/>
          </w:tcPr>
          <w:p w:rsidR="001605C8" w:rsidRPr="008C4AB4" w:rsidRDefault="001605C8" w:rsidP="00634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Житомирська область, Новогр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ад-Волинський район, с. Пилиповичі,  вул. Шкільна, буд.1</w:t>
            </w:r>
          </w:p>
        </w:tc>
        <w:tc>
          <w:tcPr>
            <w:tcW w:w="1984" w:type="dxa"/>
          </w:tcPr>
          <w:p w:rsidR="001605C8" w:rsidRPr="008C4AB4" w:rsidRDefault="00E14481" w:rsidP="00634E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06669856</w:t>
            </w:r>
          </w:p>
        </w:tc>
      </w:tr>
    </w:tbl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Секретар   міської ради                                                   </w:t>
      </w:r>
      <w:r w:rsidR="001605C8">
        <w:rPr>
          <w:rFonts w:ascii="Times New Roman" w:hAnsi="Times New Roman" w:cs="Times New Roman"/>
          <w:sz w:val="26"/>
          <w:szCs w:val="26"/>
        </w:rPr>
        <w:t xml:space="preserve">                          О.В. Гвозденко</w:t>
      </w: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90789" w:rsidRPr="008C4AB4" w:rsidRDefault="00B90789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90789" w:rsidRDefault="00B90789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4AB4" w:rsidRDefault="008C4AB4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4AB4" w:rsidRDefault="008C4AB4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4AB4" w:rsidRDefault="008C4AB4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4AB4" w:rsidRDefault="008C4AB4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C4AB4" w:rsidRDefault="008C4AB4" w:rsidP="00B9078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34E16" w:rsidRDefault="00634E16" w:rsidP="00297397">
      <w:pPr>
        <w:rPr>
          <w:rFonts w:ascii="Times New Roman" w:hAnsi="Times New Roman" w:cs="Times New Roman"/>
          <w:sz w:val="26"/>
          <w:szCs w:val="26"/>
        </w:rPr>
      </w:pPr>
    </w:p>
    <w:p w:rsidR="00297397" w:rsidRDefault="00297397" w:rsidP="00297397">
      <w:pPr>
        <w:rPr>
          <w:rFonts w:ascii="Times New Roman" w:hAnsi="Times New Roman" w:cs="Times New Roman"/>
          <w:sz w:val="26"/>
          <w:szCs w:val="26"/>
        </w:rPr>
      </w:pPr>
    </w:p>
    <w:p w:rsidR="00634E16" w:rsidRDefault="00634E16" w:rsidP="003E038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34E16" w:rsidSect="0009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89"/>
    <w:rsid w:val="00016ABF"/>
    <w:rsid w:val="00090DED"/>
    <w:rsid w:val="001048F1"/>
    <w:rsid w:val="00151ACB"/>
    <w:rsid w:val="001605C8"/>
    <w:rsid w:val="001A0DC8"/>
    <w:rsid w:val="001B5604"/>
    <w:rsid w:val="001F3EE1"/>
    <w:rsid w:val="001F51B9"/>
    <w:rsid w:val="0025255F"/>
    <w:rsid w:val="00297397"/>
    <w:rsid w:val="002E156E"/>
    <w:rsid w:val="00346877"/>
    <w:rsid w:val="003E0381"/>
    <w:rsid w:val="003E375B"/>
    <w:rsid w:val="00414084"/>
    <w:rsid w:val="00437988"/>
    <w:rsid w:val="0044775E"/>
    <w:rsid w:val="00533934"/>
    <w:rsid w:val="00554B1C"/>
    <w:rsid w:val="005E18C2"/>
    <w:rsid w:val="0060103F"/>
    <w:rsid w:val="00605B2E"/>
    <w:rsid w:val="00634E16"/>
    <w:rsid w:val="006556C6"/>
    <w:rsid w:val="006855C8"/>
    <w:rsid w:val="006D2163"/>
    <w:rsid w:val="006E0E05"/>
    <w:rsid w:val="006E428D"/>
    <w:rsid w:val="00715037"/>
    <w:rsid w:val="00770242"/>
    <w:rsid w:val="007713B0"/>
    <w:rsid w:val="007C156E"/>
    <w:rsid w:val="007C3012"/>
    <w:rsid w:val="007F60F4"/>
    <w:rsid w:val="0080799A"/>
    <w:rsid w:val="0088426B"/>
    <w:rsid w:val="008842C7"/>
    <w:rsid w:val="00896861"/>
    <w:rsid w:val="008C155F"/>
    <w:rsid w:val="008C4AB4"/>
    <w:rsid w:val="00911200"/>
    <w:rsid w:val="00916751"/>
    <w:rsid w:val="0098432E"/>
    <w:rsid w:val="009B1F74"/>
    <w:rsid w:val="009C5F51"/>
    <w:rsid w:val="009D5DFA"/>
    <w:rsid w:val="009E7083"/>
    <w:rsid w:val="009F4168"/>
    <w:rsid w:val="00A00370"/>
    <w:rsid w:val="00A620A0"/>
    <w:rsid w:val="00A71875"/>
    <w:rsid w:val="00AD04C6"/>
    <w:rsid w:val="00AE6086"/>
    <w:rsid w:val="00B06F72"/>
    <w:rsid w:val="00B431F2"/>
    <w:rsid w:val="00B47CFC"/>
    <w:rsid w:val="00B64537"/>
    <w:rsid w:val="00B90789"/>
    <w:rsid w:val="00B97E77"/>
    <w:rsid w:val="00BB64BA"/>
    <w:rsid w:val="00BB69B1"/>
    <w:rsid w:val="00C339CA"/>
    <w:rsid w:val="00CE2C12"/>
    <w:rsid w:val="00D2099C"/>
    <w:rsid w:val="00D74E3A"/>
    <w:rsid w:val="00D75ECC"/>
    <w:rsid w:val="00DE0B57"/>
    <w:rsid w:val="00E03776"/>
    <w:rsid w:val="00E106A4"/>
    <w:rsid w:val="00E14481"/>
    <w:rsid w:val="00E31C85"/>
    <w:rsid w:val="00E34746"/>
    <w:rsid w:val="00E3476C"/>
    <w:rsid w:val="00E63492"/>
    <w:rsid w:val="00E737A0"/>
    <w:rsid w:val="00EA1B77"/>
    <w:rsid w:val="00EC0C3A"/>
    <w:rsid w:val="00EC724B"/>
    <w:rsid w:val="00EE5ECE"/>
    <w:rsid w:val="00F15411"/>
    <w:rsid w:val="00F56E45"/>
    <w:rsid w:val="00F9487F"/>
    <w:rsid w:val="00FB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A703C-6C14-4760-A746-79674F7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89"/>
    <w:pPr>
      <w:spacing w:after="0" w:line="240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C4A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0789"/>
    <w:rPr>
      <w:b/>
      <w:bCs/>
    </w:rPr>
  </w:style>
  <w:style w:type="paragraph" w:styleId="a4">
    <w:name w:val="Normal (Web)"/>
    <w:basedOn w:val="a"/>
    <w:uiPriority w:val="99"/>
    <w:unhideWhenUsed/>
    <w:rsid w:val="00B90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rsid w:val="00B90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C4A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uiPriority w:val="99"/>
    <w:unhideWhenUsed/>
    <w:rsid w:val="008C4AB4"/>
    <w:rPr>
      <w:color w:val="0000FF"/>
      <w:u w:val="single"/>
    </w:rPr>
  </w:style>
  <w:style w:type="paragraph" w:styleId="a7">
    <w:name w:val="No Spacing"/>
    <w:uiPriority w:val="1"/>
    <w:qFormat/>
    <w:rsid w:val="008C4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C4A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AB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C4AB4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Без интервала1"/>
    <w:rsid w:val="00634E1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634E16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634E1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semiHidden/>
    <w:rsid w:val="00634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634E16"/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634E16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c">
    <w:name w:val="Emphasis"/>
    <w:basedOn w:val="a0"/>
    <w:uiPriority w:val="20"/>
    <w:qFormat/>
    <w:rsid w:val="006E4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78824-D7BC-4C33-BFB7-CAE050E2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2020-12-16T09:40:00Z</cp:lastPrinted>
  <dcterms:created xsi:type="dcterms:W3CDTF">2020-12-28T13:23:00Z</dcterms:created>
  <dcterms:modified xsi:type="dcterms:W3CDTF">2020-12-28T13:24:00Z</dcterms:modified>
</cp:coreProperties>
</file>