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7F" w:rsidRDefault="00E8187F" w:rsidP="00F942ED">
      <w:pPr>
        <w:tabs>
          <w:tab w:val="left" w:pos="7120"/>
        </w:tabs>
        <w:rPr>
          <w:sz w:val="28"/>
          <w:szCs w:val="28"/>
          <w:lang w:val="uk-UA"/>
        </w:rPr>
      </w:pPr>
    </w:p>
    <w:p w:rsidR="00E50398" w:rsidRPr="00F942ED" w:rsidRDefault="00E50398" w:rsidP="00F942ED">
      <w:pPr>
        <w:tabs>
          <w:tab w:val="left" w:pos="7120"/>
        </w:tabs>
        <w:rPr>
          <w:sz w:val="28"/>
          <w:szCs w:val="28"/>
          <w:lang w:val="uk-UA"/>
        </w:rPr>
      </w:pPr>
    </w:p>
    <w:p w:rsidR="00346BA6" w:rsidRDefault="006215BF" w:rsidP="00346BA6">
      <w:pPr>
        <w:pStyle w:val="docdata"/>
        <w:tabs>
          <w:tab w:val="left" w:pos="1843"/>
        </w:tabs>
        <w:spacing w:before="0" w:beforeAutospacing="0" w:after="0" w:afterAutospacing="0"/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7282180</wp:posOffset>
                </wp:positionH>
                <wp:positionV relativeFrom="paragraph">
                  <wp:posOffset>299085</wp:posOffset>
                </wp:positionV>
                <wp:extent cx="2133600" cy="995680"/>
                <wp:effectExtent l="0" t="3810" r="4445" b="6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F4" w:rsidRPr="008C7461" w:rsidRDefault="001602F4" w:rsidP="001602F4">
                            <w:pPr>
                              <w:keepNext/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right="-164"/>
                              <w:jc w:val="both"/>
                              <w:outlineLvl w:val="0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Проект </w:t>
                            </w: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рішення</w:t>
                            </w:r>
                            <w:proofErr w:type="spellEnd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02F4" w:rsidRPr="008C7461" w:rsidRDefault="001602F4" w:rsidP="001602F4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Розробник</w:t>
                            </w:r>
                            <w:proofErr w:type="spellEnd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управління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житлово-комунального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господарства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енергозбереження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та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комунальної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власності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міської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ради</w:t>
                            </w:r>
                          </w:p>
                          <w:p w:rsidR="001602F4" w:rsidRPr="008C7461" w:rsidRDefault="001602F4" w:rsidP="001602F4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Доповідач</w:t>
                            </w:r>
                            <w:proofErr w:type="spellEnd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Богданчук О.В.</w:t>
                            </w:r>
                          </w:p>
                          <w:p w:rsidR="001602F4" w:rsidRPr="00A47D77" w:rsidRDefault="001602F4" w:rsidP="001602F4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47D77">
                              <w:rPr>
                                <w:sz w:val="20"/>
                                <w:szCs w:val="20"/>
                              </w:rPr>
                              <w:t xml:space="preserve">тел.: 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Pr="00A47D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4</w:t>
                            </w:r>
                            <w:r w:rsidRPr="00A47D77">
                              <w:rPr>
                                <w:sz w:val="20"/>
                                <w:szCs w:val="20"/>
                              </w:rPr>
                              <w:t>2-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41</w:t>
                            </w:r>
                          </w:p>
                          <w:p w:rsidR="00E8187F" w:rsidRPr="001602F4" w:rsidRDefault="00E8187F" w:rsidP="00F942E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3.4pt;margin-top:23.55pt;width:168pt;height:7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" stroked="f">
                <v:textbox>
                  <w:txbxContent>
                    <w:p w:rsidR="001602F4" w:rsidRPr="008C7461" w:rsidRDefault="001602F4" w:rsidP="001602F4">
                      <w:pPr>
                        <w:keepNext/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right="-164"/>
                        <w:jc w:val="both"/>
                        <w:outlineLvl w:val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Проект </w:t>
                      </w:r>
                      <w:proofErr w:type="spellStart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рішення</w:t>
                      </w:r>
                      <w:proofErr w:type="spellEnd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02F4" w:rsidRPr="008C7461" w:rsidRDefault="001602F4" w:rsidP="001602F4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Розробник</w:t>
                      </w:r>
                      <w:proofErr w:type="spellEnd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управління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житлово-комунального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господарства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енергозбереження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та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комунальної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власності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міської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ради</w:t>
                      </w:r>
                    </w:p>
                    <w:p w:rsidR="001602F4" w:rsidRPr="008C7461" w:rsidRDefault="001602F4" w:rsidP="001602F4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Доповідач</w:t>
                      </w:r>
                      <w:proofErr w:type="spellEnd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Богданчук О.В.</w:t>
                      </w:r>
                    </w:p>
                    <w:p w:rsidR="001602F4" w:rsidRPr="00A47D77" w:rsidRDefault="001602F4" w:rsidP="001602F4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A47D77">
                        <w:rPr>
                          <w:sz w:val="20"/>
                          <w:szCs w:val="20"/>
                        </w:rPr>
                        <w:t xml:space="preserve">тел.: 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2</w:t>
                      </w:r>
                      <w:r w:rsidRPr="00A47D77">
                        <w:rPr>
                          <w:sz w:val="20"/>
                          <w:szCs w:val="20"/>
                        </w:rPr>
                        <w:t>-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4</w:t>
                      </w:r>
                      <w:r w:rsidRPr="00A47D77">
                        <w:rPr>
                          <w:sz w:val="20"/>
                          <w:szCs w:val="20"/>
                        </w:rPr>
                        <w:t>2-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41</w:t>
                      </w:r>
                    </w:p>
                    <w:p w:rsidR="00E8187F" w:rsidRPr="001602F4" w:rsidRDefault="00E8187F" w:rsidP="00F942E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6BA6">
        <w:rPr>
          <w:b/>
          <w:noProof/>
          <w:sz w:val="28"/>
          <w:szCs w:val="28"/>
        </w:rPr>
        <w:drawing>
          <wp:inline distT="0" distB="0" distL="0" distR="0" wp14:anchorId="614CEE60" wp14:editId="5F61CCCA">
            <wp:extent cx="4286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BA6" w:rsidRDefault="00346BA6" w:rsidP="00346BA6">
      <w:pPr>
        <w:pStyle w:val="a5"/>
        <w:tabs>
          <w:tab w:val="left" w:pos="198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УКРАЇНА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НОВОГРАД-ВОЛИНСЬКА МІСЬКА РАДА 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ЖИТОМИРСЬКОЇ ОБЛАСТІ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РІШЕННЯ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t> </w:t>
      </w:r>
    </w:p>
    <w:p w:rsidR="00346BA6" w:rsidRDefault="00D34E3E" w:rsidP="00346BA6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третя</w:t>
      </w:r>
      <w:r w:rsidR="00C82B18">
        <w:rPr>
          <w:color w:val="000000"/>
          <w:sz w:val="28"/>
          <w:szCs w:val="28"/>
          <w:lang w:val="uk-UA"/>
        </w:rPr>
        <w:t xml:space="preserve"> </w:t>
      </w:r>
      <w:r w:rsidR="00346BA6">
        <w:rPr>
          <w:color w:val="000000"/>
          <w:sz w:val="28"/>
          <w:szCs w:val="28"/>
        </w:rPr>
        <w:t xml:space="preserve">  </w:t>
      </w:r>
      <w:proofErr w:type="spellStart"/>
      <w:r w:rsidR="00346BA6">
        <w:rPr>
          <w:color w:val="000000"/>
          <w:sz w:val="28"/>
          <w:szCs w:val="28"/>
        </w:rPr>
        <w:t>сесія</w:t>
      </w:r>
      <w:proofErr w:type="spellEnd"/>
      <w:r w:rsidR="00346BA6">
        <w:rPr>
          <w:color w:val="000000"/>
          <w:sz w:val="28"/>
          <w:szCs w:val="28"/>
        </w:rPr>
        <w:t xml:space="preserve">  </w:t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  <w:t xml:space="preserve">            </w:t>
      </w:r>
      <w:r w:rsidR="00346BA6">
        <w:rPr>
          <w:color w:val="000000"/>
          <w:sz w:val="28"/>
          <w:szCs w:val="28"/>
        </w:rPr>
        <w:tab/>
        <w:t> </w:t>
      </w:r>
      <w:r w:rsidR="00346BA6">
        <w:rPr>
          <w:color w:val="000000"/>
          <w:sz w:val="28"/>
          <w:szCs w:val="28"/>
          <w:lang w:val="uk-UA"/>
        </w:rPr>
        <w:t xml:space="preserve">      </w:t>
      </w:r>
      <w:r w:rsidR="00346BA6">
        <w:rPr>
          <w:color w:val="000000"/>
          <w:sz w:val="28"/>
          <w:szCs w:val="28"/>
        </w:rPr>
        <w:t xml:space="preserve">      восьмого </w:t>
      </w:r>
      <w:proofErr w:type="spellStart"/>
      <w:r w:rsidR="00346BA6">
        <w:rPr>
          <w:color w:val="000000"/>
          <w:sz w:val="28"/>
          <w:szCs w:val="28"/>
        </w:rPr>
        <w:t>скликання</w:t>
      </w:r>
      <w:proofErr w:type="spellEnd"/>
    </w:p>
    <w:p w:rsidR="00346BA6" w:rsidRDefault="00346BA6" w:rsidP="00346BA6">
      <w:pPr>
        <w:pStyle w:val="a5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:rsidR="00346BA6" w:rsidRPr="00653EAC" w:rsidRDefault="00346BA6" w:rsidP="00346BA6">
      <w:pPr>
        <w:pStyle w:val="a5"/>
        <w:tabs>
          <w:tab w:val="left" w:pos="426"/>
        </w:tabs>
        <w:spacing w:before="0" w:beforeAutospacing="0" w:after="0" w:afterAutospacing="0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 </w:t>
      </w:r>
      <w:proofErr w:type="gramStart"/>
      <w:r w:rsidR="00653EAC">
        <w:rPr>
          <w:color w:val="000000"/>
          <w:sz w:val="28"/>
          <w:szCs w:val="28"/>
          <w:lang w:val="uk-UA"/>
        </w:rPr>
        <w:t>23.12.2020</w:t>
      </w:r>
      <w:r>
        <w:rPr>
          <w:color w:val="000000"/>
          <w:sz w:val="28"/>
          <w:szCs w:val="28"/>
        </w:rPr>
        <w:t>  №</w:t>
      </w:r>
      <w:proofErr w:type="gramEnd"/>
      <w:r>
        <w:rPr>
          <w:color w:val="000000"/>
          <w:sz w:val="28"/>
          <w:szCs w:val="28"/>
        </w:rPr>
        <w:t xml:space="preserve"> </w:t>
      </w:r>
      <w:r w:rsidR="00653EAC">
        <w:rPr>
          <w:color w:val="000000"/>
          <w:sz w:val="28"/>
          <w:szCs w:val="28"/>
          <w:lang w:val="uk-UA"/>
        </w:rPr>
        <w:t>54</w:t>
      </w:r>
    </w:p>
    <w:p w:rsidR="00346BA6" w:rsidRDefault="00346BA6" w:rsidP="00346BA6">
      <w:pPr>
        <w:pStyle w:val="a5"/>
        <w:spacing w:before="0" w:beforeAutospacing="0" w:after="0" w:afterAutospacing="0"/>
        <w:jc w:val="both"/>
      </w:pPr>
      <w:r>
        <w:t> </w:t>
      </w:r>
    </w:p>
    <w:p w:rsidR="002A66AA" w:rsidRDefault="002A66AA" w:rsidP="003B1E41">
      <w:pPr>
        <w:jc w:val="both"/>
        <w:rPr>
          <w:sz w:val="28"/>
          <w:szCs w:val="28"/>
        </w:rPr>
      </w:pPr>
    </w:p>
    <w:p w:rsidR="002A66AA" w:rsidRPr="00C96A56" w:rsidRDefault="002A66AA" w:rsidP="003B1E41">
      <w:pPr>
        <w:jc w:val="both"/>
        <w:rPr>
          <w:sz w:val="16"/>
          <w:szCs w:val="16"/>
        </w:rPr>
      </w:pPr>
    </w:p>
    <w:p w:rsidR="0076674D" w:rsidRDefault="00C96A56" w:rsidP="0076674D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 w:rsidR="0076674D" w:rsidRPr="0076674D">
        <w:rPr>
          <w:sz w:val="28"/>
          <w:szCs w:val="28"/>
        </w:rPr>
        <w:t>прийняття</w:t>
      </w:r>
      <w:proofErr w:type="spellEnd"/>
      <w:r w:rsidR="0076674D" w:rsidRPr="0076674D">
        <w:rPr>
          <w:sz w:val="28"/>
          <w:szCs w:val="28"/>
        </w:rPr>
        <w:t xml:space="preserve"> в </w:t>
      </w:r>
      <w:proofErr w:type="spellStart"/>
      <w:r w:rsidR="0076674D" w:rsidRPr="0076674D">
        <w:rPr>
          <w:sz w:val="28"/>
          <w:szCs w:val="28"/>
        </w:rPr>
        <w:t>комунальну</w:t>
      </w:r>
      <w:proofErr w:type="spellEnd"/>
      <w:r w:rsidR="0076674D" w:rsidRPr="0076674D">
        <w:rPr>
          <w:sz w:val="28"/>
          <w:szCs w:val="28"/>
        </w:rPr>
        <w:t xml:space="preserve"> </w:t>
      </w:r>
      <w:proofErr w:type="spellStart"/>
      <w:r w:rsidR="0076674D" w:rsidRPr="0076674D">
        <w:rPr>
          <w:sz w:val="28"/>
          <w:szCs w:val="28"/>
        </w:rPr>
        <w:t>власність</w:t>
      </w:r>
      <w:proofErr w:type="spellEnd"/>
      <w:r w:rsidR="0076674D">
        <w:rPr>
          <w:sz w:val="28"/>
          <w:szCs w:val="28"/>
          <w:lang w:val="uk-UA"/>
        </w:rPr>
        <w:t xml:space="preserve"> мереж</w:t>
      </w:r>
      <w:r w:rsidR="0076674D" w:rsidRPr="00942B62">
        <w:rPr>
          <w:sz w:val="28"/>
          <w:szCs w:val="28"/>
          <w:lang w:val="uk-UA"/>
        </w:rPr>
        <w:t xml:space="preserve"> </w:t>
      </w:r>
    </w:p>
    <w:p w:rsidR="003B1E41" w:rsidRPr="00907F75" w:rsidRDefault="003B1E41" w:rsidP="003B1E41">
      <w:pPr>
        <w:jc w:val="both"/>
        <w:rPr>
          <w:sz w:val="28"/>
          <w:szCs w:val="28"/>
          <w:lang w:val="uk-UA"/>
        </w:rPr>
      </w:pPr>
    </w:p>
    <w:p w:rsidR="002A66AA" w:rsidRDefault="002A66AA" w:rsidP="00BE0A63">
      <w:pPr>
        <w:ind w:right="-2" w:firstLine="708"/>
        <w:jc w:val="both"/>
        <w:rPr>
          <w:sz w:val="28"/>
          <w:szCs w:val="28"/>
          <w:lang w:val="uk-UA"/>
        </w:rPr>
      </w:pPr>
    </w:p>
    <w:p w:rsidR="003B1E41" w:rsidRDefault="003B1E41" w:rsidP="00BE0A63">
      <w:pPr>
        <w:ind w:right="-2"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статтею 25, </w:t>
      </w:r>
      <w:r w:rsidRPr="00907F75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 xml:space="preserve">ами другою, </w:t>
      </w:r>
      <w:r w:rsidRPr="002575A3">
        <w:rPr>
          <w:sz w:val="28"/>
          <w:szCs w:val="28"/>
          <w:lang w:val="uk-UA"/>
        </w:rPr>
        <w:t xml:space="preserve">п’ятою, сьомою статті 60 </w:t>
      </w:r>
      <w:r w:rsidR="00A45AED">
        <w:rPr>
          <w:sz w:val="28"/>
          <w:szCs w:val="28"/>
          <w:lang w:val="uk-UA"/>
        </w:rPr>
        <w:t>Закону України «</w:t>
      </w:r>
      <w:r w:rsidRPr="00907F75">
        <w:rPr>
          <w:sz w:val="28"/>
          <w:szCs w:val="28"/>
          <w:lang w:val="uk-UA"/>
        </w:rPr>
        <w:t>Про м</w:t>
      </w:r>
      <w:r w:rsidR="00A45AED">
        <w:rPr>
          <w:sz w:val="28"/>
          <w:szCs w:val="28"/>
          <w:lang w:val="uk-UA"/>
        </w:rPr>
        <w:t>ісцеве самоврядування в Україні»</w:t>
      </w:r>
      <w:r w:rsidRPr="00907F75">
        <w:rPr>
          <w:sz w:val="28"/>
          <w:szCs w:val="28"/>
          <w:lang w:val="uk-UA"/>
        </w:rPr>
        <w:t>,</w:t>
      </w:r>
      <w:r w:rsidR="00D64D49">
        <w:rPr>
          <w:sz w:val="28"/>
          <w:szCs w:val="28"/>
          <w:lang w:val="uk-UA"/>
        </w:rPr>
        <w:t xml:space="preserve"> Земельним кодексом України,</w:t>
      </w:r>
      <w:r>
        <w:rPr>
          <w:sz w:val="28"/>
          <w:szCs w:val="28"/>
          <w:lang w:val="uk-UA"/>
        </w:rPr>
        <w:t xml:space="preserve"> </w:t>
      </w:r>
      <w:r w:rsidR="000C7817">
        <w:rPr>
          <w:sz w:val="28"/>
          <w:szCs w:val="28"/>
          <w:lang w:val="uk-UA"/>
        </w:rPr>
        <w:t>враховуючи рішення виконавчого комітету</w:t>
      </w:r>
      <w:r w:rsidR="0007039D">
        <w:rPr>
          <w:sz w:val="28"/>
          <w:szCs w:val="28"/>
          <w:lang w:val="uk-UA"/>
        </w:rPr>
        <w:t xml:space="preserve"> міської ради</w:t>
      </w:r>
      <w:r w:rsidR="000C7817">
        <w:rPr>
          <w:sz w:val="28"/>
          <w:szCs w:val="28"/>
          <w:lang w:val="uk-UA"/>
        </w:rPr>
        <w:t xml:space="preserve"> від 13.03.2019 № 937 «Про передачу мереж водопостачання», </w:t>
      </w:r>
      <w:r w:rsidRPr="006E432C">
        <w:rPr>
          <w:color w:val="000000" w:themeColor="text1"/>
          <w:sz w:val="28"/>
          <w:szCs w:val="28"/>
          <w:lang w:val="uk-UA"/>
        </w:rPr>
        <w:t>розглянувши звернення</w:t>
      </w:r>
      <w:r w:rsidR="006E432C" w:rsidRPr="006E432C">
        <w:rPr>
          <w:color w:val="000000" w:themeColor="text1"/>
          <w:sz w:val="28"/>
          <w:szCs w:val="28"/>
          <w:lang w:val="uk-UA"/>
        </w:rPr>
        <w:t xml:space="preserve"> </w:t>
      </w:r>
      <w:r w:rsidR="00A45AED">
        <w:rPr>
          <w:color w:val="000000" w:themeColor="text1"/>
          <w:sz w:val="28"/>
          <w:szCs w:val="28"/>
          <w:lang w:val="uk-UA"/>
        </w:rPr>
        <w:t>директора ТОВ «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Істрейт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 xml:space="preserve">» 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Алексюка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 xml:space="preserve"> Т.С.</w:t>
      </w:r>
      <w:r w:rsidRPr="002575A3">
        <w:rPr>
          <w:sz w:val="28"/>
          <w:szCs w:val="28"/>
          <w:lang w:val="uk-UA"/>
        </w:rPr>
        <w:t xml:space="preserve">, міська рада </w:t>
      </w:r>
    </w:p>
    <w:p w:rsidR="006E432C" w:rsidRPr="002575A3" w:rsidRDefault="006E432C" w:rsidP="003B1E41">
      <w:pPr>
        <w:ind w:right="-2"/>
        <w:jc w:val="both"/>
        <w:rPr>
          <w:sz w:val="28"/>
          <w:szCs w:val="28"/>
          <w:lang w:val="uk-UA"/>
        </w:rPr>
      </w:pPr>
    </w:p>
    <w:p w:rsidR="003B1E41" w:rsidRDefault="003B1E41" w:rsidP="003B1E41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D64D49" w:rsidRDefault="00D64D49" w:rsidP="003B1E41">
      <w:pPr>
        <w:jc w:val="both"/>
        <w:rPr>
          <w:sz w:val="28"/>
          <w:szCs w:val="28"/>
          <w:lang w:val="uk-UA"/>
        </w:rPr>
      </w:pPr>
    </w:p>
    <w:p w:rsidR="00D64D49" w:rsidRDefault="00F942ED" w:rsidP="00D64D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B1E41">
        <w:rPr>
          <w:sz w:val="28"/>
          <w:szCs w:val="28"/>
          <w:lang w:val="uk-UA"/>
        </w:rPr>
        <w:t>Б</w:t>
      </w:r>
      <w:r w:rsidR="003B1E41" w:rsidRPr="00F17FEB">
        <w:rPr>
          <w:sz w:val="28"/>
          <w:szCs w:val="28"/>
          <w:lang w:val="uk-UA"/>
        </w:rPr>
        <w:t>езоплатн</w:t>
      </w:r>
      <w:r w:rsidR="003B1E41">
        <w:rPr>
          <w:sz w:val="28"/>
          <w:szCs w:val="28"/>
          <w:lang w:val="uk-UA"/>
        </w:rPr>
        <w:t xml:space="preserve">о прийняти </w:t>
      </w:r>
      <w:r w:rsidR="003B1E41" w:rsidRPr="00A26D37">
        <w:rPr>
          <w:sz w:val="28"/>
          <w:szCs w:val="28"/>
          <w:lang w:val="uk-UA"/>
        </w:rPr>
        <w:t xml:space="preserve">від </w:t>
      </w:r>
      <w:r w:rsidR="00A45AED">
        <w:rPr>
          <w:color w:val="000000" w:themeColor="text1"/>
          <w:sz w:val="28"/>
          <w:szCs w:val="28"/>
          <w:lang w:val="uk-UA"/>
        </w:rPr>
        <w:t>ТОВ «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Істрейт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>»</w:t>
      </w:r>
      <w:r w:rsidR="00A45AED" w:rsidRPr="006E432C">
        <w:rPr>
          <w:color w:val="000000" w:themeColor="text1"/>
          <w:sz w:val="28"/>
          <w:szCs w:val="28"/>
          <w:lang w:val="uk-UA"/>
        </w:rPr>
        <w:t xml:space="preserve"> </w:t>
      </w:r>
      <w:r w:rsidR="00A26D37" w:rsidRPr="006E432C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A45AED">
        <w:rPr>
          <w:color w:val="000000" w:themeColor="text1"/>
          <w:sz w:val="28"/>
          <w:szCs w:val="28"/>
          <w:lang w:val="uk-UA"/>
        </w:rPr>
        <w:t>Алексюк</w:t>
      </w:r>
      <w:proofErr w:type="spellEnd"/>
      <w:r w:rsidR="00A45AED">
        <w:rPr>
          <w:color w:val="000000" w:themeColor="text1"/>
          <w:sz w:val="28"/>
          <w:szCs w:val="28"/>
          <w:lang w:val="uk-UA"/>
        </w:rPr>
        <w:t xml:space="preserve"> Т.С</w:t>
      </w:r>
      <w:r w:rsidR="00A26D37" w:rsidRPr="006E432C">
        <w:rPr>
          <w:color w:val="000000" w:themeColor="text1"/>
          <w:sz w:val="28"/>
          <w:szCs w:val="28"/>
          <w:lang w:val="uk-UA"/>
        </w:rPr>
        <w:t>.)</w:t>
      </w:r>
      <w:r w:rsidR="003B1E41">
        <w:rPr>
          <w:sz w:val="28"/>
          <w:szCs w:val="28"/>
          <w:lang w:val="uk-UA"/>
        </w:rPr>
        <w:t xml:space="preserve"> в комунальну власність </w:t>
      </w:r>
      <w:r w:rsidR="00A26D37" w:rsidRPr="00310C2C">
        <w:rPr>
          <w:sz w:val="28"/>
          <w:szCs w:val="28"/>
          <w:lang w:val="uk-UA"/>
        </w:rPr>
        <w:t>Новоград-Волинської міської територіальної громади</w:t>
      </w:r>
      <w:r w:rsidR="00A26D37">
        <w:rPr>
          <w:sz w:val="28"/>
          <w:szCs w:val="28"/>
          <w:lang w:val="uk-UA"/>
        </w:rPr>
        <w:t xml:space="preserve"> </w:t>
      </w:r>
      <w:r w:rsidR="00A45AED">
        <w:rPr>
          <w:sz w:val="28"/>
          <w:szCs w:val="28"/>
          <w:lang w:val="uk-UA"/>
        </w:rPr>
        <w:t xml:space="preserve">переукладену централізовану каналізаційну </w:t>
      </w:r>
      <w:r w:rsidR="00A26D37">
        <w:rPr>
          <w:sz w:val="28"/>
          <w:szCs w:val="28"/>
          <w:lang w:val="uk-UA"/>
        </w:rPr>
        <w:t>м</w:t>
      </w:r>
      <w:r w:rsidR="00A26D37" w:rsidRPr="00776AEB">
        <w:rPr>
          <w:sz w:val="28"/>
          <w:szCs w:val="28"/>
          <w:lang w:val="uk-UA"/>
        </w:rPr>
        <w:t>ереж</w:t>
      </w:r>
      <w:r w:rsidR="00A26D37">
        <w:rPr>
          <w:sz w:val="28"/>
          <w:szCs w:val="28"/>
          <w:lang w:val="uk-UA"/>
        </w:rPr>
        <w:t>у</w:t>
      </w:r>
      <w:r w:rsidR="00A26D37" w:rsidRPr="00776AEB">
        <w:rPr>
          <w:sz w:val="28"/>
          <w:szCs w:val="28"/>
          <w:lang w:val="uk-UA"/>
        </w:rPr>
        <w:t xml:space="preserve"> </w:t>
      </w:r>
      <w:r w:rsidR="00A45AED">
        <w:rPr>
          <w:sz w:val="28"/>
          <w:szCs w:val="28"/>
          <w:lang w:val="uk-UA"/>
        </w:rPr>
        <w:t>довжиною 77 м,</w:t>
      </w:r>
      <w:r w:rsidR="00A26D37" w:rsidRPr="00776AEB">
        <w:rPr>
          <w:sz w:val="28"/>
          <w:szCs w:val="28"/>
          <w:lang w:val="uk-UA"/>
        </w:rPr>
        <w:t xml:space="preserve"> </w:t>
      </w:r>
      <w:r w:rsidR="00FA20F4">
        <w:rPr>
          <w:sz w:val="28"/>
          <w:szCs w:val="28"/>
          <w:lang w:val="uk-UA"/>
        </w:rPr>
        <w:t xml:space="preserve"> діаметром </w:t>
      </w:r>
      <w:r w:rsidR="00A45AED">
        <w:rPr>
          <w:sz w:val="28"/>
          <w:szCs w:val="28"/>
          <w:lang w:val="uk-UA"/>
        </w:rPr>
        <w:t>400/345 мм із збудованими 5 каналізаційними колодязями</w:t>
      </w:r>
      <w:r w:rsidR="00FA20F4">
        <w:rPr>
          <w:sz w:val="28"/>
          <w:szCs w:val="28"/>
          <w:lang w:val="uk-UA"/>
        </w:rPr>
        <w:t xml:space="preserve">, балансовою вартістю </w:t>
      </w:r>
      <w:r w:rsidR="001A6F58">
        <w:rPr>
          <w:sz w:val="28"/>
          <w:szCs w:val="28"/>
          <w:lang w:val="uk-UA"/>
        </w:rPr>
        <w:t>206 791,20</w:t>
      </w:r>
      <w:r w:rsidR="00FA20F4">
        <w:rPr>
          <w:sz w:val="28"/>
          <w:szCs w:val="28"/>
          <w:lang w:val="uk-UA"/>
        </w:rPr>
        <w:t xml:space="preserve"> грн</w:t>
      </w:r>
      <w:r w:rsidR="00754359">
        <w:rPr>
          <w:sz w:val="28"/>
          <w:szCs w:val="28"/>
          <w:lang w:val="uk-UA"/>
        </w:rPr>
        <w:t>.</w:t>
      </w:r>
      <w:r w:rsidR="00FA20F4">
        <w:rPr>
          <w:sz w:val="28"/>
          <w:szCs w:val="28"/>
          <w:lang w:val="uk-UA"/>
        </w:rPr>
        <w:t xml:space="preserve"> </w:t>
      </w:r>
      <w:r w:rsidR="00A26D37" w:rsidRPr="00776AEB">
        <w:rPr>
          <w:sz w:val="28"/>
          <w:szCs w:val="28"/>
          <w:lang w:val="uk-UA"/>
        </w:rPr>
        <w:t xml:space="preserve">на </w:t>
      </w:r>
      <w:r w:rsidR="00A26D37" w:rsidRPr="006E432C">
        <w:rPr>
          <w:color w:val="000000" w:themeColor="text1"/>
          <w:sz w:val="28"/>
          <w:szCs w:val="28"/>
          <w:lang w:val="uk-UA"/>
        </w:rPr>
        <w:t xml:space="preserve">вул. </w:t>
      </w:r>
      <w:r w:rsidR="00754359">
        <w:rPr>
          <w:color w:val="000000" w:themeColor="text1"/>
          <w:sz w:val="28"/>
          <w:szCs w:val="28"/>
          <w:lang w:val="uk-UA"/>
        </w:rPr>
        <w:t>Житомирській</w:t>
      </w:r>
      <w:r w:rsidR="00537546">
        <w:rPr>
          <w:color w:val="000000" w:themeColor="text1"/>
          <w:sz w:val="28"/>
          <w:szCs w:val="28"/>
          <w:lang w:val="uk-UA"/>
        </w:rPr>
        <w:t>,112</w:t>
      </w:r>
      <w:r w:rsidR="00754359">
        <w:rPr>
          <w:color w:val="000000" w:themeColor="text1"/>
          <w:sz w:val="28"/>
          <w:szCs w:val="28"/>
          <w:lang w:val="uk-UA"/>
        </w:rPr>
        <w:t>.</w:t>
      </w:r>
    </w:p>
    <w:p w:rsidR="00FA20F4" w:rsidRPr="00D64D49" w:rsidRDefault="00F942ED" w:rsidP="00D64D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FA20F4">
        <w:rPr>
          <w:sz w:val="28"/>
          <w:szCs w:val="28"/>
          <w:lang w:val="uk-UA"/>
        </w:rPr>
        <w:t>К</w:t>
      </w:r>
      <w:r w:rsidR="00FA20F4" w:rsidRPr="005D7887">
        <w:rPr>
          <w:sz w:val="28"/>
          <w:szCs w:val="28"/>
          <w:lang w:val="uk-UA"/>
        </w:rPr>
        <w:t>омунально</w:t>
      </w:r>
      <w:r w:rsidR="00FA20F4">
        <w:rPr>
          <w:sz w:val="28"/>
          <w:szCs w:val="28"/>
          <w:lang w:val="uk-UA"/>
        </w:rPr>
        <w:t>му</w:t>
      </w:r>
      <w:r w:rsidR="00FA20F4" w:rsidRPr="005D7887">
        <w:rPr>
          <w:sz w:val="28"/>
          <w:szCs w:val="28"/>
          <w:lang w:val="uk-UA"/>
        </w:rPr>
        <w:t xml:space="preserve"> підприємств</w:t>
      </w:r>
      <w:r w:rsidR="00FA20F4">
        <w:rPr>
          <w:sz w:val="28"/>
          <w:szCs w:val="28"/>
          <w:lang w:val="uk-UA"/>
        </w:rPr>
        <w:t>у</w:t>
      </w:r>
      <w:r w:rsidR="00FA20F4" w:rsidRPr="005D7887">
        <w:rPr>
          <w:sz w:val="28"/>
          <w:szCs w:val="28"/>
          <w:lang w:val="uk-UA"/>
        </w:rPr>
        <w:t xml:space="preserve"> Новоград-Волинської міської ради </w:t>
      </w:r>
      <w:r w:rsidR="00754359">
        <w:rPr>
          <w:sz w:val="28"/>
          <w:szCs w:val="28"/>
          <w:lang w:val="uk-UA"/>
        </w:rPr>
        <w:t>«</w:t>
      </w:r>
      <w:r w:rsidR="00FA20F4">
        <w:rPr>
          <w:sz w:val="28"/>
          <w:szCs w:val="28"/>
          <w:lang w:val="uk-UA"/>
        </w:rPr>
        <w:t>Виробниче управління водопровід</w:t>
      </w:r>
      <w:r w:rsidR="00754359">
        <w:rPr>
          <w:sz w:val="28"/>
          <w:szCs w:val="28"/>
          <w:lang w:val="uk-UA"/>
        </w:rPr>
        <w:t>но-каналізаційного господарства»</w:t>
      </w:r>
      <w:r w:rsidR="00FA20F4">
        <w:rPr>
          <w:sz w:val="28"/>
          <w:szCs w:val="28"/>
          <w:lang w:val="uk-UA"/>
        </w:rPr>
        <w:t xml:space="preserve"> (Левицька А.П.) взяти на баланс майно, зазначене в пункті 1 цього рішення.</w:t>
      </w:r>
    </w:p>
    <w:p w:rsidR="00E97A8C" w:rsidRDefault="00635F31" w:rsidP="00B1261B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E97A8C">
        <w:rPr>
          <w:sz w:val="28"/>
          <w:szCs w:val="28"/>
          <w:lang w:val="uk-UA"/>
        </w:rPr>
        <w:t>Встановити обмеження та обтяження на земельну ділянку, кадастровий номер 1811000000:00:040:0416, а саме:</w:t>
      </w:r>
      <w:r w:rsidR="00E97A8C" w:rsidRPr="000D173B">
        <w:rPr>
          <w:lang w:val="uk-UA"/>
        </w:rPr>
        <w:t xml:space="preserve"> </w:t>
      </w:r>
      <w:r w:rsidR="00E97A8C">
        <w:rPr>
          <w:sz w:val="28"/>
          <w:szCs w:val="28"/>
          <w:lang w:val="uk-UA"/>
        </w:rPr>
        <w:t>санітар</w:t>
      </w:r>
      <w:r w:rsidR="00E97A8C" w:rsidRPr="000D173B">
        <w:rPr>
          <w:sz w:val="28"/>
          <w:szCs w:val="28"/>
          <w:lang w:val="uk-UA"/>
        </w:rPr>
        <w:t>но-захисн</w:t>
      </w:r>
      <w:r w:rsidR="00E97A8C">
        <w:rPr>
          <w:sz w:val="28"/>
          <w:szCs w:val="28"/>
          <w:lang w:val="uk-UA"/>
        </w:rPr>
        <w:t>а</w:t>
      </w:r>
      <w:r w:rsidR="00E97A8C" w:rsidRPr="000D173B">
        <w:rPr>
          <w:sz w:val="28"/>
          <w:szCs w:val="28"/>
          <w:lang w:val="uk-UA"/>
        </w:rPr>
        <w:t xml:space="preserve"> зона навколо об'єкта</w:t>
      </w:r>
      <w:r w:rsidR="00E97A8C">
        <w:rPr>
          <w:sz w:val="28"/>
          <w:szCs w:val="28"/>
          <w:lang w:val="uk-UA"/>
        </w:rPr>
        <w:t xml:space="preserve"> (код </w:t>
      </w:r>
      <w:r w:rsidR="00E97A8C" w:rsidRPr="000D173B">
        <w:rPr>
          <w:sz w:val="28"/>
          <w:szCs w:val="28"/>
          <w:lang w:val="uk-UA"/>
        </w:rPr>
        <w:t>01.03.02</w:t>
      </w:r>
      <w:r w:rsidR="00E97A8C">
        <w:rPr>
          <w:sz w:val="28"/>
          <w:szCs w:val="28"/>
          <w:lang w:val="uk-UA"/>
        </w:rPr>
        <w:t xml:space="preserve">) та </w:t>
      </w:r>
      <w:r w:rsidR="00E97A8C" w:rsidRPr="00F359A2">
        <w:rPr>
          <w:sz w:val="28"/>
          <w:szCs w:val="28"/>
          <w:lang w:val="uk-UA"/>
        </w:rPr>
        <w:t>право прокладання та експлуатації ліній електропередачі, зв'язку, трубопроводів, інших лінійних комунікацій</w:t>
      </w:r>
      <w:r w:rsidR="00E97A8C">
        <w:rPr>
          <w:sz w:val="28"/>
          <w:szCs w:val="28"/>
          <w:lang w:val="uk-UA"/>
        </w:rPr>
        <w:t xml:space="preserve"> (код </w:t>
      </w:r>
      <w:r w:rsidR="00E97A8C" w:rsidRPr="00F359A2">
        <w:rPr>
          <w:sz w:val="28"/>
          <w:szCs w:val="28"/>
          <w:lang w:val="uk-UA"/>
        </w:rPr>
        <w:t>02.03.02</w:t>
      </w:r>
      <w:r w:rsidR="00E97A8C">
        <w:rPr>
          <w:sz w:val="28"/>
          <w:szCs w:val="28"/>
          <w:lang w:val="uk-UA"/>
        </w:rPr>
        <w:t>) згідно класифікатора обмежень та обтяжень у використанні земельних ділянок.</w:t>
      </w:r>
    </w:p>
    <w:p w:rsidR="00BD0D12" w:rsidRDefault="00B1261B" w:rsidP="00B1261B">
      <w:pPr>
        <w:tabs>
          <w:tab w:val="left" w:pos="851"/>
          <w:tab w:val="left" w:pos="993"/>
        </w:tabs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BD0D12">
        <w:rPr>
          <w:sz w:val="28"/>
          <w:szCs w:val="28"/>
          <w:lang w:val="uk-UA"/>
        </w:rPr>
        <w:t>Збільшити статутний капітал</w:t>
      </w:r>
      <w:r w:rsidR="00BD0D12" w:rsidRPr="00373965">
        <w:rPr>
          <w:color w:val="000000"/>
          <w:sz w:val="28"/>
          <w:szCs w:val="28"/>
          <w:lang w:val="uk-UA"/>
        </w:rPr>
        <w:t xml:space="preserve"> </w:t>
      </w:r>
      <w:r w:rsidR="00BD0D12" w:rsidRPr="0016046F">
        <w:rPr>
          <w:color w:val="000000"/>
          <w:sz w:val="28"/>
          <w:szCs w:val="28"/>
          <w:lang w:val="uk-UA"/>
        </w:rPr>
        <w:t xml:space="preserve">комунального підприємства Новоград-Волинської міської ради </w:t>
      </w:r>
      <w:r w:rsidR="00BD0D12">
        <w:rPr>
          <w:color w:val="000000"/>
          <w:sz w:val="28"/>
          <w:szCs w:val="28"/>
          <w:lang w:val="uk-UA"/>
        </w:rPr>
        <w:t>«</w:t>
      </w:r>
      <w:r w:rsidR="00BD0D12" w:rsidRPr="0016046F">
        <w:rPr>
          <w:color w:val="000000"/>
          <w:sz w:val="28"/>
          <w:szCs w:val="28"/>
          <w:lang w:val="uk-UA"/>
        </w:rPr>
        <w:t>Виробниче управління водопровід</w:t>
      </w:r>
      <w:r w:rsidR="00BD0D12">
        <w:rPr>
          <w:color w:val="000000"/>
          <w:sz w:val="28"/>
          <w:szCs w:val="28"/>
          <w:lang w:val="uk-UA"/>
        </w:rPr>
        <w:t xml:space="preserve">но-каналізаційного господарства»  на </w:t>
      </w:r>
      <w:r w:rsidR="00FA7E7C">
        <w:rPr>
          <w:color w:val="000000"/>
          <w:sz w:val="28"/>
          <w:szCs w:val="28"/>
          <w:lang w:val="uk-UA"/>
        </w:rPr>
        <w:t>907 674,12</w:t>
      </w:r>
      <w:r w:rsidR="00BD0D12">
        <w:rPr>
          <w:color w:val="000000"/>
          <w:sz w:val="28"/>
          <w:szCs w:val="28"/>
          <w:lang w:val="uk-UA"/>
        </w:rPr>
        <w:t xml:space="preserve"> грн. та затвердити його у розмірі</w:t>
      </w:r>
      <w:r w:rsidR="00BD0D12">
        <w:rPr>
          <w:color w:val="000000"/>
          <w:sz w:val="28"/>
          <w:szCs w:val="28"/>
          <w:lang w:val="uk-UA"/>
        </w:rPr>
        <w:br/>
      </w:r>
      <w:r w:rsidR="00FA7E7C">
        <w:rPr>
          <w:color w:val="000000"/>
          <w:sz w:val="28"/>
          <w:szCs w:val="28"/>
          <w:lang w:val="uk-UA"/>
        </w:rPr>
        <w:t>22 950 504,93</w:t>
      </w:r>
      <w:r w:rsidR="00BD0D12">
        <w:rPr>
          <w:color w:val="000000"/>
          <w:sz w:val="28"/>
          <w:szCs w:val="28"/>
          <w:lang w:val="uk-UA"/>
        </w:rPr>
        <w:t xml:space="preserve"> грн.</w:t>
      </w:r>
    </w:p>
    <w:p w:rsidR="00BD0D12" w:rsidRDefault="00B1261B" w:rsidP="00BD0D12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5. </w:t>
      </w:r>
      <w:proofErr w:type="spellStart"/>
      <w:r w:rsidR="00BD0D12">
        <w:rPr>
          <w:color w:val="000000"/>
          <w:sz w:val="28"/>
          <w:szCs w:val="28"/>
          <w:lang w:val="uk-UA"/>
        </w:rPr>
        <w:t>Внести</w:t>
      </w:r>
      <w:proofErr w:type="spellEnd"/>
      <w:r w:rsidR="00BD0D12">
        <w:rPr>
          <w:color w:val="000000"/>
          <w:sz w:val="28"/>
          <w:szCs w:val="28"/>
          <w:lang w:val="uk-UA"/>
        </w:rPr>
        <w:t xml:space="preserve"> зміни до Статуту </w:t>
      </w:r>
      <w:r w:rsidR="00BD0D12" w:rsidRPr="0016046F">
        <w:rPr>
          <w:color w:val="000000"/>
          <w:sz w:val="28"/>
          <w:szCs w:val="28"/>
          <w:lang w:val="uk-UA"/>
        </w:rPr>
        <w:t xml:space="preserve">комунального підприємства Новоград-Волинської міської ради </w:t>
      </w:r>
      <w:r w:rsidR="00BD0D12">
        <w:rPr>
          <w:color w:val="000000"/>
          <w:sz w:val="28"/>
          <w:szCs w:val="28"/>
          <w:lang w:val="uk-UA"/>
        </w:rPr>
        <w:t>«</w:t>
      </w:r>
      <w:r w:rsidR="00BD0D12" w:rsidRPr="0016046F">
        <w:rPr>
          <w:color w:val="000000"/>
          <w:sz w:val="28"/>
          <w:szCs w:val="28"/>
          <w:lang w:val="uk-UA"/>
        </w:rPr>
        <w:t>Виробниче управління водопровід</w:t>
      </w:r>
      <w:r w:rsidR="00BD0D12">
        <w:rPr>
          <w:color w:val="000000"/>
          <w:sz w:val="28"/>
          <w:szCs w:val="28"/>
          <w:lang w:val="uk-UA"/>
        </w:rPr>
        <w:t>но-каналізаційного господарства», виклавши абзац 5 розділу  ІІІ «Майно підприємства» в наступній редакції:</w:t>
      </w:r>
    </w:p>
    <w:p w:rsidR="00BD0D12" w:rsidRDefault="00BD0D12" w:rsidP="00BD0D12">
      <w:pPr>
        <w:ind w:firstLine="708"/>
        <w:jc w:val="both"/>
        <w:rPr>
          <w:rStyle w:val="FontStyle28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lastRenderedPageBreak/>
        <w:t>«</w:t>
      </w:r>
      <w:r w:rsidRPr="00B267F9">
        <w:rPr>
          <w:rStyle w:val="FontStyle28"/>
          <w:sz w:val="28"/>
          <w:szCs w:val="28"/>
          <w:lang w:val="uk-UA" w:eastAsia="uk-UA"/>
        </w:rPr>
        <w:t xml:space="preserve">Статутний фонд Підприємства складає </w:t>
      </w:r>
      <w:r w:rsidR="00FA7E7C">
        <w:rPr>
          <w:color w:val="000000"/>
          <w:sz w:val="28"/>
          <w:szCs w:val="28"/>
          <w:lang w:val="uk-UA"/>
        </w:rPr>
        <w:t>22 950 504,93</w:t>
      </w:r>
      <w:r>
        <w:rPr>
          <w:color w:val="000000"/>
          <w:sz w:val="28"/>
          <w:szCs w:val="28"/>
          <w:lang w:val="uk-UA"/>
        </w:rPr>
        <w:t xml:space="preserve"> </w:t>
      </w:r>
      <w:r w:rsidRPr="00B267F9">
        <w:rPr>
          <w:rStyle w:val="FontStyle28"/>
          <w:sz w:val="28"/>
          <w:szCs w:val="28"/>
          <w:lang w:val="uk-UA" w:eastAsia="uk-UA"/>
        </w:rPr>
        <w:t xml:space="preserve">грн. 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(</w:t>
      </w:r>
      <w:r w:rsidR="00FA7E7C">
        <w:rPr>
          <w:rStyle w:val="FontStyle28"/>
          <w:color w:val="000000"/>
          <w:sz w:val="28"/>
          <w:szCs w:val="28"/>
          <w:lang w:val="uk-UA" w:eastAsia="uk-UA"/>
        </w:rPr>
        <w:t>двадцять дв</w:t>
      </w:r>
      <w:r w:rsidR="00D92AB2">
        <w:rPr>
          <w:rStyle w:val="FontStyle28"/>
          <w:color w:val="000000"/>
          <w:sz w:val="28"/>
          <w:szCs w:val="28"/>
          <w:lang w:val="uk-UA" w:eastAsia="uk-UA"/>
        </w:rPr>
        <w:t>а</w:t>
      </w:r>
      <w:r w:rsidR="00FA7E7C"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 w:rsidR="00D92AB2">
        <w:rPr>
          <w:rStyle w:val="FontStyle28"/>
          <w:color w:val="000000"/>
          <w:sz w:val="28"/>
          <w:szCs w:val="28"/>
          <w:lang w:val="uk-UA" w:eastAsia="uk-UA"/>
        </w:rPr>
        <w:t>мільйони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 w:rsidR="00FA7E7C">
        <w:rPr>
          <w:rStyle w:val="FontStyle28"/>
          <w:color w:val="000000"/>
          <w:sz w:val="28"/>
          <w:szCs w:val="28"/>
          <w:lang w:val="uk-UA" w:eastAsia="uk-UA"/>
        </w:rPr>
        <w:t>дев’ятсот п’ятдесят тисяч п’ятсот чотири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гривн</w:t>
      </w:r>
      <w:r>
        <w:rPr>
          <w:rStyle w:val="FontStyle28"/>
          <w:color w:val="000000"/>
          <w:sz w:val="28"/>
          <w:szCs w:val="28"/>
          <w:lang w:val="uk-UA" w:eastAsia="uk-UA"/>
        </w:rPr>
        <w:t>і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 w:rsidR="00FA7E7C">
        <w:rPr>
          <w:rStyle w:val="FontStyle28"/>
          <w:color w:val="000000"/>
          <w:sz w:val="28"/>
          <w:szCs w:val="28"/>
          <w:lang w:val="uk-UA" w:eastAsia="uk-UA"/>
        </w:rPr>
        <w:t>9</w:t>
      </w:r>
      <w:r>
        <w:rPr>
          <w:rStyle w:val="FontStyle28"/>
          <w:color w:val="000000"/>
          <w:sz w:val="28"/>
          <w:szCs w:val="28"/>
          <w:lang w:val="uk-UA" w:eastAsia="uk-UA"/>
        </w:rPr>
        <w:t xml:space="preserve">3 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копійк</w:t>
      </w:r>
      <w:r>
        <w:rPr>
          <w:rStyle w:val="FontStyle28"/>
          <w:color w:val="000000"/>
          <w:sz w:val="28"/>
          <w:szCs w:val="28"/>
          <w:lang w:val="uk-UA" w:eastAsia="uk-UA"/>
        </w:rPr>
        <w:t>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).</w:t>
      </w:r>
      <w:r w:rsidRPr="00B267F9">
        <w:rPr>
          <w:rStyle w:val="FontStyle28"/>
          <w:sz w:val="28"/>
          <w:szCs w:val="28"/>
          <w:lang w:val="uk-UA" w:eastAsia="uk-UA"/>
        </w:rPr>
        <w:t xml:space="preserve"> Розмір статутного фонду може збільшуватись за рахунок майна та коштів, набутих підприємством у результаті господарської діяльності та внесків Власника</w:t>
      </w:r>
      <w:r>
        <w:rPr>
          <w:rStyle w:val="FontStyle28"/>
          <w:sz w:val="28"/>
          <w:szCs w:val="28"/>
          <w:lang w:val="uk-UA" w:eastAsia="uk-UA"/>
        </w:rPr>
        <w:t>».</w:t>
      </w:r>
    </w:p>
    <w:p w:rsidR="00BD0D12" w:rsidRDefault="00BD0D12" w:rsidP="00BD0D12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Style w:val="FontStyle28"/>
          <w:sz w:val="28"/>
          <w:szCs w:val="28"/>
          <w:lang w:val="uk-UA" w:eastAsia="uk-UA"/>
        </w:rPr>
        <w:t>6</w:t>
      </w:r>
      <w:r w:rsidR="00B1261B">
        <w:rPr>
          <w:rStyle w:val="FontStyle28"/>
          <w:sz w:val="28"/>
          <w:szCs w:val="28"/>
          <w:lang w:val="uk-UA" w:eastAsia="uk-UA"/>
        </w:rPr>
        <w:t>. </w:t>
      </w:r>
      <w:r>
        <w:rPr>
          <w:rStyle w:val="FontStyle28"/>
          <w:sz w:val="28"/>
          <w:szCs w:val="28"/>
          <w:lang w:val="uk-UA" w:eastAsia="uk-UA"/>
        </w:rPr>
        <w:t xml:space="preserve">Затвердити Статут </w:t>
      </w:r>
      <w:r w:rsidRPr="0016046F">
        <w:rPr>
          <w:color w:val="000000"/>
          <w:sz w:val="28"/>
          <w:szCs w:val="28"/>
          <w:lang w:val="uk-UA"/>
        </w:rPr>
        <w:t xml:space="preserve">комунального підприємства Новоград-Волинської міської ради </w:t>
      </w:r>
      <w:r>
        <w:rPr>
          <w:color w:val="000000"/>
          <w:sz w:val="28"/>
          <w:szCs w:val="28"/>
          <w:lang w:val="uk-UA"/>
        </w:rPr>
        <w:t>«</w:t>
      </w:r>
      <w:r w:rsidRPr="0016046F">
        <w:rPr>
          <w:color w:val="000000"/>
          <w:sz w:val="28"/>
          <w:szCs w:val="28"/>
          <w:lang w:val="uk-UA"/>
        </w:rPr>
        <w:t>Виробниче управління водопровід</w:t>
      </w:r>
      <w:r>
        <w:rPr>
          <w:color w:val="000000"/>
          <w:sz w:val="28"/>
          <w:szCs w:val="28"/>
          <w:lang w:val="uk-UA"/>
        </w:rPr>
        <w:t>но-каналізаційного господарства» у новій редакції (додається).</w:t>
      </w:r>
    </w:p>
    <w:p w:rsidR="007222F0" w:rsidRPr="00CA2B05" w:rsidRDefault="00BD0D12" w:rsidP="007222F0">
      <w:pPr>
        <w:shd w:val="clear" w:color="auto" w:fill="FFFFFF"/>
        <w:spacing w:after="375" w:line="315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B1E41" w:rsidRPr="006A0B4A">
        <w:rPr>
          <w:sz w:val="28"/>
          <w:szCs w:val="28"/>
          <w:lang w:val="uk-UA"/>
        </w:rPr>
        <w:t>.</w:t>
      </w:r>
      <w:r w:rsidR="003B1E41">
        <w:rPr>
          <w:sz w:val="28"/>
          <w:szCs w:val="28"/>
        </w:rPr>
        <w:t> </w:t>
      </w:r>
      <w:r w:rsidR="007222F0"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222F0"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7222F0"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власності та економічного розвитку</w:t>
      </w:r>
      <w:r w:rsidR="007222F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222F0">
        <w:rPr>
          <w:rStyle w:val="1946"/>
          <w:color w:val="000000"/>
          <w:sz w:val="28"/>
          <w:szCs w:val="28"/>
          <w:lang w:val="uk-UA"/>
        </w:rPr>
        <w:t xml:space="preserve"> </w:t>
      </w:r>
      <w:r w:rsidR="007222F0" w:rsidRPr="00CA2B05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7222F0" w:rsidRPr="00CA2B05">
        <w:rPr>
          <w:sz w:val="28"/>
          <w:szCs w:val="28"/>
          <w:lang w:val="uk-UA"/>
        </w:rPr>
        <w:t>Якубова</w:t>
      </w:r>
      <w:proofErr w:type="spellEnd"/>
      <w:r w:rsidR="007222F0" w:rsidRPr="00CA2B05">
        <w:rPr>
          <w:sz w:val="28"/>
          <w:szCs w:val="28"/>
          <w:lang w:val="uk-UA"/>
        </w:rPr>
        <w:t xml:space="preserve"> В.О.</w:t>
      </w:r>
    </w:p>
    <w:p w:rsidR="00754359" w:rsidRDefault="00754359" w:rsidP="007222F0">
      <w:pPr>
        <w:ind w:right="-46" w:firstLine="708"/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2B072B" w:rsidRDefault="00346BA6" w:rsidP="00AA2B65"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AA2B65">
        <w:rPr>
          <w:sz w:val="28"/>
          <w:szCs w:val="28"/>
          <w:lang w:val="uk-UA"/>
        </w:rPr>
        <w:t xml:space="preserve">          М.П. Боровець</w:t>
      </w:r>
    </w:p>
    <w:p w:rsidR="00C776C7" w:rsidRDefault="00C776C7">
      <w:r>
        <w:br w:type="page"/>
      </w:r>
    </w:p>
    <w:p w:rsidR="00C776C7" w:rsidRDefault="00653EAC" w:rsidP="00653EAC">
      <w:pPr>
        <w:tabs>
          <w:tab w:val="left" w:pos="132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C776C7">
        <w:rPr>
          <w:sz w:val="28"/>
          <w:szCs w:val="28"/>
          <w:lang w:val="uk-UA"/>
        </w:rPr>
        <w:t xml:space="preserve">Додаток </w:t>
      </w:r>
    </w:p>
    <w:p w:rsidR="00C776C7" w:rsidRDefault="00C776C7" w:rsidP="00C776C7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C776C7" w:rsidRPr="00653EAC" w:rsidRDefault="00C776C7" w:rsidP="00C776C7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53EAC">
        <w:rPr>
          <w:sz w:val="28"/>
          <w:szCs w:val="28"/>
          <w:lang w:val="uk-UA"/>
        </w:rPr>
        <w:t>23.12.2020</w:t>
      </w:r>
      <w:r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</w:rPr>
        <w:t xml:space="preserve"> </w:t>
      </w:r>
      <w:r w:rsidR="00653EAC">
        <w:rPr>
          <w:sz w:val="28"/>
          <w:szCs w:val="28"/>
          <w:lang w:val="uk-UA"/>
        </w:rPr>
        <w:t>54</w:t>
      </w:r>
      <w:bookmarkStart w:id="0" w:name="_GoBack"/>
      <w:bookmarkEnd w:id="0"/>
    </w:p>
    <w:p w:rsidR="00C776C7" w:rsidRDefault="00C776C7" w:rsidP="00C776C7">
      <w:pPr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СТАТУТ</w:t>
      </w: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КОМУНАЛЬНОГО ПІДПРИЄМСТВА НОВОГРАД-ВОЛИНСЬКОЇ МІСЬКОЇ РАДИ «ВИРОБНИЧЕ УПРАВЛІННЯ ВОДОПРОВІДНО- КАНАЛІЗАЦІЙНОГО ГОСПОДАРСТВА»</w:t>
      </w: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(нова редакція)</w:t>
      </w: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  <w:jc w:val="center"/>
        <w:rPr>
          <w:rStyle w:val="FontStyle27"/>
          <w:lang w:val="uk-UA" w:eastAsia="uk-UA"/>
        </w:rPr>
      </w:pPr>
    </w:p>
    <w:p w:rsidR="00C776C7" w:rsidRDefault="00C776C7" w:rsidP="00C776C7">
      <w:pPr>
        <w:ind w:left="-180"/>
      </w:pPr>
      <w:r>
        <w:rPr>
          <w:lang w:val="uk-UA"/>
        </w:rPr>
        <w:t xml:space="preserve">                                                                    </w:t>
      </w: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3360" w:firstLine="888"/>
        <w:rPr>
          <w:lang w:val="uk-UA"/>
        </w:rPr>
      </w:pPr>
      <w:r>
        <w:rPr>
          <w:lang w:val="uk-UA"/>
        </w:rPr>
        <w:t xml:space="preserve"> 20</w:t>
      </w:r>
      <w:r>
        <w:t>20</w:t>
      </w:r>
      <w:r>
        <w:rPr>
          <w:lang w:val="uk-UA"/>
        </w:rPr>
        <w:t xml:space="preserve"> рік</w:t>
      </w: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ind w:left="-180"/>
        <w:rPr>
          <w:lang w:val="uk-UA"/>
        </w:rPr>
      </w:pPr>
    </w:p>
    <w:p w:rsidR="00C776C7" w:rsidRDefault="00C776C7" w:rsidP="00C776C7">
      <w:pPr>
        <w:pStyle w:val="Style2"/>
        <w:widowControl/>
        <w:spacing w:before="62"/>
        <w:ind w:left="3696"/>
        <w:jc w:val="both"/>
        <w:rPr>
          <w:rStyle w:val="FontStyle28"/>
          <w:lang w:eastAsia="uk-UA"/>
        </w:rPr>
      </w:pPr>
    </w:p>
    <w:p w:rsidR="00C776C7" w:rsidRDefault="00C776C7" w:rsidP="00C776C7">
      <w:pPr>
        <w:pStyle w:val="Style2"/>
        <w:widowControl/>
        <w:spacing w:before="62"/>
        <w:ind w:left="3696"/>
        <w:jc w:val="both"/>
        <w:rPr>
          <w:rStyle w:val="FontStyle28"/>
          <w:lang w:val="uk-UA" w:eastAsia="uk-UA"/>
        </w:rPr>
      </w:pPr>
    </w:p>
    <w:p w:rsidR="00C776C7" w:rsidRDefault="00C776C7" w:rsidP="00C776C7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І. ЗАГАЛЬНІ ПОЛОЖЕННЯ</w:t>
      </w:r>
    </w:p>
    <w:p w:rsidR="00C776C7" w:rsidRDefault="00C776C7" w:rsidP="00C776C7">
      <w:pPr>
        <w:pStyle w:val="Style3"/>
        <w:widowControl/>
        <w:spacing w:line="240" w:lineRule="exact"/>
      </w:pPr>
    </w:p>
    <w:p w:rsidR="00C776C7" w:rsidRDefault="00C776C7" w:rsidP="00C776C7">
      <w:pPr>
        <w:pStyle w:val="Style3"/>
        <w:widowControl/>
        <w:spacing w:line="240" w:lineRule="auto"/>
        <w:rPr>
          <w:rStyle w:val="FontStyle28"/>
          <w:sz w:val="28"/>
          <w:szCs w:val="28"/>
          <w:lang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Комунальне підприємство Новоград-Волинської міської ради „Виробниче управління водопровідно-каналізаційного господарства" (далі - Підприємство) створене на базі майна комунальної власності територіальної громади міста Новограда-Волинського Житомирської області. Власником Підприємства є Новоград-Волинська міська рада (далі - Власник). </w:t>
      </w:r>
    </w:p>
    <w:p w:rsidR="00C776C7" w:rsidRDefault="00C776C7" w:rsidP="00C776C7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Вид Підприємства - комунальне підприємство.</w:t>
      </w:r>
    </w:p>
    <w:p w:rsidR="00C776C7" w:rsidRDefault="00C776C7" w:rsidP="00C776C7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Повне найменування Підприємства: Комунальне підприємство Новоград-Волинської міської ради „Виробниче управління водопровідно-каналізаційного господарства"</w:t>
      </w:r>
    </w:p>
    <w:p w:rsidR="00C776C7" w:rsidRDefault="00C776C7" w:rsidP="00C776C7">
      <w:pPr>
        <w:pStyle w:val="Style3"/>
        <w:widowControl/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Скорочене найменування підприємства: КП НВМР „ВУВКГ".</w:t>
      </w:r>
    </w:p>
    <w:p w:rsidR="00C776C7" w:rsidRDefault="00C776C7" w:rsidP="00C776C7">
      <w:pPr>
        <w:pStyle w:val="Style3"/>
        <w:widowControl/>
        <w:spacing w:before="5"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Місце знаходження підприємства:</w:t>
      </w:r>
    </w:p>
    <w:p w:rsidR="00C776C7" w:rsidRDefault="00C776C7" w:rsidP="00C776C7">
      <w:pPr>
        <w:pStyle w:val="Style3"/>
        <w:widowControl/>
        <w:spacing w:line="240" w:lineRule="auto"/>
        <w:ind w:left="485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11700, Україна, Житомирська область</w:t>
      </w:r>
    </w:p>
    <w:p w:rsidR="00C776C7" w:rsidRDefault="00C776C7" w:rsidP="00C776C7">
      <w:pPr>
        <w:pStyle w:val="Style3"/>
        <w:widowControl/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м. Новоград-Волинський</w:t>
      </w:r>
    </w:p>
    <w:p w:rsidR="00C776C7" w:rsidRDefault="00C776C7" w:rsidP="00C776C7">
      <w:pPr>
        <w:pStyle w:val="Style3"/>
        <w:widowControl/>
        <w:spacing w:before="5" w:line="240" w:lineRule="auto"/>
        <w:ind w:left="45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вул. Гетьмана Сагайдачного, 43</w:t>
      </w:r>
    </w:p>
    <w:p w:rsidR="00C776C7" w:rsidRDefault="00C776C7" w:rsidP="00C776C7">
      <w:pPr>
        <w:pStyle w:val="Style3"/>
        <w:widowControl/>
        <w:spacing w:before="5" w:line="240" w:lineRule="auto"/>
        <w:ind w:left="442" w:firstLine="0"/>
        <w:jc w:val="left"/>
        <w:rPr>
          <w:rStyle w:val="FontStyle28"/>
          <w:sz w:val="28"/>
          <w:szCs w:val="28"/>
          <w:lang w:val="uk-UA" w:eastAsia="uk-UA"/>
        </w:rPr>
      </w:pPr>
      <w:proofErr w:type="spellStart"/>
      <w:r>
        <w:rPr>
          <w:rStyle w:val="FontStyle28"/>
          <w:sz w:val="28"/>
          <w:szCs w:val="28"/>
          <w:lang w:val="uk-UA" w:eastAsia="uk-UA"/>
        </w:rPr>
        <w:t>тел</w:t>
      </w:r>
      <w:proofErr w:type="spellEnd"/>
      <w:r>
        <w:rPr>
          <w:rStyle w:val="FontStyle28"/>
          <w:sz w:val="28"/>
          <w:szCs w:val="28"/>
          <w:lang w:val="uk-UA" w:eastAsia="uk-UA"/>
        </w:rPr>
        <w:t>./факс (04141) 2-15-33</w:t>
      </w:r>
    </w:p>
    <w:p w:rsidR="00C776C7" w:rsidRDefault="00C776C7" w:rsidP="00C776C7">
      <w:pPr>
        <w:pStyle w:val="Style3"/>
        <w:widowControl/>
        <w:spacing w:line="240" w:lineRule="auto"/>
        <w:ind w:firstLine="40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Підприємство є юридичною особою, працює на засадах госпрозрахунку, має відокремлене майно, яке обліковується на самостійному балансі, розрахункові та інші рахунки в банківських установах, печатку та кутовий штамп зі своїм найменуванням.</w:t>
      </w:r>
    </w:p>
    <w:p w:rsidR="00C776C7" w:rsidRDefault="00C776C7" w:rsidP="00C776C7">
      <w:pPr>
        <w:pStyle w:val="Style3"/>
        <w:widowControl/>
        <w:spacing w:line="240" w:lineRule="auto"/>
        <w:ind w:firstLine="413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Підприємство є суб'єктом господарювання і діє, керуючись Конституцією України, Законами України та іншими нормативно-правовими актами України, рішеннями міської ради, її виконавчого комітету, розпорядженнями міського голови та цим Статутом.</w:t>
      </w:r>
    </w:p>
    <w:p w:rsidR="00C776C7" w:rsidRDefault="00C776C7" w:rsidP="00C776C7">
      <w:pPr>
        <w:pStyle w:val="Style3"/>
        <w:widowControl/>
        <w:spacing w:line="240" w:lineRule="exact"/>
        <w:ind w:left="581" w:firstLine="0"/>
        <w:jc w:val="left"/>
      </w:pPr>
    </w:p>
    <w:p w:rsidR="00C776C7" w:rsidRDefault="00C776C7" w:rsidP="00C776C7">
      <w:pPr>
        <w:pStyle w:val="Style3"/>
        <w:widowControl/>
        <w:spacing w:before="86" w:line="240" w:lineRule="auto"/>
        <w:ind w:left="581" w:firstLine="0"/>
        <w:jc w:val="center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II. МЕТА, ЗАВДАННЯ ТА ОСНОВНІ НАПРЯМИ ДІЯЛЬНОСТІ ПІДПРИЄМСТВА</w:t>
      </w:r>
    </w:p>
    <w:p w:rsidR="00C776C7" w:rsidRDefault="00C776C7" w:rsidP="00C776C7">
      <w:pPr>
        <w:pStyle w:val="Style3"/>
        <w:widowControl/>
        <w:spacing w:line="240" w:lineRule="exact"/>
        <w:ind w:left="437" w:firstLine="0"/>
        <w:jc w:val="left"/>
      </w:pPr>
    </w:p>
    <w:p w:rsidR="00C776C7" w:rsidRDefault="00C776C7" w:rsidP="00C776C7">
      <w:pPr>
        <w:pStyle w:val="Style3"/>
        <w:widowControl/>
        <w:spacing w:before="67" w:line="240" w:lineRule="auto"/>
        <w:ind w:left="437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Метою створення підприємства є: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firstLine="45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задоволення нагальних потреб жителів територіальної громади у невідкладних послугах з централізованого водопостачання і централізованого водовідведення;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отримання прибутку.</w:t>
      </w:r>
    </w:p>
    <w:p w:rsidR="00C776C7" w:rsidRDefault="00C776C7" w:rsidP="00C776C7">
      <w:pPr>
        <w:pStyle w:val="Style3"/>
        <w:widowControl/>
        <w:spacing w:line="240" w:lineRule="auto"/>
        <w:ind w:left="466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Основними напрямами діяльності підприємства є: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централізоване водопостачання та централізоване водовідведення;</w:t>
      </w:r>
    </w:p>
    <w:p w:rsidR="00C776C7" w:rsidRPr="006145EB" w:rsidRDefault="00C776C7" w:rsidP="00C776C7">
      <w:pPr>
        <w:numPr>
          <w:ilvl w:val="0"/>
          <w:numId w:val="1"/>
        </w:num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проведення лабораторних досліджень води питної, річкової, скиду зворотних і стічних вод з використанням прекурсорів (сірчана кислота, соляна кислота, перманганат калію), їх придбанням, перевезенням, зберіганням, утилізацією;</w:t>
      </w:r>
    </w:p>
    <w:p w:rsidR="00C776C7" w:rsidRDefault="00C776C7" w:rsidP="00C776C7">
      <w:pPr>
        <w:numPr>
          <w:ilvl w:val="0"/>
          <w:numId w:val="1"/>
        </w:num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інша діяльність щодо поводження з відходами;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eastAsia="uk-UA"/>
        </w:rPr>
      </w:pPr>
      <w:r>
        <w:rPr>
          <w:rStyle w:val="FontStyle28"/>
          <w:sz w:val="28"/>
          <w:szCs w:val="28"/>
          <w:lang w:val="uk-UA" w:eastAsia="uk-UA"/>
        </w:rPr>
        <w:t>ремонтно-будівельні роботи;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комерційна діяльність та торгівля промисловими та продовольчими товарами;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будівництво і ремонт будівель і споруд;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виготовлення кошторисної документації;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firstLine="45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виробництво товарів народного споживання, продукції побутового і матеріально-технічного забезпечення, надання послуг населенню та юридичним особам всіх форм власності;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комерційно-посередницька діяльність;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торгівля;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транспортні послуги;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5"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робота на висоті;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проведення налагоджувальних робіт для всіх видів обладнання;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firstLine="45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проведення випробувань електрообладнання, апаратів і засобів згідно наданих дозволів;</w:t>
      </w:r>
    </w:p>
    <w:p w:rsidR="00C776C7" w:rsidRDefault="00C776C7" w:rsidP="00C776C7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14" w:line="240" w:lineRule="auto"/>
        <w:ind w:left="45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інші платні послуги.</w:t>
      </w:r>
    </w:p>
    <w:p w:rsidR="00C776C7" w:rsidRDefault="00C776C7" w:rsidP="00C776C7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Для здійснення вказаної мети та видів діяльності підприємство має право за погодженням з Власником:</w:t>
      </w:r>
    </w:p>
    <w:p w:rsidR="00C776C7" w:rsidRDefault="00C776C7" w:rsidP="00C776C7">
      <w:pPr>
        <w:numPr>
          <w:ilvl w:val="0"/>
          <w:numId w:val="1"/>
        </w:numPr>
        <w:ind w:left="36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планувати свою діяльність і визначати перспективи розвитку;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58"/>
        </w:tabs>
        <w:spacing w:before="62"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володіти і користуватись природними ресурсами; користуватись банківськими та іншими кредитами на комерційній договірній основі;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надавати послуги за цінами та тарифами, встановленими згідно діючого законодавства;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здавати в оренду приміщення Підприємства за орендними ставками, встановленими міською радою;</w:t>
      </w:r>
    </w:p>
    <w:p w:rsidR="00C776C7" w:rsidRDefault="00C776C7" w:rsidP="00C776C7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здійснювати матеріально-технічне забезпечення виробництва;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вступати в господарські відносини з іншими суб'єктами господарювання, громадянами-підприємцями та фізичними особами згідно укладених договорів;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встановлювати форми, системи і розміри оплати праці відповідно до Галузевої угоди між Міністерством регіонального розвитку, будівництва та житлово-комунального господарства України (далі - </w:t>
      </w:r>
      <w:proofErr w:type="spellStart"/>
      <w:r>
        <w:rPr>
          <w:rStyle w:val="FontStyle28"/>
          <w:sz w:val="28"/>
          <w:szCs w:val="28"/>
          <w:lang w:val="uk-UA" w:eastAsia="uk-UA"/>
        </w:rPr>
        <w:t>Мінрегіон</w:t>
      </w:r>
      <w:proofErr w:type="spellEnd"/>
      <w:r>
        <w:rPr>
          <w:rStyle w:val="FontStyle28"/>
          <w:sz w:val="28"/>
          <w:szCs w:val="28"/>
          <w:lang w:val="uk-UA" w:eastAsia="uk-UA"/>
        </w:rPr>
        <w:t xml:space="preserve">) (в подальшому – профільного Міністерства ЖКГ), </w:t>
      </w:r>
      <w:r>
        <w:rPr>
          <w:sz w:val="28"/>
          <w:szCs w:val="28"/>
          <w:shd w:val="clear" w:color="auto" w:fill="FFFFFF"/>
          <w:lang w:val="uk-UA"/>
        </w:rPr>
        <w:t>Об'єднанням організацій роботодавців "Всеукраїнська конфедерація роботодавців житлово-комунальної галузі України" (далі - Галузеве об'єднання організацій роботодавців України)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(далі - Галузева Профспілка України)</w:t>
      </w:r>
      <w:r>
        <w:rPr>
          <w:rStyle w:val="FontStyle28"/>
          <w:sz w:val="28"/>
          <w:szCs w:val="28"/>
          <w:lang w:val="uk-UA" w:eastAsia="uk-UA"/>
        </w:rPr>
        <w:t>;</w:t>
      </w:r>
    </w:p>
    <w:p w:rsidR="00C776C7" w:rsidRDefault="00C776C7" w:rsidP="00C776C7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встановлювати штатний розпис Підприємства;</w:t>
      </w:r>
    </w:p>
    <w:p w:rsidR="00C776C7" w:rsidRDefault="00C776C7" w:rsidP="00C776C7">
      <w:pPr>
        <w:pStyle w:val="Style4"/>
        <w:widowControl/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встановлювати розпорядок робочого дня, змінності роботи, порядок надання вихідних;</w:t>
      </w:r>
    </w:p>
    <w:p w:rsidR="00C776C7" w:rsidRDefault="00C776C7" w:rsidP="00C776C7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здійснювати зовнішньоекономічну діяльність;</w:t>
      </w:r>
    </w:p>
    <w:p w:rsidR="00C776C7" w:rsidRDefault="00C776C7" w:rsidP="00C776C7">
      <w:pPr>
        <w:pStyle w:val="Style4"/>
        <w:widowControl/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здійснює інші функції, які випливають з реалізації права господарського відання та визначаються цим Статутом і чинним законодавством України.</w:t>
      </w:r>
    </w:p>
    <w:p w:rsidR="00C776C7" w:rsidRDefault="00C776C7" w:rsidP="00C776C7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Підприємство здійснює оперативний та бухгалтерський облік результатів своєї роботи, веде статистичну звітність у порядку, визначеному відповідним законодавством, надає щомісячну звітність Власнику про результати фінансово-господарської діяльності Підприємства.</w:t>
      </w:r>
    </w:p>
    <w:p w:rsidR="00C776C7" w:rsidRDefault="00C776C7" w:rsidP="00C776C7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Види діяльності Підприємства, які потребують спеціальних дозволів та ліцензій, передбачених законодавством України, здійснюються Підприємством після їх одержання.</w:t>
      </w:r>
    </w:p>
    <w:p w:rsidR="00C776C7" w:rsidRDefault="00C776C7" w:rsidP="00C776C7">
      <w:pPr>
        <w:pStyle w:val="Style3"/>
        <w:widowControl/>
        <w:spacing w:line="240" w:lineRule="auto"/>
        <w:ind w:firstLine="40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Підприємство не несе відповідальності за зобов'язаннями Власника, а Власник не несе відповідальності за зобов'язаннями Підприємства.</w:t>
      </w:r>
    </w:p>
    <w:p w:rsidR="00C776C7" w:rsidRDefault="00C776C7" w:rsidP="00C776C7">
      <w:pPr>
        <w:pStyle w:val="Style2"/>
        <w:widowControl/>
        <w:ind w:left="3509"/>
        <w:jc w:val="left"/>
      </w:pPr>
    </w:p>
    <w:p w:rsidR="00C776C7" w:rsidRDefault="00C776C7" w:rsidP="00C776C7">
      <w:pPr>
        <w:pStyle w:val="Style2"/>
        <w:widowControl/>
        <w:spacing w:before="77"/>
        <w:ind w:left="3509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III. МАЙНО ПІДПРИЄМСТВА</w:t>
      </w:r>
    </w:p>
    <w:p w:rsidR="00C776C7" w:rsidRDefault="00C776C7" w:rsidP="00C776C7">
      <w:pPr>
        <w:pStyle w:val="Style3"/>
        <w:widowControl/>
        <w:spacing w:line="240" w:lineRule="auto"/>
        <w:ind w:firstLine="418"/>
      </w:pPr>
    </w:p>
    <w:p w:rsidR="00C776C7" w:rsidRDefault="00C776C7" w:rsidP="00C776C7">
      <w:pPr>
        <w:pStyle w:val="Style3"/>
        <w:widowControl/>
        <w:spacing w:before="72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Майно Підприємства становлять основні фонди та оборотні кошти, а також інші цінності, вартість яких відображається в самостійному балансі Підприємства.</w:t>
      </w:r>
    </w:p>
    <w:p w:rsidR="00C776C7" w:rsidRDefault="00C776C7" w:rsidP="00C776C7">
      <w:pPr>
        <w:pStyle w:val="Style3"/>
        <w:widowControl/>
        <w:spacing w:before="5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Майно Підприємства є комунальною власністю і закріплюється за Підприємством на праві господарського відання.</w:t>
      </w:r>
    </w:p>
    <w:p w:rsidR="00C776C7" w:rsidRDefault="00C776C7" w:rsidP="00C776C7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Здійснюючи право господарського відання, Підприємство володіє, користується та розпоряджається майном в межах повноважень, передбачених чинним законодавством України.</w:t>
      </w:r>
    </w:p>
    <w:p w:rsidR="00C776C7" w:rsidRDefault="00C776C7" w:rsidP="00C776C7">
      <w:pPr>
        <w:pStyle w:val="Style3"/>
        <w:widowControl/>
        <w:spacing w:line="240" w:lineRule="auto"/>
        <w:ind w:left="490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Джерелами утворення майна Підприємства є: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доходи, одержані від реалізації послуг та інших видів господарської діяльності;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кредити банків та інших кредиторів; 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капітальні вкладення і дотації з бюджету;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82"/>
        </w:tabs>
        <w:spacing w:before="5" w:line="240" w:lineRule="auto"/>
        <w:ind w:left="461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майнові, грошові та інші надходження від Власника;</w:t>
      </w:r>
    </w:p>
    <w:p w:rsidR="00C776C7" w:rsidRDefault="00C776C7" w:rsidP="00C776C7">
      <w:pPr>
        <w:pStyle w:val="Style6"/>
        <w:widowControl/>
        <w:tabs>
          <w:tab w:val="left" w:pos="691"/>
        </w:tabs>
        <w:spacing w:line="240" w:lineRule="auto"/>
        <w:ind w:left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 xml:space="preserve">інше майно , набуте на підставах, не заборонених чинним законодавством. </w:t>
      </w:r>
    </w:p>
    <w:p w:rsidR="00C776C7" w:rsidRDefault="00C776C7" w:rsidP="00C776C7">
      <w:pPr>
        <w:pStyle w:val="Style6"/>
        <w:widowControl/>
        <w:tabs>
          <w:tab w:val="left" w:pos="691"/>
        </w:tabs>
        <w:spacing w:line="240" w:lineRule="auto"/>
        <w:jc w:val="both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ab/>
        <w:t xml:space="preserve"> Статутний фонд Підприємства складає </w:t>
      </w:r>
      <w:r>
        <w:rPr>
          <w:color w:val="000000"/>
          <w:sz w:val="28"/>
          <w:szCs w:val="28"/>
          <w:lang w:val="uk-UA"/>
        </w:rPr>
        <w:t xml:space="preserve">22 950 504,93 </w:t>
      </w:r>
      <w:r w:rsidRPr="00B267F9">
        <w:rPr>
          <w:rStyle w:val="FontStyle28"/>
          <w:sz w:val="28"/>
          <w:szCs w:val="28"/>
          <w:lang w:val="uk-UA" w:eastAsia="uk-UA"/>
        </w:rPr>
        <w:t xml:space="preserve">грн. 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(</w:t>
      </w:r>
      <w:r>
        <w:rPr>
          <w:rStyle w:val="FontStyle28"/>
          <w:color w:val="000000"/>
          <w:sz w:val="28"/>
          <w:szCs w:val="28"/>
          <w:lang w:val="uk-UA" w:eastAsia="uk-UA"/>
        </w:rPr>
        <w:t>двадцять два мільйони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FontStyle28"/>
          <w:color w:val="000000"/>
          <w:sz w:val="28"/>
          <w:szCs w:val="28"/>
          <w:lang w:val="uk-UA" w:eastAsia="uk-UA"/>
        </w:rPr>
        <w:t>дев’ятсот п’ятдесят тисяч п’ятсот чотири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гривн</w:t>
      </w:r>
      <w:r>
        <w:rPr>
          <w:rStyle w:val="FontStyle28"/>
          <w:color w:val="000000"/>
          <w:sz w:val="28"/>
          <w:szCs w:val="28"/>
          <w:lang w:val="uk-UA" w:eastAsia="uk-UA"/>
        </w:rPr>
        <w:t>і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FontStyle28"/>
          <w:color w:val="000000"/>
          <w:sz w:val="28"/>
          <w:szCs w:val="28"/>
          <w:lang w:val="uk-UA" w:eastAsia="uk-UA"/>
        </w:rPr>
        <w:t xml:space="preserve">93 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копійк</w:t>
      </w:r>
      <w:r>
        <w:rPr>
          <w:rStyle w:val="FontStyle28"/>
          <w:color w:val="000000"/>
          <w:sz w:val="28"/>
          <w:szCs w:val="28"/>
          <w:lang w:val="uk-UA" w:eastAsia="uk-UA"/>
        </w:rPr>
        <w:t>и</w:t>
      </w:r>
      <w:r w:rsidRPr="00074E84">
        <w:rPr>
          <w:rStyle w:val="FontStyle28"/>
          <w:color w:val="000000"/>
          <w:sz w:val="28"/>
          <w:szCs w:val="28"/>
          <w:lang w:val="uk-UA" w:eastAsia="uk-UA"/>
        </w:rPr>
        <w:t>.</w:t>
      </w:r>
      <w:r>
        <w:rPr>
          <w:rStyle w:val="FontStyle28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FontStyle28"/>
          <w:sz w:val="28"/>
          <w:szCs w:val="28"/>
          <w:lang w:val="uk-UA" w:eastAsia="uk-UA"/>
        </w:rPr>
        <w:t>Розмір статутного фонду може збільшуватись за рахунок майна та коштів, набутих підприємством у результаті господарської діяльності та внесків Власника.</w:t>
      </w:r>
    </w:p>
    <w:p w:rsidR="00C776C7" w:rsidRDefault="00C776C7" w:rsidP="00C776C7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Прибуток, одержаний в результаті основної господарської діяльності Підприємства, після сплати податків, зборів, інших обов'язкових платежів і відрахувань, встановлених чинним законодавством України та рішеннями міської ради,  направляється на погашення заборгованості перед територіальною громадою міста за виконання гарантійних зобов’язань, а у разі повного погашення  залишається в розпорядженні Підприємства і використовується ним за погодженням з Власником на фінансування інвестиційних програм.</w:t>
      </w:r>
    </w:p>
    <w:p w:rsidR="00C776C7" w:rsidRDefault="00C776C7" w:rsidP="00C776C7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Прибуток, одержаний від неосновної діяльності підприємством, залишається в розпорядженні Підприємства і використовується ним за погодженням з Власником </w:t>
      </w:r>
    </w:p>
    <w:p w:rsidR="00C776C7" w:rsidRDefault="00C776C7" w:rsidP="00C776C7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Кошти, одержані від продажу майнових об'єктів, що належать до основних фондів, спрямовуються на інвестування виробничої діяльності підприємства.</w:t>
      </w:r>
    </w:p>
    <w:p w:rsidR="00C776C7" w:rsidRDefault="00C776C7" w:rsidP="00C776C7">
      <w:pPr>
        <w:pStyle w:val="Style3"/>
        <w:widowControl/>
        <w:spacing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Списання з балансу не повністю амортизованих основних фондів, а також прискорена амортизація основних фондів можуть проводитись лише за згодою Власника.</w:t>
      </w:r>
    </w:p>
    <w:p w:rsidR="00C776C7" w:rsidRDefault="00C776C7" w:rsidP="00C776C7">
      <w:pPr>
        <w:pStyle w:val="Style2"/>
        <w:widowControl/>
        <w:ind w:left="2472"/>
        <w:jc w:val="left"/>
      </w:pPr>
    </w:p>
    <w:p w:rsidR="00C776C7" w:rsidRDefault="00C776C7" w:rsidP="00C776C7">
      <w:pPr>
        <w:pStyle w:val="Style2"/>
        <w:widowControl/>
        <w:spacing w:before="86"/>
        <w:ind w:left="2472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IV. ОРГАНИ УПРАВЛІННЯ ПІДПРИЄМСТВОМ</w:t>
      </w:r>
    </w:p>
    <w:p w:rsidR="00C776C7" w:rsidRDefault="00C776C7" w:rsidP="00C776C7">
      <w:pPr>
        <w:pStyle w:val="Style3"/>
        <w:widowControl/>
        <w:spacing w:line="240" w:lineRule="auto"/>
        <w:ind w:firstLine="418"/>
      </w:pPr>
    </w:p>
    <w:p w:rsidR="00C776C7" w:rsidRDefault="00C776C7" w:rsidP="00C776C7">
      <w:pPr>
        <w:pStyle w:val="Style3"/>
        <w:widowControl/>
        <w:spacing w:before="72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Управління Підприємством здійснюється відповідно до Статуту на основі поєднання прав Власника, повноважень призначеного Власником начальника Підприємства та принципів самоврядування трудового колективу.</w:t>
      </w:r>
    </w:p>
    <w:p w:rsidR="00C776C7" w:rsidRDefault="00C776C7" w:rsidP="00C776C7">
      <w:pPr>
        <w:pStyle w:val="Style3"/>
        <w:widowControl/>
        <w:spacing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Власник (міська рада або її виконавчі органи) здійснює повноваження по управлінню Підприємством згідно Закону України „Про місцеве самоврядування в Україні", Господарського Кодексу України, цього Статуту та інших законодавчих і нормативних актів. Винятковою компетенцією Власника є:</w:t>
      </w:r>
    </w:p>
    <w:p w:rsidR="00C776C7" w:rsidRDefault="00C776C7" w:rsidP="00C776C7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44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затвердження Статуту Підприємства, внесення до нього змін та доповнень;</w:t>
      </w:r>
    </w:p>
    <w:p w:rsidR="00C776C7" w:rsidRDefault="00C776C7" w:rsidP="00C776C7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446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прийняття рішення про ліквідацію та реорганізацію Підприємства;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45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встановлення розміру частки прибутку Підприємства, яка підлягає зарахуванню до міського бюджету;</w:t>
      </w:r>
    </w:p>
    <w:p w:rsidR="00C776C7" w:rsidRDefault="00C776C7" w:rsidP="00C776C7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45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здійснення повноважень щодо управління майном Підприємства в порядку, встановленому чинним законодавством.</w:t>
      </w:r>
    </w:p>
    <w:p w:rsidR="00C776C7" w:rsidRDefault="00C776C7" w:rsidP="00C776C7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Встановлення в порядку, визначеному відповідним законодавством, тарифів на послуги з централізованого водопостачання та централізованого водовідведення здійснюється виконавчим комітетом міської ради.</w:t>
      </w:r>
    </w:p>
    <w:p w:rsidR="00C776C7" w:rsidRDefault="00C776C7" w:rsidP="00C776C7">
      <w:pPr>
        <w:pStyle w:val="Style3"/>
        <w:widowControl/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Органом безпосереднього управління Підприємством є начальник, який призначається та звільняється з роботи міським головою і здійснює свої повноваження згідно укладеного з ним контракту. Начальник перебуває в підпорядкуванні міського голови.</w:t>
      </w:r>
    </w:p>
    <w:p w:rsidR="00C776C7" w:rsidRDefault="00C776C7" w:rsidP="00C776C7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Начальник Підприємства несе персональну відповідальність за виконання завдань, покладених на Підприємство.</w:t>
      </w:r>
    </w:p>
    <w:p w:rsidR="00C776C7" w:rsidRDefault="00C776C7" w:rsidP="00C776C7">
      <w:pPr>
        <w:pStyle w:val="Style3"/>
        <w:widowControl/>
        <w:spacing w:before="62" w:line="240" w:lineRule="auto"/>
        <w:ind w:left="45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Начальник має право:</w:t>
      </w:r>
    </w:p>
    <w:p w:rsidR="00C776C7" w:rsidRDefault="00C776C7" w:rsidP="00C776C7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представляти Підприємство </w:t>
      </w:r>
      <w:r>
        <w:rPr>
          <w:sz w:val="28"/>
          <w:szCs w:val="28"/>
          <w:lang w:val="uk-UA"/>
        </w:rPr>
        <w:t xml:space="preserve">в усіх державних та недержавних органах, установах, підприємствах і організаціях України, у тому числі в загальних та спеціалізованих судах України, включаючи апеляційну та касаційну інстанції, з приводу будь-яких питань, що пов'язані із представництвом інтересів </w:t>
      </w:r>
      <w:r>
        <w:rPr>
          <w:snapToGrid w:val="0"/>
          <w:sz w:val="28"/>
          <w:szCs w:val="28"/>
          <w:lang w:val="uk-UA"/>
        </w:rPr>
        <w:t xml:space="preserve">підприємства </w:t>
      </w:r>
      <w:r>
        <w:rPr>
          <w:rStyle w:val="FontStyle28"/>
          <w:sz w:val="28"/>
          <w:szCs w:val="28"/>
          <w:lang w:val="uk-UA" w:eastAsia="uk-UA"/>
        </w:rPr>
        <w:t>та укладати угоди, договори, контракти без доручення;</w:t>
      </w:r>
    </w:p>
    <w:p w:rsidR="00C776C7" w:rsidRDefault="00C776C7" w:rsidP="00C776C7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самостійно вирішувати всі питання діяльності Підприємства, крім тих, що належать до виняткової компетенції Власника;</w:t>
      </w:r>
    </w:p>
    <w:p w:rsidR="00C776C7" w:rsidRDefault="00C776C7" w:rsidP="00C776C7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видавати доручення;</w:t>
      </w:r>
    </w:p>
    <w:p w:rsidR="00C776C7" w:rsidRDefault="00C776C7" w:rsidP="00C776C7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здійснювати від імені Підприємства фінансові операції;</w:t>
      </w:r>
    </w:p>
    <w:p w:rsidR="00C776C7" w:rsidRDefault="00C776C7" w:rsidP="00C776C7">
      <w:pPr>
        <w:pStyle w:val="Style4"/>
        <w:widowControl/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-</w:t>
      </w:r>
      <w:r>
        <w:rPr>
          <w:rStyle w:val="FontStyle28"/>
          <w:sz w:val="28"/>
          <w:szCs w:val="28"/>
          <w:lang w:val="uk-UA" w:eastAsia="uk-UA"/>
        </w:rPr>
        <w:tab/>
        <w:t>розпоряджатись грошовими коштами та майном Підприємства в межах компетенції;</w:t>
      </w:r>
    </w:p>
    <w:p w:rsidR="00C776C7" w:rsidRDefault="00C776C7" w:rsidP="00C776C7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відкривати рахунки в банках;</w:t>
      </w:r>
    </w:p>
    <w:p w:rsidR="00C776C7" w:rsidRDefault="00C776C7" w:rsidP="00C776C7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здійснювати прийом та звільнення працівників Підприємства;</w:t>
      </w:r>
    </w:p>
    <w:p w:rsidR="00C776C7" w:rsidRDefault="00C776C7" w:rsidP="00C776C7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видавати обов'язкові до виконання працівниками Підприємства накази, розпорядження та інші акти;</w:t>
      </w:r>
    </w:p>
    <w:p w:rsidR="00C776C7" w:rsidRDefault="00C776C7" w:rsidP="00C776C7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вчиняти інші юридичні дії від імені Підприємства і в його інтересах в межах, визначених законодавством.</w:t>
      </w:r>
    </w:p>
    <w:p w:rsidR="00C776C7" w:rsidRDefault="00C776C7" w:rsidP="00C776C7">
      <w:pPr>
        <w:pStyle w:val="Style4"/>
        <w:widowControl/>
        <w:tabs>
          <w:tab w:val="left" w:pos="701"/>
        </w:tabs>
        <w:spacing w:line="240" w:lineRule="auto"/>
        <w:ind w:left="470" w:firstLine="0"/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pStyle w:val="Style2"/>
        <w:widowControl/>
        <w:spacing w:before="72"/>
        <w:ind w:left="2611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V. ТРУДОВИЙ КОЛЕКТИВ ПІДПРИЄМСТВА</w:t>
      </w:r>
    </w:p>
    <w:p w:rsidR="00C776C7" w:rsidRDefault="00C776C7" w:rsidP="00C776C7">
      <w:pPr>
        <w:pStyle w:val="Style3"/>
        <w:widowControl/>
        <w:spacing w:line="240" w:lineRule="auto"/>
      </w:pPr>
    </w:p>
    <w:p w:rsidR="00C776C7" w:rsidRDefault="00C776C7" w:rsidP="00C776C7">
      <w:pPr>
        <w:pStyle w:val="Style3"/>
        <w:widowControl/>
        <w:spacing w:before="72"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Трудові відносини на Підприємстві регулюються Кодексом Законів про працю України, іншими нормативно-правовими актами про працю, цим Статутом, колективним договором та Правилами внутрішнього трудового розпорядку.</w:t>
      </w:r>
    </w:p>
    <w:p w:rsidR="00C776C7" w:rsidRDefault="00C776C7" w:rsidP="00C776C7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Трудовий колектив Підприємства становлять всі громадяни, які своєю працею беруть участь у його діяльності на основі трудового договору (контракту, угоди), а також інших форм, які регулюють трудові відносини.</w:t>
      </w:r>
    </w:p>
    <w:p w:rsidR="00C776C7" w:rsidRDefault="00C776C7" w:rsidP="00C776C7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Свої повноваження трудовий колектив здійснює через профспілковий комітет, який представляє інтереси всіх працівників Підприємства.</w:t>
      </w:r>
    </w:p>
    <w:p w:rsidR="00C776C7" w:rsidRDefault="00C776C7" w:rsidP="00C776C7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Трудовий колектив та адміністрація Підприємства приймають колективний договір і контролюють його виконання.</w:t>
      </w:r>
    </w:p>
    <w:p w:rsidR="00C776C7" w:rsidRDefault="00C776C7" w:rsidP="00C776C7">
      <w:pPr>
        <w:pStyle w:val="Style3"/>
        <w:widowControl/>
        <w:spacing w:line="240" w:lineRule="auto"/>
        <w:ind w:firstLine="499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Рішення з соціально-економічних питань, що стосуються діяльності підприємства, приймаються його органами управління за участю трудового колективу або уповноважених ним органів і відображаються в колективному договорі.</w:t>
      </w:r>
    </w:p>
    <w:p w:rsidR="00C776C7" w:rsidRDefault="00C776C7" w:rsidP="00C776C7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Право на укладення колективного договору від імені Власника надається начальнику підприємства , а від імені трудового колективу - профспілковому комітету підприємства.</w:t>
      </w:r>
    </w:p>
    <w:p w:rsidR="00C776C7" w:rsidRDefault="00C776C7" w:rsidP="00C776C7">
      <w:pPr>
        <w:pStyle w:val="Style2"/>
        <w:widowControl/>
        <w:ind w:left="1978"/>
        <w:jc w:val="left"/>
      </w:pPr>
    </w:p>
    <w:p w:rsidR="00C776C7" w:rsidRDefault="00C776C7" w:rsidP="00C776C7">
      <w:pPr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 xml:space="preserve">                      VI. РЕОРГАНІЗАЦІЯ ТА ЛІКВІДАЦІЯ ПІДПРИЄМСТВА</w:t>
      </w:r>
    </w:p>
    <w:p w:rsidR="00C776C7" w:rsidRDefault="00C776C7" w:rsidP="00C776C7">
      <w:pPr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pStyle w:val="Style3"/>
        <w:widowControl/>
        <w:spacing w:before="62" w:line="240" w:lineRule="auto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Ліквідація і реорганізація (злиття, приєднання, поділ, виділення, перетворення) Підприємства здійснюється відповідно до чинного законодавства України та цього Статуту.</w:t>
      </w:r>
    </w:p>
    <w:p w:rsidR="00C776C7" w:rsidRDefault="00C776C7" w:rsidP="00C776C7">
      <w:pPr>
        <w:pStyle w:val="Style3"/>
        <w:widowControl/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При реорганізації Підприємства сукупність його прав та обов'язків переходить до правонаступників.</w:t>
      </w:r>
    </w:p>
    <w:p w:rsidR="00C776C7" w:rsidRDefault="00C776C7" w:rsidP="00C776C7">
      <w:pPr>
        <w:pStyle w:val="Style3"/>
        <w:widowControl/>
        <w:spacing w:before="5"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Ліквідація Підприємства проводиться ліквідаційною комісією, яка створюється та веде свою діяльність згідно чинного законодавства України.</w:t>
      </w:r>
    </w:p>
    <w:p w:rsidR="00C776C7" w:rsidRDefault="00C776C7" w:rsidP="00C776C7">
      <w:pPr>
        <w:pStyle w:val="Style3"/>
        <w:widowControl/>
        <w:spacing w:before="5" w:line="240" w:lineRule="auto"/>
        <w:ind w:firstLine="44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При реорганізації і ліквідації Підприємства вивільнюваним працівникам гарантується додержання їх прав та інтересів відповідно до трудового законодавства.</w:t>
      </w:r>
    </w:p>
    <w:p w:rsidR="00C776C7" w:rsidRDefault="00C776C7" w:rsidP="00C776C7">
      <w:pPr>
        <w:ind w:firstLine="446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Підприємство вважається реорганізованим або ліквідованим з моменту виключення його з державного реєстру.</w:t>
      </w:r>
    </w:p>
    <w:p w:rsidR="00C776C7" w:rsidRDefault="00C776C7" w:rsidP="00C776C7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C776C7" w:rsidRDefault="00C776C7" w:rsidP="00C776C7">
      <w:pPr>
        <w:ind w:right="4818"/>
        <w:jc w:val="both"/>
      </w:pPr>
    </w:p>
    <w:p w:rsidR="00C776C7" w:rsidRDefault="00C776C7" w:rsidP="00C776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 w:rsidR="00F75492">
        <w:rPr>
          <w:sz w:val="28"/>
          <w:szCs w:val="28"/>
          <w:lang w:val="uk-UA"/>
        </w:rPr>
        <w:t xml:space="preserve">         О.В. Гвозденко</w:t>
      </w:r>
    </w:p>
    <w:p w:rsidR="00C776C7" w:rsidRDefault="00C776C7" w:rsidP="00C776C7">
      <w:pPr>
        <w:jc w:val="center"/>
        <w:rPr>
          <w:sz w:val="28"/>
          <w:szCs w:val="28"/>
          <w:lang w:val="uk-UA"/>
        </w:rPr>
      </w:pPr>
    </w:p>
    <w:p w:rsidR="00C776C7" w:rsidRDefault="00C776C7" w:rsidP="00C776C7">
      <w:pPr>
        <w:jc w:val="center"/>
        <w:rPr>
          <w:sz w:val="28"/>
          <w:szCs w:val="28"/>
          <w:lang w:val="uk-UA"/>
        </w:rPr>
      </w:pPr>
    </w:p>
    <w:p w:rsidR="00C776C7" w:rsidRDefault="00C776C7" w:rsidP="00C776C7">
      <w:pPr>
        <w:jc w:val="center"/>
        <w:rPr>
          <w:sz w:val="28"/>
          <w:szCs w:val="28"/>
          <w:lang w:val="uk-UA"/>
        </w:rPr>
      </w:pPr>
    </w:p>
    <w:p w:rsidR="00C776C7" w:rsidRDefault="00C776C7" w:rsidP="00C776C7">
      <w:pPr>
        <w:jc w:val="center"/>
        <w:rPr>
          <w:sz w:val="28"/>
          <w:szCs w:val="28"/>
          <w:lang w:val="uk-UA"/>
        </w:rPr>
      </w:pPr>
    </w:p>
    <w:p w:rsidR="00C776C7" w:rsidRDefault="00C776C7" w:rsidP="00C776C7">
      <w:pPr>
        <w:jc w:val="center"/>
        <w:rPr>
          <w:sz w:val="28"/>
          <w:szCs w:val="28"/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Default="00C776C7" w:rsidP="00C776C7">
      <w:pPr>
        <w:jc w:val="center"/>
        <w:rPr>
          <w:lang w:val="uk-UA"/>
        </w:rPr>
      </w:pPr>
    </w:p>
    <w:p w:rsidR="00C776C7" w:rsidRPr="00FD05CC" w:rsidRDefault="00C776C7" w:rsidP="00C776C7">
      <w:pPr>
        <w:tabs>
          <w:tab w:val="left" w:pos="1320"/>
        </w:tabs>
        <w:rPr>
          <w:sz w:val="28"/>
          <w:szCs w:val="28"/>
          <w:lang w:val="uk-UA"/>
        </w:rPr>
      </w:pPr>
    </w:p>
    <w:p w:rsidR="002B072B" w:rsidRPr="00C776C7" w:rsidRDefault="002B072B">
      <w:pPr>
        <w:rPr>
          <w:lang w:val="uk-UA"/>
        </w:rPr>
      </w:pPr>
    </w:p>
    <w:sectPr w:rsidR="002B072B" w:rsidRPr="00C776C7" w:rsidSect="00F942E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AC237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41"/>
    <w:rsid w:val="00013A6A"/>
    <w:rsid w:val="00016613"/>
    <w:rsid w:val="0007039D"/>
    <w:rsid w:val="00080529"/>
    <w:rsid w:val="0008721B"/>
    <w:rsid w:val="00095C0E"/>
    <w:rsid w:val="000C57F2"/>
    <w:rsid w:val="000C7817"/>
    <w:rsid w:val="000D4DA1"/>
    <w:rsid w:val="00122598"/>
    <w:rsid w:val="00150889"/>
    <w:rsid w:val="001602F4"/>
    <w:rsid w:val="001A6F58"/>
    <w:rsid w:val="001B45D0"/>
    <w:rsid w:val="001C6107"/>
    <w:rsid w:val="001E54A6"/>
    <w:rsid w:val="0021044E"/>
    <w:rsid w:val="002143AE"/>
    <w:rsid w:val="002456D5"/>
    <w:rsid w:val="00247A99"/>
    <w:rsid w:val="002753DB"/>
    <w:rsid w:val="002A66AA"/>
    <w:rsid w:val="002B072B"/>
    <w:rsid w:val="003104C4"/>
    <w:rsid w:val="0032473B"/>
    <w:rsid w:val="0032747A"/>
    <w:rsid w:val="00336C7F"/>
    <w:rsid w:val="00344CD9"/>
    <w:rsid w:val="00346BA6"/>
    <w:rsid w:val="00372E48"/>
    <w:rsid w:val="003A6F8D"/>
    <w:rsid w:val="003B1E41"/>
    <w:rsid w:val="003C27A2"/>
    <w:rsid w:val="004012D3"/>
    <w:rsid w:val="004240E9"/>
    <w:rsid w:val="0046557F"/>
    <w:rsid w:val="005119DD"/>
    <w:rsid w:val="00537546"/>
    <w:rsid w:val="006215BF"/>
    <w:rsid w:val="00635F31"/>
    <w:rsid w:val="00653EAC"/>
    <w:rsid w:val="00676D9C"/>
    <w:rsid w:val="006E432C"/>
    <w:rsid w:val="007131D7"/>
    <w:rsid w:val="007222F0"/>
    <w:rsid w:val="00754359"/>
    <w:rsid w:val="0076674D"/>
    <w:rsid w:val="00772444"/>
    <w:rsid w:val="00891E7C"/>
    <w:rsid w:val="008B0918"/>
    <w:rsid w:val="008C7461"/>
    <w:rsid w:val="00992444"/>
    <w:rsid w:val="009B4CA1"/>
    <w:rsid w:val="00A26D37"/>
    <w:rsid w:val="00A45AED"/>
    <w:rsid w:val="00AA2B65"/>
    <w:rsid w:val="00AA5809"/>
    <w:rsid w:val="00AD6A7D"/>
    <w:rsid w:val="00AE58AF"/>
    <w:rsid w:val="00B05D64"/>
    <w:rsid w:val="00B1261B"/>
    <w:rsid w:val="00B37AEA"/>
    <w:rsid w:val="00B41B71"/>
    <w:rsid w:val="00B80C97"/>
    <w:rsid w:val="00BB6745"/>
    <w:rsid w:val="00BD0D12"/>
    <w:rsid w:val="00BE0A63"/>
    <w:rsid w:val="00C12507"/>
    <w:rsid w:val="00C70862"/>
    <w:rsid w:val="00C776C7"/>
    <w:rsid w:val="00C82B18"/>
    <w:rsid w:val="00C9442A"/>
    <w:rsid w:val="00C96A56"/>
    <w:rsid w:val="00CD78B7"/>
    <w:rsid w:val="00D10F3F"/>
    <w:rsid w:val="00D119F1"/>
    <w:rsid w:val="00D34E3E"/>
    <w:rsid w:val="00D52C5A"/>
    <w:rsid w:val="00D64D49"/>
    <w:rsid w:val="00D92AB2"/>
    <w:rsid w:val="00D9793F"/>
    <w:rsid w:val="00DB55B7"/>
    <w:rsid w:val="00E50398"/>
    <w:rsid w:val="00E75A48"/>
    <w:rsid w:val="00E760BE"/>
    <w:rsid w:val="00E8187F"/>
    <w:rsid w:val="00E97A8C"/>
    <w:rsid w:val="00EA316D"/>
    <w:rsid w:val="00EA39B5"/>
    <w:rsid w:val="00ED11AE"/>
    <w:rsid w:val="00EF2D08"/>
    <w:rsid w:val="00F75492"/>
    <w:rsid w:val="00F942ED"/>
    <w:rsid w:val="00F96051"/>
    <w:rsid w:val="00FA20F4"/>
    <w:rsid w:val="00FA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30ABB-AE4E-48A3-B37E-FD7EBC22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F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F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28">
    <w:name w:val="Font Style28"/>
    <w:rsid w:val="00E97A8C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6BA6"/>
    <w:pPr>
      <w:spacing w:before="100" w:beforeAutospacing="1" w:after="100" w:afterAutospacing="1"/>
    </w:pPr>
  </w:style>
  <w:style w:type="paragraph" w:customStyle="1" w:styleId="docdata">
    <w:name w:val="docdata"/>
    <w:aliases w:val="docy,v5,7234,baiaagaaboqcaaaduxuaaaxjfqaaaaaaaaaaaaaaaaaaaaaaaaaaaaaaaaaaaaaaaaaaaaaaaaaaaaaaaaaaaaaaaaaaaaaaaaaaaaaaaaaaaaaaaaaaaaaaaaaaaaaaaaaaaaaaaaaaaaaaaaaaaaaaaaaaaaaaaaaaaaaaaaaaaaaaaaaaaaaaaaaaaaaaaaaaaaaaaaaaaaaaaaaaaaaaaaaaaaaaaaaaaaaa"/>
    <w:basedOn w:val="a"/>
    <w:rsid w:val="00346BA6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C776C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2">
    <w:name w:val="Style2"/>
    <w:basedOn w:val="a"/>
    <w:rsid w:val="00C776C7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C776C7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rsid w:val="00C776C7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  <w:style w:type="character" w:customStyle="1" w:styleId="FontStyle27">
    <w:name w:val="Font Style27"/>
    <w:rsid w:val="00C776C7"/>
    <w:rPr>
      <w:rFonts w:ascii="Times New Roman" w:hAnsi="Times New Roman" w:cs="Times New Roman" w:hint="default"/>
      <w:sz w:val="44"/>
      <w:szCs w:val="44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7222F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7222F0"/>
  </w:style>
  <w:style w:type="character" w:styleId="a6">
    <w:name w:val="Strong"/>
    <w:uiPriority w:val="22"/>
    <w:qFormat/>
    <w:rsid w:val="007222F0"/>
    <w:rPr>
      <w:b/>
      <w:bCs/>
    </w:rPr>
  </w:style>
  <w:style w:type="paragraph" w:styleId="a7">
    <w:name w:val="List Paragraph"/>
    <w:basedOn w:val="a"/>
    <w:uiPriority w:val="34"/>
    <w:qFormat/>
    <w:rsid w:val="0053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2020-12-07T15:04:00Z</cp:lastPrinted>
  <dcterms:created xsi:type="dcterms:W3CDTF">2020-12-28T12:40:00Z</dcterms:created>
  <dcterms:modified xsi:type="dcterms:W3CDTF">2020-12-28T12:42:00Z</dcterms:modified>
</cp:coreProperties>
</file>