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C7" w:rsidRPr="00AE327F" w:rsidRDefault="003850C7" w:rsidP="00AE327F">
      <w:pPr>
        <w:jc w:val="right"/>
        <w:rPr>
          <w:rFonts w:ascii="Times New Roman" w:hAnsi="Times New Roman"/>
          <w:sz w:val="40"/>
          <w:szCs w:val="40"/>
          <w:lang w:val="uk-UA"/>
        </w:rPr>
      </w:pPr>
      <w:r w:rsidRPr="00AE327F">
        <w:rPr>
          <w:sz w:val="40"/>
          <w:szCs w:val="40"/>
          <w:lang w:val="uk-UA"/>
        </w:rPr>
        <w:t xml:space="preserve">                                                                                                                               </w:t>
      </w:r>
    </w:p>
    <w:p w:rsidR="003850C7" w:rsidRDefault="003850C7" w:rsidP="00B61667">
      <w:pPr>
        <w:spacing w:after="0" w:line="240" w:lineRule="atLeast"/>
        <w:rPr>
          <w:rFonts w:ascii="Arial" w:hAnsi="Arial"/>
          <w:b/>
          <w:sz w:val="24"/>
          <w:szCs w:val="24"/>
          <w:lang w:val="uk-UA"/>
        </w:rPr>
      </w:pPr>
      <w:r w:rsidRPr="00C81343">
        <w:rPr>
          <w:rFonts w:ascii="Times New Roman" w:hAnsi="Times New Roman"/>
          <w:sz w:val="24"/>
          <w:szCs w:val="24"/>
          <w:lang w:val="uk-UA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Pr="00C81343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05ABE">
        <w:rPr>
          <w:rFonts w:ascii="Arial" w:hAnsi="Arial"/>
          <w:b/>
          <w:sz w:val="24"/>
          <w:szCs w:val="24"/>
        </w:rPr>
        <w:object w:dxaOrig="81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7" o:title=""/>
          </v:shape>
          <o:OLEObject Type="Embed" ProgID="Word.Picture.8" ShapeID="_x0000_i1025" DrawAspect="Content" ObjectID="_1676794951" r:id="rId8"/>
        </w:object>
      </w:r>
    </w:p>
    <w:p w:rsidR="003850C7" w:rsidRPr="00564835" w:rsidRDefault="003850C7" w:rsidP="00B61667">
      <w:pPr>
        <w:spacing w:after="0" w:line="240" w:lineRule="atLeast"/>
        <w:rPr>
          <w:rFonts w:ascii="Arial" w:hAnsi="Arial"/>
          <w:b/>
          <w:sz w:val="24"/>
          <w:szCs w:val="24"/>
          <w:lang w:val="uk-UA"/>
        </w:rPr>
      </w:pPr>
    </w:p>
    <w:p w:rsidR="003850C7" w:rsidRDefault="003850C7" w:rsidP="00B61667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3850C7" w:rsidRDefault="003850C7" w:rsidP="00B6166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НОВОГРАД-ВОЛИНСЬКА МІСЬКА РАДА </w:t>
      </w:r>
    </w:p>
    <w:p w:rsidR="003850C7" w:rsidRDefault="003850C7" w:rsidP="00B61667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ЖИТОМИРСЬКОЇ  ОБЛАСТІ</w:t>
      </w:r>
    </w:p>
    <w:p w:rsidR="003850C7" w:rsidRDefault="003850C7" w:rsidP="00B6166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</w:p>
    <w:p w:rsidR="00BF1397" w:rsidRDefault="003850C7" w:rsidP="00B61667">
      <w:pPr>
        <w:widowControl w:val="0"/>
        <w:tabs>
          <w:tab w:val="left" w:pos="5544"/>
        </w:tabs>
        <w:autoSpaceDE w:val="0"/>
        <w:autoSpaceDN w:val="0"/>
        <w:adjustRightInd w:val="0"/>
        <w:ind w:right="-164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п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ята  сесія                                                                                  восьмого скликання                                       </w:t>
      </w:r>
    </w:p>
    <w:p w:rsidR="003850C7" w:rsidRPr="001E63D0" w:rsidRDefault="003850C7" w:rsidP="00BF1397">
      <w:pPr>
        <w:widowControl w:val="0"/>
        <w:tabs>
          <w:tab w:val="left" w:pos="5544"/>
        </w:tabs>
        <w:autoSpaceDE w:val="0"/>
        <w:autoSpaceDN w:val="0"/>
        <w:adjustRightInd w:val="0"/>
        <w:ind w:right="-164"/>
        <w:rPr>
          <w:rFonts w:ascii="Times New Roman" w:hAnsi="Times New Roman"/>
          <w:sz w:val="28"/>
          <w:szCs w:val="28"/>
          <w:lang w:val="uk-UA"/>
        </w:rPr>
      </w:pPr>
      <w:r w:rsidRPr="001E63D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E63D0">
        <w:rPr>
          <w:rFonts w:ascii="Times New Roman" w:hAnsi="Times New Roman"/>
          <w:sz w:val="28"/>
          <w:szCs w:val="28"/>
          <w:lang w:val="uk-UA"/>
        </w:rPr>
        <w:t xml:space="preserve">04.03.2021 </w:t>
      </w:r>
      <w:r w:rsidRPr="001E63D0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1E63D0">
        <w:rPr>
          <w:rFonts w:ascii="Times New Roman" w:hAnsi="Times New Roman"/>
          <w:sz w:val="28"/>
          <w:szCs w:val="28"/>
          <w:lang w:val="uk-UA"/>
        </w:rPr>
        <w:t>99</w:t>
      </w:r>
    </w:p>
    <w:p w:rsidR="003850C7" w:rsidRDefault="003850C7" w:rsidP="00B61667">
      <w:pPr>
        <w:pStyle w:val="20"/>
        <w:shd w:val="clear" w:color="auto" w:fill="auto"/>
        <w:tabs>
          <w:tab w:val="left" w:pos="3168"/>
        </w:tabs>
        <w:spacing w:after="0" w:line="317" w:lineRule="exact"/>
        <w:ind w:right="5060"/>
        <w:jc w:val="both"/>
        <w:rPr>
          <w:lang w:val="uk-UA"/>
        </w:rPr>
      </w:pPr>
      <w:r w:rsidRPr="003B487D">
        <w:rPr>
          <w:rFonts w:ascii="Times New Roman" w:hAnsi="Times New Roman"/>
          <w:lang w:val="uk-UA"/>
        </w:rPr>
        <w:t>Про</w:t>
      </w:r>
      <w:r>
        <w:rPr>
          <w:rFonts w:ascii="Times New Roman" w:hAnsi="Times New Roman"/>
          <w:lang w:val="uk-UA"/>
        </w:rPr>
        <w:t xml:space="preserve"> </w:t>
      </w:r>
      <w:r w:rsidRPr="003B487D">
        <w:rPr>
          <w:rFonts w:ascii="Times New Roman" w:hAnsi="Times New Roman"/>
          <w:lang w:val="uk-UA"/>
        </w:rPr>
        <w:t xml:space="preserve">затвердження </w:t>
      </w:r>
      <w:r>
        <w:rPr>
          <w:rFonts w:ascii="Times New Roman" w:hAnsi="Times New Roman"/>
          <w:lang w:val="uk-UA"/>
        </w:rPr>
        <w:t>П</w:t>
      </w:r>
      <w:r w:rsidRPr="003B487D">
        <w:rPr>
          <w:rFonts w:ascii="Times New Roman" w:hAnsi="Times New Roman"/>
          <w:lang w:val="uk-UA"/>
        </w:rPr>
        <w:t>рограми</w:t>
      </w:r>
      <w:r w:rsidRPr="003B487D"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>фінансової  підтримки Новоград-Волинської міжрайонної державної лабораторії Державної служби України з питань безпечності харчових продуктів та захисту споживачів  на 2021 рік</w:t>
      </w:r>
    </w:p>
    <w:p w:rsidR="003850C7" w:rsidRDefault="003850C7" w:rsidP="00B61667">
      <w:pPr>
        <w:tabs>
          <w:tab w:val="left" w:pos="127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0C7" w:rsidRDefault="003850C7" w:rsidP="00B6166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Керуючись статтею 25,  підпунктом 22 частини першої статті 26  Закону України «Про місцеве самоврядування  в Україні», враховуючи звернення директора Новоград-Волинської міжрайонної державної лабораторії Державної служби України з питань безпечності харчових продуктів та захисту споживачів ( далі - Лабораторії) Беркити В. П., з метою забезпечення стабільної роботи Лабораторії відповідно до її функціональних призначень,  міська рада</w:t>
      </w:r>
    </w:p>
    <w:p w:rsidR="003850C7" w:rsidRDefault="003850C7" w:rsidP="00B61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0C7" w:rsidRDefault="003850C7" w:rsidP="00B61667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3850C7" w:rsidRDefault="003850C7" w:rsidP="00B61667">
      <w:pPr>
        <w:pStyle w:val="20"/>
        <w:shd w:val="clear" w:color="auto" w:fill="auto"/>
        <w:tabs>
          <w:tab w:val="left" w:pos="912"/>
        </w:tabs>
        <w:spacing w:after="0" w:line="322" w:lineRule="exact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1. Затвердити Програму фінансової підтримки Новоград-Волинської міжрайонної державної лабораторії Державної служби України з питань безпечності харчових продуктів та захисту споживачів на 2021</w:t>
      </w:r>
      <w:r w:rsidR="003F24DD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рік згідно додатку.</w:t>
      </w:r>
    </w:p>
    <w:p w:rsidR="003850C7" w:rsidRDefault="003850C7" w:rsidP="00B61667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</w:rPr>
        <w:t>Контроль за виконанням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цього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постійну </w:t>
      </w:r>
      <w:r>
        <w:rPr>
          <w:rFonts w:ascii="Times New Roman" w:hAnsi="Times New Roman"/>
          <w:sz w:val="28"/>
          <w:szCs w:val="28"/>
        </w:rPr>
        <w:t>комісію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соціальної політики, охорони здоров’</w:t>
      </w:r>
      <w:r>
        <w:rPr>
          <w:rFonts w:ascii="Times New Roman" w:hAnsi="Times New Roman"/>
          <w:sz w:val="28"/>
          <w:szCs w:val="28"/>
        </w:rPr>
        <w:t xml:space="preserve">я, освіти, культури та спорту </w:t>
      </w:r>
      <w:r>
        <w:rPr>
          <w:rFonts w:ascii="Times New Roman" w:hAnsi="Times New Roman"/>
          <w:sz w:val="28"/>
          <w:szCs w:val="28"/>
          <w:lang w:val="uk-UA"/>
        </w:rPr>
        <w:t xml:space="preserve">(Широкопояс О.Ю.) та заступника міського голови </w:t>
      </w:r>
    </w:p>
    <w:p w:rsidR="003850C7" w:rsidRDefault="003850C7" w:rsidP="00B61667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Борис Н.П.</w:t>
      </w:r>
    </w:p>
    <w:p w:rsidR="003850C7" w:rsidRDefault="003850C7" w:rsidP="00B61667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</w:p>
    <w:p w:rsidR="003850C7" w:rsidRDefault="003850C7" w:rsidP="00B61667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</w:p>
    <w:p w:rsidR="003850C7" w:rsidRDefault="003850C7" w:rsidP="00B61667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</w:p>
    <w:p w:rsidR="003850C7" w:rsidRDefault="003850C7" w:rsidP="00B61667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</w:p>
    <w:p w:rsidR="003850C7" w:rsidRDefault="003850C7" w:rsidP="00B61667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</w:p>
    <w:p w:rsidR="003850C7" w:rsidRDefault="003850C7" w:rsidP="00AE327F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М.П.Боровець</w:t>
      </w:r>
    </w:p>
    <w:p w:rsidR="003850C7" w:rsidRPr="00AE327F" w:rsidRDefault="003850C7" w:rsidP="00AE327F">
      <w:pPr>
        <w:shd w:val="clear" w:color="auto" w:fill="FFFFFF"/>
        <w:spacing w:after="0" w:line="322" w:lineRule="exact"/>
        <w:ind w:right="1"/>
        <w:jc w:val="both"/>
        <w:rPr>
          <w:rFonts w:ascii="Times New Roman" w:hAnsi="Times New Roman"/>
          <w:sz w:val="28"/>
          <w:szCs w:val="28"/>
        </w:rPr>
      </w:pPr>
    </w:p>
    <w:p w:rsidR="003850C7" w:rsidRDefault="003850C7" w:rsidP="0093429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</w:p>
    <w:p w:rsidR="003F24DD" w:rsidRDefault="003850C7" w:rsidP="0093429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3F24DD"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BF1397" w:rsidRDefault="00BF1397" w:rsidP="003F24DD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val="uk-UA"/>
        </w:rPr>
      </w:pPr>
    </w:p>
    <w:p w:rsidR="003850C7" w:rsidRPr="003F24DD" w:rsidRDefault="003850C7" w:rsidP="003F24DD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val="uk-UA"/>
        </w:rPr>
      </w:pPr>
      <w:r w:rsidRPr="003F24DD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3850C7" w:rsidRPr="003F24DD" w:rsidRDefault="003850C7" w:rsidP="009342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F24D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3F24DD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3F24DD"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:rsidR="003850C7" w:rsidRPr="003F24DD" w:rsidRDefault="003850C7" w:rsidP="0093429D">
      <w:pPr>
        <w:pStyle w:val="a3"/>
        <w:shd w:val="clear" w:color="auto" w:fill="FFFFFF"/>
        <w:tabs>
          <w:tab w:val="left" w:pos="6570"/>
        </w:tabs>
        <w:spacing w:before="0" w:beforeAutospacing="0" w:after="0" w:afterAutospacing="0"/>
        <w:jc w:val="both"/>
        <w:rPr>
          <w:color w:val="525253"/>
          <w:sz w:val="28"/>
          <w:szCs w:val="28"/>
          <w:lang w:val="uk-UA"/>
        </w:rPr>
      </w:pPr>
      <w:r w:rsidRPr="003F24D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</w:t>
      </w:r>
      <w:r w:rsidR="003F24D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     </w:t>
      </w:r>
      <w:r w:rsidRPr="003F24D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від </w:t>
      </w:r>
      <w:r w:rsidR="00745AC8">
        <w:rPr>
          <w:color w:val="000000"/>
          <w:sz w:val="28"/>
          <w:szCs w:val="28"/>
          <w:bdr w:val="none" w:sz="0" w:space="0" w:color="auto" w:frame="1"/>
          <w:lang w:val="uk-UA"/>
        </w:rPr>
        <w:t>04.03.2021</w:t>
      </w:r>
      <w:r w:rsidRPr="003F24D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№</w:t>
      </w:r>
      <w:r w:rsidR="00745AC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99</w:t>
      </w:r>
      <w:bookmarkStart w:id="0" w:name="_GoBack"/>
      <w:bookmarkEnd w:id="0"/>
    </w:p>
    <w:p w:rsidR="003850C7" w:rsidRPr="003F24DD" w:rsidRDefault="003850C7" w:rsidP="0093429D">
      <w:pPr>
        <w:spacing w:after="0" w:line="240" w:lineRule="auto"/>
        <w:rPr>
          <w:sz w:val="28"/>
          <w:szCs w:val="28"/>
          <w:lang w:val="uk-UA"/>
        </w:rPr>
      </w:pPr>
    </w:p>
    <w:p w:rsidR="003850C7" w:rsidRPr="003F24DD" w:rsidRDefault="003850C7" w:rsidP="0093429D">
      <w:pPr>
        <w:pStyle w:val="10"/>
        <w:shd w:val="clear" w:color="auto" w:fill="auto"/>
        <w:spacing w:after="0" w:line="240" w:lineRule="atLeast"/>
        <w:ind w:left="0"/>
        <w:rPr>
          <w:rStyle w:val="1"/>
          <w:color w:val="000000"/>
          <w:lang w:val="uk-UA"/>
        </w:rPr>
      </w:pPr>
    </w:p>
    <w:p w:rsidR="003850C7" w:rsidRPr="003F24DD" w:rsidRDefault="003850C7" w:rsidP="0093429D">
      <w:pPr>
        <w:pStyle w:val="10"/>
        <w:shd w:val="clear" w:color="auto" w:fill="auto"/>
        <w:spacing w:after="0" w:line="240" w:lineRule="atLeast"/>
        <w:ind w:left="0"/>
        <w:jc w:val="center"/>
        <w:rPr>
          <w:rStyle w:val="1"/>
          <w:color w:val="000000"/>
          <w:lang w:val="uk-UA"/>
        </w:rPr>
      </w:pPr>
      <w:r w:rsidRPr="003F24DD">
        <w:rPr>
          <w:rStyle w:val="1"/>
          <w:color w:val="000000"/>
          <w:lang w:val="uk-UA"/>
        </w:rPr>
        <w:t>Програма</w:t>
      </w:r>
    </w:p>
    <w:p w:rsidR="003850C7" w:rsidRPr="003F24DD" w:rsidRDefault="003850C7" w:rsidP="0093429D">
      <w:pPr>
        <w:pStyle w:val="10"/>
        <w:shd w:val="clear" w:color="auto" w:fill="auto"/>
        <w:spacing w:after="0" w:line="240" w:lineRule="atLeast"/>
        <w:ind w:left="0"/>
        <w:jc w:val="center"/>
        <w:rPr>
          <w:b w:val="0"/>
          <w:lang w:val="uk-UA" w:eastAsia="ar-SA"/>
        </w:rPr>
      </w:pPr>
      <w:r w:rsidRPr="003F24DD">
        <w:rPr>
          <w:rStyle w:val="1"/>
          <w:color w:val="000000"/>
          <w:lang w:val="uk-UA"/>
        </w:rPr>
        <w:t xml:space="preserve">фінансової підтримки </w:t>
      </w:r>
      <w:r w:rsidRPr="003F24DD">
        <w:rPr>
          <w:b w:val="0"/>
          <w:lang w:val="uk-UA" w:eastAsia="ar-SA"/>
        </w:rPr>
        <w:t>Новоград – Волинської міжрайонної державної лабораторії</w:t>
      </w:r>
      <w:r w:rsidRPr="003F24DD">
        <w:rPr>
          <w:b w:val="0"/>
          <w:bCs w:val="0"/>
          <w:color w:val="000000"/>
          <w:shd w:val="clear" w:color="auto" w:fill="FFFFFF"/>
          <w:lang w:val="uk-UA"/>
        </w:rPr>
        <w:t xml:space="preserve"> </w:t>
      </w:r>
      <w:r w:rsidRPr="003F24DD">
        <w:rPr>
          <w:b w:val="0"/>
          <w:lang w:val="uk-UA" w:eastAsia="ar-SA"/>
        </w:rPr>
        <w:t>Державної служби України з питань безпечності</w:t>
      </w:r>
      <w:r w:rsidRPr="003F24DD">
        <w:rPr>
          <w:b w:val="0"/>
          <w:bCs w:val="0"/>
          <w:color w:val="000000"/>
          <w:shd w:val="clear" w:color="auto" w:fill="FFFFFF"/>
          <w:lang w:val="uk-UA"/>
        </w:rPr>
        <w:t xml:space="preserve"> </w:t>
      </w:r>
      <w:r w:rsidRPr="003F24DD">
        <w:rPr>
          <w:b w:val="0"/>
          <w:lang w:val="uk-UA" w:eastAsia="ar-SA"/>
        </w:rPr>
        <w:t>харчових продуктів та захисту споживачів</w:t>
      </w:r>
      <w:r w:rsidR="003F24DD">
        <w:rPr>
          <w:b w:val="0"/>
          <w:lang w:val="uk-UA" w:eastAsia="ar-SA"/>
        </w:rPr>
        <w:t xml:space="preserve"> </w:t>
      </w:r>
      <w:r w:rsidRPr="003F24DD">
        <w:rPr>
          <w:b w:val="0"/>
          <w:lang w:val="uk-UA" w:eastAsia="ar-SA"/>
        </w:rPr>
        <w:t>на 2021 рік</w:t>
      </w:r>
    </w:p>
    <w:p w:rsidR="003850C7" w:rsidRPr="003F24DD" w:rsidRDefault="003850C7" w:rsidP="0093429D">
      <w:pPr>
        <w:pStyle w:val="10"/>
        <w:shd w:val="clear" w:color="auto" w:fill="auto"/>
        <w:spacing w:after="0" w:line="240" w:lineRule="atLeast"/>
        <w:ind w:left="0"/>
        <w:jc w:val="center"/>
        <w:rPr>
          <w:b w:val="0"/>
          <w:lang w:val="uk-UA" w:eastAsia="ar-SA"/>
        </w:rPr>
      </w:pPr>
    </w:p>
    <w:p w:rsidR="003850C7" w:rsidRPr="0093429D" w:rsidRDefault="003850C7" w:rsidP="0093429D">
      <w:pPr>
        <w:pStyle w:val="10"/>
        <w:shd w:val="clear" w:color="auto" w:fill="auto"/>
        <w:spacing w:after="0" w:line="240" w:lineRule="atLeast"/>
        <w:ind w:left="0"/>
        <w:jc w:val="center"/>
        <w:rPr>
          <w:b w:val="0"/>
          <w:sz w:val="40"/>
          <w:szCs w:val="40"/>
          <w:lang w:val="uk-UA" w:eastAsia="ar-SA"/>
        </w:rPr>
      </w:pPr>
      <w:r>
        <w:rPr>
          <w:lang w:val="uk-UA"/>
        </w:rPr>
        <w:t>Паспорт програми</w:t>
      </w:r>
    </w:p>
    <w:p w:rsidR="003850C7" w:rsidRDefault="003850C7" w:rsidP="00930FD1">
      <w:pPr>
        <w:pStyle w:val="10"/>
        <w:shd w:val="clear" w:color="auto" w:fill="auto"/>
        <w:spacing w:after="0" w:line="240" w:lineRule="atLeast"/>
        <w:ind w:left="0"/>
        <w:jc w:val="center"/>
        <w:rPr>
          <w:sz w:val="40"/>
          <w:szCs w:val="40"/>
          <w:lang w:val="uk-UA" w:eastAsia="ar-S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6946"/>
      </w:tblGrid>
      <w:tr w:rsidR="003850C7" w:rsidRPr="001E5445" w:rsidTr="001E5445">
        <w:trPr>
          <w:trHeight w:val="412"/>
        </w:trPr>
        <w:tc>
          <w:tcPr>
            <w:tcW w:w="709" w:type="dxa"/>
            <w:vAlign w:val="center"/>
          </w:tcPr>
          <w:p w:rsidR="003850C7" w:rsidRPr="001E5445" w:rsidRDefault="003850C7" w:rsidP="001E5445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1.</w:t>
            </w:r>
          </w:p>
        </w:tc>
        <w:tc>
          <w:tcPr>
            <w:tcW w:w="2835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Ініціатор</w:t>
            </w:r>
          </w:p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озроблення</w:t>
            </w:r>
          </w:p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програми</w:t>
            </w:r>
          </w:p>
        </w:tc>
        <w:tc>
          <w:tcPr>
            <w:tcW w:w="6946" w:type="dxa"/>
          </w:tcPr>
          <w:p w:rsidR="003850C7" w:rsidRPr="001E5445" w:rsidRDefault="003850C7" w:rsidP="003F24DD">
            <w:pPr>
              <w:pStyle w:val="ab"/>
              <w:shd w:val="clear" w:color="auto" w:fill="auto"/>
              <w:tabs>
                <w:tab w:val="left" w:pos="139"/>
              </w:tabs>
              <w:ind w:firstLine="0"/>
              <w:rPr>
                <w:rStyle w:val="aa"/>
                <w:lang w:val="uk-UA" w:eastAsia="en-US"/>
              </w:rPr>
            </w:pPr>
            <w:r w:rsidRPr="001E5445">
              <w:rPr>
                <w:lang w:val="uk-UA" w:eastAsia="ar-SA"/>
              </w:rPr>
              <w:t>Новоград – Волинська міжрайонна державна  лабораторія Державної служби України з питань безпечності харчових продуктів та захисту споживачів</w:t>
            </w:r>
            <w:r w:rsidRPr="001E5445">
              <w:rPr>
                <w:rStyle w:val="aa"/>
                <w:lang w:val="uk-UA" w:eastAsia="en-US"/>
              </w:rPr>
              <w:t xml:space="preserve"> </w:t>
            </w:r>
          </w:p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3850C7" w:rsidRPr="001E5445" w:rsidTr="001E5445">
        <w:trPr>
          <w:trHeight w:val="358"/>
        </w:trPr>
        <w:tc>
          <w:tcPr>
            <w:tcW w:w="709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Розробник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програми</w:t>
            </w:r>
          </w:p>
        </w:tc>
        <w:tc>
          <w:tcPr>
            <w:tcW w:w="6946" w:type="dxa"/>
          </w:tcPr>
          <w:p w:rsidR="003850C7" w:rsidRPr="001E5445" w:rsidRDefault="003850C7" w:rsidP="003F24DD">
            <w:pPr>
              <w:pStyle w:val="ab"/>
              <w:shd w:val="clear" w:color="auto" w:fill="auto"/>
              <w:tabs>
                <w:tab w:val="left" w:pos="139"/>
              </w:tabs>
              <w:ind w:firstLine="0"/>
              <w:rPr>
                <w:lang w:val="uk-UA" w:eastAsia="en-US"/>
              </w:rPr>
            </w:pPr>
            <w:r w:rsidRPr="001E5445">
              <w:rPr>
                <w:lang w:val="uk-UA" w:eastAsia="ar-SA"/>
              </w:rPr>
              <w:t>Новоград – Волинська міжрайонна державна  лабораторія Державної служби України з питань безпечності харчових продуктів та захисту споживачів</w:t>
            </w:r>
            <w:r w:rsidRPr="001E5445">
              <w:rPr>
                <w:rStyle w:val="aa"/>
                <w:lang w:val="uk-UA" w:eastAsia="en-US"/>
              </w:rPr>
              <w:t xml:space="preserve"> </w:t>
            </w:r>
          </w:p>
        </w:tc>
      </w:tr>
      <w:tr w:rsidR="003850C7" w:rsidRPr="001E5445" w:rsidTr="001E5445">
        <w:trPr>
          <w:trHeight w:val="341"/>
        </w:trPr>
        <w:tc>
          <w:tcPr>
            <w:tcW w:w="709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35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Співрозробник програми</w:t>
            </w:r>
          </w:p>
        </w:tc>
        <w:tc>
          <w:tcPr>
            <w:tcW w:w="6946" w:type="dxa"/>
          </w:tcPr>
          <w:p w:rsidR="003850C7" w:rsidRPr="001E5445" w:rsidRDefault="003850C7" w:rsidP="001E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Новоград – Волинське районне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управління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Головн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ого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управління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Держпродспоживслужби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Житомирській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області</w:t>
            </w:r>
          </w:p>
        </w:tc>
      </w:tr>
      <w:tr w:rsidR="003850C7" w:rsidRPr="001E5445" w:rsidTr="001E5445">
        <w:trPr>
          <w:trHeight w:val="351"/>
        </w:trPr>
        <w:tc>
          <w:tcPr>
            <w:tcW w:w="709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35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Відповідальний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виконавець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програми</w:t>
            </w:r>
          </w:p>
        </w:tc>
        <w:tc>
          <w:tcPr>
            <w:tcW w:w="6946" w:type="dxa"/>
          </w:tcPr>
          <w:p w:rsidR="003850C7" w:rsidRPr="001E5445" w:rsidRDefault="003850C7" w:rsidP="003F24DD">
            <w:pPr>
              <w:pStyle w:val="ac"/>
              <w:jc w:val="both"/>
              <w:rPr>
                <w:sz w:val="28"/>
                <w:szCs w:val="28"/>
              </w:rPr>
            </w:pPr>
            <w:r w:rsidRPr="001E5445">
              <w:rPr>
                <w:sz w:val="28"/>
                <w:szCs w:val="28"/>
                <w:lang w:val="uk-UA" w:eastAsia="ar-SA"/>
              </w:rPr>
              <w:t xml:space="preserve"> Новоград – Волинська міжрайонна державна  лабораторія Державної служби України з питань безпечності харчових продуктів та захисту споживачів</w:t>
            </w:r>
            <w:r w:rsidRPr="001E5445">
              <w:rPr>
                <w:rStyle w:val="aa"/>
                <w:lang w:val="uk-UA"/>
              </w:rPr>
              <w:t xml:space="preserve"> </w:t>
            </w:r>
          </w:p>
        </w:tc>
      </w:tr>
      <w:tr w:rsidR="003850C7" w:rsidRPr="001E5445" w:rsidTr="001E5445">
        <w:trPr>
          <w:trHeight w:val="357"/>
        </w:trPr>
        <w:tc>
          <w:tcPr>
            <w:tcW w:w="709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5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5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Терміни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реалізації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програми</w:t>
            </w:r>
          </w:p>
        </w:tc>
        <w:tc>
          <w:tcPr>
            <w:tcW w:w="6946" w:type="dxa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1 рік</w:t>
            </w:r>
          </w:p>
        </w:tc>
      </w:tr>
      <w:tr w:rsidR="003850C7" w:rsidRPr="001E5445" w:rsidTr="001E5445">
        <w:trPr>
          <w:trHeight w:val="533"/>
        </w:trPr>
        <w:tc>
          <w:tcPr>
            <w:tcW w:w="709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6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5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Загальний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обсяг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фінансових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ресурсів, необхідних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для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реалізації</w:t>
            </w:r>
          </w:p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програми</w:t>
            </w:r>
          </w:p>
        </w:tc>
        <w:tc>
          <w:tcPr>
            <w:tcW w:w="6946" w:type="dxa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uk-UA" w:eastAsia="en-US"/>
              </w:rPr>
            </w:pPr>
          </w:p>
          <w:p w:rsidR="003850C7" w:rsidRPr="001E5445" w:rsidRDefault="003850C7" w:rsidP="001E5445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У межах фінансового ресурсу</w:t>
            </w:r>
          </w:p>
        </w:tc>
      </w:tr>
      <w:tr w:rsidR="003850C7" w:rsidRPr="001E5445" w:rsidTr="001E5445">
        <w:trPr>
          <w:trHeight w:val="353"/>
        </w:trPr>
        <w:tc>
          <w:tcPr>
            <w:tcW w:w="709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7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5" w:type="dxa"/>
            <w:vAlign w:val="center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жерела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фінансування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програми</w:t>
            </w:r>
          </w:p>
        </w:tc>
        <w:tc>
          <w:tcPr>
            <w:tcW w:w="6946" w:type="dxa"/>
          </w:tcPr>
          <w:p w:rsidR="003850C7" w:rsidRPr="001E5445" w:rsidRDefault="003850C7" w:rsidP="001E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</w:t>
            </w:r>
            <w:r w:rsidRPr="001E5445">
              <w:rPr>
                <w:rFonts w:ascii="Times New Roman" w:hAnsi="Times New Roman"/>
                <w:sz w:val="28"/>
                <w:szCs w:val="28"/>
                <w:lang w:eastAsia="en-US"/>
              </w:rPr>
              <w:t>юджет</w:t>
            </w:r>
            <w:r w:rsidRPr="001E544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Новоград-Волинської міської територіальної громади </w:t>
            </w:r>
          </w:p>
        </w:tc>
      </w:tr>
    </w:tbl>
    <w:p w:rsidR="003850C7" w:rsidRPr="00930FD1" w:rsidRDefault="003850C7" w:rsidP="00930FD1">
      <w:pPr>
        <w:pStyle w:val="10"/>
        <w:shd w:val="clear" w:color="auto" w:fill="auto"/>
        <w:spacing w:after="0" w:line="240" w:lineRule="atLeast"/>
        <w:ind w:left="0"/>
        <w:jc w:val="center"/>
        <w:rPr>
          <w:sz w:val="40"/>
          <w:szCs w:val="40"/>
          <w:lang w:eastAsia="ar-SA"/>
        </w:rPr>
      </w:pPr>
    </w:p>
    <w:p w:rsidR="003850C7" w:rsidRDefault="003850C7" w:rsidP="00C81343">
      <w:pPr>
        <w:pStyle w:val="Textbody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850C7" w:rsidRDefault="003850C7" w:rsidP="00C81343">
      <w:pPr>
        <w:pStyle w:val="Textbody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850C7" w:rsidRDefault="003850C7" w:rsidP="00C81343">
      <w:pPr>
        <w:pStyle w:val="Textbody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850C7" w:rsidRDefault="003850C7" w:rsidP="00C81343">
      <w:pPr>
        <w:pStyle w:val="Textbody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850C7" w:rsidRDefault="003850C7" w:rsidP="00C81343">
      <w:pPr>
        <w:pStyle w:val="Textbody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850C7" w:rsidRDefault="003850C7" w:rsidP="00C81343">
      <w:pPr>
        <w:pStyle w:val="Textbody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850C7" w:rsidRDefault="003850C7" w:rsidP="00C81343">
      <w:pPr>
        <w:pStyle w:val="Textbody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F24DD" w:rsidRDefault="003F24DD" w:rsidP="00C81343">
      <w:pPr>
        <w:pStyle w:val="Textbody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F24DD" w:rsidRDefault="003F24DD" w:rsidP="00C81343">
      <w:pPr>
        <w:pStyle w:val="Textbody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F24DD" w:rsidRDefault="003F24DD" w:rsidP="00C81343">
      <w:pPr>
        <w:pStyle w:val="Textbody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F24DD" w:rsidRDefault="003F24DD" w:rsidP="00C81343">
      <w:pPr>
        <w:pStyle w:val="Textbody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F24DD" w:rsidRDefault="003F24DD" w:rsidP="00C81343">
      <w:pPr>
        <w:pStyle w:val="Textbody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850C7" w:rsidRDefault="003850C7" w:rsidP="00AE327F">
      <w:pPr>
        <w:pStyle w:val="Textbody"/>
        <w:tabs>
          <w:tab w:val="left" w:pos="360"/>
        </w:tabs>
        <w:spacing w:after="0" w:line="240" w:lineRule="auto"/>
        <w:rPr>
          <w:rFonts w:ascii="Times New Roman" w:hAnsi="Times New Roman"/>
          <w:b/>
          <w:lang w:val="ru-RU"/>
        </w:rPr>
      </w:pPr>
    </w:p>
    <w:p w:rsidR="003850C7" w:rsidRPr="002B35F5" w:rsidRDefault="003850C7" w:rsidP="00C81343">
      <w:pPr>
        <w:pStyle w:val="Textbody"/>
        <w:spacing w:after="0" w:line="240" w:lineRule="auto"/>
        <w:jc w:val="center"/>
        <w:rPr>
          <w:rStyle w:val="spel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2B35F5">
        <w:rPr>
          <w:rFonts w:ascii="Times New Roman" w:hAnsi="Times New Roman" w:cs="Times New Roman"/>
          <w:b/>
          <w:sz w:val="28"/>
          <w:szCs w:val="28"/>
        </w:rPr>
        <w:t>.</w:t>
      </w:r>
      <w:r w:rsidRPr="002B35F5">
        <w:rPr>
          <w:rFonts w:ascii="Times New Roman" w:hAnsi="Times New Roman" w:cs="Times New Roman"/>
          <w:sz w:val="28"/>
          <w:szCs w:val="28"/>
        </w:rPr>
        <w:t xml:space="preserve"> </w:t>
      </w:r>
      <w:r w:rsidRPr="002B35F5">
        <w:rPr>
          <w:rStyle w:val="spel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Обґрунтування необхідності розроблення і виконання Програми</w:t>
      </w:r>
    </w:p>
    <w:p w:rsidR="003850C7" w:rsidRDefault="003850C7" w:rsidP="00BD3A06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 Новоград-Волинська міжрайонна державна лабораторія Державної служби України з питань безпечності харчових продуктів та захисту споживачів – державна установа, діяльність якої спрямована на діагностику хвороб тварин, безпечності окремих показників харчових продуктів, води питної та води для тварин, факторів середовища життєдіяльності людини, що мають шкідливий вплив на здоров`я населення та інших досліджень.</w:t>
      </w:r>
    </w:p>
    <w:p w:rsidR="003850C7" w:rsidRDefault="003850C7" w:rsidP="00BD3A06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 Крім того лабораторія надає платні послуги, до яких входять  дослідження на паразитологічні, мікробіологічні, радіологічні, органолептичні показники в:</w:t>
      </w:r>
    </w:p>
    <w:p w:rsidR="003850C7" w:rsidRPr="007D3920" w:rsidRDefault="003850C7" w:rsidP="007D392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М’ясі тварин та птиці, субпродуктах, м’ясі свіжому, охолодженому та мороженому м´ясі механічної  обвалки;</w:t>
      </w:r>
    </w:p>
    <w:p w:rsidR="003850C7" w:rsidRPr="007D3920" w:rsidRDefault="003850C7" w:rsidP="007D3920">
      <w:pPr>
        <w:pStyle w:val="docdata"/>
        <w:numPr>
          <w:ilvl w:val="0"/>
          <w:numId w:val="2"/>
        </w:numPr>
        <w:spacing w:before="0" w:beforeAutospacing="0" w:after="0" w:afterAutospacing="0"/>
      </w:pPr>
      <w:r w:rsidRPr="007D3920">
        <w:rPr>
          <w:bCs/>
          <w:iCs/>
          <w:color w:val="000000"/>
          <w:sz w:val="28"/>
          <w:szCs w:val="28"/>
        </w:rPr>
        <w:t>Ковбас</w:t>
      </w:r>
      <w:r>
        <w:rPr>
          <w:bCs/>
          <w:iCs/>
          <w:color w:val="000000"/>
          <w:sz w:val="28"/>
          <w:szCs w:val="28"/>
          <w:lang w:val="uk-UA"/>
        </w:rPr>
        <w:t>і</w:t>
      </w:r>
      <w:r w:rsidRPr="007D3920">
        <w:rPr>
          <w:bCs/>
          <w:iCs/>
          <w:color w:val="000000"/>
          <w:sz w:val="28"/>
          <w:szCs w:val="28"/>
        </w:rPr>
        <w:t xml:space="preserve"> та кулінарн</w:t>
      </w:r>
      <w:r>
        <w:rPr>
          <w:bCs/>
          <w:iCs/>
          <w:color w:val="000000"/>
          <w:sz w:val="28"/>
          <w:szCs w:val="28"/>
          <w:lang w:val="uk-UA"/>
        </w:rPr>
        <w:t>их</w:t>
      </w:r>
      <w:r w:rsidRPr="007D3920">
        <w:rPr>
          <w:bCs/>
          <w:iCs/>
          <w:color w:val="000000"/>
          <w:sz w:val="28"/>
          <w:szCs w:val="28"/>
        </w:rPr>
        <w:t> вироб</w:t>
      </w:r>
      <w:r>
        <w:rPr>
          <w:bCs/>
          <w:iCs/>
          <w:color w:val="000000"/>
          <w:sz w:val="28"/>
          <w:szCs w:val="28"/>
          <w:lang w:val="uk-UA"/>
        </w:rPr>
        <w:t>ах</w:t>
      </w:r>
      <w:r w:rsidRPr="007D3920">
        <w:rPr>
          <w:bCs/>
          <w:iCs/>
          <w:color w:val="000000"/>
          <w:sz w:val="28"/>
          <w:szCs w:val="28"/>
        </w:rPr>
        <w:t> з м`яса</w:t>
      </w:r>
      <w:r>
        <w:rPr>
          <w:bCs/>
          <w:iCs/>
          <w:color w:val="000000"/>
          <w:sz w:val="28"/>
          <w:szCs w:val="28"/>
          <w:lang w:val="uk-UA"/>
        </w:rPr>
        <w:t>;</w:t>
      </w:r>
    </w:p>
    <w:p w:rsidR="003850C7" w:rsidRPr="007D3920" w:rsidRDefault="003850C7" w:rsidP="007D392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Моло</w:t>
      </w:r>
      <w:r>
        <w:rPr>
          <w:rFonts w:ascii="Times New Roman" w:hAnsi="Times New Roman"/>
          <w:sz w:val="28"/>
          <w:szCs w:val="28"/>
          <w:lang w:val="uk-UA"/>
        </w:rPr>
        <w:t>ці</w:t>
      </w:r>
      <w:r>
        <w:rPr>
          <w:rFonts w:ascii="Times New Roman" w:hAnsi="Times New Roman"/>
          <w:sz w:val="28"/>
          <w:szCs w:val="28"/>
        </w:rPr>
        <w:t xml:space="preserve"> та молочн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</w:rPr>
        <w:t xml:space="preserve"> продукт</w:t>
      </w:r>
      <w:r>
        <w:rPr>
          <w:rFonts w:ascii="Times New Roman" w:hAnsi="Times New Roman"/>
          <w:sz w:val="28"/>
          <w:szCs w:val="28"/>
          <w:lang w:val="uk-UA"/>
        </w:rPr>
        <w:t>ах,</w:t>
      </w:r>
      <w:r>
        <w:rPr>
          <w:rFonts w:ascii="Times New Roman" w:hAnsi="Times New Roman"/>
          <w:sz w:val="28"/>
          <w:szCs w:val="28"/>
        </w:rPr>
        <w:t xml:space="preserve"> кисломолочн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</w:rPr>
        <w:t xml:space="preserve"> вироб</w:t>
      </w:r>
      <w:r>
        <w:rPr>
          <w:rFonts w:ascii="Times New Roman" w:hAnsi="Times New Roman"/>
          <w:sz w:val="28"/>
          <w:szCs w:val="28"/>
          <w:lang w:val="uk-UA"/>
        </w:rPr>
        <w:t>ах, с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>
        <w:rPr>
          <w:rFonts w:ascii="Times New Roman" w:hAnsi="Times New Roman"/>
          <w:sz w:val="28"/>
          <w:szCs w:val="28"/>
        </w:rPr>
        <w:t xml:space="preserve"> та вироб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>
        <w:rPr>
          <w:rFonts w:ascii="Times New Roman" w:hAnsi="Times New Roman"/>
          <w:sz w:val="28"/>
          <w:szCs w:val="28"/>
        </w:rPr>
        <w:t xml:space="preserve"> з сиру</w:t>
      </w:r>
      <w:r>
        <w:rPr>
          <w:rFonts w:ascii="Times New Roman" w:hAnsi="Times New Roman"/>
          <w:sz w:val="28"/>
          <w:szCs w:val="28"/>
          <w:lang w:val="uk-UA"/>
        </w:rPr>
        <w:t>, м</w:t>
      </w:r>
      <w:r>
        <w:rPr>
          <w:rFonts w:ascii="Times New Roman" w:hAnsi="Times New Roman"/>
          <w:sz w:val="28"/>
          <w:szCs w:val="28"/>
        </w:rPr>
        <w:t>асл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D3920">
        <w:rPr>
          <w:rFonts w:ascii="Times New Roman" w:hAnsi="Times New Roman"/>
          <w:sz w:val="28"/>
          <w:szCs w:val="28"/>
        </w:rPr>
        <w:t>, спред</w:t>
      </w:r>
      <w:r>
        <w:rPr>
          <w:rFonts w:ascii="Times New Roman" w:hAnsi="Times New Roman"/>
          <w:sz w:val="28"/>
          <w:szCs w:val="28"/>
          <w:lang w:val="uk-UA"/>
        </w:rPr>
        <w:t>ах;</w:t>
      </w:r>
    </w:p>
    <w:p w:rsidR="003850C7" w:rsidRPr="007D3920" w:rsidRDefault="003850C7" w:rsidP="007D392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Риб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та рибн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</w:rPr>
        <w:t xml:space="preserve"> продукт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>
        <w:rPr>
          <w:rFonts w:ascii="Times New Roman" w:hAnsi="Times New Roman"/>
          <w:sz w:val="28"/>
          <w:szCs w:val="28"/>
        </w:rPr>
        <w:t>, пресерв</w:t>
      </w:r>
      <w:r>
        <w:rPr>
          <w:rFonts w:ascii="Times New Roman" w:hAnsi="Times New Roman"/>
          <w:sz w:val="28"/>
          <w:szCs w:val="28"/>
          <w:lang w:val="uk-UA"/>
        </w:rPr>
        <w:t>ах, р</w:t>
      </w:r>
      <w:r>
        <w:rPr>
          <w:rFonts w:ascii="Times New Roman" w:hAnsi="Times New Roman"/>
          <w:sz w:val="28"/>
          <w:szCs w:val="28"/>
        </w:rPr>
        <w:t>иб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свіж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</w:rPr>
        <w:t>, охолоджен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</w:rPr>
        <w:t xml:space="preserve"> і морожен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</w:rPr>
        <w:t>. Риб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солен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7D39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копчен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</w:rPr>
        <w:t>, в´ялен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</w:rPr>
        <w:t>, баличн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</w:rPr>
        <w:t xml:space="preserve"> вироб</w:t>
      </w:r>
      <w:r>
        <w:rPr>
          <w:rFonts w:ascii="Times New Roman" w:hAnsi="Times New Roman"/>
          <w:sz w:val="28"/>
          <w:szCs w:val="28"/>
          <w:lang w:val="uk-UA"/>
        </w:rPr>
        <w:t>ах;</w:t>
      </w:r>
    </w:p>
    <w:p w:rsidR="003850C7" w:rsidRDefault="003850C7" w:rsidP="007D3920">
      <w:pPr>
        <w:pStyle w:val="a8"/>
        <w:numPr>
          <w:ilvl w:val="0"/>
          <w:numId w:val="2"/>
        </w:numPr>
        <w:spacing w:after="0" w:line="240" w:lineRule="auto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Кормах для тварин, комбікормовій сировині, комбікормі. Грубих кормах. Зеленій</w:t>
      </w:r>
      <w:r w:rsidRPr="007D3920"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</w:t>
      </w: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масі;</w:t>
      </w:r>
    </w:p>
    <w:p w:rsidR="003850C7" w:rsidRDefault="003850C7" w:rsidP="007D3920">
      <w:pPr>
        <w:pStyle w:val="a8"/>
        <w:numPr>
          <w:ilvl w:val="0"/>
          <w:numId w:val="2"/>
        </w:numPr>
        <w:spacing w:after="0" w:line="240" w:lineRule="auto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 w:rsidRPr="007D3920"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Вод</w:t>
      </w: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і питній, воді</w:t>
      </w:r>
      <w:r w:rsidRPr="007D3920"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відкритих водоймищ</w:t>
      </w: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;</w:t>
      </w:r>
    </w:p>
    <w:p w:rsidR="003850C7" w:rsidRDefault="003850C7" w:rsidP="007D3920">
      <w:pPr>
        <w:pStyle w:val="a8"/>
        <w:numPr>
          <w:ilvl w:val="0"/>
          <w:numId w:val="2"/>
        </w:numPr>
        <w:spacing w:after="0" w:line="240" w:lineRule="auto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Патологічних</w:t>
      </w:r>
      <w:r w:rsidRPr="007D3920"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матеріал</w:t>
      </w: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ах</w:t>
      </w:r>
      <w:r w:rsidRPr="007D3920"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: загинувший розплід бджіл, підмор бджіл, живі бджоли</w:t>
      </w: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;</w:t>
      </w:r>
    </w:p>
    <w:p w:rsidR="003850C7" w:rsidRDefault="003850C7" w:rsidP="007D3920">
      <w:pPr>
        <w:pStyle w:val="a8"/>
        <w:numPr>
          <w:ilvl w:val="0"/>
          <w:numId w:val="2"/>
        </w:numPr>
        <w:spacing w:after="0" w:line="240" w:lineRule="auto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Змивах  або відбитках з поверхонь  відібраних</w:t>
      </w:r>
      <w:r w:rsidRPr="007D3920"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із об</w:t>
      </w: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’єктів навколишнього середовища;</w:t>
      </w:r>
    </w:p>
    <w:p w:rsidR="003850C7" w:rsidRPr="007D3920" w:rsidRDefault="003850C7" w:rsidP="00BD3A06">
      <w:pPr>
        <w:pStyle w:val="a8"/>
        <w:numPr>
          <w:ilvl w:val="0"/>
          <w:numId w:val="2"/>
        </w:numPr>
        <w:spacing w:after="0" w:line="240" w:lineRule="auto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Фекаліях.</w:t>
      </w:r>
    </w:p>
    <w:p w:rsidR="003850C7" w:rsidRDefault="003850C7" w:rsidP="00BD3A06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 Калькуляція на послуги, що надає лабораторія затверджена наказом №96 від 13.02.2013 року Міністерства аграрної політики та продовольства України, та не змінювалась до 2021 року, через це, коштів, що надходять за надані послуги катастрофічно не вистачає. В зв`язку з підвищенням мінімальної заробітної плати та підвищенням цін на товари та послуги лабораторія самостійно не спроможна забезпечити достойні умови праці.</w:t>
      </w:r>
    </w:p>
    <w:p w:rsidR="003850C7" w:rsidRDefault="003850C7" w:rsidP="00BD3A06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 Приміщення Новоград-Волинської МДЛ ДПСС давно потребують ремонту, системи опалення та водопостачання знаходяться на межі руйнації. Застаріле обладнання та недостатнє забезпечення реактивами та лікарськими засобами може призвести до недостовірних результатів досліджень, а в подальшому до поширення інфекційних хвороб.</w:t>
      </w:r>
    </w:p>
    <w:p w:rsidR="003850C7" w:rsidRDefault="003850C7" w:rsidP="00BD3A06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Підрозділами Новоград-Волинської МДЛ ДПСС є:</w:t>
      </w:r>
    </w:p>
    <w:p w:rsidR="003850C7" w:rsidRDefault="003850C7" w:rsidP="006C1ABA">
      <w:pPr>
        <w:pStyle w:val="a8"/>
        <w:numPr>
          <w:ilvl w:val="0"/>
          <w:numId w:val="2"/>
        </w:numPr>
        <w:spacing w:after="0" w:line="240" w:lineRule="auto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Лабораторія ветсанекспертизи р. «Урожай»;</w:t>
      </w:r>
    </w:p>
    <w:p w:rsidR="003850C7" w:rsidRDefault="003850C7" w:rsidP="006C1ABA">
      <w:pPr>
        <w:pStyle w:val="a8"/>
        <w:numPr>
          <w:ilvl w:val="0"/>
          <w:numId w:val="2"/>
        </w:numPr>
        <w:spacing w:after="0" w:line="240" w:lineRule="auto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Лабораторія ветсанекспертизи р. «Тандем»;</w:t>
      </w:r>
    </w:p>
    <w:p w:rsidR="003850C7" w:rsidRDefault="003850C7" w:rsidP="006C1ABA">
      <w:pPr>
        <w:pStyle w:val="a8"/>
        <w:numPr>
          <w:ilvl w:val="0"/>
          <w:numId w:val="2"/>
        </w:numPr>
        <w:spacing w:after="0" w:line="240" w:lineRule="auto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Лабораторія ветсанекспертизи р. «Селищний» смт.Городниця;</w:t>
      </w:r>
    </w:p>
    <w:p w:rsidR="003850C7" w:rsidRDefault="003850C7" w:rsidP="006C1ABA">
      <w:pPr>
        <w:pStyle w:val="a8"/>
        <w:numPr>
          <w:ilvl w:val="0"/>
          <w:numId w:val="2"/>
        </w:numPr>
        <w:spacing w:after="0" w:line="240" w:lineRule="auto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Лабораторія ветсанекспертизи р. «Кооперативний» смт.Ємільчине;</w:t>
      </w:r>
    </w:p>
    <w:p w:rsidR="003850C7" w:rsidRDefault="003850C7" w:rsidP="00886511">
      <w:pPr>
        <w:pStyle w:val="a8"/>
        <w:numPr>
          <w:ilvl w:val="0"/>
          <w:numId w:val="2"/>
        </w:numPr>
        <w:spacing w:after="0" w:line="240" w:lineRule="auto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>Лабораторія ветсанекспертизи ПР «Баранівський ринок» м.Баранівка.</w:t>
      </w:r>
    </w:p>
    <w:p w:rsidR="003850C7" w:rsidRDefault="003850C7" w:rsidP="00886511">
      <w:pPr>
        <w:spacing w:after="0" w:line="240" w:lineRule="auto"/>
        <w:ind w:left="36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 Лабораторії ветсанекспертизи на ринках забезпечують перевірку якості товару, що реалізується, для збереження здоров`я та споживання якісного товару громадою.</w:t>
      </w:r>
    </w:p>
    <w:p w:rsidR="003850C7" w:rsidRDefault="003850C7" w:rsidP="00886511">
      <w:pPr>
        <w:spacing w:after="0" w:line="240" w:lineRule="auto"/>
        <w:ind w:left="36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 </w:t>
      </w:r>
    </w:p>
    <w:p w:rsidR="003850C7" w:rsidRDefault="003850C7" w:rsidP="00886511">
      <w:pPr>
        <w:spacing w:after="0" w:line="240" w:lineRule="auto"/>
        <w:ind w:left="36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 </w:t>
      </w:r>
    </w:p>
    <w:p w:rsidR="003850C7" w:rsidRDefault="003850C7" w:rsidP="00886511">
      <w:pPr>
        <w:spacing w:after="0" w:line="240" w:lineRule="auto"/>
        <w:ind w:left="36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lastRenderedPageBreak/>
        <w:t xml:space="preserve">   В загальному штатна чисельність працівників становить 24 штатні одиниці, заробітна плата яких тільки на 50% фінансується з Державного бюджету України. В умовах карантину, вже і так невеликі доходи, зменшились в рази, тому утримувати таку кількість персоналу стало неможливим.</w:t>
      </w:r>
    </w:p>
    <w:p w:rsidR="003850C7" w:rsidRDefault="003850C7" w:rsidP="00886511">
      <w:pPr>
        <w:spacing w:after="0" w:line="240" w:lineRule="auto"/>
        <w:ind w:left="360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 В період з 2018 року по 2020 рік лабораторія забезпечувала своєчасну оплату всіх платежів та зборів до бюджету територіальної громади, а саме: податку на прибуток, військового збору, єдиного соціального внеску та податку на землю. </w:t>
      </w:r>
    </w:p>
    <w:p w:rsidR="003850C7" w:rsidRPr="00507F68" w:rsidRDefault="003850C7" w:rsidP="000A3A9A">
      <w:pPr>
        <w:pStyle w:val="ad"/>
        <w:shd w:val="clear" w:color="auto" w:fill="auto"/>
        <w:ind w:left="284" w:firstLine="0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  <w:shd w:val="clear" w:color="auto" w:fill="auto"/>
          <w:lang w:val="uk-UA"/>
        </w:rPr>
        <w:t xml:space="preserve">    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>Д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і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>юч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і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 xml:space="preserve"> тарифи на послуги 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Лабораторії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 xml:space="preserve"> в повному обсяз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і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 xml:space="preserve"> не </w:t>
      </w:r>
      <w:r>
        <w:rPr>
          <w:rStyle w:val="11"/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>забезпечують в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ід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 xml:space="preserve">шкодування витрат на 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ї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>х надання, скорочення обся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гі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 xml:space="preserve">в надання послуг в натуральних показниках, що надаються 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Лабораторією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>, зростання тариф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і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>в на енергонос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ії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>, витрати на оплату пра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ці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>, придбання необх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ід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>них матер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і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>ал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і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>в, сплата подат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кі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>в (тощо) призводить до неспроможнос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ті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 xml:space="preserve"> сво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є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>часно та в повному обсяз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і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 xml:space="preserve"> розраховуватись за зобов’язаннями. Несво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є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>часн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а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 xml:space="preserve"> сплат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а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 xml:space="preserve"> за нарахованими податковими зобов’язаннями, зобов’язаннями за с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пожиті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 xml:space="preserve"> енергонос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ії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 xml:space="preserve">, 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інші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 xml:space="preserve"> складов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і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 xml:space="preserve"> витрат 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Лабораторії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 xml:space="preserve"> призв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еде</w:t>
      </w:r>
      <w:r w:rsidRPr="00507F68">
        <w:rPr>
          <w:rStyle w:val="11"/>
          <w:rFonts w:ascii="Times New Roman" w:hAnsi="Times New Roman" w:cs="Times New Roman"/>
          <w:sz w:val="28"/>
          <w:szCs w:val="28"/>
        </w:rPr>
        <w:t xml:space="preserve"> до </w:t>
      </w:r>
      <w:r w:rsidRPr="00507F68">
        <w:rPr>
          <w:rStyle w:val="11"/>
          <w:rFonts w:ascii="Times New Roman" w:hAnsi="Times New Roman" w:cs="Times New Roman"/>
          <w:sz w:val="28"/>
          <w:szCs w:val="28"/>
          <w:lang w:val="uk-UA"/>
        </w:rPr>
        <w:t>скорочення кваліфікованих працівників і як наслідок зменшення кількості та якості досліджень та повне закриття Лабораторії.</w:t>
      </w:r>
    </w:p>
    <w:p w:rsidR="003850C7" w:rsidRPr="00D51DC9" w:rsidRDefault="003850C7" w:rsidP="000A3A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Style w:val="af"/>
          <w:rFonts w:ascii="Times New Roman" w:hAnsi="Times New Roman"/>
          <w:bCs/>
          <w:sz w:val="28"/>
          <w:szCs w:val="28"/>
          <w:lang w:val="uk-UA"/>
        </w:rPr>
        <w:t>2</w:t>
      </w:r>
      <w:r w:rsidRPr="00D51DC9">
        <w:rPr>
          <w:rStyle w:val="af"/>
          <w:rFonts w:ascii="Times New Roman" w:hAnsi="Times New Roman"/>
          <w:bCs/>
          <w:sz w:val="28"/>
          <w:szCs w:val="28"/>
          <w:lang w:val="uk-UA"/>
        </w:rPr>
        <w:t>. Мета та завдання Програми</w:t>
      </w:r>
    </w:p>
    <w:p w:rsidR="003850C7" w:rsidRPr="0019735A" w:rsidRDefault="003850C7" w:rsidP="0019735A">
      <w:pPr>
        <w:pStyle w:val="ad"/>
        <w:shd w:val="clear" w:color="auto" w:fill="auto"/>
        <w:spacing w:line="240" w:lineRule="atLeast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9735A">
        <w:rPr>
          <w:rFonts w:ascii="Times New Roman" w:hAnsi="Times New Roman" w:cs="Times New Roman"/>
          <w:sz w:val="28"/>
          <w:szCs w:val="28"/>
          <w:lang w:val="uk-UA"/>
        </w:rPr>
        <w:t xml:space="preserve">.1. 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завданням </w:t>
      </w:r>
      <w:r w:rsidRPr="0019735A">
        <w:rPr>
          <w:rFonts w:ascii="Times New Roman" w:hAnsi="Times New Roman" w:cs="Times New Roman"/>
          <w:sz w:val="28"/>
          <w:szCs w:val="28"/>
          <w:lang w:val="uk-UA"/>
        </w:rPr>
        <w:t>Програми є забезпечення стабільної роботи Лабораторії відповідно до її функціональних призначень щодо надання жителям громади  належних послуг.</w:t>
      </w:r>
    </w:p>
    <w:p w:rsidR="003850C7" w:rsidRPr="0019735A" w:rsidRDefault="003850C7" w:rsidP="0019735A">
      <w:pPr>
        <w:pStyle w:val="ad"/>
        <w:shd w:val="clear" w:color="auto" w:fill="auto"/>
        <w:spacing w:line="240" w:lineRule="atLeast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9735A">
        <w:rPr>
          <w:rFonts w:ascii="Times New Roman" w:hAnsi="Times New Roman" w:cs="Times New Roman"/>
          <w:sz w:val="28"/>
          <w:szCs w:val="28"/>
          <w:lang w:val="uk-UA"/>
        </w:rPr>
        <w:t>.2. Кошти спрямовуються на:</w:t>
      </w:r>
    </w:p>
    <w:p w:rsidR="003850C7" w:rsidRPr="0019735A" w:rsidRDefault="003850C7" w:rsidP="0019735A">
      <w:pPr>
        <w:pStyle w:val="ad"/>
        <w:shd w:val="clear" w:color="auto" w:fill="auto"/>
        <w:spacing w:line="240" w:lineRule="atLeast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-капітальний ремонт приміщень</w:t>
      </w:r>
      <w:r w:rsidRPr="001973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50C7" w:rsidRPr="0019735A" w:rsidRDefault="003850C7" w:rsidP="0019735A">
      <w:pPr>
        <w:pStyle w:val="ad"/>
        <w:shd w:val="clear" w:color="auto" w:fill="auto"/>
        <w:spacing w:line="240" w:lineRule="atLeast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-забезпечення безперебійної системи водопостачання та теплопостачання;</w:t>
      </w:r>
    </w:p>
    <w:p w:rsidR="003850C7" w:rsidRDefault="003850C7" w:rsidP="00D51DC9">
      <w:pPr>
        <w:pStyle w:val="ad"/>
        <w:shd w:val="clear" w:color="auto" w:fill="auto"/>
        <w:spacing w:line="240" w:lineRule="atLeast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-забезпечення матеріалів, реактивів, лікарських засобів для проведення досліджень.</w:t>
      </w:r>
    </w:p>
    <w:p w:rsidR="003850C7" w:rsidRPr="002B05B2" w:rsidRDefault="003850C7" w:rsidP="00241C32">
      <w:pPr>
        <w:widowControl w:val="0"/>
        <w:shd w:val="clear" w:color="auto" w:fill="FFFFFF"/>
        <w:tabs>
          <w:tab w:val="left" w:pos="1157"/>
        </w:tabs>
        <w:ind w:firstLine="700"/>
        <w:jc w:val="center"/>
        <w:rPr>
          <w:sz w:val="28"/>
          <w:szCs w:val="28"/>
          <w:lang w:val="uk-UA"/>
        </w:rPr>
      </w:pPr>
      <w:r>
        <w:rPr>
          <w:rStyle w:val="BodytextSpacing0pt"/>
          <w:b/>
          <w:bCs/>
          <w:sz w:val="28"/>
          <w:szCs w:val="28"/>
          <w:shd w:val="clear" w:color="auto" w:fill="FFFFFF"/>
        </w:rPr>
        <w:t>3</w:t>
      </w:r>
      <w:r w:rsidRPr="002B05B2">
        <w:rPr>
          <w:rStyle w:val="BodytextSpacing0pt"/>
          <w:b/>
          <w:bCs/>
          <w:sz w:val="28"/>
          <w:szCs w:val="28"/>
          <w:shd w:val="clear" w:color="auto" w:fill="FFFFFF"/>
        </w:rPr>
        <w:t>. Фінансування</w:t>
      </w:r>
    </w:p>
    <w:p w:rsidR="003850C7" w:rsidRPr="00D51DC9" w:rsidRDefault="003850C7" w:rsidP="00D51DC9">
      <w:pPr>
        <w:jc w:val="both"/>
        <w:rPr>
          <w:rFonts w:ascii="Times New Roman" w:hAnsi="Times New Roman"/>
          <w:sz w:val="28"/>
          <w:szCs w:val="28"/>
        </w:rPr>
      </w:pPr>
      <w:r w:rsidRPr="002B05B2">
        <w:rPr>
          <w:rStyle w:val="BodytextSpacing0pt"/>
          <w:sz w:val="28"/>
          <w:szCs w:val="28"/>
        </w:rPr>
        <w:tab/>
        <w:t xml:space="preserve">Фінансування Програми здійснюється за </w:t>
      </w:r>
      <w:r>
        <w:rPr>
          <w:rStyle w:val="BodytextSpacing0pt"/>
          <w:sz w:val="28"/>
          <w:szCs w:val="28"/>
        </w:rPr>
        <w:t>рахунок коштів бюджету Новоград-Волинської міської територіальної громади</w:t>
      </w:r>
      <w:r w:rsidRPr="002B05B2">
        <w:rPr>
          <w:rStyle w:val="BodytextSpacing0pt"/>
          <w:sz w:val="28"/>
          <w:szCs w:val="28"/>
        </w:rPr>
        <w:t xml:space="preserve"> в межах </w:t>
      </w:r>
      <w:r>
        <w:rPr>
          <w:rStyle w:val="BodytextSpacing0pt"/>
          <w:sz w:val="28"/>
          <w:szCs w:val="28"/>
        </w:rPr>
        <w:t>фінансових можливостей та з інших джерел , не заборонених чинним законодавством України.</w:t>
      </w:r>
    </w:p>
    <w:p w:rsidR="003850C7" w:rsidRPr="00EA4ACC" w:rsidRDefault="003850C7" w:rsidP="0019735A">
      <w:pPr>
        <w:pStyle w:val="a3"/>
        <w:spacing w:before="0" w:after="0"/>
        <w:ind w:firstLine="708"/>
        <w:jc w:val="both"/>
        <w:textAlignment w:val="baseline"/>
        <w:rPr>
          <w:b/>
          <w:sz w:val="28"/>
          <w:szCs w:val="28"/>
          <w:lang w:eastAsia="uk-UA"/>
        </w:rPr>
      </w:pPr>
      <w:r w:rsidRPr="007017F4">
        <w:rPr>
          <w:b/>
          <w:sz w:val="28"/>
          <w:szCs w:val="28"/>
          <w:lang w:eastAsia="uk-UA"/>
        </w:rPr>
        <w:t>4</w:t>
      </w:r>
      <w:r w:rsidRPr="002B05B2">
        <w:rPr>
          <w:b/>
          <w:sz w:val="28"/>
          <w:szCs w:val="28"/>
          <w:lang w:val="uk-UA" w:eastAsia="uk-UA"/>
        </w:rPr>
        <w:t>. Очікувані кінцеві результати виконання Програми</w:t>
      </w:r>
    </w:p>
    <w:p w:rsidR="003850C7" w:rsidRPr="00EA4ACC" w:rsidRDefault="003850C7" w:rsidP="00EA4ACC">
      <w:pPr>
        <w:pStyle w:val="ad"/>
        <w:shd w:val="clear" w:color="auto" w:fill="auto"/>
        <w:spacing w:line="240" w:lineRule="atLeast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4ACC">
        <w:rPr>
          <w:rFonts w:ascii="Times New Roman" w:hAnsi="Times New Roman" w:cs="Times New Roman"/>
          <w:sz w:val="28"/>
          <w:szCs w:val="28"/>
          <w:lang w:val="uk-UA"/>
        </w:rPr>
        <w:t>.1. Виконання Програми дасть можливість забезпечити:</w:t>
      </w:r>
    </w:p>
    <w:p w:rsidR="003850C7" w:rsidRPr="00EA4ACC" w:rsidRDefault="003850C7" w:rsidP="00EA4ACC">
      <w:pPr>
        <w:pStyle w:val="ad"/>
        <w:shd w:val="clear" w:color="auto" w:fill="auto"/>
        <w:spacing w:line="240" w:lineRule="atLeast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 безперебійну роботу Лабораторії </w:t>
      </w:r>
      <w:r w:rsidRPr="00EA4ACC">
        <w:rPr>
          <w:rFonts w:ascii="Times New Roman" w:hAnsi="Times New Roman" w:cs="Times New Roman"/>
          <w:sz w:val="28"/>
          <w:szCs w:val="28"/>
          <w:lang w:val="uk-UA"/>
        </w:rPr>
        <w:t>відповідно до ї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A4ACC"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функціональних призначень;</w:t>
      </w:r>
    </w:p>
    <w:p w:rsidR="003850C7" w:rsidRPr="00EA4ACC" w:rsidRDefault="003850C7" w:rsidP="00EA4ACC">
      <w:pPr>
        <w:pStyle w:val="ad"/>
        <w:shd w:val="clear" w:color="auto" w:fill="auto"/>
        <w:spacing w:line="240" w:lineRule="atLeast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A4ACC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обсягів надання послуг за рахунок зміцнення матеріально-технічної бази </w:t>
      </w:r>
      <w:r>
        <w:rPr>
          <w:rFonts w:ascii="Times New Roman" w:hAnsi="Times New Roman" w:cs="Times New Roman"/>
          <w:sz w:val="28"/>
          <w:szCs w:val="28"/>
          <w:lang w:val="uk-UA"/>
        </w:rPr>
        <w:t>лабораторії;</w:t>
      </w:r>
    </w:p>
    <w:p w:rsidR="003850C7" w:rsidRPr="00D51DC9" w:rsidRDefault="003850C7" w:rsidP="00D51DC9">
      <w:pPr>
        <w:pStyle w:val="ad"/>
        <w:shd w:val="clear" w:color="auto" w:fill="auto"/>
        <w:spacing w:line="240" w:lineRule="atLeast"/>
        <w:ind w:firstLine="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A4ACC">
        <w:rPr>
          <w:rFonts w:ascii="Times New Roman" w:hAnsi="Times New Roman" w:cs="Times New Roman"/>
          <w:sz w:val="28"/>
          <w:szCs w:val="28"/>
          <w:lang w:val="uk-UA"/>
        </w:rPr>
        <w:t>покращення якості надання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B05B2">
        <w:rPr>
          <w:rStyle w:val="BodytextSpacing0pt"/>
          <w:rFonts w:cs="Times New Roman"/>
          <w:sz w:val="28"/>
          <w:szCs w:val="28"/>
        </w:rPr>
        <w:tab/>
      </w:r>
    </w:p>
    <w:p w:rsidR="003850C7" w:rsidRPr="000A3A9A" w:rsidRDefault="003850C7">
      <w:pPr>
        <w:rPr>
          <w:lang w:val="uk-UA"/>
        </w:rPr>
        <w:sectPr w:rsidR="003850C7" w:rsidRPr="000A3A9A" w:rsidSect="0068375F">
          <w:pgSz w:w="11906" w:h="16838"/>
          <w:pgMar w:top="284" w:right="851" w:bottom="851" w:left="1701" w:header="709" w:footer="709" w:gutter="0"/>
          <w:cols w:space="708"/>
          <w:docGrid w:linePitch="360"/>
        </w:sectPr>
      </w:pPr>
    </w:p>
    <w:p w:rsidR="003850C7" w:rsidRDefault="003850C7" w:rsidP="009475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50C7" w:rsidRPr="00F6453A" w:rsidRDefault="003850C7" w:rsidP="00844A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61667">
        <w:rPr>
          <w:rFonts w:ascii="Times New Roman" w:hAnsi="Times New Roman"/>
          <w:sz w:val="28"/>
          <w:szCs w:val="28"/>
          <w:lang w:val="uk-UA"/>
        </w:rPr>
        <w:t>План</w:t>
      </w:r>
      <w:r w:rsidRPr="00F6453A">
        <w:rPr>
          <w:rFonts w:ascii="Times New Roman" w:hAnsi="Times New Roman"/>
          <w:sz w:val="28"/>
          <w:szCs w:val="28"/>
          <w:lang w:val="uk-UA"/>
        </w:rPr>
        <w:t xml:space="preserve"> заходів</w:t>
      </w:r>
    </w:p>
    <w:p w:rsidR="003850C7" w:rsidRPr="003E6D1A" w:rsidRDefault="003850C7" w:rsidP="00947561">
      <w:pPr>
        <w:pStyle w:val="ab"/>
        <w:shd w:val="clear" w:color="auto" w:fill="auto"/>
        <w:tabs>
          <w:tab w:val="left" w:pos="139"/>
        </w:tabs>
        <w:ind w:firstLine="0"/>
        <w:jc w:val="center"/>
        <w:rPr>
          <w:rStyle w:val="aa"/>
          <w:color w:val="000000"/>
          <w:lang w:val="uk-UA"/>
        </w:rPr>
      </w:pPr>
      <w:r>
        <w:rPr>
          <w:lang w:val="uk-UA"/>
        </w:rPr>
        <w:t xml:space="preserve">програми </w:t>
      </w:r>
      <w:r w:rsidRPr="00F6453A">
        <w:rPr>
          <w:lang w:val="uk-UA"/>
        </w:rPr>
        <w:t xml:space="preserve">фінансової підтримки </w:t>
      </w:r>
      <w:r>
        <w:rPr>
          <w:lang w:val="uk-UA" w:eastAsia="ar-SA"/>
        </w:rPr>
        <w:t>Новоград – Волинської міжрайонної  державної</w:t>
      </w:r>
      <w:r w:rsidRPr="002B35F5">
        <w:rPr>
          <w:lang w:val="uk-UA" w:eastAsia="ar-SA"/>
        </w:rPr>
        <w:t xml:space="preserve">  л</w:t>
      </w:r>
      <w:r>
        <w:rPr>
          <w:color w:val="000000"/>
          <w:lang w:val="uk-UA" w:eastAsia="ar-SA"/>
        </w:rPr>
        <w:t>абораторії</w:t>
      </w:r>
      <w:r w:rsidRPr="003E6D1A">
        <w:rPr>
          <w:color w:val="000000"/>
          <w:lang w:val="uk-UA" w:eastAsia="ar-SA"/>
        </w:rPr>
        <w:t xml:space="preserve"> Державної служби України з питань безпечності харчових продуктів та захисту споживачів</w:t>
      </w:r>
    </w:p>
    <w:p w:rsidR="003850C7" w:rsidRPr="001A49BD" w:rsidRDefault="003850C7" w:rsidP="00844AA2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E6D1A">
        <w:rPr>
          <w:rFonts w:ascii="Times New Roman" w:hAnsi="Times New Roman"/>
          <w:color w:val="000000"/>
          <w:sz w:val="28"/>
          <w:szCs w:val="28"/>
          <w:lang w:val="uk-UA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 xml:space="preserve">21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рік</w:t>
      </w:r>
    </w:p>
    <w:tbl>
      <w:tblPr>
        <w:tblpPr w:leftFromText="180" w:rightFromText="180" w:vertAnchor="text" w:horzAnchor="margin" w:tblpXSpec="center" w:tblpY="254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2398"/>
        <w:gridCol w:w="5529"/>
        <w:gridCol w:w="1559"/>
        <w:gridCol w:w="2090"/>
        <w:gridCol w:w="3024"/>
      </w:tblGrid>
      <w:tr w:rsidR="003850C7" w:rsidRPr="001E5445" w:rsidTr="0006045B">
        <w:trPr>
          <w:trHeight w:val="829"/>
        </w:trPr>
        <w:tc>
          <w:tcPr>
            <w:tcW w:w="578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398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Назва напряму діяльності (пріоритетні</w:t>
            </w: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  <w:lang w:val="tzm-Latn-DZ"/>
              </w:rPr>
              <w:t xml:space="preserve"> завдання</w:t>
            </w: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529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Перелік заходів, програми</w:t>
            </w:r>
          </w:p>
        </w:tc>
        <w:tc>
          <w:tcPr>
            <w:tcW w:w="1559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Строк</w:t>
            </w: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виконання</w:t>
            </w: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заходу</w:t>
            </w:r>
          </w:p>
        </w:tc>
        <w:tc>
          <w:tcPr>
            <w:tcW w:w="2090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3024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Орієнтовні обсяги фінансування з бюджету територіальної громади,</w:t>
            </w:r>
          </w:p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тис. грн.</w:t>
            </w:r>
          </w:p>
        </w:tc>
      </w:tr>
      <w:tr w:rsidR="003850C7" w:rsidRPr="001E5445" w:rsidTr="0006045B">
        <w:trPr>
          <w:trHeight w:val="1311"/>
        </w:trPr>
        <w:tc>
          <w:tcPr>
            <w:tcW w:w="578" w:type="dxa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2398" w:type="dxa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Медикаменти та перев`язу вальні матеріали</w:t>
            </w:r>
          </w:p>
        </w:tc>
        <w:tc>
          <w:tcPr>
            <w:tcW w:w="5529" w:type="dxa"/>
          </w:tcPr>
          <w:p w:rsidR="003850C7" w:rsidRPr="001E5445" w:rsidRDefault="003850C7" w:rsidP="000604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1E544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придбання діагностикумів та реактивів.</w:t>
            </w:r>
          </w:p>
          <w:p w:rsidR="003850C7" w:rsidRPr="001E5445" w:rsidRDefault="003850C7" w:rsidP="0006045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Pr="001E544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 рік</w:t>
            </w:r>
          </w:p>
        </w:tc>
        <w:tc>
          <w:tcPr>
            <w:tcW w:w="2090" w:type="dxa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Кошти бюджету міської територіальної громади </w:t>
            </w:r>
          </w:p>
        </w:tc>
        <w:tc>
          <w:tcPr>
            <w:tcW w:w="3024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100,00</w:t>
            </w:r>
          </w:p>
        </w:tc>
      </w:tr>
      <w:tr w:rsidR="003850C7" w:rsidRPr="001E5445" w:rsidTr="0006045B">
        <w:trPr>
          <w:trHeight w:val="2031"/>
        </w:trPr>
        <w:tc>
          <w:tcPr>
            <w:tcW w:w="578" w:type="dxa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398" w:type="dxa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Капітальні видатки</w:t>
            </w:r>
          </w:p>
        </w:tc>
        <w:tc>
          <w:tcPr>
            <w:tcW w:w="5529" w:type="dxa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капітальний ремонт приміщення із застосуванням заходів теплореновації (заміна вікон та дверей);</w:t>
            </w:r>
          </w:p>
          <w:p w:rsidR="003850C7" w:rsidRPr="001E5445" w:rsidRDefault="003850C7" w:rsidP="000604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капітальний ремонт системи опалення, а саме заміна твердопаливного котла із заміною матеріалів та запчастин.</w:t>
            </w:r>
          </w:p>
        </w:tc>
        <w:tc>
          <w:tcPr>
            <w:tcW w:w="1559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 рік</w:t>
            </w:r>
          </w:p>
        </w:tc>
        <w:tc>
          <w:tcPr>
            <w:tcW w:w="2090" w:type="dxa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Кошти бюджету міської територіальної громади </w:t>
            </w:r>
          </w:p>
        </w:tc>
        <w:tc>
          <w:tcPr>
            <w:tcW w:w="3024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200,00</w:t>
            </w:r>
          </w:p>
        </w:tc>
      </w:tr>
      <w:tr w:rsidR="003850C7" w:rsidRPr="001E5445" w:rsidTr="0006045B">
        <w:trPr>
          <w:trHeight w:val="468"/>
        </w:trPr>
        <w:tc>
          <w:tcPr>
            <w:tcW w:w="2976" w:type="dxa"/>
            <w:gridSpan w:val="2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Разом по програмі фінансової підтримки</w:t>
            </w:r>
          </w:p>
        </w:tc>
        <w:tc>
          <w:tcPr>
            <w:tcW w:w="5529" w:type="dxa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90" w:type="dxa"/>
          </w:tcPr>
          <w:p w:rsidR="003850C7" w:rsidRPr="001E5445" w:rsidRDefault="003850C7" w:rsidP="000604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24" w:type="dxa"/>
          </w:tcPr>
          <w:p w:rsidR="003850C7" w:rsidRPr="001E5445" w:rsidRDefault="003850C7" w:rsidP="00060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E544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300,00</w:t>
            </w:r>
          </w:p>
        </w:tc>
      </w:tr>
    </w:tbl>
    <w:p w:rsidR="003850C7" w:rsidRPr="0006045B" w:rsidRDefault="003850C7">
      <w:pPr>
        <w:rPr>
          <w:lang w:val="uk-UA"/>
        </w:rPr>
      </w:pPr>
    </w:p>
    <w:p w:rsidR="003850C7" w:rsidRPr="00B53518" w:rsidRDefault="003850C7" w:rsidP="00F17887">
      <w:pPr>
        <w:tabs>
          <w:tab w:val="left" w:pos="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5</w:t>
      </w:r>
      <w:r w:rsidRPr="00B5351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Координація та контроль за ходом виконання Програми</w:t>
      </w:r>
    </w:p>
    <w:p w:rsidR="003850C7" w:rsidRDefault="003850C7" w:rsidP="005F7F3E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Pr="00B53518">
        <w:rPr>
          <w:rFonts w:ascii="Times New Roman" w:hAnsi="Times New Roman"/>
          <w:color w:val="000000"/>
          <w:sz w:val="28"/>
          <w:szCs w:val="28"/>
          <w:lang w:val="uk-UA"/>
        </w:rPr>
        <w:t>Виконавці Прогр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ами до 5 лютого 2022 року </w:t>
      </w:r>
      <w:r w:rsidRPr="00B53518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подають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міській раді </w:t>
      </w:r>
      <w:r w:rsidRPr="00B53518">
        <w:rPr>
          <w:rFonts w:ascii="Times New Roman" w:hAnsi="Times New Roman"/>
          <w:color w:val="000000"/>
          <w:sz w:val="28"/>
          <w:szCs w:val="28"/>
          <w:lang w:val="uk-UA"/>
        </w:rPr>
        <w:t>інформацію про хід виконання Програми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850C7" w:rsidRDefault="003850C7" w:rsidP="00F17887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850C7" w:rsidRDefault="003850C7" w:rsidP="0006045B">
      <w:pPr>
        <w:jc w:val="both"/>
        <w:rPr>
          <w:rFonts w:ascii="Times New Roman" w:hAnsi="Times New Roman"/>
          <w:color w:val="000000"/>
          <w:sz w:val="28"/>
          <w:szCs w:val="28"/>
        </w:rPr>
        <w:sectPr w:rsidR="003850C7" w:rsidSect="005F7F3E">
          <w:pgSz w:w="16838" w:h="11906" w:orient="landscape"/>
          <w:pgMar w:top="426" w:right="1134" w:bottom="426" w:left="426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Секретар міської ради                                                                                              О.В.Гвозденко</w:t>
      </w:r>
    </w:p>
    <w:tbl>
      <w:tblPr>
        <w:tblW w:w="993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47"/>
        <w:gridCol w:w="3096"/>
        <w:gridCol w:w="992"/>
        <w:gridCol w:w="867"/>
        <w:gridCol w:w="2677"/>
        <w:gridCol w:w="1559"/>
      </w:tblGrid>
      <w:tr w:rsidR="003850C7" w:rsidRPr="001E5445" w:rsidTr="00564835">
        <w:trPr>
          <w:trHeight w:val="480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50C7" w:rsidRDefault="003850C7" w:rsidP="00564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                  </w:t>
            </w:r>
            <w:r w:rsidRPr="00B61667">
              <w:rPr>
                <w:rFonts w:ascii="Times New Roman" w:hAnsi="Times New Roman"/>
                <w:color w:val="000000"/>
                <w:sz w:val="28"/>
                <w:szCs w:val="28"/>
              </w:rPr>
              <w:t>Розрахунок до програми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61667">
              <w:rPr>
                <w:rFonts w:ascii="Times New Roman" w:hAnsi="Times New Roman"/>
                <w:color w:val="000000"/>
                <w:sz w:val="28"/>
                <w:szCs w:val="28"/>
              </w:rPr>
              <w:t>фінансової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підтримки Новоград</w:t>
            </w:r>
            <w:r w:rsidRPr="00B616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</w:t>
            </w:r>
            <w:r w:rsidRPr="00B61667">
              <w:rPr>
                <w:rFonts w:ascii="Times New Roman" w:hAnsi="Times New Roman"/>
                <w:color w:val="000000"/>
                <w:sz w:val="28"/>
                <w:szCs w:val="28"/>
              </w:rPr>
              <w:t>Волинської МДЛ ДПСС</w:t>
            </w:r>
          </w:p>
          <w:p w:rsidR="003850C7" w:rsidRPr="00564835" w:rsidRDefault="003850C7" w:rsidP="005648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50C7" w:rsidRPr="001E5445" w:rsidTr="00564835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3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Од.виміру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Ціна, 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Вартість, грн</w:t>
            </w:r>
          </w:p>
        </w:tc>
      </w:tr>
      <w:tr w:rsidR="003850C7" w:rsidRPr="001E5445" w:rsidTr="00564835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0C7" w:rsidRPr="001E5445" w:rsidTr="00564835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172B4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172B4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172B4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172B4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172B4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3850C7" w:rsidRPr="001E5445" w:rsidTr="00564835">
        <w:trPr>
          <w:trHeight w:val="477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Котел твердопаливний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37000,00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37000,00</w:t>
            </w:r>
          </w:p>
        </w:tc>
      </w:tr>
      <w:tr w:rsidR="003850C7" w:rsidRPr="001E5445" w:rsidTr="00564835">
        <w:trPr>
          <w:trHeight w:val="697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Матеріали та запчастини для  ремонту опалення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61000,00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61000,00</w:t>
            </w:r>
          </w:p>
        </w:tc>
      </w:tr>
      <w:tr w:rsidR="003850C7" w:rsidRPr="001E5445" w:rsidTr="00564835">
        <w:trPr>
          <w:trHeight w:val="63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Вікна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sz w:val="24"/>
                <w:szCs w:val="24"/>
              </w:rPr>
              <w:t>металопластикові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64000,00</w:t>
            </w:r>
          </w:p>
        </w:tc>
      </w:tr>
      <w:tr w:rsidR="003850C7" w:rsidRPr="001E5445" w:rsidTr="00564835">
        <w:trPr>
          <w:trHeight w:val="66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Двері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sz w:val="24"/>
                <w:szCs w:val="24"/>
              </w:rPr>
              <w:t>металопласткові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sz w:val="24"/>
                <w:szCs w:val="24"/>
              </w:rPr>
              <w:t>вхідні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</w:tr>
      <w:tr w:rsidR="003850C7" w:rsidRPr="001E5445" w:rsidTr="00564835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Двері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sz w:val="24"/>
                <w:szCs w:val="24"/>
              </w:rPr>
              <w:t>броньовані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sz w:val="24"/>
                <w:szCs w:val="24"/>
              </w:rPr>
              <w:t>вхідні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3850C7" w:rsidRPr="001E5445" w:rsidTr="00564835">
        <w:trPr>
          <w:trHeight w:val="9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Молочний тест МТ 96 (визначення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sz w:val="24"/>
                <w:szCs w:val="24"/>
              </w:rPr>
              <w:t>вмісту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sz w:val="24"/>
                <w:szCs w:val="24"/>
              </w:rPr>
              <w:t>антибіотиків)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4450,00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53400,00</w:t>
            </w:r>
          </w:p>
        </w:tc>
      </w:tr>
      <w:tr w:rsidR="003850C7" w:rsidRPr="001E5445" w:rsidTr="00564835">
        <w:trPr>
          <w:trHeight w:val="9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</w:rPr>
              <w:t>Раппапорта-Василиадиса модифицированная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4248,00</w:t>
            </w:r>
          </w:p>
        </w:tc>
      </w:tr>
      <w:tr w:rsidR="003850C7" w:rsidRPr="001E5445" w:rsidTr="00564835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Селеніт-Цистиїнове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4800,00</w:t>
            </w:r>
          </w:p>
        </w:tc>
      </w:tr>
      <w:tr w:rsidR="003850C7" w:rsidRPr="001E5445" w:rsidTr="00564835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ДЗФЧА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3396,00</w:t>
            </w:r>
          </w:p>
        </w:tc>
      </w:tr>
      <w:tr w:rsidR="003850C7" w:rsidRPr="001E5445" w:rsidTr="00564835">
        <w:trPr>
          <w:trHeight w:val="63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ЗПВ (Забуфер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пептонна вода)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2604,00</w:t>
            </w:r>
          </w:p>
        </w:tc>
      </w:tr>
      <w:tr w:rsidR="003850C7" w:rsidRPr="001E5445" w:rsidTr="00564835">
        <w:trPr>
          <w:trHeight w:val="86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Набір діагностичних дисків з антибіотиками G-111-plus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3850C7" w:rsidRPr="001E5445" w:rsidTr="00564835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Агар Ендо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3312,00</w:t>
            </w:r>
          </w:p>
        </w:tc>
      </w:tr>
      <w:tr w:rsidR="003850C7" w:rsidRPr="001E5445" w:rsidTr="00564835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Агар Кода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208,00</w:t>
            </w:r>
          </w:p>
        </w:tc>
      </w:tr>
      <w:tr w:rsidR="003850C7" w:rsidRPr="001E5445" w:rsidTr="00564835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Агар Палкам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6996,00</w:t>
            </w:r>
          </w:p>
        </w:tc>
      </w:tr>
      <w:tr w:rsidR="003850C7" w:rsidRPr="001E5445" w:rsidTr="00564835">
        <w:trPr>
          <w:trHeight w:val="63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Бульйон Мюлера-Кауфмана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191,00</w:t>
            </w:r>
          </w:p>
        </w:tc>
      </w:tr>
      <w:tr w:rsidR="003850C7" w:rsidRPr="001E5445" w:rsidTr="00564835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Вісмут сульфіт агар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2154,00</w:t>
            </w:r>
          </w:p>
        </w:tc>
      </w:tr>
      <w:tr w:rsidR="003850C7" w:rsidRPr="001E5445" w:rsidTr="00564835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Кінська сиворотка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фл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3475,00</w:t>
            </w:r>
          </w:p>
        </w:tc>
      </w:tr>
      <w:tr w:rsidR="003850C7" w:rsidRPr="001E5445" w:rsidTr="00564835">
        <w:trPr>
          <w:trHeight w:val="9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Основа Оксвордського середовища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7284,00</w:t>
            </w:r>
          </w:p>
        </w:tc>
      </w:tr>
      <w:tr w:rsidR="003850C7" w:rsidRPr="001E5445" w:rsidTr="00564835">
        <w:trPr>
          <w:trHeight w:val="489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Основа бульйона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Фрейзера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3598,00</w:t>
            </w:r>
          </w:p>
        </w:tc>
      </w:tr>
      <w:tr w:rsidR="003850C7" w:rsidRPr="001E5445" w:rsidTr="00564835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Селективна добавка для виділення лістерій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(Палкам)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кг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4224,00</w:t>
            </w:r>
          </w:p>
        </w:tc>
      </w:tr>
      <w:tr w:rsidR="003850C7" w:rsidRPr="001E5445" w:rsidTr="00564835">
        <w:trPr>
          <w:trHeight w:val="2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0C7" w:rsidRPr="004172B4" w:rsidRDefault="003850C7" w:rsidP="00C85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ГБО (газовобалонне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72B4">
              <w:rPr>
                <w:rFonts w:ascii="Times New Roman" w:hAnsi="Times New Roman"/>
                <w:sz w:val="24"/>
                <w:szCs w:val="24"/>
              </w:rPr>
              <w:t>обладнання) для легкового автомобіля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B4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850C7" w:rsidRPr="001E5445" w:rsidTr="00564835">
        <w:trPr>
          <w:trHeight w:val="31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850C7" w:rsidRPr="0006045B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850C7" w:rsidRPr="0006045B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45B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850C7" w:rsidRPr="0006045B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45B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850C7" w:rsidRPr="0006045B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45B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3850C7" w:rsidRPr="004172B4" w:rsidRDefault="003850C7" w:rsidP="00C85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45B">
              <w:rPr>
                <w:rFonts w:ascii="Times New Roman" w:hAnsi="Times New Roman"/>
                <w:b/>
                <w:bCs/>
                <w:sz w:val="24"/>
                <w:szCs w:val="24"/>
              </w:rPr>
              <w:t>300000,00</w:t>
            </w:r>
          </w:p>
        </w:tc>
      </w:tr>
    </w:tbl>
    <w:p w:rsidR="003850C7" w:rsidRPr="004172B4" w:rsidRDefault="003850C7" w:rsidP="00B61667">
      <w:pPr>
        <w:rPr>
          <w:lang w:val="uk-UA"/>
        </w:rPr>
      </w:pPr>
    </w:p>
    <w:p w:rsidR="003850C7" w:rsidRPr="002B35F5" w:rsidRDefault="003850C7" w:rsidP="003F24DD">
      <w:pPr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Директор                                                                         В.П.Беркита</w:t>
      </w:r>
    </w:p>
    <w:sectPr w:rsidR="003850C7" w:rsidRPr="002B35F5" w:rsidSect="005F7F3E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C7" w:rsidRDefault="003850C7" w:rsidP="00930FD1">
      <w:pPr>
        <w:spacing w:after="0" w:line="240" w:lineRule="auto"/>
      </w:pPr>
      <w:r>
        <w:separator/>
      </w:r>
    </w:p>
  </w:endnote>
  <w:endnote w:type="continuationSeparator" w:id="0">
    <w:p w:rsidR="003850C7" w:rsidRDefault="003850C7" w:rsidP="0093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????????????????????????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C7" w:rsidRDefault="003850C7" w:rsidP="00930FD1">
      <w:pPr>
        <w:spacing w:after="0" w:line="240" w:lineRule="auto"/>
      </w:pPr>
      <w:r>
        <w:separator/>
      </w:r>
    </w:p>
  </w:footnote>
  <w:footnote w:type="continuationSeparator" w:id="0">
    <w:p w:rsidR="003850C7" w:rsidRDefault="003850C7" w:rsidP="00930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56E24"/>
    <w:multiLevelType w:val="hybridMultilevel"/>
    <w:tmpl w:val="6C927DA0"/>
    <w:lvl w:ilvl="0" w:tplc="3C96C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675F3"/>
    <w:multiLevelType w:val="hybridMultilevel"/>
    <w:tmpl w:val="EEA2685A"/>
    <w:lvl w:ilvl="0" w:tplc="398C15FE">
      <w:start w:val="1"/>
      <w:numFmt w:val="decimal"/>
      <w:lvlText w:val="%1."/>
      <w:lvlJc w:val="left"/>
      <w:pPr>
        <w:ind w:left="-5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0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D1"/>
    <w:rsid w:val="000038F0"/>
    <w:rsid w:val="00033326"/>
    <w:rsid w:val="00053B70"/>
    <w:rsid w:val="0006045B"/>
    <w:rsid w:val="000A3A9A"/>
    <w:rsid w:val="000B73D8"/>
    <w:rsid w:val="00117E80"/>
    <w:rsid w:val="00175029"/>
    <w:rsid w:val="00185269"/>
    <w:rsid w:val="0019129A"/>
    <w:rsid w:val="0019735A"/>
    <w:rsid w:val="001A49BD"/>
    <w:rsid w:val="001E5445"/>
    <w:rsid w:val="001E63D0"/>
    <w:rsid w:val="00241C32"/>
    <w:rsid w:val="002B05B2"/>
    <w:rsid w:val="002B35F5"/>
    <w:rsid w:val="002B4F11"/>
    <w:rsid w:val="00313C36"/>
    <w:rsid w:val="00356F03"/>
    <w:rsid w:val="003850C7"/>
    <w:rsid w:val="00395D7F"/>
    <w:rsid w:val="003B487D"/>
    <w:rsid w:val="003E6D1A"/>
    <w:rsid w:val="003F24DD"/>
    <w:rsid w:val="003F6935"/>
    <w:rsid w:val="004172B4"/>
    <w:rsid w:val="004A27D4"/>
    <w:rsid w:val="004F5635"/>
    <w:rsid w:val="00507F68"/>
    <w:rsid w:val="00564835"/>
    <w:rsid w:val="005F7F3E"/>
    <w:rsid w:val="00605ABE"/>
    <w:rsid w:val="0061226C"/>
    <w:rsid w:val="00625E87"/>
    <w:rsid w:val="006407CB"/>
    <w:rsid w:val="0068375F"/>
    <w:rsid w:val="006950A9"/>
    <w:rsid w:val="006A04E9"/>
    <w:rsid w:val="006C1ABA"/>
    <w:rsid w:val="007017F4"/>
    <w:rsid w:val="0073746F"/>
    <w:rsid w:val="00745AC8"/>
    <w:rsid w:val="0078207F"/>
    <w:rsid w:val="007B7796"/>
    <w:rsid w:val="007D3920"/>
    <w:rsid w:val="00844AA2"/>
    <w:rsid w:val="0087235E"/>
    <w:rsid w:val="00886511"/>
    <w:rsid w:val="008E483D"/>
    <w:rsid w:val="009248EF"/>
    <w:rsid w:val="00930FD1"/>
    <w:rsid w:val="00932178"/>
    <w:rsid w:val="0093429D"/>
    <w:rsid w:val="00947561"/>
    <w:rsid w:val="0098749C"/>
    <w:rsid w:val="00994AA3"/>
    <w:rsid w:val="00A046F4"/>
    <w:rsid w:val="00A7679D"/>
    <w:rsid w:val="00AE0ABC"/>
    <w:rsid w:val="00AE327F"/>
    <w:rsid w:val="00B53518"/>
    <w:rsid w:val="00B61667"/>
    <w:rsid w:val="00BB1FB4"/>
    <w:rsid w:val="00BB7E35"/>
    <w:rsid w:val="00BD3A06"/>
    <w:rsid w:val="00BF1397"/>
    <w:rsid w:val="00C81343"/>
    <w:rsid w:val="00C85D59"/>
    <w:rsid w:val="00CA7A90"/>
    <w:rsid w:val="00CB2A7E"/>
    <w:rsid w:val="00CC6457"/>
    <w:rsid w:val="00CE75BE"/>
    <w:rsid w:val="00D51DC9"/>
    <w:rsid w:val="00D55305"/>
    <w:rsid w:val="00D743EE"/>
    <w:rsid w:val="00DC6183"/>
    <w:rsid w:val="00E426D4"/>
    <w:rsid w:val="00EA4ACC"/>
    <w:rsid w:val="00ED5E2C"/>
    <w:rsid w:val="00F02AFE"/>
    <w:rsid w:val="00F17887"/>
    <w:rsid w:val="00F6453A"/>
    <w:rsid w:val="00F8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E2B671"/>
  <w15:docId w15:val="{5E12D2FE-A2DE-481E-A9D2-4375DF45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A7E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0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930F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30FD1"/>
    <w:pPr>
      <w:widowControl w:val="0"/>
      <w:shd w:val="clear" w:color="auto" w:fill="FFFFFF"/>
      <w:spacing w:after="310" w:line="240" w:lineRule="auto"/>
      <w:ind w:left="3270"/>
      <w:outlineLvl w:val="0"/>
    </w:pPr>
    <w:rPr>
      <w:rFonts w:ascii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930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30FD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30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30FD1"/>
    <w:rPr>
      <w:rFonts w:cs="Times New Roman"/>
    </w:rPr>
  </w:style>
  <w:style w:type="paragraph" w:styleId="a8">
    <w:name w:val="List Paragraph"/>
    <w:basedOn w:val="a"/>
    <w:uiPriority w:val="99"/>
    <w:qFormat/>
    <w:rsid w:val="00930FD1"/>
    <w:pPr>
      <w:ind w:left="720"/>
      <w:contextualSpacing/>
    </w:pPr>
    <w:rPr>
      <w:lang w:eastAsia="en-US"/>
    </w:rPr>
  </w:style>
  <w:style w:type="table" w:styleId="a9">
    <w:name w:val="Table Grid"/>
    <w:basedOn w:val="a1"/>
    <w:uiPriority w:val="99"/>
    <w:rsid w:val="00930F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uiPriority w:val="99"/>
    <w:locked/>
    <w:rsid w:val="00930FD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Другое"/>
    <w:basedOn w:val="a"/>
    <w:link w:val="aa"/>
    <w:uiPriority w:val="99"/>
    <w:rsid w:val="00930FD1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Вміст таблиці"/>
    <w:basedOn w:val="a"/>
    <w:uiPriority w:val="99"/>
    <w:rsid w:val="00930FD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spelle">
    <w:name w:val="spelle"/>
    <w:uiPriority w:val="99"/>
    <w:rsid w:val="00C81343"/>
  </w:style>
  <w:style w:type="paragraph" w:customStyle="1" w:styleId="Textbody">
    <w:name w:val="Text body"/>
    <w:basedOn w:val="a"/>
    <w:uiPriority w:val="99"/>
    <w:rsid w:val="00C81343"/>
    <w:pP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val="uk-UA" w:eastAsia="zh-CN" w:bidi="hi-IN"/>
    </w:rPr>
  </w:style>
  <w:style w:type="character" w:customStyle="1" w:styleId="11">
    <w:name w:val="Основной текст Знак1"/>
    <w:basedOn w:val="a0"/>
    <w:link w:val="ad"/>
    <w:uiPriority w:val="99"/>
    <w:locked/>
    <w:rsid w:val="004F5635"/>
    <w:rPr>
      <w:rFonts w:cs="Tahoma"/>
      <w:color w:val="000000"/>
      <w:sz w:val="24"/>
      <w:szCs w:val="24"/>
      <w:shd w:val="clear" w:color="auto" w:fill="FFFFFF"/>
    </w:rPr>
  </w:style>
  <w:style w:type="paragraph" w:styleId="ad">
    <w:name w:val="Body Text"/>
    <w:basedOn w:val="a"/>
    <w:link w:val="11"/>
    <w:uiPriority w:val="99"/>
    <w:rsid w:val="004F5635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ahoma"/>
      <w:color w:val="000000"/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E4632F"/>
    <w:rPr>
      <w:lang w:val="ru-RU" w:eastAsia="ru-RU"/>
    </w:rPr>
  </w:style>
  <w:style w:type="character" w:customStyle="1" w:styleId="ae">
    <w:name w:val="Основной текст Знак"/>
    <w:basedOn w:val="a0"/>
    <w:uiPriority w:val="99"/>
    <w:semiHidden/>
    <w:rsid w:val="004F5635"/>
    <w:rPr>
      <w:rFonts w:cs="Times New Roman"/>
    </w:rPr>
  </w:style>
  <w:style w:type="character" w:styleId="af">
    <w:name w:val="Strong"/>
    <w:basedOn w:val="a0"/>
    <w:uiPriority w:val="99"/>
    <w:qFormat/>
    <w:rsid w:val="0019735A"/>
    <w:rPr>
      <w:rFonts w:cs="Times New Roman"/>
      <w:b/>
    </w:rPr>
  </w:style>
  <w:style w:type="character" w:customStyle="1" w:styleId="BodytextSpacing0pt">
    <w:name w:val="Body text + Spacing 0 pt"/>
    <w:uiPriority w:val="99"/>
    <w:rsid w:val="00241C32"/>
    <w:rPr>
      <w:rFonts w:ascii="Times New Roman" w:hAnsi="Times New Roman"/>
      <w:color w:val="000000"/>
      <w:spacing w:val="0"/>
      <w:w w:val="100"/>
      <w:sz w:val="26"/>
      <w:u w:val="none"/>
      <w:lang w:val="uk-UA"/>
    </w:rPr>
  </w:style>
  <w:style w:type="character" w:customStyle="1" w:styleId="Bodytext11">
    <w:name w:val="Body text + 11"/>
    <w:aliases w:val="5 pt,Bold,Spacing 0 pt"/>
    <w:uiPriority w:val="99"/>
    <w:rsid w:val="002B35F5"/>
    <w:rPr>
      <w:rFonts w:ascii="Times New Roman" w:hAnsi="Times New Roman"/>
      <w:b/>
      <w:color w:val="000000"/>
      <w:spacing w:val="0"/>
      <w:w w:val="100"/>
      <w:sz w:val="23"/>
      <w:u w:val="none"/>
      <w:lang w:val="uk-UA"/>
    </w:rPr>
  </w:style>
  <w:style w:type="paragraph" w:customStyle="1" w:styleId="12">
    <w:name w:val="Без интервала1"/>
    <w:uiPriority w:val="99"/>
    <w:rsid w:val="00844AA2"/>
  </w:style>
  <w:style w:type="paragraph" w:customStyle="1" w:styleId="docdata">
    <w:name w:val="docdata"/>
    <w:aliases w:val="docy,v5,3280,baiaagaaboqcaaadcqsaaauxc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D39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B6166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61667"/>
    <w:pPr>
      <w:widowControl w:val="0"/>
      <w:shd w:val="clear" w:color="auto" w:fill="FFFFFF"/>
      <w:spacing w:after="120" w:line="240" w:lineRule="atLeast"/>
      <w:jc w:val="center"/>
    </w:pPr>
    <w:rPr>
      <w:sz w:val="28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rsid w:val="0093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934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2021-02-17T10:04:00Z</cp:lastPrinted>
  <dcterms:created xsi:type="dcterms:W3CDTF">2021-02-17T11:16:00Z</dcterms:created>
  <dcterms:modified xsi:type="dcterms:W3CDTF">2021-03-09T09:36:00Z</dcterms:modified>
</cp:coreProperties>
</file>