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2AF44" wp14:editId="432AB1EC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EB5331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8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04.03.2021  № 101</w:t>
      </w:r>
    </w:p>
    <w:p w:rsidR="001636C8" w:rsidRPr="00E716FD" w:rsidRDefault="001636C8" w:rsidP="00040B6F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EB5331" w:rsidP="00040B6F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Новоград-Волинської міської ради  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місцеве самоврядування в Україні», з</w:t>
      </w:r>
      <w:r w:rsidR="00022D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удосконалення діяльності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виконавчих органів</w:t>
      </w:r>
      <w:r w:rsidR="00022D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двищення ефективності їх роботи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0935D2" w:rsidRDefault="000935D2" w:rsidP="00C3666B">
      <w:pPr>
        <w:tabs>
          <w:tab w:val="left" w:pos="180"/>
          <w:tab w:val="left" w:pos="567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7C" w:rsidRPr="00E716FD" w:rsidRDefault="00550CA7" w:rsidP="000935D2">
      <w:pPr>
        <w:tabs>
          <w:tab w:val="left" w:pos="180"/>
          <w:tab w:val="left" w:pos="567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E6516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структури виконавчих органів Новоград-Волинської міської ради</w:t>
      </w:r>
      <w:r w:rsidR="00EB5EDA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міської ради від 23.12.2020 №37:  </w:t>
      </w:r>
    </w:p>
    <w:p w:rsidR="00471D4C" w:rsidRDefault="00550CA7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0935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 додатку 1:</w:t>
      </w:r>
    </w:p>
    <w:p w:rsidR="00471D4C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пункті 1 «Організаційний відділ» посаду «Заступник керуючого справами, начальник відділу» перейменуват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 на посаду «Начальник відділу»;</w:t>
      </w:r>
    </w:p>
    <w:p w:rsidR="00471D4C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в пункті 16 «Служба у справах дітей»</w:t>
      </w:r>
      <w:r w:rsidRPr="00C44E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рядку «Головний спеціаліст» цифру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замінити цифрою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471D4C" w:rsidRPr="00E716FD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3) в рядку «Всього у відділах, службах міської ради з питань забезпечення діяльності міської ради та її виконавчого комітету» цифри «78,75» замінити цифрами «79,75».</w:t>
      </w:r>
    </w:p>
    <w:p w:rsidR="002B1A7E" w:rsidRPr="009F5200" w:rsidRDefault="00550CA7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2A10B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A0A83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зв’язку з</w:t>
      </w:r>
      <w:r w:rsidR="0019450B" w:rsidRPr="009F52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733E" w:rsidRPr="009F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вивільнення</w:t>
      </w:r>
      <w:r w:rsidR="0019450B" w:rsidRPr="009F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83733E" w:rsidRPr="009F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зміною істотних умов праці</w:t>
      </w:r>
      <w:r w:rsidR="0083733E" w:rsidRPr="009F52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працівників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виконавчих органів міської 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ради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</w:t>
      </w:r>
      <w:r w:rsidR="005D29E4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изначити</w:t>
      </w:r>
      <w:r w:rsidR="002B1A7E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FF032F" w:rsidRPr="009F5200" w:rsidRDefault="00550CA7" w:rsidP="00FF03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</w:t>
      </w:r>
      <w:r w:rsidR="002B1A7E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</w:t>
      </w:r>
      <w:r w:rsidR="002A0A83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ерелік посад </w:t>
      </w:r>
      <w:r w:rsidR="005D29E4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 на яких прац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</w:t>
      </w:r>
      <w:r w:rsidR="005D29E4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особи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5D29E4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</w:t>
      </w:r>
      <w:r w:rsidR="005D29E4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перебувають 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соціальних відпустках</w:t>
      </w:r>
      <w:r w:rsidR="007E2737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(додаток 2)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951728" w:rsidRPr="009F5200" w:rsidRDefault="00550CA7" w:rsidP="009517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</w:t>
      </w:r>
      <w:r w:rsidR="0019450B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посад</w:t>
      </w:r>
      <w:r w:rsidR="00FF032F" w:rsidRPr="009F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 </w:t>
      </w:r>
      <w:proofErr w:type="spellStart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рад, які реорганізовуються шляхом приєднання до Новоград-Волинської міської ради</w:t>
      </w:r>
      <w:r w:rsidR="009F5200" w:rsidRPr="009F52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032F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яких працюють особи</w:t>
      </w:r>
      <w:r w:rsidR="009F5200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200" w:rsidRPr="009F520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FF032F" w:rsidRPr="009F52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7E17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перебувають у соціальних відпустках</w:t>
      </w:r>
      <w:r w:rsidR="00951728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DF7E17" w:rsidRPr="009F52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B75E9" w:rsidRPr="009F5200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</w:t>
      </w:r>
      <w:r w:rsidR="00DF7E17" w:rsidRPr="009F5200">
        <w:rPr>
          <w:rFonts w:ascii="Times New Roman" w:hAnsi="Times New Roman" w:cs="Times New Roman"/>
          <w:sz w:val="28"/>
          <w:szCs w:val="28"/>
          <w:lang w:val="uk-UA"/>
        </w:rPr>
        <w:t>втратили працездатність</w:t>
      </w:r>
      <w:r w:rsidR="007E2737" w:rsidRPr="009F52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E2737" w:rsidRPr="006B7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</w:t>
      </w:r>
      <w:r w:rsidR="006B7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3</w:t>
      </w:r>
      <w:r w:rsidR="007E2737" w:rsidRPr="006B7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DF7E17" w:rsidRPr="006B7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1728" w:rsidRPr="006B75E9" w:rsidRDefault="00550CA7" w:rsidP="009517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1728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. До завершення процедури вивільнення або працевлаштування працівників, зазначених </w:t>
      </w:r>
      <w:r w:rsidR="006B75E9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у додатках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75E9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1728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виконавчому комітету міської ради</w:t>
      </w:r>
      <w:r w:rsidR="006B75E9" w:rsidRPr="006B75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1728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737" w:rsidRPr="006B75E9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6B75E9" w:rsidRPr="006B75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737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728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r w:rsidR="006B75E9" w:rsidRPr="006B75E9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951728" w:rsidRPr="006B75E9">
        <w:rPr>
          <w:rFonts w:ascii="Times New Roman" w:hAnsi="Times New Roman" w:cs="Times New Roman"/>
          <w:sz w:val="28"/>
          <w:szCs w:val="28"/>
          <w:lang w:val="uk-UA"/>
        </w:rPr>
        <w:t xml:space="preserve"> виплати за рахунок кошторисних призначень, передбачених на утримання виконавчого комітету міської ради.</w:t>
      </w:r>
    </w:p>
    <w:p w:rsidR="001636C8" w:rsidRPr="00E716FD" w:rsidRDefault="00550CA7" w:rsidP="009517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Міському голові </w:t>
      </w:r>
      <w:proofErr w:type="spellStart"/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Боровцю</w:t>
      </w:r>
      <w:proofErr w:type="spellEnd"/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забезпечити:</w:t>
      </w:r>
    </w:p>
    <w:p w:rsidR="001636C8" w:rsidRPr="00E716FD" w:rsidRDefault="00550CA7" w:rsidP="00951728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6470A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Виконання цього рішення у частині оформлення трудових відносин з працівниками відповідно до вимог чинного законодавства України.</w:t>
      </w:r>
    </w:p>
    <w:p w:rsidR="001636C8" w:rsidRPr="00E716FD" w:rsidRDefault="00550CA7" w:rsidP="00951728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371B3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Внесення змін до штатних розписів та посадових інструкцій посадових осіб.</w:t>
      </w:r>
    </w:p>
    <w:p w:rsidR="001636C8" w:rsidRPr="00951728" w:rsidRDefault="00550CA7" w:rsidP="00951728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636C8" w:rsidRPr="00E716F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заступників міського голови Борис Н.П.,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міської ради Долю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>О.П.</w:t>
      </w: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6F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М.П.Боровець</w:t>
      </w: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1A3C" w:rsidRDefault="00011A3C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1A3C" w:rsidRDefault="00011A3C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1A3C" w:rsidRDefault="00011A3C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737" w:rsidRDefault="007E2737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737" w:rsidRDefault="007E2737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75E9" w:rsidRDefault="006B75E9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Pr="00E716FD" w:rsidRDefault="007E2737" w:rsidP="007E2737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550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7E2737" w:rsidRPr="00E716FD" w:rsidRDefault="007E2737" w:rsidP="007E2737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3817B2" w:rsidRPr="00E716FD" w:rsidRDefault="003817B2" w:rsidP="0038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04.03.2021  № 101</w:t>
      </w:r>
    </w:p>
    <w:p w:rsidR="007E2737" w:rsidRDefault="007E2737" w:rsidP="007E2737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7E2737" w:rsidRPr="007E2737" w:rsidTr="00011A3C">
        <w:trPr>
          <w:trHeight w:val="43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7" w:rsidRPr="000A2C91" w:rsidRDefault="000A2C91" w:rsidP="009F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Перелік посад  виконавчого комітету міської ради на яких працюють особи</w:t>
            </w:r>
            <w:r w:rsidR="009F520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F520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як</w:t>
            </w: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 перебувають у соціальних відпустках</w:t>
            </w:r>
          </w:p>
        </w:tc>
      </w:tr>
      <w:tr w:rsidR="000A2C91" w:rsidRPr="007E2737" w:rsidTr="00011A3C">
        <w:trPr>
          <w:trHeight w:val="3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0A2C91" w:rsidRDefault="000A2C91" w:rsidP="000A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A2C91" w:rsidRPr="007E2737" w:rsidTr="00011A3C">
        <w:trPr>
          <w:trHeight w:val="16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7E2737" w:rsidRDefault="000A2C91" w:rsidP="000A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підприємницької діяльності відділу підтримки муніципальних ініціатив і інвестицій, підприємницької діяльності, економічного аналізу та планування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7E2737" w:rsidRDefault="000A2C91" w:rsidP="000A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Людмила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9" w:rsidRDefault="006B75E9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Відпустка по догляду за дитиною до досягнення нею 3-річного віку </w:t>
            </w:r>
          </w:p>
          <w:p w:rsidR="000A2C91" w:rsidRPr="007E2737" w:rsidRDefault="000A2C91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12.08.2022</w:t>
            </w:r>
          </w:p>
        </w:tc>
      </w:tr>
      <w:tr w:rsidR="000A2C91" w:rsidRPr="007E2737" w:rsidTr="00011A3C">
        <w:trPr>
          <w:trHeight w:val="35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0A2C91" w:rsidRDefault="000A2C91" w:rsidP="000A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Майстрівський</w:t>
            </w:r>
            <w:proofErr w:type="spellEnd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0A2C91" w:rsidRPr="007E2737" w:rsidTr="00011A3C">
        <w:trPr>
          <w:trHeight w:val="7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7E2737" w:rsidRDefault="000A2C91" w:rsidP="000A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іловод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91" w:rsidRPr="007E2737" w:rsidRDefault="000A2C91" w:rsidP="000A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Климчук</w:t>
            </w:r>
            <w:proofErr w:type="spellEnd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9" w:rsidRDefault="006B75E9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Відпустка по догляду за дитиною до досягнення нею 3-річного віку </w:t>
            </w:r>
          </w:p>
          <w:p w:rsidR="000A2C91" w:rsidRPr="007E2737" w:rsidRDefault="000A2C91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10.07.2021</w:t>
            </w:r>
          </w:p>
        </w:tc>
      </w:tr>
    </w:tbl>
    <w:p w:rsidR="007E2737" w:rsidRDefault="007E2737" w:rsidP="000A2C9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3C" w:rsidRDefault="00011A3C" w:rsidP="00011A3C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2737" w:rsidRDefault="007E2737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75E9" w:rsidRDefault="006B75E9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Pr="00E716FD" w:rsidRDefault="009F5200" w:rsidP="009F5200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550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F5200" w:rsidRPr="00E716FD" w:rsidRDefault="009F5200" w:rsidP="009F5200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3817B2" w:rsidRPr="00E716FD" w:rsidRDefault="003817B2" w:rsidP="0038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04.03.2021  № 101</w:t>
      </w:r>
    </w:p>
    <w:p w:rsidR="009F5200" w:rsidRPr="009F5200" w:rsidRDefault="009F5200" w:rsidP="009F5200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tbl>
      <w:tblPr>
        <w:tblStyle w:val="a5"/>
        <w:tblW w:w="9781" w:type="dxa"/>
        <w:tblInd w:w="-5" w:type="dxa"/>
        <w:tblLook w:val="0000" w:firstRow="0" w:lastRow="0" w:firstColumn="0" w:lastColumn="0" w:noHBand="0" w:noVBand="0"/>
      </w:tblPr>
      <w:tblGrid>
        <w:gridCol w:w="5103"/>
        <w:gridCol w:w="2410"/>
        <w:gridCol w:w="2268"/>
      </w:tblGrid>
      <w:tr w:rsidR="009F5200" w:rsidRPr="003817B2" w:rsidTr="004C15F8">
        <w:trPr>
          <w:trHeight w:val="333"/>
        </w:trPr>
        <w:tc>
          <w:tcPr>
            <w:tcW w:w="9781" w:type="dxa"/>
            <w:gridSpan w:val="3"/>
          </w:tcPr>
          <w:p w:rsidR="009F5200" w:rsidRPr="000A2C91" w:rsidRDefault="009F5200" w:rsidP="009F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Перелік посад</w:t>
            </w:r>
            <w:r w:rsidRPr="000A2C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працівників </w:t>
            </w:r>
            <w:proofErr w:type="spellStart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Великомолодьківської</w:t>
            </w:r>
            <w:proofErr w:type="spellEnd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Наталівської</w:t>
            </w:r>
            <w:proofErr w:type="spellEnd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Пилиповицької</w:t>
            </w:r>
            <w:proofErr w:type="spellEnd"/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сільських рад, які реорганізовуються шляхом приєднання до Новоград-Волинської міської 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на яких працюють особи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</w:t>
            </w:r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0A2C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перебувають у соціальних відпустках, </w:t>
            </w:r>
            <w:r w:rsidRPr="000A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тимчасово втратили працездатність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0A2C91" w:rsidRDefault="009F5200" w:rsidP="004C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Великомолодьківська</w:t>
            </w:r>
            <w:proofErr w:type="spellEnd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бухгалтер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Валага</w:t>
            </w:r>
            <w:proofErr w:type="spellEnd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Тимчасова втрата працездатності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00" w:rsidRPr="000A2C91" w:rsidRDefault="009F5200" w:rsidP="004C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Наталівська</w:t>
            </w:r>
            <w:proofErr w:type="spellEnd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рибиральник службових приміщень 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Ярощук</w:t>
            </w:r>
            <w:proofErr w:type="spellEnd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00" w:rsidRPr="007E2737" w:rsidRDefault="009F5200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Тимчасова втрата працездатності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0A2C91" w:rsidRDefault="009F5200" w:rsidP="004C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Пилиповицька</w:t>
            </w:r>
            <w:proofErr w:type="spellEnd"/>
            <w:r w:rsidRPr="000A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бухгалтер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6B75E9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Відпустка по догляду за дитиною до досягнення нею 3-річного віку</w:t>
            </w:r>
          </w:p>
          <w:p w:rsidR="009F5200" w:rsidRPr="007E2737" w:rsidRDefault="009F5200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14.02.2023</w:t>
            </w:r>
            <w:r w:rsidR="006B7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9F5200" w:rsidRPr="007E2737" w:rsidTr="004C15F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реєстратор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Гопанчук</w:t>
            </w:r>
            <w:proofErr w:type="spellEnd"/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9" w:rsidRPr="007E2737" w:rsidRDefault="006B75E9" w:rsidP="006B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Відпустка по догляду за дитиною до досягнення нею 3-річного віку</w:t>
            </w:r>
          </w:p>
          <w:p w:rsidR="009F5200" w:rsidRPr="007E2737" w:rsidRDefault="009F5200" w:rsidP="004C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18.07.2022</w:t>
            </w:r>
            <w:r w:rsidR="006B7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2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</w:tbl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9F5200">
      <w:pPr>
        <w:tabs>
          <w:tab w:val="left" w:pos="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9"/>
    <w:rsid w:val="0000166C"/>
    <w:rsid w:val="000113BA"/>
    <w:rsid w:val="00011A3C"/>
    <w:rsid w:val="00014E94"/>
    <w:rsid w:val="00016BFB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2C91"/>
    <w:rsid w:val="000A4DFE"/>
    <w:rsid w:val="000C48E2"/>
    <w:rsid w:val="000D5A68"/>
    <w:rsid w:val="000E73D1"/>
    <w:rsid w:val="000F164D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5634"/>
    <w:rsid w:val="001C1724"/>
    <w:rsid w:val="001F4C92"/>
    <w:rsid w:val="001F6C4F"/>
    <w:rsid w:val="00205C3A"/>
    <w:rsid w:val="00220552"/>
    <w:rsid w:val="00222BB6"/>
    <w:rsid w:val="00226558"/>
    <w:rsid w:val="002A0A83"/>
    <w:rsid w:val="002A10BF"/>
    <w:rsid w:val="002B1A7E"/>
    <w:rsid w:val="002B7AE3"/>
    <w:rsid w:val="002C1AE1"/>
    <w:rsid w:val="002C67CB"/>
    <w:rsid w:val="002E36C3"/>
    <w:rsid w:val="002F3EC8"/>
    <w:rsid w:val="003170DC"/>
    <w:rsid w:val="00322DE1"/>
    <w:rsid w:val="00332D7E"/>
    <w:rsid w:val="00341FB6"/>
    <w:rsid w:val="003450D6"/>
    <w:rsid w:val="00350F68"/>
    <w:rsid w:val="00353064"/>
    <w:rsid w:val="003817B2"/>
    <w:rsid w:val="003937CF"/>
    <w:rsid w:val="00396905"/>
    <w:rsid w:val="003A3AAF"/>
    <w:rsid w:val="003A716A"/>
    <w:rsid w:val="003D2A38"/>
    <w:rsid w:val="003E5F44"/>
    <w:rsid w:val="003F4118"/>
    <w:rsid w:val="003F514D"/>
    <w:rsid w:val="00406801"/>
    <w:rsid w:val="00442B8B"/>
    <w:rsid w:val="00447981"/>
    <w:rsid w:val="00450397"/>
    <w:rsid w:val="004606E8"/>
    <w:rsid w:val="00462ABF"/>
    <w:rsid w:val="00471D4C"/>
    <w:rsid w:val="00485D2E"/>
    <w:rsid w:val="00494399"/>
    <w:rsid w:val="004A0EC3"/>
    <w:rsid w:val="004A7940"/>
    <w:rsid w:val="004B02A7"/>
    <w:rsid w:val="004D698C"/>
    <w:rsid w:val="004D7BDC"/>
    <w:rsid w:val="005034CF"/>
    <w:rsid w:val="0050372C"/>
    <w:rsid w:val="005132E0"/>
    <w:rsid w:val="00513CB3"/>
    <w:rsid w:val="00516EE2"/>
    <w:rsid w:val="0052257A"/>
    <w:rsid w:val="0053119D"/>
    <w:rsid w:val="00536D5B"/>
    <w:rsid w:val="00550CA7"/>
    <w:rsid w:val="005529B3"/>
    <w:rsid w:val="0057266A"/>
    <w:rsid w:val="005A5893"/>
    <w:rsid w:val="005B6E7C"/>
    <w:rsid w:val="005C5CA2"/>
    <w:rsid w:val="005D0EB7"/>
    <w:rsid w:val="005D29E4"/>
    <w:rsid w:val="005D5D5B"/>
    <w:rsid w:val="005E7770"/>
    <w:rsid w:val="005F4076"/>
    <w:rsid w:val="005F7DC9"/>
    <w:rsid w:val="00605E15"/>
    <w:rsid w:val="006070A3"/>
    <w:rsid w:val="006160C9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901D4"/>
    <w:rsid w:val="006A6C1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2510F"/>
    <w:rsid w:val="00727C04"/>
    <w:rsid w:val="007329D8"/>
    <w:rsid w:val="007371B3"/>
    <w:rsid w:val="00751A58"/>
    <w:rsid w:val="0076314A"/>
    <w:rsid w:val="0076470A"/>
    <w:rsid w:val="00781032"/>
    <w:rsid w:val="007818D4"/>
    <w:rsid w:val="007A2EE1"/>
    <w:rsid w:val="007B0D16"/>
    <w:rsid w:val="007B3177"/>
    <w:rsid w:val="007C51B6"/>
    <w:rsid w:val="007D5437"/>
    <w:rsid w:val="007E2502"/>
    <w:rsid w:val="007E2737"/>
    <w:rsid w:val="007F12E3"/>
    <w:rsid w:val="007F234A"/>
    <w:rsid w:val="00800553"/>
    <w:rsid w:val="00807D43"/>
    <w:rsid w:val="0081020B"/>
    <w:rsid w:val="0081179E"/>
    <w:rsid w:val="00814ED6"/>
    <w:rsid w:val="008165F8"/>
    <w:rsid w:val="00821199"/>
    <w:rsid w:val="00824064"/>
    <w:rsid w:val="00834456"/>
    <w:rsid w:val="0083618A"/>
    <w:rsid w:val="0083733E"/>
    <w:rsid w:val="00860048"/>
    <w:rsid w:val="00876C45"/>
    <w:rsid w:val="00882BCF"/>
    <w:rsid w:val="00892925"/>
    <w:rsid w:val="008949D4"/>
    <w:rsid w:val="008A3BC1"/>
    <w:rsid w:val="008A48A0"/>
    <w:rsid w:val="008B3D9B"/>
    <w:rsid w:val="008B4B7E"/>
    <w:rsid w:val="008D3A01"/>
    <w:rsid w:val="008E1496"/>
    <w:rsid w:val="008E237E"/>
    <w:rsid w:val="008E7CCA"/>
    <w:rsid w:val="008F3B31"/>
    <w:rsid w:val="00923B1D"/>
    <w:rsid w:val="00944B35"/>
    <w:rsid w:val="009452A3"/>
    <w:rsid w:val="00951728"/>
    <w:rsid w:val="009541D9"/>
    <w:rsid w:val="00966199"/>
    <w:rsid w:val="00974DC3"/>
    <w:rsid w:val="00990DD9"/>
    <w:rsid w:val="00995367"/>
    <w:rsid w:val="009E41B3"/>
    <w:rsid w:val="009E6516"/>
    <w:rsid w:val="009F050D"/>
    <w:rsid w:val="009F4A99"/>
    <w:rsid w:val="009F5200"/>
    <w:rsid w:val="00A40FCE"/>
    <w:rsid w:val="00A475CB"/>
    <w:rsid w:val="00A542B6"/>
    <w:rsid w:val="00A80336"/>
    <w:rsid w:val="00A82F53"/>
    <w:rsid w:val="00AC3020"/>
    <w:rsid w:val="00AD5884"/>
    <w:rsid w:val="00AD76D8"/>
    <w:rsid w:val="00AF0753"/>
    <w:rsid w:val="00AF3E97"/>
    <w:rsid w:val="00AF51EC"/>
    <w:rsid w:val="00B01AAE"/>
    <w:rsid w:val="00B029F4"/>
    <w:rsid w:val="00B05ACF"/>
    <w:rsid w:val="00B27B7F"/>
    <w:rsid w:val="00B35939"/>
    <w:rsid w:val="00B46DD6"/>
    <w:rsid w:val="00B57144"/>
    <w:rsid w:val="00B60AE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7C4C"/>
    <w:rsid w:val="00BF7338"/>
    <w:rsid w:val="00C024A2"/>
    <w:rsid w:val="00C25DC2"/>
    <w:rsid w:val="00C26F9D"/>
    <w:rsid w:val="00C274A8"/>
    <w:rsid w:val="00C3089B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192D"/>
    <w:rsid w:val="00CD68EB"/>
    <w:rsid w:val="00CD6F69"/>
    <w:rsid w:val="00CD6F7C"/>
    <w:rsid w:val="00CD6F87"/>
    <w:rsid w:val="00CF046C"/>
    <w:rsid w:val="00D20914"/>
    <w:rsid w:val="00D32CC2"/>
    <w:rsid w:val="00D33D08"/>
    <w:rsid w:val="00D4238F"/>
    <w:rsid w:val="00D5082F"/>
    <w:rsid w:val="00D51762"/>
    <w:rsid w:val="00D71181"/>
    <w:rsid w:val="00D85CD3"/>
    <w:rsid w:val="00D953AF"/>
    <w:rsid w:val="00D967D7"/>
    <w:rsid w:val="00DB7679"/>
    <w:rsid w:val="00DC28A8"/>
    <w:rsid w:val="00DC719B"/>
    <w:rsid w:val="00DD4012"/>
    <w:rsid w:val="00DE7115"/>
    <w:rsid w:val="00DF7E17"/>
    <w:rsid w:val="00E034FD"/>
    <w:rsid w:val="00E102C3"/>
    <w:rsid w:val="00E17578"/>
    <w:rsid w:val="00E347A7"/>
    <w:rsid w:val="00E36588"/>
    <w:rsid w:val="00E36727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F027EB"/>
    <w:rsid w:val="00F1375F"/>
    <w:rsid w:val="00F177BE"/>
    <w:rsid w:val="00F21ECB"/>
    <w:rsid w:val="00F238D4"/>
    <w:rsid w:val="00F34B75"/>
    <w:rsid w:val="00F36A7D"/>
    <w:rsid w:val="00F41D73"/>
    <w:rsid w:val="00F50858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B119"/>
  <w15:docId w15:val="{0685D9A9-A4FF-4459-952E-9847449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90EE-8C73-47AD-BBC0-0FBE8B4C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24-2</cp:lastModifiedBy>
  <cp:revision>2</cp:revision>
  <cp:lastPrinted>2021-02-19T12:03:00Z</cp:lastPrinted>
  <dcterms:created xsi:type="dcterms:W3CDTF">2021-03-10T06:54:00Z</dcterms:created>
  <dcterms:modified xsi:type="dcterms:W3CDTF">2021-03-10T06:54:00Z</dcterms:modified>
</cp:coreProperties>
</file>