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53" w:rsidRDefault="00D67B53" w:rsidP="00D67B53">
      <w:pPr>
        <w:spacing w:after="0" w:line="240" w:lineRule="auto"/>
        <w:jc w:val="center"/>
        <w:rPr>
          <w:rFonts w:ascii="Times New Roman" w:eastAsia="Times New Roman" w:hAnsi="Times New Roman" w:cs="Times New Roman"/>
          <w:sz w:val="28"/>
          <w:szCs w:val="24"/>
          <w:lang w:eastAsia="ru-RU"/>
        </w:rPr>
      </w:pPr>
      <w:r w:rsidRPr="002B5847">
        <w:rPr>
          <w:rFonts w:ascii="Times New Roman" w:eastAsia="Times New Roman" w:hAnsi="Times New Roman" w:cs="Times New Roman"/>
          <w:b/>
          <w:noProof/>
          <w:sz w:val="28"/>
          <w:szCs w:val="28"/>
          <w:lang w:eastAsia="uk-UA"/>
        </w:rPr>
        <w:drawing>
          <wp:inline distT="0" distB="0" distL="0" distR="0" wp14:anchorId="425D8C02" wp14:editId="19D10890">
            <wp:extent cx="447675" cy="609600"/>
            <wp:effectExtent l="19050" t="0" r="9525"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srcRect/>
                    <a:stretch>
                      <a:fillRect/>
                    </a:stretch>
                  </pic:blipFill>
                  <pic:spPr bwMode="auto">
                    <a:xfrm>
                      <a:off x="0" y="0"/>
                      <a:ext cx="447675" cy="609600"/>
                    </a:xfrm>
                    <a:prstGeom prst="rect">
                      <a:avLst/>
                    </a:prstGeom>
                    <a:noFill/>
                    <a:ln w="9525">
                      <a:noFill/>
                      <a:miter lim="800000"/>
                      <a:headEnd/>
                      <a:tailEnd/>
                    </a:ln>
                  </pic:spPr>
                </pic:pic>
              </a:graphicData>
            </a:graphic>
          </wp:inline>
        </w:drawing>
      </w:r>
    </w:p>
    <w:p w:rsidR="00D67B53" w:rsidRPr="002D7CCD" w:rsidRDefault="00D67B53" w:rsidP="00D67B53">
      <w:pPr>
        <w:spacing w:after="0" w:line="240" w:lineRule="auto"/>
        <w:jc w:val="center"/>
        <w:rPr>
          <w:rFonts w:ascii="Times New Roman" w:eastAsia="Times New Roman" w:hAnsi="Times New Roman" w:cs="Times New Roman"/>
          <w:sz w:val="28"/>
          <w:szCs w:val="24"/>
          <w:lang w:eastAsia="ru-RU"/>
        </w:rPr>
      </w:pPr>
      <w:r w:rsidRPr="002D7CCD">
        <w:rPr>
          <w:rFonts w:ascii="Times New Roman" w:eastAsia="Times New Roman" w:hAnsi="Times New Roman" w:cs="Times New Roman"/>
          <w:sz w:val="28"/>
          <w:szCs w:val="24"/>
          <w:lang w:eastAsia="ru-RU"/>
        </w:rPr>
        <w:t>УКРАЇНА</w:t>
      </w:r>
    </w:p>
    <w:p w:rsidR="00D67B53" w:rsidRPr="002D7CCD" w:rsidRDefault="00D67B53" w:rsidP="00D67B53">
      <w:pPr>
        <w:spacing w:after="0" w:line="240" w:lineRule="auto"/>
        <w:jc w:val="center"/>
        <w:rPr>
          <w:rFonts w:ascii="Times New Roman" w:eastAsia="Times New Roman" w:hAnsi="Times New Roman" w:cs="Times New Roman"/>
          <w:sz w:val="28"/>
          <w:szCs w:val="24"/>
          <w:lang w:eastAsia="ru-RU"/>
        </w:rPr>
      </w:pPr>
      <w:r w:rsidRPr="002D7CCD">
        <w:rPr>
          <w:rFonts w:ascii="Times New Roman" w:eastAsia="Times New Roman" w:hAnsi="Times New Roman" w:cs="Times New Roman"/>
          <w:sz w:val="28"/>
          <w:szCs w:val="24"/>
          <w:lang w:eastAsia="ru-RU"/>
        </w:rPr>
        <w:t xml:space="preserve">ЖИТОМИРСЬКА ОБЛАСТЬ </w:t>
      </w:r>
    </w:p>
    <w:p w:rsidR="00D67B53" w:rsidRPr="002D7CCD" w:rsidRDefault="00D67B53" w:rsidP="00D67B53">
      <w:pPr>
        <w:spacing w:after="0" w:line="240" w:lineRule="auto"/>
        <w:jc w:val="center"/>
        <w:rPr>
          <w:rFonts w:ascii="Times New Roman" w:eastAsia="Times New Roman" w:hAnsi="Times New Roman" w:cs="Times New Roman"/>
          <w:sz w:val="28"/>
          <w:szCs w:val="24"/>
          <w:lang w:eastAsia="ru-RU"/>
        </w:rPr>
      </w:pPr>
      <w:r w:rsidRPr="002D7CCD">
        <w:rPr>
          <w:rFonts w:ascii="Times New Roman" w:eastAsia="Times New Roman" w:hAnsi="Times New Roman" w:cs="Times New Roman"/>
          <w:sz w:val="28"/>
          <w:szCs w:val="24"/>
          <w:lang w:eastAsia="ru-RU"/>
        </w:rPr>
        <w:t>НОВОГРАД-ВОЛИНСЬКА МІСЬКА РАДА</w:t>
      </w:r>
    </w:p>
    <w:p w:rsidR="00D67B53" w:rsidRPr="002D7CCD" w:rsidRDefault="00D67B53" w:rsidP="00D67B53">
      <w:pPr>
        <w:spacing w:after="0" w:line="240" w:lineRule="auto"/>
        <w:jc w:val="center"/>
        <w:rPr>
          <w:rFonts w:ascii="Times New Roman" w:eastAsia="Times New Roman" w:hAnsi="Times New Roman" w:cs="Times New Roman"/>
          <w:bCs/>
          <w:sz w:val="28"/>
          <w:szCs w:val="24"/>
          <w:lang w:eastAsia="ru-RU"/>
        </w:rPr>
      </w:pPr>
      <w:r w:rsidRPr="002D7CCD">
        <w:rPr>
          <w:rFonts w:ascii="Times New Roman" w:eastAsia="Times New Roman" w:hAnsi="Times New Roman" w:cs="Times New Roman"/>
          <w:bCs/>
          <w:sz w:val="28"/>
          <w:szCs w:val="24"/>
          <w:lang w:eastAsia="ru-RU"/>
        </w:rPr>
        <w:t>ВИКОНАВЧИЙ КОМІТЕТ</w:t>
      </w:r>
    </w:p>
    <w:p w:rsidR="00D67B53" w:rsidRPr="002D7CCD" w:rsidRDefault="00D67B53" w:rsidP="00D67B53">
      <w:pPr>
        <w:spacing w:after="0" w:line="240" w:lineRule="auto"/>
        <w:jc w:val="center"/>
        <w:rPr>
          <w:rFonts w:ascii="Times New Roman" w:eastAsia="Times New Roman" w:hAnsi="Times New Roman" w:cs="Times New Roman"/>
          <w:bCs/>
          <w:sz w:val="28"/>
          <w:szCs w:val="24"/>
          <w:lang w:eastAsia="ru-RU"/>
        </w:rPr>
      </w:pPr>
      <w:r w:rsidRPr="002D7CCD">
        <w:rPr>
          <w:rFonts w:ascii="Times New Roman" w:eastAsia="Times New Roman" w:hAnsi="Times New Roman" w:cs="Times New Roman"/>
          <w:bCs/>
          <w:sz w:val="28"/>
          <w:szCs w:val="24"/>
          <w:lang w:eastAsia="ru-RU"/>
        </w:rPr>
        <w:t>РІШЕННЯ</w:t>
      </w:r>
    </w:p>
    <w:p w:rsidR="00D67B53" w:rsidRPr="005652F5" w:rsidRDefault="00D67B53" w:rsidP="00D67B53">
      <w:pPr>
        <w:spacing w:after="0" w:line="240" w:lineRule="auto"/>
        <w:rPr>
          <w:rFonts w:ascii="Times New Roman" w:eastAsia="Times New Roman" w:hAnsi="Times New Roman" w:cs="Times New Roman"/>
          <w:sz w:val="28"/>
          <w:szCs w:val="24"/>
          <w:lang w:eastAsia="ru-RU"/>
        </w:rPr>
      </w:pPr>
    </w:p>
    <w:p w:rsidR="00D67B53" w:rsidRDefault="00D67B53" w:rsidP="00D67B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652F5">
        <w:rPr>
          <w:rFonts w:ascii="Times New Roman" w:eastAsia="Times New Roman" w:hAnsi="Times New Roman" w:cs="Times New Roman"/>
          <w:sz w:val="28"/>
          <w:szCs w:val="28"/>
          <w:lang w:eastAsia="ru-RU"/>
        </w:rPr>
        <w:t>ід</w:t>
      </w:r>
      <w:r>
        <w:rPr>
          <w:rFonts w:ascii="Times New Roman" w:eastAsia="Times New Roman" w:hAnsi="Times New Roman" w:cs="Times New Roman"/>
          <w:sz w:val="28"/>
          <w:szCs w:val="28"/>
          <w:lang w:eastAsia="ru-RU"/>
        </w:rPr>
        <w:t xml:space="preserve">           </w:t>
      </w:r>
      <w:r w:rsidRPr="005652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652F5">
        <w:rPr>
          <w:rFonts w:ascii="Times New Roman" w:eastAsia="Times New Roman" w:hAnsi="Times New Roman" w:cs="Times New Roman"/>
          <w:sz w:val="28"/>
          <w:szCs w:val="28"/>
          <w:lang w:eastAsia="ru-RU"/>
        </w:rPr>
        <w:t>№</w:t>
      </w:r>
    </w:p>
    <w:p w:rsidR="00D325B5" w:rsidRPr="00D325B5" w:rsidRDefault="00D325B5" w:rsidP="00D325B5">
      <w:pPr>
        <w:spacing w:after="0" w:line="240" w:lineRule="auto"/>
        <w:rPr>
          <w:rFonts w:ascii="Times New Roman" w:eastAsia="Times New Roman" w:hAnsi="Times New Roman" w:cs="Times New Roman"/>
          <w:sz w:val="28"/>
          <w:szCs w:val="28"/>
          <w:lang w:eastAsia="ru-RU"/>
        </w:rPr>
      </w:pP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 xml:space="preserve">Про затвердження Порядку організації у 2021 році </w:t>
      </w: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 xml:space="preserve">оздоровлення та відпочинку дітей, які потребують </w:t>
      </w: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 xml:space="preserve">особливої соціальної уваги та підтримки, </w:t>
      </w: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 xml:space="preserve">відшкодування вартості якого здійснюється </w:t>
      </w: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за рахунок</w:t>
      </w:r>
      <w:r>
        <w:rPr>
          <w:rFonts w:ascii="Times New Roman" w:eastAsia="Times New Roman" w:hAnsi="Times New Roman" w:cs="Times New Roman"/>
          <w:sz w:val="28"/>
          <w:szCs w:val="28"/>
          <w:lang w:eastAsia="ru-RU"/>
        </w:rPr>
        <w:t xml:space="preserve"> коштів бюджету Новоград-Волинської </w:t>
      </w:r>
    </w:p>
    <w:p w:rsidR="00D325B5" w:rsidRP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міської територіальної громади</w:t>
      </w:r>
    </w:p>
    <w:p w:rsidR="00D67B53" w:rsidRPr="00D67B53" w:rsidRDefault="00D67B53" w:rsidP="00D67B53">
      <w:pPr>
        <w:shd w:val="clear" w:color="auto" w:fill="FFFFFF"/>
        <w:spacing w:after="48" w:line="288" w:lineRule="atLeast"/>
        <w:ind w:right="-5"/>
        <w:jc w:val="both"/>
        <w:textAlignment w:val="baseline"/>
        <w:rPr>
          <w:rFonts w:ascii="Times New Roman" w:eastAsia="Times New Roman" w:hAnsi="Times New Roman" w:cs="Times New Roman"/>
          <w:sz w:val="28"/>
          <w:szCs w:val="28"/>
          <w:lang w:eastAsia="ru-RU"/>
        </w:rPr>
      </w:pPr>
    </w:p>
    <w:p w:rsidR="003C6B2D" w:rsidRPr="00657B5D" w:rsidRDefault="00657B5D" w:rsidP="00657B5D">
      <w:pPr>
        <w:jc w:val="both"/>
        <w:rPr>
          <w:rFonts w:ascii="Times New Roman" w:eastAsia="Times New Roman" w:hAnsi="Times New Roman" w:cs="Times New Roman"/>
          <w:sz w:val="28"/>
          <w:szCs w:val="28"/>
          <w:lang w:eastAsia="ru-RU"/>
        </w:rPr>
      </w:pPr>
      <w:r w:rsidRPr="009B7444">
        <w:rPr>
          <w:rFonts w:ascii="Times New Roman" w:eastAsia="Calibri" w:hAnsi="Times New Roman" w:cs="Times New Roman"/>
          <w:sz w:val="28"/>
          <w:szCs w:val="28"/>
          <w:lang w:eastAsia="ru-RU"/>
        </w:rPr>
        <w:t xml:space="preserve">    Керуючись підпунктами 1, 2, 9 пункту а статті 32, Закону України «Про місцеве самоврядування в Україні», Законом України «Про оздоровлення та відпочинок дітей»</w:t>
      </w:r>
      <w:r w:rsidRPr="00274102">
        <w:rPr>
          <w:rFonts w:ascii="Times New Roman" w:eastAsia="Calibri" w:hAnsi="Times New Roman" w:cs="Times New Roman"/>
          <w:sz w:val="28"/>
          <w:szCs w:val="28"/>
          <w:lang w:eastAsia="ru-RU"/>
        </w:rPr>
        <w:t xml:space="preserve">, </w:t>
      </w:r>
      <w:r w:rsidRPr="009B7444">
        <w:rPr>
          <w:rFonts w:ascii="Times New Roman" w:eastAsia="Calibri" w:hAnsi="Times New Roman" w:cs="Times New Roman"/>
          <w:bCs/>
          <w:sz w:val="28"/>
          <w:szCs w:val="28"/>
          <w:lang w:eastAsia="ru-RU"/>
        </w:rPr>
        <w:t>рішенням міської ради від 23.12.2020 №27</w:t>
      </w:r>
      <w:r w:rsidRPr="009B7444">
        <w:rPr>
          <w:rFonts w:ascii="Times New Roman" w:eastAsia="Calibri" w:hAnsi="Times New Roman" w:cs="Times New Roman"/>
          <w:sz w:val="28"/>
          <w:szCs w:val="28"/>
          <w:lang w:eastAsia="ru-RU"/>
        </w:rPr>
        <w:t xml:space="preserve"> «</w:t>
      </w:r>
      <w:r w:rsidRPr="009B7444">
        <w:rPr>
          <w:rFonts w:ascii="Times New Roman" w:eastAsia="Calibri" w:hAnsi="Times New Roman" w:cs="Times New Roman"/>
          <w:sz w:val="28"/>
          <w:szCs w:val="28"/>
        </w:rPr>
        <w:t>Про Програму відпочинку та оздоровлення дітей Новоград – Волинської міської територіальної громади на 2021 - 2025 роки</w:t>
      </w:r>
      <w:r w:rsidRPr="009B744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Pr>
          <w:rFonts w:ascii="Times New Roman" w:eastAsia="Calibri" w:hAnsi="Times New Roman" w:cs="Times New Roman"/>
          <w:sz w:val="28"/>
          <w:lang w:eastAsia="ru-RU"/>
        </w:rPr>
        <w:t xml:space="preserve"> </w:t>
      </w:r>
      <w:r w:rsidRPr="00657B5D">
        <w:rPr>
          <w:rFonts w:ascii="Times New Roman" w:eastAsia="Times New Roman" w:hAnsi="Times New Roman" w:cs="Times New Roman"/>
          <w:sz w:val="28"/>
          <w:szCs w:val="28"/>
          <w:lang w:eastAsia="ru-RU"/>
        </w:rPr>
        <w:t>з метою</w:t>
      </w:r>
      <w:r>
        <w:rPr>
          <w:rFonts w:ascii="Times New Roman" w:eastAsia="Times New Roman" w:hAnsi="Times New Roman" w:cs="Times New Roman"/>
          <w:sz w:val="28"/>
          <w:szCs w:val="28"/>
          <w:lang w:eastAsia="ru-RU"/>
        </w:rPr>
        <w:t xml:space="preserve"> належної організації оздоровлення та відпочинку дітей у 2021 році, </w:t>
      </w:r>
      <w:r>
        <w:rPr>
          <w:rFonts w:ascii="Times New Roman" w:eastAsia="Calibri" w:hAnsi="Times New Roman" w:cs="Times New Roman"/>
          <w:sz w:val="28"/>
          <w:lang w:eastAsia="ru-RU"/>
        </w:rPr>
        <w:t>виконавчий комітет міської ради</w:t>
      </w:r>
    </w:p>
    <w:p w:rsidR="003C6B2D" w:rsidRDefault="003C6B2D" w:rsidP="003C6B2D">
      <w:pPr>
        <w:widowControl w:val="0"/>
        <w:autoSpaceDE w:val="0"/>
        <w:autoSpaceDN w:val="0"/>
        <w:adjustRightInd w:val="0"/>
        <w:spacing w:after="0" w:line="240" w:lineRule="auto"/>
        <w:ind w:right="-61" w:firstLine="540"/>
        <w:jc w:val="both"/>
        <w:rPr>
          <w:rFonts w:ascii="Times New Roman" w:eastAsia="Calibri" w:hAnsi="Times New Roman" w:cs="Times New Roman"/>
          <w:sz w:val="28"/>
          <w:szCs w:val="24"/>
          <w:lang w:eastAsia="ru-RU"/>
        </w:rPr>
      </w:pPr>
      <w:r w:rsidRPr="003C6B2D">
        <w:rPr>
          <w:rFonts w:ascii="Times New Roman" w:eastAsia="Calibri" w:hAnsi="Times New Roman" w:cs="Times New Roman"/>
          <w:sz w:val="28"/>
          <w:szCs w:val="24"/>
          <w:lang w:eastAsia="ru-RU"/>
        </w:rPr>
        <w:t>ВИРІШИВ:</w:t>
      </w:r>
    </w:p>
    <w:p w:rsidR="0009109F" w:rsidRPr="003C6B2D" w:rsidRDefault="0009109F" w:rsidP="003C6B2D">
      <w:pPr>
        <w:widowControl w:val="0"/>
        <w:autoSpaceDE w:val="0"/>
        <w:autoSpaceDN w:val="0"/>
        <w:adjustRightInd w:val="0"/>
        <w:spacing w:after="0" w:line="240" w:lineRule="auto"/>
        <w:ind w:right="-61" w:firstLine="540"/>
        <w:jc w:val="both"/>
        <w:rPr>
          <w:rFonts w:ascii="Times New Roman" w:eastAsia="Calibri" w:hAnsi="Times New Roman" w:cs="Times New Roman"/>
          <w:sz w:val="28"/>
          <w:szCs w:val="24"/>
          <w:lang w:eastAsia="ru-RU"/>
        </w:rPr>
      </w:pPr>
    </w:p>
    <w:p w:rsidR="003C6B2D" w:rsidRDefault="003C6B2D" w:rsidP="005822A0">
      <w:pPr>
        <w:widowControl w:val="0"/>
        <w:numPr>
          <w:ilvl w:val="0"/>
          <w:numId w:val="1"/>
        </w:numPr>
        <w:autoSpaceDE w:val="0"/>
        <w:autoSpaceDN w:val="0"/>
        <w:adjustRightInd w:val="0"/>
        <w:spacing w:after="0" w:line="240" w:lineRule="auto"/>
        <w:ind w:left="0" w:firstLine="851"/>
        <w:jc w:val="both"/>
        <w:rPr>
          <w:rFonts w:ascii="Times New Roman" w:eastAsia="Calibri" w:hAnsi="Times New Roman" w:cs="Times New Roman"/>
          <w:sz w:val="28"/>
          <w:szCs w:val="24"/>
          <w:lang w:eastAsia="ru-RU"/>
        </w:rPr>
      </w:pPr>
      <w:r w:rsidRPr="003C6B2D">
        <w:rPr>
          <w:rFonts w:ascii="Times New Roman" w:eastAsia="Calibri" w:hAnsi="Times New Roman" w:cs="Times New Roman"/>
          <w:sz w:val="28"/>
          <w:szCs w:val="24"/>
          <w:lang w:eastAsia="ru-RU"/>
        </w:rPr>
        <w:t xml:space="preserve">Затвердити Порядок </w:t>
      </w:r>
      <w:r w:rsidR="005822A0">
        <w:rPr>
          <w:rFonts w:ascii="Times New Roman" w:eastAsia="Calibri" w:hAnsi="Times New Roman" w:cs="Times New Roman"/>
          <w:sz w:val="28"/>
          <w:szCs w:val="24"/>
          <w:lang w:eastAsia="ru-RU"/>
        </w:rPr>
        <w:t xml:space="preserve">організації </w:t>
      </w:r>
      <w:r w:rsidRPr="003C6B2D">
        <w:rPr>
          <w:rFonts w:ascii="Times New Roman" w:eastAsia="Calibri" w:hAnsi="Times New Roman" w:cs="Times New Roman"/>
          <w:sz w:val="28"/>
          <w:szCs w:val="24"/>
          <w:lang w:eastAsia="ru-RU"/>
        </w:rPr>
        <w:t>у 2021 р</w:t>
      </w:r>
      <w:r>
        <w:rPr>
          <w:rFonts w:ascii="Times New Roman" w:eastAsia="Calibri" w:hAnsi="Times New Roman" w:cs="Times New Roman"/>
          <w:sz w:val="28"/>
          <w:szCs w:val="24"/>
          <w:lang w:eastAsia="ru-RU"/>
        </w:rPr>
        <w:t>оці коштів бюджету Новоград-Волинської міської територіальної громади</w:t>
      </w:r>
      <w:r w:rsidRPr="003C6B2D">
        <w:rPr>
          <w:rFonts w:ascii="Times New Roman" w:eastAsia="Calibri" w:hAnsi="Times New Roman" w:cs="Times New Roman"/>
          <w:sz w:val="28"/>
          <w:szCs w:val="24"/>
          <w:lang w:eastAsia="ru-RU"/>
        </w:rPr>
        <w:t xml:space="preserve"> на відшкодування вартості путівки до дитячого закладу оздоровлення та відпочинку для оздоровлення дітей, які потребують особливої</w:t>
      </w:r>
      <w:r w:rsidR="001159EC">
        <w:rPr>
          <w:rFonts w:ascii="Times New Roman" w:eastAsia="Calibri" w:hAnsi="Times New Roman" w:cs="Times New Roman"/>
          <w:sz w:val="28"/>
          <w:szCs w:val="24"/>
          <w:lang w:eastAsia="ru-RU"/>
        </w:rPr>
        <w:t xml:space="preserve"> соціальної уваги та підтримки </w:t>
      </w:r>
      <w:r w:rsidRPr="003C6B2D">
        <w:rPr>
          <w:rFonts w:ascii="Times New Roman" w:eastAsia="Calibri" w:hAnsi="Times New Roman" w:cs="Times New Roman"/>
          <w:sz w:val="28"/>
          <w:szCs w:val="24"/>
          <w:lang w:eastAsia="ru-RU"/>
        </w:rPr>
        <w:t>(додається).</w:t>
      </w:r>
    </w:p>
    <w:p w:rsidR="001159EC" w:rsidRPr="00A83C4F" w:rsidRDefault="001159EC" w:rsidP="005822A0">
      <w:pPr>
        <w:widowControl w:val="0"/>
        <w:numPr>
          <w:ilvl w:val="0"/>
          <w:numId w:val="1"/>
        </w:numPr>
        <w:autoSpaceDE w:val="0"/>
        <w:autoSpaceDN w:val="0"/>
        <w:adjustRightInd w:val="0"/>
        <w:spacing w:after="0" w:line="240" w:lineRule="auto"/>
        <w:ind w:left="0" w:firstLine="851"/>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Управлінню у справах сім’ї молоді, фізичної культури та спорту Новоград-Волинської міської ради </w:t>
      </w:r>
      <w:r w:rsidR="00A83C4F">
        <w:rPr>
          <w:rFonts w:ascii="Times New Roman" w:eastAsia="Calibri" w:hAnsi="Times New Roman" w:cs="Times New Roman"/>
          <w:sz w:val="28"/>
          <w:szCs w:val="24"/>
          <w:lang w:eastAsia="ru-RU"/>
        </w:rPr>
        <w:t xml:space="preserve">забезпечити організацію </w:t>
      </w:r>
      <w:r w:rsidRPr="001159EC">
        <w:rPr>
          <w:rFonts w:ascii="Times New Roman" w:eastAsia="Calibri" w:hAnsi="Times New Roman" w:cs="Times New Roman"/>
          <w:sz w:val="28"/>
          <w:szCs w:val="24"/>
          <w:lang w:eastAsia="ru-RU"/>
        </w:rPr>
        <w:t>оздоровлення та відпочинку дітей, які потребують особливої соціальної уваги та підтримки</w:t>
      </w:r>
      <w:r w:rsidR="0009109F">
        <w:rPr>
          <w:rFonts w:ascii="Times New Roman" w:eastAsia="Calibri" w:hAnsi="Times New Roman" w:cs="Times New Roman"/>
          <w:sz w:val="28"/>
          <w:szCs w:val="24"/>
          <w:lang w:eastAsia="ru-RU"/>
        </w:rPr>
        <w:t xml:space="preserve"> Новоград-Волинської</w:t>
      </w:r>
      <w:r w:rsidR="00A83C4F">
        <w:rPr>
          <w:rFonts w:ascii="Times New Roman" w:eastAsia="Calibri" w:hAnsi="Times New Roman" w:cs="Times New Roman"/>
          <w:sz w:val="28"/>
          <w:szCs w:val="24"/>
          <w:lang w:eastAsia="ru-RU"/>
        </w:rPr>
        <w:t xml:space="preserve"> міської територіальної громади </w:t>
      </w:r>
      <w:r w:rsidR="00A83C4F" w:rsidRPr="00A83C4F">
        <w:rPr>
          <w:rFonts w:ascii="Times New Roman" w:eastAsia="Calibri" w:hAnsi="Times New Roman" w:cs="Times New Roman"/>
          <w:sz w:val="28"/>
          <w:szCs w:val="24"/>
          <w:lang w:eastAsia="ru-RU"/>
        </w:rPr>
        <w:t>у 2021 році</w:t>
      </w:r>
      <w:r w:rsidR="00A83C4F">
        <w:rPr>
          <w:rFonts w:ascii="Times New Roman" w:eastAsia="Calibri" w:hAnsi="Times New Roman" w:cs="Times New Roman"/>
          <w:sz w:val="28"/>
          <w:szCs w:val="24"/>
          <w:lang w:eastAsia="ru-RU"/>
        </w:rPr>
        <w:t>.</w:t>
      </w:r>
    </w:p>
    <w:p w:rsidR="003C6B2D" w:rsidRDefault="005822A0" w:rsidP="005822A0">
      <w:pPr>
        <w:widowControl w:val="0"/>
        <w:numPr>
          <w:ilvl w:val="0"/>
          <w:numId w:val="1"/>
        </w:numPr>
        <w:autoSpaceDE w:val="0"/>
        <w:autoSpaceDN w:val="0"/>
        <w:adjustRightInd w:val="0"/>
        <w:spacing w:after="0" w:line="240" w:lineRule="auto"/>
        <w:ind w:left="0" w:firstLine="851"/>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Контроль за виконанням цього</w:t>
      </w:r>
      <w:r w:rsidR="004333FA" w:rsidRPr="00040BEB">
        <w:rPr>
          <w:rFonts w:ascii="Times New Roman" w:eastAsia="Calibri" w:hAnsi="Times New Roman" w:cs="Times New Roman"/>
          <w:sz w:val="28"/>
          <w:szCs w:val="24"/>
          <w:lang w:eastAsia="ru-RU"/>
        </w:rPr>
        <w:t xml:space="preserve"> рішення покласти на </w:t>
      </w:r>
      <w:r w:rsidR="00040BEB">
        <w:rPr>
          <w:rFonts w:ascii="Times New Roman" w:eastAsia="Calibri" w:hAnsi="Times New Roman" w:cs="Times New Roman"/>
          <w:sz w:val="28"/>
          <w:szCs w:val="24"/>
          <w:lang w:eastAsia="ru-RU"/>
        </w:rPr>
        <w:t>заступника міського голови Борис Н.П.</w:t>
      </w:r>
    </w:p>
    <w:p w:rsidR="00040BEB" w:rsidRDefault="00040BEB" w:rsidP="005822A0">
      <w:pPr>
        <w:pStyle w:val="a4"/>
        <w:spacing w:after="0"/>
        <w:ind w:left="0" w:firstLine="851"/>
        <w:jc w:val="both"/>
        <w:rPr>
          <w:rFonts w:ascii="Times New Roman" w:eastAsia="Calibri" w:hAnsi="Times New Roman" w:cs="Times New Roman"/>
          <w:sz w:val="28"/>
          <w:szCs w:val="24"/>
          <w:lang w:eastAsia="ru-RU"/>
        </w:rPr>
      </w:pPr>
    </w:p>
    <w:p w:rsidR="00040BEB" w:rsidRPr="00040BEB" w:rsidRDefault="00040BEB" w:rsidP="00040BEB">
      <w:pPr>
        <w:widowControl w:val="0"/>
        <w:autoSpaceDE w:val="0"/>
        <w:autoSpaceDN w:val="0"/>
        <w:adjustRightInd w:val="0"/>
        <w:spacing w:after="0" w:line="240" w:lineRule="auto"/>
        <w:ind w:left="720" w:right="-61"/>
        <w:jc w:val="both"/>
        <w:rPr>
          <w:rFonts w:ascii="Times New Roman" w:eastAsia="Calibri" w:hAnsi="Times New Roman" w:cs="Times New Roman"/>
          <w:sz w:val="28"/>
          <w:szCs w:val="24"/>
          <w:lang w:eastAsia="ru-RU"/>
        </w:rPr>
      </w:pPr>
    </w:p>
    <w:p w:rsidR="0009109F" w:rsidRPr="0009109F" w:rsidRDefault="0009109F" w:rsidP="003C6B2D">
      <w:pPr>
        <w:shd w:val="clear" w:color="auto" w:fill="FFFFFF"/>
        <w:spacing w:before="225" w:after="225" w:line="240" w:lineRule="auto"/>
        <w:jc w:val="both"/>
        <w:rPr>
          <w:rFonts w:ascii="Times New Roman" w:eastAsia="Times New Roman" w:hAnsi="Times New Roman" w:cs="Times New Roman"/>
          <w:color w:val="000000"/>
          <w:sz w:val="28"/>
          <w:szCs w:val="28"/>
          <w:lang w:eastAsia="uk-UA"/>
        </w:rPr>
      </w:pPr>
      <w:r w:rsidRPr="0009109F">
        <w:rPr>
          <w:rFonts w:ascii="Times New Roman" w:eastAsia="Times New Roman" w:hAnsi="Times New Roman" w:cs="Times New Roman"/>
          <w:color w:val="000000"/>
          <w:sz w:val="28"/>
          <w:szCs w:val="28"/>
          <w:lang w:eastAsia="uk-UA"/>
        </w:rPr>
        <w:t xml:space="preserve">Міський голова                                                                                </w:t>
      </w:r>
      <w:r>
        <w:rPr>
          <w:rFonts w:ascii="Times New Roman" w:eastAsia="Times New Roman" w:hAnsi="Times New Roman" w:cs="Times New Roman"/>
          <w:color w:val="000000"/>
          <w:sz w:val="28"/>
          <w:szCs w:val="28"/>
          <w:lang w:eastAsia="uk-UA"/>
        </w:rPr>
        <w:t xml:space="preserve">  </w:t>
      </w:r>
      <w:r w:rsidRPr="0009109F">
        <w:rPr>
          <w:rFonts w:ascii="Times New Roman" w:eastAsia="Times New Roman" w:hAnsi="Times New Roman" w:cs="Times New Roman"/>
          <w:color w:val="000000"/>
          <w:sz w:val="28"/>
          <w:szCs w:val="28"/>
          <w:lang w:eastAsia="uk-UA"/>
        </w:rPr>
        <w:t xml:space="preserve"> М.П. </w:t>
      </w:r>
      <w:proofErr w:type="spellStart"/>
      <w:r w:rsidRPr="0009109F">
        <w:rPr>
          <w:rFonts w:ascii="Times New Roman" w:eastAsia="Times New Roman" w:hAnsi="Times New Roman" w:cs="Times New Roman"/>
          <w:color w:val="000000"/>
          <w:sz w:val="28"/>
          <w:szCs w:val="28"/>
          <w:lang w:eastAsia="uk-UA"/>
        </w:rPr>
        <w:t>Боровець</w:t>
      </w:r>
      <w:proofErr w:type="spellEnd"/>
    </w:p>
    <w:p w:rsidR="00040BEB" w:rsidRDefault="00040BEB" w:rsidP="003C6B2D">
      <w:pPr>
        <w:shd w:val="clear" w:color="auto" w:fill="FFFFFF"/>
        <w:spacing w:before="225" w:after="225" w:line="240" w:lineRule="auto"/>
        <w:jc w:val="both"/>
        <w:rPr>
          <w:rFonts w:ascii="Noto Serif" w:eastAsia="Times New Roman" w:hAnsi="Noto Serif" w:cs="Times New Roman"/>
          <w:color w:val="000000"/>
          <w:sz w:val="24"/>
          <w:szCs w:val="24"/>
          <w:lang w:eastAsia="uk-UA"/>
        </w:rPr>
      </w:pPr>
    </w:p>
    <w:p w:rsidR="00040BEB" w:rsidRDefault="00040BEB" w:rsidP="003C6B2D">
      <w:pPr>
        <w:shd w:val="clear" w:color="auto" w:fill="FFFFFF"/>
        <w:spacing w:before="225" w:after="225" w:line="240" w:lineRule="auto"/>
        <w:jc w:val="both"/>
        <w:rPr>
          <w:rFonts w:ascii="Noto Serif" w:eastAsia="Times New Roman" w:hAnsi="Noto Serif" w:cs="Times New Roman"/>
          <w:color w:val="000000"/>
          <w:sz w:val="24"/>
          <w:szCs w:val="24"/>
          <w:lang w:eastAsia="uk-UA"/>
        </w:rPr>
      </w:pPr>
    </w:p>
    <w:p w:rsidR="00A83C4F" w:rsidRDefault="00A83C4F" w:rsidP="003C6B2D">
      <w:pPr>
        <w:shd w:val="clear" w:color="auto" w:fill="FFFFFF"/>
        <w:spacing w:before="225" w:after="225" w:line="240" w:lineRule="auto"/>
        <w:jc w:val="both"/>
        <w:rPr>
          <w:rFonts w:ascii="Noto Serif" w:eastAsia="Times New Roman" w:hAnsi="Noto Serif" w:cs="Times New Roman"/>
          <w:color w:val="000000"/>
          <w:sz w:val="24"/>
          <w:szCs w:val="24"/>
          <w:lang w:eastAsia="uk-UA"/>
        </w:rPr>
      </w:pPr>
    </w:p>
    <w:p w:rsidR="0009109F" w:rsidRPr="0009109F" w:rsidRDefault="005D60AB"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ЗАТВЕРДЖЕНО</w:t>
      </w:r>
    </w:p>
    <w:p w:rsidR="0009109F" w:rsidRPr="0009109F" w:rsidRDefault="005D60AB"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рішенням</w:t>
      </w:r>
    </w:p>
    <w:p w:rsidR="0009109F" w:rsidRPr="0009109F" w:rsidRDefault="0009109F"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sidRPr="0009109F">
        <w:rPr>
          <w:rFonts w:ascii="Times New Roman" w:eastAsia="Times New Roman" w:hAnsi="Times New Roman" w:cs="Times New Roman"/>
          <w:color w:val="000000"/>
          <w:sz w:val="24"/>
          <w:szCs w:val="24"/>
        </w:rPr>
        <w:t xml:space="preserve">виконавчого комітету </w:t>
      </w:r>
    </w:p>
    <w:p w:rsidR="005D60AB" w:rsidRDefault="0009109F"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sidRPr="0009109F">
        <w:rPr>
          <w:rFonts w:ascii="Times New Roman" w:eastAsia="Times New Roman" w:hAnsi="Times New Roman" w:cs="Times New Roman"/>
          <w:color w:val="000000"/>
          <w:sz w:val="24"/>
          <w:szCs w:val="24"/>
        </w:rPr>
        <w:t xml:space="preserve">міської ради </w:t>
      </w:r>
    </w:p>
    <w:p w:rsidR="0009109F" w:rsidRPr="0009109F" w:rsidRDefault="0009109F"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sidRPr="0009109F">
        <w:rPr>
          <w:rFonts w:ascii="Times New Roman" w:eastAsia="Times New Roman" w:hAnsi="Times New Roman" w:cs="Times New Roman"/>
          <w:color w:val="000000"/>
          <w:sz w:val="24"/>
          <w:szCs w:val="24"/>
        </w:rPr>
        <w:t xml:space="preserve">від                   № </w:t>
      </w:r>
    </w:p>
    <w:p w:rsidR="00D67B53" w:rsidRDefault="00D67B53" w:rsidP="0009109F">
      <w:pPr>
        <w:widowControl w:val="0"/>
        <w:suppressAutoHyphens/>
        <w:spacing w:after="0" w:line="240" w:lineRule="auto"/>
        <w:rPr>
          <w:rFonts w:ascii="Times New Roman" w:hAnsi="Times New Roman" w:cs="Times New Roman"/>
        </w:rPr>
      </w:pPr>
    </w:p>
    <w:p w:rsidR="0009109F" w:rsidRDefault="0009109F" w:rsidP="0009109F">
      <w:pPr>
        <w:widowControl w:val="0"/>
        <w:suppressAutoHyphens/>
        <w:spacing w:after="0" w:line="240" w:lineRule="auto"/>
        <w:rPr>
          <w:rFonts w:ascii="Times New Roman" w:hAnsi="Times New Roman" w:cs="Times New Roman"/>
        </w:rPr>
      </w:pPr>
    </w:p>
    <w:p w:rsidR="00D67B53" w:rsidRPr="005D60AB" w:rsidRDefault="00D67B53" w:rsidP="00D67B53">
      <w:pPr>
        <w:widowControl w:val="0"/>
        <w:suppressAutoHyphens/>
        <w:spacing w:after="0" w:line="240" w:lineRule="auto"/>
        <w:jc w:val="center"/>
        <w:rPr>
          <w:rFonts w:ascii="Times New Roman" w:eastAsia="Lucida Sans Unicode" w:hAnsi="Times New Roman" w:cs="Times New Roman"/>
          <w:kern w:val="1"/>
          <w:sz w:val="28"/>
          <w:szCs w:val="28"/>
          <w:lang w:eastAsia="ar-SA"/>
        </w:rPr>
      </w:pPr>
      <w:r w:rsidRPr="005D60AB">
        <w:rPr>
          <w:rFonts w:ascii="Times New Roman" w:eastAsia="Lucida Sans Unicode" w:hAnsi="Times New Roman" w:cs="Times New Roman"/>
          <w:kern w:val="1"/>
          <w:sz w:val="28"/>
          <w:szCs w:val="28"/>
          <w:lang w:eastAsia="ar-SA"/>
        </w:rPr>
        <w:t>Порядок</w:t>
      </w:r>
    </w:p>
    <w:p w:rsidR="00D67B53" w:rsidRPr="005D60AB" w:rsidRDefault="00D67B53" w:rsidP="00D67B53">
      <w:pPr>
        <w:widowControl w:val="0"/>
        <w:suppressAutoHyphens/>
        <w:spacing w:after="0" w:line="240" w:lineRule="auto"/>
        <w:jc w:val="center"/>
        <w:rPr>
          <w:rFonts w:ascii="Times New Roman" w:eastAsia="Lucida Sans Unicode" w:hAnsi="Times New Roman" w:cs="Times New Roman"/>
          <w:kern w:val="1"/>
          <w:sz w:val="28"/>
          <w:szCs w:val="28"/>
          <w:lang w:eastAsia="ar-SA"/>
        </w:rPr>
      </w:pPr>
      <w:r w:rsidRPr="005D60AB">
        <w:rPr>
          <w:rFonts w:ascii="Times New Roman" w:eastAsia="Lucida Sans Unicode" w:hAnsi="Times New Roman" w:cs="Times New Roman"/>
          <w:kern w:val="1"/>
          <w:sz w:val="28"/>
          <w:szCs w:val="28"/>
          <w:lang w:eastAsia="ar-SA"/>
        </w:rPr>
        <w:t>організації у 2021 році оздоровлення дітей, які потребують особливої соціальної уваги та підтримки, відшкодування вартості якого здійснюється за рахунок коштів бюджету Новоград-Волинської міської територіальної громади</w:t>
      </w:r>
    </w:p>
    <w:p w:rsidR="00D67B53" w:rsidRDefault="00D67B53" w:rsidP="00D67B53">
      <w:pPr>
        <w:widowControl w:val="0"/>
        <w:suppressAutoHyphens/>
        <w:spacing w:after="0" w:line="240" w:lineRule="auto"/>
        <w:jc w:val="center"/>
        <w:rPr>
          <w:rFonts w:ascii="Times New Roman" w:eastAsia="Lucida Sans Unicode" w:hAnsi="Times New Roman" w:cs="Times New Roman"/>
          <w:b/>
          <w:kern w:val="1"/>
          <w:sz w:val="28"/>
          <w:szCs w:val="28"/>
          <w:lang w:eastAsia="ar-SA"/>
        </w:rPr>
      </w:pPr>
    </w:p>
    <w:p w:rsidR="00D67B53" w:rsidRPr="00D67B53" w:rsidRDefault="00D67B53" w:rsidP="00D67B53">
      <w:pPr>
        <w:widowControl w:val="0"/>
        <w:suppressAutoHyphens/>
        <w:spacing w:after="0" w:line="240" w:lineRule="auto"/>
        <w:jc w:val="center"/>
        <w:rPr>
          <w:rFonts w:ascii="Times New Roman" w:eastAsia="Lucida Sans Unicode" w:hAnsi="Times New Roman" w:cs="Times New Roman"/>
          <w:b/>
          <w:kern w:val="1"/>
          <w:sz w:val="28"/>
          <w:szCs w:val="28"/>
          <w:lang w:eastAsia="ar-SA"/>
        </w:rPr>
      </w:pPr>
    </w:p>
    <w:p w:rsidR="00D67B53" w:rsidRPr="00D67B53" w:rsidRDefault="00040BEB" w:rsidP="005D60AB">
      <w:pPr>
        <w:spacing w:after="0"/>
        <w:ind w:firstLine="851"/>
        <w:jc w:val="both"/>
        <w:rPr>
          <w:rFonts w:ascii="Times New Roman" w:hAnsi="Times New Roman" w:cs="Times New Roman"/>
          <w:sz w:val="28"/>
          <w:szCs w:val="28"/>
        </w:rPr>
      </w:pPr>
      <w:r>
        <w:rPr>
          <w:rFonts w:ascii="Times New Roman" w:hAnsi="Times New Roman" w:cs="Times New Roman"/>
          <w:sz w:val="28"/>
          <w:szCs w:val="28"/>
        </w:rPr>
        <w:t>1</w:t>
      </w:r>
      <w:r w:rsidR="00D67B53" w:rsidRPr="00D67B53">
        <w:rPr>
          <w:rFonts w:ascii="Times New Roman" w:hAnsi="Times New Roman" w:cs="Times New Roman"/>
          <w:sz w:val="28"/>
          <w:szCs w:val="28"/>
        </w:rPr>
        <w:t>. Загальні питання</w:t>
      </w:r>
    </w:p>
    <w:p w:rsidR="0009109F" w:rsidRPr="0009109F" w:rsidRDefault="00D67B53" w:rsidP="005D60AB">
      <w:pPr>
        <w:spacing w:after="0"/>
        <w:ind w:firstLine="851"/>
        <w:jc w:val="both"/>
        <w:rPr>
          <w:rFonts w:ascii="Times New Roman" w:hAnsi="Times New Roman" w:cs="Times New Roman"/>
          <w:sz w:val="28"/>
          <w:szCs w:val="28"/>
        </w:rPr>
      </w:pPr>
      <w:r w:rsidRPr="00D67B53">
        <w:rPr>
          <w:rFonts w:ascii="Times New Roman" w:hAnsi="Times New Roman" w:cs="Times New Roman"/>
          <w:sz w:val="28"/>
          <w:szCs w:val="28"/>
        </w:rPr>
        <w:t xml:space="preserve">1. </w:t>
      </w:r>
      <w:r w:rsidR="0009109F" w:rsidRPr="0009109F">
        <w:rPr>
          <w:rFonts w:ascii="Times New Roman" w:hAnsi="Times New Roman" w:cs="Times New Roman"/>
          <w:sz w:val="28"/>
          <w:szCs w:val="28"/>
        </w:rPr>
        <w:t>1.</w:t>
      </w:r>
      <w:r w:rsidR="0009109F" w:rsidRPr="0009109F">
        <w:rPr>
          <w:rFonts w:ascii="Times New Roman" w:hAnsi="Times New Roman" w:cs="Times New Roman"/>
          <w:sz w:val="28"/>
          <w:szCs w:val="28"/>
        </w:rPr>
        <w:tab/>
        <w:t>Цей Порядок визначає механізм організації оздоровлення дітей, які:</w:t>
      </w:r>
    </w:p>
    <w:p w:rsidR="00D67B53" w:rsidRDefault="0009109F" w:rsidP="005D60AB">
      <w:pPr>
        <w:spacing w:after="0"/>
        <w:ind w:firstLine="851"/>
        <w:jc w:val="both"/>
        <w:rPr>
          <w:rFonts w:ascii="Times New Roman" w:hAnsi="Times New Roman" w:cs="Times New Roman"/>
          <w:sz w:val="28"/>
          <w:szCs w:val="28"/>
        </w:rPr>
      </w:pPr>
      <w:r w:rsidRPr="0009109F">
        <w:rPr>
          <w:rFonts w:ascii="Times New Roman" w:hAnsi="Times New Roman" w:cs="Times New Roman"/>
          <w:sz w:val="28"/>
          <w:szCs w:val="28"/>
        </w:rPr>
        <w:t xml:space="preserve"> </w:t>
      </w:r>
      <w:r w:rsidR="005822A0">
        <w:rPr>
          <w:rFonts w:ascii="Times New Roman" w:hAnsi="Times New Roman" w:cs="Times New Roman"/>
          <w:sz w:val="28"/>
          <w:szCs w:val="28"/>
        </w:rPr>
        <w:t xml:space="preserve">1) </w:t>
      </w:r>
      <w:r w:rsidRPr="0009109F">
        <w:rPr>
          <w:rFonts w:ascii="Times New Roman" w:hAnsi="Times New Roman" w:cs="Times New Roman"/>
          <w:sz w:val="28"/>
          <w:szCs w:val="28"/>
        </w:rPr>
        <w:t xml:space="preserve">потребують особливої соціальної уваги та підтримки, у вигляді відшкодування повної вартості путівки </w:t>
      </w:r>
      <w:r w:rsidR="00657B5D">
        <w:rPr>
          <w:rFonts w:ascii="Times New Roman" w:hAnsi="Times New Roman" w:cs="Times New Roman"/>
          <w:sz w:val="28"/>
          <w:szCs w:val="28"/>
        </w:rPr>
        <w:t>дитячим закладам</w:t>
      </w:r>
      <w:r w:rsidRPr="0009109F">
        <w:rPr>
          <w:rFonts w:ascii="Times New Roman" w:hAnsi="Times New Roman" w:cs="Times New Roman"/>
          <w:sz w:val="28"/>
          <w:szCs w:val="28"/>
        </w:rPr>
        <w:t xml:space="preserve"> оздоровлення, шляхом безготівкового перерахування коштів на рахунки</w:t>
      </w:r>
      <w:r w:rsidR="00040BEB">
        <w:rPr>
          <w:rFonts w:ascii="Times New Roman" w:hAnsi="Times New Roman" w:cs="Times New Roman"/>
          <w:sz w:val="28"/>
          <w:szCs w:val="28"/>
        </w:rPr>
        <w:t xml:space="preserve"> дитячих закладів оздоровлення</w:t>
      </w:r>
      <w:r w:rsidRPr="0009109F">
        <w:rPr>
          <w:rFonts w:ascii="Times New Roman" w:hAnsi="Times New Roman" w:cs="Times New Roman"/>
          <w:sz w:val="28"/>
          <w:szCs w:val="28"/>
        </w:rPr>
        <w:t xml:space="preserve">, за </w:t>
      </w:r>
      <w:r w:rsidR="005822A0">
        <w:rPr>
          <w:rFonts w:ascii="Times New Roman" w:hAnsi="Times New Roman" w:cs="Times New Roman"/>
          <w:sz w:val="28"/>
          <w:szCs w:val="28"/>
        </w:rPr>
        <w:t>рахунок коштів міського бюджету.</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2. У Порядку терміни </w:t>
      </w:r>
      <w:r w:rsidRPr="00040BEB">
        <w:rPr>
          <w:rFonts w:ascii="Times New Roman" w:eastAsia="Lucida Sans Unicode" w:hAnsi="Times New Roman" w:cs="Times New Roman"/>
          <w:kern w:val="1"/>
          <w:sz w:val="28"/>
          <w:szCs w:val="28"/>
          <w:lang w:eastAsia="ar-SA"/>
        </w:rPr>
        <w:t>«оздоровлення», «путівка до дитячого закладу оздоровлення та відпочинку», «діти, які потребують особливої соціальної уваги та підтримки» - у значенні, встановленому Законом України «Про оздоровлення та відпочинок дітей».</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3.</w:t>
      </w:r>
      <w:r w:rsidRPr="00040BEB">
        <w:rPr>
          <w:rFonts w:ascii="Times New Roman" w:eastAsia="Lucida Sans Unicode" w:hAnsi="Times New Roman" w:cs="Times New Roman"/>
          <w:kern w:val="1"/>
          <w:sz w:val="28"/>
          <w:szCs w:val="28"/>
          <w:lang w:eastAsia="ar-SA"/>
        </w:rPr>
        <w:tab/>
        <w:t>Оздоровлення дітей, які потребують особливої</w:t>
      </w:r>
      <w:r>
        <w:rPr>
          <w:rFonts w:ascii="Times New Roman" w:eastAsia="Lucida Sans Unicode" w:hAnsi="Times New Roman" w:cs="Times New Roman"/>
          <w:kern w:val="1"/>
          <w:sz w:val="28"/>
          <w:szCs w:val="28"/>
          <w:lang w:eastAsia="ar-SA"/>
        </w:rPr>
        <w:t xml:space="preserve"> соціальної уваги та підтримки,</w:t>
      </w:r>
      <w:r w:rsidRPr="00040BEB">
        <w:rPr>
          <w:rFonts w:ascii="Times New Roman" w:eastAsia="Lucida Sans Unicode" w:hAnsi="Times New Roman" w:cs="Times New Roman"/>
          <w:kern w:val="1"/>
          <w:sz w:val="28"/>
          <w:szCs w:val="28"/>
          <w:lang w:eastAsia="ar-SA"/>
        </w:rPr>
        <w:t xml:space="preserve"> за рахунок коштів міського бюджету (тривалість оздоровчої зміни не менше 21 дня) здійснюється в дитячих закладах оздоровле</w:t>
      </w:r>
      <w:r>
        <w:rPr>
          <w:rFonts w:ascii="Times New Roman" w:eastAsia="Lucida Sans Unicode" w:hAnsi="Times New Roman" w:cs="Times New Roman"/>
          <w:kern w:val="1"/>
          <w:sz w:val="28"/>
          <w:szCs w:val="28"/>
          <w:lang w:eastAsia="ar-SA"/>
        </w:rPr>
        <w:t xml:space="preserve">ння усіх типів, форм власності </w:t>
      </w:r>
      <w:r w:rsidRPr="00040BEB">
        <w:rPr>
          <w:rFonts w:ascii="Times New Roman" w:eastAsia="Lucida Sans Unicode" w:hAnsi="Times New Roman" w:cs="Times New Roman"/>
          <w:kern w:val="1"/>
          <w:sz w:val="28"/>
          <w:szCs w:val="28"/>
          <w:lang w:eastAsia="ar-SA"/>
        </w:rPr>
        <w:t>та мають право на провадження діяльності із оздоровлення дітей (пройшли державну атестацію відповідно до законодавства та мають акт приймання дитяч</w:t>
      </w:r>
      <w:r>
        <w:rPr>
          <w:rFonts w:ascii="Times New Roman" w:eastAsia="Lucida Sans Unicode" w:hAnsi="Times New Roman" w:cs="Times New Roman"/>
          <w:kern w:val="1"/>
          <w:sz w:val="28"/>
          <w:szCs w:val="28"/>
          <w:lang w:eastAsia="ar-SA"/>
        </w:rPr>
        <w:t>ого закладу оздоровлення на 2021</w:t>
      </w:r>
      <w:r w:rsidRPr="00040BEB">
        <w:rPr>
          <w:rFonts w:ascii="Times New Roman" w:eastAsia="Lucida Sans Unicode" w:hAnsi="Times New Roman" w:cs="Times New Roman"/>
          <w:kern w:val="1"/>
          <w:sz w:val="28"/>
          <w:szCs w:val="28"/>
          <w:lang w:eastAsia="ar-SA"/>
        </w:rPr>
        <w:t xml:space="preserve"> рік).</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Типи дитячих закладів оздоровлення, вартість путівки яких оплачується за рахунок коштів міського бюджету, визначені частиною 1 статті 14 Закону України «Про оздоровлення та відпочинок дітей».</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4.</w:t>
      </w:r>
      <w:r w:rsidRPr="00040BEB">
        <w:rPr>
          <w:rFonts w:ascii="Times New Roman" w:eastAsia="Lucida Sans Unicode" w:hAnsi="Times New Roman" w:cs="Times New Roman"/>
          <w:kern w:val="1"/>
          <w:sz w:val="28"/>
          <w:szCs w:val="28"/>
          <w:lang w:eastAsia="ar-SA"/>
        </w:rPr>
        <w:tab/>
        <w:t>На відшкодування вартості путівки на оздоровлення дітей за рахунок коштів міського бюджету відповідно до цього Порядку мають право батьки (особи, які їх замінюють) дітей, які потребують особливої соціальної уваги та підтримки</w:t>
      </w:r>
      <w:r>
        <w:rPr>
          <w:rFonts w:ascii="Times New Roman" w:eastAsia="Lucida Sans Unicode" w:hAnsi="Times New Roman" w:cs="Times New Roman"/>
          <w:kern w:val="1"/>
          <w:sz w:val="28"/>
          <w:szCs w:val="28"/>
          <w:lang w:eastAsia="ar-SA"/>
        </w:rPr>
        <w:t xml:space="preserve"> </w:t>
      </w:r>
      <w:r w:rsidRPr="00040BEB">
        <w:rPr>
          <w:rFonts w:ascii="Times New Roman" w:eastAsia="Lucida Sans Unicode" w:hAnsi="Times New Roman" w:cs="Times New Roman"/>
          <w:kern w:val="1"/>
          <w:sz w:val="28"/>
          <w:szCs w:val="28"/>
          <w:lang w:eastAsia="ar-SA"/>
        </w:rPr>
        <w:t>віком від 7 до 18 років.</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5.</w:t>
      </w:r>
      <w:r w:rsidRPr="00040BEB">
        <w:rPr>
          <w:rFonts w:ascii="Times New Roman" w:eastAsia="Lucida Sans Unicode" w:hAnsi="Times New Roman" w:cs="Times New Roman"/>
          <w:kern w:val="1"/>
          <w:sz w:val="28"/>
          <w:szCs w:val="28"/>
          <w:lang w:eastAsia="ar-SA"/>
        </w:rPr>
        <w:tab/>
        <w:t>Відшкодування вартості путівки на оздоровлення дітей, які потребують особливої соціальної уваги та підтримки, відповідно до цього Порядку здійснюється один раз на рік за умови, що дитині протягом поточного року не надавалась путівка до дитячих закладів оздоровлення за рахунок коштів державного або місцевих бюджетів усіх рівнів.</w:t>
      </w:r>
    </w:p>
    <w:p w:rsidR="005D60A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6.</w:t>
      </w:r>
      <w:r w:rsidRPr="00040BEB">
        <w:rPr>
          <w:rFonts w:ascii="Times New Roman" w:eastAsia="Lucida Sans Unicode" w:hAnsi="Times New Roman" w:cs="Times New Roman"/>
          <w:kern w:val="1"/>
          <w:sz w:val="28"/>
          <w:szCs w:val="28"/>
          <w:lang w:eastAsia="ar-SA"/>
        </w:rPr>
        <w:tab/>
        <w:t>Відшкодування вартості путівки на оздоровлення дітей, які потребують особливої соціальної уваги та підтримки, за рахунок коштів міського бюджету здійснюється в порядку черговості.</w:t>
      </w:r>
    </w:p>
    <w:p w:rsidR="00040BEB" w:rsidRPr="00F75F21" w:rsidRDefault="00040BEB" w:rsidP="00F75F21">
      <w:pPr>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7.</w:t>
      </w:r>
      <w:r w:rsidRPr="00040BEB">
        <w:rPr>
          <w:rFonts w:ascii="Times New Roman" w:eastAsia="Lucida Sans Unicode" w:hAnsi="Times New Roman" w:cs="Times New Roman"/>
          <w:kern w:val="1"/>
          <w:sz w:val="28"/>
          <w:szCs w:val="28"/>
          <w:lang w:eastAsia="ar-SA"/>
        </w:rPr>
        <w:tab/>
        <w:t xml:space="preserve">Головним розпорядником коштів міського бюджету за цим Порядком визнається головний розпорядник коштів згідно </w:t>
      </w:r>
      <w:r w:rsidR="00F75F21">
        <w:rPr>
          <w:rFonts w:ascii="Times New Roman" w:eastAsia="Lucida Sans Unicode" w:hAnsi="Times New Roman" w:cs="Times New Roman"/>
          <w:kern w:val="1"/>
          <w:sz w:val="28"/>
          <w:szCs w:val="28"/>
          <w:lang w:eastAsia="ar-SA"/>
        </w:rPr>
        <w:t xml:space="preserve">Програми </w:t>
      </w:r>
      <w:r w:rsidR="00F75F21" w:rsidRPr="00F75F21">
        <w:rPr>
          <w:rFonts w:ascii="Times New Roman" w:eastAsia="Lucida Sans Unicode" w:hAnsi="Times New Roman" w:cs="Times New Roman"/>
          <w:kern w:val="1"/>
          <w:sz w:val="28"/>
          <w:szCs w:val="28"/>
          <w:lang w:eastAsia="ar-SA"/>
        </w:rPr>
        <w:t xml:space="preserve">відпочинку та </w:t>
      </w:r>
      <w:r w:rsidR="00F75F21" w:rsidRPr="00F75F21">
        <w:rPr>
          <w:rFonts w:ascii="Times New Roman" w:eastAsia="Lucida Sans Unicode" w:hAnsi="Times New Roman" w:cs="Times New Roman"/>
          <w:kern w:val="1"/>
          <w:sz w:val="28"/>
          <w:szCs w:val="28"/>
          <w:lang w:eastAsia="ar-SA"/>
        </w:rPr>
        <w:lastRenderedPageBreak/>
        <w:t>оздоровлення дітей Новоград-Волинської міської</w:t>
      </w:r>
      <w:r w:rsidR="00F75F21">
        <w:rPr>
          <w:rFonts w:ascii="Times New Roman" w:eastAsia="Lucida Sans Unicode" w:hAnsi="Times New Roman" w:cs="Times New Roman"/>
          <w:kern w:val="1"/>
          <w:sz w:val="28"/>
          <w:szCs w:val="28"/>
          <w:lang w:eastAsia="ar-SA"/>
        </w:rPr>
        <w:t xml:space="preserve"> </w:t>
      </w:r>
      <w:r w:rsidR="00F75F21" w:rsidRPr="00F75F21">
        <w:rPr>
          <w:rFonts w:ascii="Times New Roman" w:eastAsia="Lucida Sans Unicode" w:hAnsi="Times New Roman" w:cs="Times New Roman"/>
          <w:kern w:val="1"/>
          <w:sz w:val="28"/>
          <w:szCs w:val="28"/>
          <w:lang w:eastAsia="ar-SA"/>
        </w:rPr>
        <w:t>територіальної громади</w:t>
      </w:r>
      <w:r w:rsidR="00F75F21">
        <w:rPr>
          <w:rFonts w:ascii="Times New Roman" w:eastAsia="Lucida Sans Unicode" w:hAnsi="Times New Roman" w:cs="Times New Roman"/>
          <w:kern w:val="1"/>
          <w:sz w:val="28"/>
          <w:szCs w:val="28"/>
          <w:lang w:eastAsia="ar-SA"/>
        </w:rPr>
        <w:t xml:space="preserve"> </w:t>
      </w:r>
      <w:r w:rsidR="00F75F21" w:rsidRPr="00F75F21">
        <w:rPr>
          <w:rFonts w:ascii="Times New Roman" w:eastAsia="Lucida Sans Unicode" w:hAnsi="Times New Roman" w:cs="Times New Roman"/>
          <w:kern w:val="1"/>
          <w:sz w:val="28"/>
          <w:szCs w:val="28"/>
          <w:lang w:eastAsia="ar-SA"/>
        </w:rPr>
        <w:t>на 2021-2025 роки</w:t>
      </w:r>
      <w:r w:rsidR="00F75F21" w:rsidRPr="00F75F21">
        <w:rPr>
          <w:rFonts w:ascii="Times New Roman" w:eastAsia="Lucida Sans Unicode" w:hAnsi="Times New Roman" w:cs="Times New Roman"/>
          <w:kern w:val="1"/>
          <w:sz w:val="28"/>
          <w:szCs w:val="28"/>
          <w:lang w:eastAsia="ar-SA"/>
        </w:rPr>
        <w:t xml:space="preserve"> </w:t>
      </w:r>
      <w:r w:rsidRPr="00040BEB">
        <w:rPr>
          <w:rFonts w:ascii="Times New Roman" w:eastAsia="Lucida Sans Unicode" w:hAnsi="Times New Roman" w:cs="Times New Roman"/>
          <w:kern w:val="1"/>
          <w:sz w:val="28"/>
          <w:szCs w:val="28"/>
          <w:lang w:eastAsia="ar-SA"/>
        </w:rPr>
        <w:t>(далі – Головний розпорядник).</w:t>
      </w:r>
    </w:p>
    <w:p w:rsidR="00040BEB" w:rsidRP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8.</w:t>
      </w:r>
      <w:r w:rsidRPr="00040BEB">
        <w:rPr>
          <w:rFonts w:ascii="Times New Roman" w:eastAsia="Lucida Sans Unicode" w:hAnsi="Times New Roman" w:cs="Times New Roman"/>
          <w:kern w:val="1"/>
          <w:sz w:val="28"/>
          <w:szCs w:val="28"/>
          <w:lang w:eastAsia="ar-SA"/>
        </w:rPr>
        <w:tab/>
        <w:t xml:space="preserve">Відшкодування вартості путівки на оздоровлення дітей, які потребують особливої соціальної уваги та підтримки, здійснюється Головним розпорядником у вигляді відшкодування повної вартості путівки </w:t>
      </w:r>
      <w:r w:rsidR="00DF0402">
        <w:rPr>
          <w:rFonts w:ascii="Times New Roman" w:eastAsia="Lucida Sans Unicode" w:hAnsi="Times New Roman" w:cs="Times New Roman"/>
          <w:kern w:val="1"/>
          <w:sz w:val="28"/>
          <w:szCs w:val="28"/>
          <w:lang w:eastAsia="ar-SA"/>
        </w:rPr>
        <w:t>дитячим закладам</w:t>
      </w:r>
      <w:r w:rsidR="00BE1222">
        <w:rPr>
          <w:rFonts w:ascii="Times New Roman" w:eastAsia="Lucida Sans Unicode" w:hAnsi="Times New Roman" w:cs="Times New Roman"/>
          <w:kern w:val="1"/>
          <w:sz w:val="28"/>
          <w:szCs w:val="28"/>
          <w:lang w:eastAsia="ar-SA"/>
        </w:rPr>
        <w:t xml:space="preserve"> оздоровлення, </w:t>
      </w:r>
      <w:r w:rsidRPr="00040BEB">
        <w:rPr>
          <w:rFonts w:ascii="Times New Roman" w:eastAsia="Lucida Sans Unicode" w:hAnsi="Times New Roman" w:cs="Times New Roman"/>
          <w:kern w:val="1"/>
          <w:sz w:val="28"/>
          <w:szCs w:val="28"/>
          <w:lang w:eastAsia="ar-SA"/>
        </w:rPr>
        <w:t>шляхом безготівкового перерахування коштів на рахунок дитячого закладу оздоровлення, за рахунок та в межах коштів</w:t>
      </w:r>
      <w:r w:rsidR="00F75F21">
        <w:rPr>
          <w:rFonts w:ascii="Times New Roman" w:eastAsia="Lucida Sans Unicode" w:hAnsi="Times New Roman" w:cs="Times New Roman"/>
          <w:kern w:val="1"/>
          <w:sz w:val="28"/>
          <w:szCs w:val="28"/>
          <w:lang w:eastAsia="ar-SA"/>
        </w:rPr>
        <w:t>,</w:t>
      </w:r>
      <w:r w:rsidRPr="00040BEB">
        <w:rPr>
          <w:rFonts w:ascii="Times New Roman" w:eastAsia="Lucida Sans Unicode" w:hAnsi="Times New Roman" w:cs="Times New Roman"/>
          <w:kern w:val="1"/>
          <w:sz w:val="28"/>
          <w:szCs w:val="28"/>
          <w:lang w:eastAsia="ar-SA"/>
        </w:rPr>
        <w:t xml:space="preserve"> передбачених </w:t>
      </w:r>
      <w:r w:rsidR="00F75F21">
        <w:rPr>
          <w:rFonts w:ascii="Times New Roman" w:eastAsia="Lucida Sans Unicode" w:hAnsi="Times New Roman" w:cs="Times New Roman"/>
          <w:kern w:val="1"/>
          <w:sz w:val="28"/>
          <w:szCs w:val="28"/>
          <w:lang w:eastAsia="ar-SA"/>
        </w:rPr>
        <w:t>Програмою</w:t>
      </w:r>
      <w:r w:rsidR="00F75F21" w:rsidRPr="00F75F21">
        <w:rPr>
          <w:rFonts w:ascii="Times New Roman" w:eastAsia="Lucida Sans Unicode" w:hAnsi="Times New Roman" w:cs="Times New Roman"/>
          <w:kern w:val="1"/>
          <w:sz w:val="28"/>
          <w:szCs w:val="28"/>
          <w:lang w:eastAsia="ar-SA"/>
        </w:rPr>
        <w:t xml:space="preserve"> відпочинку та оздоровлення дітей Новоград-Волинської міської територіальної громади на 2021-2025 роки </w:t>
      </w:r>
      <w:r w:rsidRPr="00040BEB">
        <w:rPr>
          <w:rFonts w:ascii="Times New Roman" w:eastAsia="Lucida Sans Unicode" w:hAnsi="Times New Roman" w:cs="Times New Roman"/>
          <w:kern w:val="1"/>
          <w:sz w:val="28"/>
          <w:szCs w:val="28"/>
          <w:lang w:eastAsia="ar-SA"/>
        </w:rPr>
        <w:t>відповідно до укладеної між Головним розпорядником та одним із батьків (осіб, які їх замінюють) дитини угоди про відшкодування вартості путівки до дитячого закладу оздоровлення (далі – Угода).</w:t>
      </w:r>
    </w:p>
    <w:p w:rsidR="00040BEB" w:rsidRPr="00040BEB" w:rsidRDefault="00BE1222"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9</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Для організації оздоровлення дітей, які потребують особливої соціальної уваги та підтримки, батьки (особи, які їх замінюють) подають Головному розпоряднику такі документи:</w:t>
      </w:r>
    </w:p>
    <w:p w:rsidR="00BE1222"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1) заяву про намір оздоровлення дітей, які потребують особливої соціальної уваги та підтримки</w:t>
      </w:r>
      <w:r w:rsidR="00BE1222">
        <w:rPr>
          <w:rFonts w:ascii="Times New Roman" w:eastAsia="Lucida Sans Unicode" w:hAnsi="Times New Roman" w:cs="Times New Roman"/>
          <w:kern w:val="1"/>
          <w:sz w:val="28"/>
          <w:szCs w:val="28"/>
          <w:lang w:eastAsia="ar-SA"/>
        </w:rPr>
        <w:t>;</w:t>
      </w:r>
    </w:p>
    <w:p w:rsidR="00040BEB" w:rsidRP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2) копію свідоцтва про народження або паспорта дитини;</w:t>
      </w:r>
    </w:p>
    <w:p w:rsidR="00040BEB" w:rsidRP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3) копію паспорта одного із батьків дитини або особи, яка їх замінює (у разі надання копії паспорта з безконтактним електронним носієм додатково надається копія витягу з єдиного державного демографічного реєстру щодо реєстрації місця проживання (за наявності);</w:t>
      </w:r>
    </w:p>
    <w:p w:rsidR="00040BEB" w:rsidRP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4) копію облікової картки платника податків (за винятком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p>
    <w:p w:rsidR="00040BEB" w:rsidRPr="00040BEB" w:rsidRDefault="00BE1222"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w:t>
      </w:r>
      <w:r w:rsidR="00040BEB" w:rsidRPr="00040BEB">
        <w:rPr>
          <w:rFonts w:ascii="Times New Roman" w:eastAsia="Lucida Sans Unicode" w:hAnsi="Times New Roman" w:cs="Times New Roman"/>
          <w:kern w:val="1"/>
          <w:sz w:val="28"/>
          <w:szCs w:val="28"/>
          <w:lang w:eastAsia="ar-SA"/>
        </w:rPr>
        <w:t>) довідку про реєстрацію місця проживання або місця перебування, або довідку про склад сім'ї</w:t>
      </w:r>
      <w:r w:rsidR="00F75F21">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 xml:space="preserve"> або зареєстрованих у житловому приміщен</w:t>
      </w:r>
      <w:r w:rsidR="00F75F21">
        <w:rPr>
          <w:rFonts w:ascii="Times New Roman" w:eastAsia="Lucida Sans Unicode" w:hAnsi="Times New Roman" w:cs="Times New Roman"/>
          <w:kern w:val="1"/>
          <w:sz w:val="28"/>
          <w:szCs w:val="28"/>
          <w:lang w:eastAsia="ar-SA"/>
        </w:rPr>
        <w:t>н</w:t>
      </w:r>
      <w:r w:rsidR="00040BEB" w:rsidRPr="00040BEB">
        <w:rPr>
          <w:rFonts w:ascii="Times New Roman" w:eastAsia="Lucida Sans Unicode" w:hAnsi="Times New Roman" w:cs="Times New Roman"/>
          <w:kern w:val="1"/>
          <w:sz w:val="28"/>
          <w:szCs w:val="28"/>
          <w:lang w:eastAsia="ar-SA"/>
        </w:rPr>
        <w:t>і/будинку осіб;</w:t>
      </w:r>
    </w:p>
    <w:p w:rsidR="00040BEB" w:rsidRPr="00040BEB" w:rsidRDefault="00675A43"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6</w:t>
      </w:r>
      <w:r w:rsidR="00040BEB" w:rsidRPr="00040BEB">
        <w:rPr>
          <w:rFonts w:ascii="Times New Roman" w:eastAsia="Lucida Sans Unicode" w:hAnsi="Times New Roman" w:cs="Times New Roman"/>
          <w:kern w:val="1"/>
          <w:sz w:val="28"/>
          <w:szCs w:val="28"/>
          <w:lang w:eastAsia="ar-SA"/>
        </w:rPr>
        <w:t>) для дітей, які потребують особливої соціальної уваги та підтримки, крім документ</w:t>
      </w:r>
      <w:r>
        <w:rPr>
          <w:rFonts w:ascii="Times New Roman" w:eastAsia="Lucida Sans Unicode" w:hAnsi="Times New Roman" w:cs="Times New Roman"/>
          <w:kern w:val="1"/>
          <w:sz w:val="28"/>
          <w:szCs w:val="28"/>
          <w:lang w:eastAsia="ar-SA"/>
        </w:rPr>
        <w:t>ів, зазначених у підпунктах 1-6</w:t>
      </w:r>
      <w:r w:rsidR="00040BEB" w:rsidRPr="00040BEB">
        <w:rPr>
          <w:rFonts w:ascii="Times New Roman" w:eastAsia="Lucida Sans Unicode" w:hAnsi="Times New Roman" w:cs="Times New Roman"/>
          <w:kern w:val="1"/>
          <w:sz w:val="28"/>
          <w:szCs w:val="28"/>
          <w:lang w:eastAsia="ar-SA"/>
        </w:rPr>
        <w:t xml:space="preserve"> цього пункту, подаються такі документи:</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 копія посвідчення учасника бойових дій, що видане одному з батьків;</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зареєстрованих як внутрішньо переміщені особи - копія довідки про взяття на облік внутрішньо переміщеної особи;</w:t>
      </w:r>
    </w:p>
    <w:p w:rsidR="00040BEB" w:rsidRPr="00C559DA"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C559DA">
        <w:rPr>
          <w:rFonts w:ascii="Times New Roman" w:eastAsia="Lucida Sans Unicode" w:hAnsi="Times New Roman" w:cs="Times New Roman"/>
          <w:kern w:val="1"/>
          <w:sz w:val="28"/>
          <w:szCs w:val="28"/>
          <w:lang w:eastAsia="ar-SA"/>
        </w:rPr>
        <w:t xml:space="preserve">- </w:t>
      </w:r>
      <w:r w:rsidR="00040BEB" w:rsidRPr="00C559DA">
        <w:rPr>
          <w:rFonts w:ascii="Times New Roman" w:eastAsia="Lucida Sans Unicode" w:hAnsi="Times New Roman" w:cs="Times New Roman"/>
          <w:kern w:val="1"/>
          <w:sz w:val="28"/>
          <w:szCs w:val="28"/>
          <w:lang w:eastAsia="ar-SA"/>
        </w:rPr>
        <w:t>для дітей, які проживають у населених пунктах, що розташовані на лінії зіткнення - довідка про реєстрацію місця проживання або місця перебування, або довідка про склад сім'ї, або зареєстрованих у житловому приміщені/будинку осіб;</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C559DA">
        <w:rPr>
          <w:rFonts w:ascii="Times New Roman" w:eastAsia="Lucida Sans Unicode" w:hAnsi="Times New Roman" w:cs="Times New Roman"/>
          <w:kern w:val="1"/>
          <w:sz w:val="28"/>
          <w:szCs w:val="28"/>
          <w:lang w:eastAsia="ar-SA"/>
        </w:rPr>
        <w:t xml:space="preserve">- </w:t>
      </w:r>
      <w:r w:rsidR="00040BEB" w:rsidRPr="00C559DA">
        <w:rPr>
          <w:rFonts w:ascii="Times New Roman" w:eastAsia="Lucida Sans Unicode" w:hAnsi="Times New Roman" w:cs="Times New Roman"/>
          <w:kern w:val="1"/>
          <w:sz w:val="28"/>
          <w:szCs w:val="28"/>
          <w:lang w:eastAsia="ar-SA"/>
        </w:rPr>
        <w:t>для дітей з інвалідністю, здатних до самообслуговування (за відсутності медичних протипоказань) - копія документа, який підтверджує належність дитини до зазначеної категорії;</w:t>
      </w:r>
      <w:bookmarkStart w:id="0" w:name="_GoBack"/>
      <w:bookmarkEnd w:id="0"/>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з багатодітних сімей - копія посвідчення дитини з багатодітної сім'ї;</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з малозабезпечених сімей - копія довідки про призначення державної соціальної допомоги малозабезпеченим сім'ям;</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lastRenderedPageBreak/>
        <w:t xml:space="preserve">- </w:t>
      </w:r>
      <w:r w:rsidR="00040BEB" w:rsidRPr="00040BEB">
        <w:rPr>
          <w:rFonts w:ascii="Times New Roman" w:eastAsia="Lucida Sans Unicode" w:hAnsi="Times New Roman" w:cs="Times New Roman"/>
          <w:kern w:val="1"/>
          <w:sz w:val="28"/>
          <w:szCs w:val="28"/>
          <w:lang w:eastAsia="ar-SA"/>
        </w:rPr>
        <w:t>для дітей, які перебувають на диспансерному обліку - медична довідка встановленого зразка, яка підтверджує перебування дитини на диспансерному обліку;</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 xml:space="preserve">для талановитих та обдарованих дітей - переможців міжнародних, всеукраїнських, обласних, міських, районних олімпіад, конкурсів, фестивалів, змагань, </w:t>
      </w:r>
      <w:proofErr w:type="spellStart"/>
      <w:r w:rsidR="00040BEB" w:rsidRPr="00040BEB">
        <w:rPr>
          <w:rFonts w:ascii="Times New Roman" w:eastAsia="Lucida Sans Unicode" w:hAnsi="Times New Roman" w:cs="Times New Roman"/>
          <w:kern w:val="1"/>
          <w:sz w:val="28"/>
          <w:szCs w:val="28"/>
          <w:lang w:eastAsia="ar-SA"/>
        </w:rPr>
        <w:t>спартакіад</w:t>
      </w:r>
      <w:proofErr w:type="spellEnd"/>
      <w:r w:rsidR="00040BEB" w:rsidRPr="00040BEB">
        <w:rPr>
          <w:rFonts w:ascii="Times New Roman" w:eastAsia="Lucida Sans Unicode" w:hAnsi="Times New Roman" w:cs="Times New Roman"/>
          <w:kern w:val="1"/>
          <w:sz w:val="28"/>
          <w:szCs w:val="28"/>
          <w:lang w:eastAsia="ar-SA"/>
        </w:rPr>
        <w:t xml:space="preserve"> - 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змагання, спартакіади (1-3 особисте або командне місце), отримані впродовж поточного та попереднього років;</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 учасників дитячих творчих колективів та спортивних команд - список дитячого творчого колективу, спортивної команди, завірений керівником закладу, до якого належить дитячий творчий колектив, спортивна команда; 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(1-3 командне місце), отримані впродовж поточного та попереднього років;</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відмінників навчання - копії табелів успішності учня/учениці, отриманих за останній навчальний рік;</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 лідерів дитячих громадських організацій - клопотання керівного органу дитячої громадської організації або адміністрації навчального закладу;</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працівників агропромислового комплексу та соціальної сфери села - довідка з місця роботи одного з батьків, який працює в сфері агропромислового комплексу та соціальній сфері села;</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дітей-сиріт та дітей, позбавлених батьківського піклування; рідних дітей батьків-вихователів або прийомних батьків, які проживають в одному дитячому будинку сімейного типу або в одній прийомній сім’ї; для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батьки яких загинули від нещасного випадку на виробництві або під час виконання службових обов’язків, у тому числі дітей журналістів, які загинули під час виконання службових обов’язків; дітей, які постраждали внаслідок стихійного лиха, техногенних аварій, катастроф; ді</w:t>
      </w:r>
      <w:r w:rsidR="00A7290F">
        <w:rPr>
          <w:rFonts w:ascii="Times New Roman" w:eastAsia="Lucida Sans Unicode" w:hAnsi="Times New Roman" w:cs="Times New Roman"/>
          <w:kern w:val="1"/>
          <w:sz w:val="28"/>
          <w:szCs w:val="28"/>
          <w:lang w:eastAsia="ar-SA"/>
        </w:rPr>
        <w:t>тей, які взяті на облік службою</w:t>
      </w:r>
      <w:r w:rsidR="00040BEB" w:rsidRPr="00040BEB">
        <w:rPr>
          <w:rFonts w:ascii="Times New Roman" w:eastAsia="Lucida Sans Unicode" w:hAnsi="Times New Roman" w:cs="Times New Roman"/>
          <w:kern w:val="1"/>
          <w:sz w:val="28"/>
          <w:szCs w:val="28"/>
          <w:lang w:eastAsia="ar-SA"/>
        </w:rPr>
        <w:t xml:space="preserve"> у справах дітей як такі, що перебувають у складних життєвих обставинах; дітей, які постраждали внаслідок Чорнобильської катастрофи; дітей, які постраждали </w:t>
      </w:r>
      <w:r w:rsidR="00040BEB" w:rsidRPr="00040BEB">
        <w:rPr>
          <w:rFonts w:ascii="Times New Roman" w:eastAsia="Lucida Sans Unicode" w:hAnsi="Times New Roman" w:cs="Times New Roman"/>
          <w:kern w:val="1"/>
          <w:sz w:val="28"/>
          <w:szCs w:val="28"/>
          <w:lang w:eastAsia="ar-SA"/>
        </w:rPr>
        <w:lastRenderedPageBreak/>
        <w:t>внаслідок стихійного лиха, техногенних аварій, катастроф - копія документу, який підтверджує належність дитини до зазначеної категорії.</w:t>
      </w:r>
    </w:p>
    <w:p w:rsidR="00040BEB" w:rsidRPr="00040BEB" w:rsidRDefault="000618F3"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10</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Головний розпорядник:</w:t>
      </w:r>
    </w:p>
    <w:p w:rsidR="00675A43"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 xml:space="preserve">1) здійснює реєстрацію заяв та організовує оздоровлення дітей в </w:t>
      </w:r>
      <w:r w:rsidR="00A7290F">
        <w:rPr>
          <w:rFonts w:ascii="Times New Roman" w:eastAsia="Lucida Sans Unicode" w:hAnsi="Times New Roman" w:cs="Times New Roman"/>
          <w:kern w:val="1"/>
          <w:sz w:val="28"/>
          <w:szCs w:val="28"/>
          <w:lang w:eastAsia="ar-SA"/>
        </w:rPr>
        <w:t>порядку черговості подання заяв;</w:t>
      </w:r>
    </w:p>
    <w:p w:rsidR="00040BEB" w:rsidRPr="00040BEB" w:rsidRDefault="000618F3"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w:t>
      </w:r>
      <w:r w:rsidR="00040BEB" w:rsidRPr="00040BEB">
        <w:rPr>
          <w:rFonts w:ascii="Times New Roman" w:eastAsia="Lucida Sans Unicode" w:hAnsi="Times New Roman" w:cs="Times New Roman"/>
          <w:kern w:val="1"/>
          <w:sz w:val="28"/>
          <w:szCs w:val="28"/>
          <w:lang w:eastAsia="ar-SA"/>
        </w:rPr>
        <w:t>) інформує батьків (осіб, які їх замінюють) дітей про дитячі заклади оздоровлення, які мають право на провадження на території області діяльності із оздоровлення дітей;</w:t>
      </w:r>
    </w:p>
    <w:p w:rsidR="00040BEB" w:rsidRPr="00040BEB" w:rsidRDefault="000618F3"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w:t>
      </w:r>
      <w:r w:rsidR="00040BEB" w:rsidRPr="00040BEB">
        <w:rPr>
          <w:rFonts w:ascii="Times New Roman" w:eastAsia="Lucida Sans Unicode" w:hAnsi="Times New Roman" w:cs="Times New Roman"/>
          <w:kern w:val="1"/>
          <w:sz w:val="28"/>
          <w:szCs w:val="28"/>
          <w:lang w:eastAsia="ar-SA"/>
        </w:rPr>
        <w:t>) засвідчує копії документів, які подані батьками (особами, які їх замінюють) дитини;</w:t>
      </w:r>
    </w:p>
    <w:p w:rsidR="00040BEB" w:rsidRPr="00040BEB" w:rsidRDefault="000618F3"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w:t>
      </w:r>
      <w:r w:rsidR="00040BEB" w:rsidRPr="00040BEB">
        <w:rPr>
          <w:rFonts w:ascii="Times New Roman" w:eastAsia="Lucida Sans Unicode" w:hAnsi="Times New Roman" w:cs="Times New Roman"/>
          <w:kern w:val="1"/>
          <w:sz w:val="28"/>
          <w:szCs w:val="28"/>
          <w:lang w:eastAsia="ar-SA"/>
        </w:rPr>
        <w:t>) відмовляє в організації оздоровлення дитини за рахунок коштів міського бюджету у разі виявлення факту надання недостовірних даних батьками (ос</w:t>
      </w:r>
      <w:r w:rsidR="00A7290F">
        <w:rPr>
          <w:rFonts w:ascii="Times New Roman" w:eastAsia="Lucida Sans Unicode" w:hAnsi="Times New Roman" w:cs="Times New Roman"/>
          <w:kern w:val="1"/>
          <w:sz w:val="28"/>
          <w:szCs w:val="28"/>
          <w:lang w:eastAsia="ar-SA"/>
        </w:rPr>
        <w:t>обами, які їх замінюють) дитини.</w:t>
      </w:r>
    </w:p>
    <w:p w:rsidR="00040BEB" w:rsidRPr="00A7290F" w:rsidRDefault="00A7290F"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11</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 xml:space="preserve">Перед відправленням діти, які забезпечуються оздоровленням, проходять медичний огляд у встановленому законодавством порядку; отримують форму первинної облікової документації № 079/о «Медична довідка на дитину, яка від’їжджає в дитячий заклад оздоровлення та відпочинку», затверджену наказом Міністерства охорони здоров’я України від 29 травня 2013 року № 435, зареєстрованим в Міністерстві юстиції України 17 червня 2013 року за </w:t>
      </w:r>
      <w:r>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990/23522</w:t>
      </w:r>
      <w:r w:rsidR="00040BEB" w:rsidRPr="00A7290F">
        <w:rPr>
          <w:rFonts w:ascii="Times New Roman" w:eastAsia="Lucida Sans Unicode" w:hAnsi="Times New Roman" w:cs="Times New Roman"/>
          <w:kern w:val="1"/>
          <w:sz w:val="28"/>
          <w:szCs w:val="28"/>
          <w:lang w:eastAsia="ar-SA"/>
        </w:rPr>
        <w:t>.</w:t>
      </w:r>
    </w:p>
    <w:p w:rsidR="00040BEB" w:rsidRPr="00040BEB" w:rsidRDefault="00A7290F"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A7290F">
        <w:rPr>
          <w:rFonts w:ascii="Times New Roman" w:eastAsia="Lucida Sans Unicode" w:hAnsi="Times New Roman" w:cs="Times New Roman"/>
          <w:kern w:val="1"/>
          <w:sz w:val="28"/>
          <w:szCs w:val="28"/>
          <w:lang w:eastAsia="ar-SA"/>
        </w:rPr>
        <w:t>12</w:t>
      </w:r>
      <w:r w:rsidR="00040BEB" w:rsidRPr="00A7290F">
        <w:rPr>
          <w:rFonts w:ascii="Times New Roman" w:eastAsia="Lucida Sans Unicode" w:hAnsi="Times New Roman" w:cs="Times New Roman"/>
          <w:kern w:val="1"/>
          <w:sz w:val="28"/>
          <w:szCs w:val="28"/>
          <w:lang w:eastAsia="ar-SA"/>
        </w:rPr>
        <w:t>.</w:t>
      </w:r>
      <w:r w:rsidR="00040BEB" w:rsidRPr="00A7290F">
        <w:rPr>
          <w:rFonts w:ascii="Times New Roman" w:eastAsia="Lucida Sans Unicode" w:hAnsi="Times New Roman" w:cs="Times New Roman"/>
          <w:kern w:val="1"/>
          <w:sz w:val="28"/>
          <w:szCs w:val="28"/>
          <w:lang w:eastAsia="ar-SA"/>
        </w:rPr>
        <w:tab/>
        <w:t>Документи, надані</w:t>
      </w:r>
      <w:r w:rsidR="000618F3" w:rsidRPr="00A7290F">
        <w:rPr>
          <w:rFonts w:ascii="Times New Roman" w:eastAsia="Lucida Sans Unicode" w:hAnsi="Times New Roman" w:cs="Times New Roman"/>
          <w:kern w:val="1"/>
          <w:sz w:val="28"/>
          <w:szCs w:val="28"/>
          <w:lang w:eastAsia="ar-SA"/>
        </w:rPr>
        <w:t xml:space="preserve"> заявниками згідно із пунктом 9</w:t>
      </w:r>
      <w:r w:rsidR="00040BEB" w:rsidRPr="00A7290F">
        <w:rPr>
          <w:rFonts w:ascii="Times New Roman" w:eastAsia="Lucida Sans Unicode" w:hAnsi="Times New Roman" w:cs="Times New Roman"/>
          <w:kern w:val="1"/>
          <w:sz w:val="28"/>
          <w:szCs w:val="28"/>
          <w:lang w:eastAsia="ar-SA"/>
        </w:rPr>
        <w:t xml:space="preserve"> цього Порядку, зберігаються у Головного розпорядника протягом строку, встановленого законодавством.</w:t>
      </w:r>
    </w:p>
    <w:p w:rsidR="00040BEB" w:rsidRPr="00040BEB" w:rsidRDefault="00A7290F"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13</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Про відмову від оздоровлення згідно з цим Порядком батьки (особи, які їх замінюють) дитини повідомляють Головного розпорядника до дати початку оздоровчої зміни.</w:t>
      </w:r>
    </w:p>
    <w:p w:rsidR="00040BEB" w:rsidRPr="00040BEB" w:rsidRDefault="00A7290F"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14</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Після оздоровлення дитини відповідно до умов Угоди батьки (особи, які їх замінюють) дитини</w:t>
      </w:r>
      <w:r>
        <w:rPr>
          <w:rFonts w:ascii="Times New Roman" w:eastAsia="Lucida Sans Unicode" w:hAnsi="Times New Roman" w:cs="Times New Roman"/>
          <w:kern w:val="1"/>
          <w:sz w:val="28"/>
          <w:szCs w:val="28"/>
          <w:lang w:eastAsia="ar-SA"/>
        </w:rPr>
        <w:t xml:space="preserve"> подають Г</w:t>
      </w:r>
      <w:r w:rsidR="00657B5D">
        <w:rPr>
          <w:rFonts w:ascii="Times New Roman" w:eastAsia="Lucida Sans Unicode" w:hAnsi="Times New Roman" w:cs="Times New Roman"/>
          <w:kern w:val="1"/>
          <w:sz w:val="28"/>
          <w:szCs w:val="28"/>
          <w:lang w:eastAsia="ar-SA"/>
        </w:rPr>
        <w:t xml:space="preserve">оловному розпоряднику </w:t>
      </w:r>
      <w:r w:rsidR="00040BEB" w:rsidRPr="00040BEB">
        <w:rPr>
          <w:rFonts w:ascii="Times New Roman" w:eastAsia="Lucida Sans Unicode" w:hAnsi="Times New Roman" w:cs="Times New Roman"/>
          <w:kern w:val="1"/>
          <w:sz w:val="28"/>
          <w:szCs w:val="28"/>
          <w:lang w:eastAsia="ar-SA"/>
        </w:rPr>
        <w:t>зворотній талон від путівки або інший документ, що підтверджує факт оздоровлення дитини у відповідному дитячому закладі оздоровлення, засвідчений підписом керівника такого закладу та скріплений печаткою (за наявності) закладу для проведення відшкодування відповідно до Угоди.</w:t>
      </w:r>
    </w:p>
    <w:p w:rsid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5A1EF1" w:rsidRDefault="005A1EF1" w:rsidP="005822A0">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5A1EF1" w:rsidRPr="005A1EF1" w:rsidRDefault="005A1EF1" w:rsidP="005A1EF1">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5A1EF1">
        <w:rPr>
          <w:rFonts w:ascii="Times New Roman" w:eastAsia="Calibri" w:hAnsi="Times New Roman" w:cs="Times New Roman"/>
          <w:sz w:val="28"/>
          <w:szCs w:val="28"/>
        </w:rPr>
        <w:t>Керуючий справами виконавчого</w:t>
      </w:r>
    </w:p>
    <w:p w:rsidR="005A1EF1" w:rsidRPr="005A1EF1" w:rsidRDefault="005A1EF1" w:rsidP="005A1EF1">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5A1EF1">
        <w:rPr>
          <w:rFonts w:ascii="Times New Roman" w:eastAsia="Calibri" w:hAnsi="Times New Roman" w:cs="Times New Roman"/>
          <w:sz w:val="28"/>
          <w:szCs w:val="28"/>
        </w:rPr>
        <w:t xml:space="preserve">комітету міської ради                                                                          </w:t>
      </w:r>
      <w:r w:rsidR="000E46AD">
        <w:rPr>
          <w:rFonts w:ascii="Times New Roman" w:eastAsia="Calibri" w:hAnsi="Times New Roman" w:cs="Times New Roman"/>
          <w:sz w:val="28"/>
          <w:szCs w:val="28"/>
        </w:rPr>
        <w:t xml:space="preserve">    </w:t>
      </w:r>
      <w:r w:rsidRPr="005A1EF1">
        <w:rPr>
          <w:rFonts w:ascii="Times New Roman" w:eastAsia="Calibri" w:hAnsi="Times New Roman" w:cs="Times New Roman"/>
          <w:sz w:val="28"/>
          <w:szCs w:val="28"/>
        </w:rPr>
        <w:t xml:space="preserve">  О.П. Доля</w:t>
      </w:r>
    </w:p>
    <w:p w:rsidR="005A1EF1" w:rsidRPr="005A1EF1" w:rsidRDefault="005A1EF1" w:rsidP="005A1EF1">
      <w:pPr>
        <w:shd w:val="clear" w:color="auto" w:fill="FFFFFF"/>
        <w:autoSpaceDE w:val="0"/>
        <w:autoSpaceDN w:val="0"/>
        <w:adjustRightInd w:val="0"/>
        <w:spacing w:after="0" w:line="240" w:lineRule="auto"/>
        <w:jc w:val="center"/>
        <w:rPr>
          <w:rFonts w:ascii="Times New Roman" w:eastAsia="Calibri" w:hAnsi="Times New Roman" w:cs="Times New Roman"/>
          <w:b/>
          <w:sz w:val="32"/>
          <w:szCs w:val="32"/>
        </w:rPr>
      </w:pPr>
    </w:p>
    <w:p w:rsidR="005A1EF1" w:rsidRPr="00040BEB" w:rsidRDefault="005A1EF1" w:rsidP="00040BEB">
      <w:pPr>
        <w:widowControl w:val="0"/>
        <w:suppressAutoHyphens/>
        <w:spacing w:after="0" w:line="240" w:lineRule="auto"/>
        <w:jc w:val="both"/>
        <w:rPr>
          <w:rFonts w:ascii="Times New Roman" w:eastAsia="Lucida Sans Unicode" w:hAnsi="Times New Roman" w:cs="Times New Roman"/>
          <w:kern w:val="1"/>
          <w:sz w:val="24"/>
          <w:szCs w:val="24"/>
          <w:lang w:eastAsia="ar-SA"/>
        </w:rPr>
      </w:pPr>
    </w:p>
    <w:sectPr w:rsidR="005A1EF1" w:rsidRPr="00040B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713"/>
    <w:multiLevelType w:val="multilevel"/>
    <w:tmpl w:val="9B6A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483C6C"/>
    <w:multiLevelType w:val="multilevel"/>
    <w:tmpl w:val="859C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CC"/>
    <w:rsid w:val="00040BEB"/>
    <w:rsid w:val="000618F3"/>
    <w:rsid w:val="0009109F"/>
    <w:rsid w:val="000E46AD"/>
    <w:rsid w:val="001159EC"/>
    <w:rsid w:val="003C6B2D"/>
    <w:rsid w:val="003D3BCC"/>
    <w:rsid w:val="004333FA"/>
    <w:rsid w:val="004B37E8"/>
    <w:rsid w:val="005822A0"/>
    <w:rsid w:val="005A1EF1"/>
    <w:rsid w:val="005D60AB"/>
    <w:rsid w:val="00657B5D"/>
    <w:rsid w:val="00675A43"/>
    <w:rsid w:val="007A4960"/>
    <w:rsid w:val="00937C17"/>
    <w:rsid w:val="00A7290F"/>
    <w:rsid w:val="00A83C4F"/>
    <w:rsid w:val="00B64771"/>
    <w:rsid w:val="00BE1222"/>
    <w:rsid w:val="00C559DA"/>
    <w:rsid w:val="00D325B5"/>
    <w:rsid w:val="00D67B53"/>
    <w:rsid w:val="00DF0402"/>
    <w:rsid w:val="00E131ED"/>
    <w:rsid w:val="00F75F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B142"/>
  <w15:chartTrackingRefBased/>
  <w15:docId w15:val="{DA81913F-0E44-406D-A0CA-C67C7B19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B2D"/>
    <w:rPr>
      <w:rFonts w:ascii="Times New Roman" w:hAnsi="Times New Roman" w:cs="Times New Roman"/>
      <w:sz w:val="24"/>
      <w:szCs w:val="24"/>
    </w:rPr>
  </w:style>
  <w:style w:type="paragraph" w:styleId="a4">
    <w:name w:val="List Paragraph"/>
    <w:basedOn w:val="a"/>
    <w:uiPriority w:val="34"/>
    <w:qFormat/>
    <w:rsid w:val="004333FA"/>
    <w:pPr>
      <w:ind w:left="720"/>
      <w:contextualSpacing/>
    </w:pPr>
  </w:style>
  <w:style w:type="paragraph" w:styleId="a5">
    <w:name w:val="Balloon Text"/>
    <w:basedOn w:val="a"/>
    <w:link w:val="a6"/>
    <w:uiPriority w:val="99"/>
    <w:semiHidden/>
    <w:unhideWhenUsed/>
    <w:rsid w:val="005A1E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1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63998">
      <w:bodyDiv w:val="1"/>
      <w:marLeft w:val="0"/>
      <w:marRight w:val="0"/>
      <w:marTop w:val="0"/>
      <w:marBottom w:val="0"/>
      <w:divBdr>
        <w:top w:val="none" w:sz="0" w:space="0" w:color="auto"/>
        <w:left w:val="none" w:sz="0" w:space="0" w:color="auto"/>
        <w:bottom w:val="none" w:sz="0" w:space="0" w:color="auto"/>
        <w:right w:val="none" w:sz="0" w:space="0" w:color="auto"/>
      </w:divBdr>
    </w:div>
    <w:div w:id="636766555">
      <w:bodyDiv w:val="1"/>
      <w:marLeft w:val="0"/>
      <w:marRight w:val="0"/>
      <w:marTop w:val="0"/>
      <w:marBottom w:val="0"/>
      <w:divBdr>
        <w:top w:val="none" w:sz="0" w:space="0" w:color="auto"/>
        <w:left w:val="none" w:sz="0" w:space="0" w:color="auto"/>
        <w:bottom w:val="none" w:sz="0" w:space="0" w:color="auto"/>
        <w:right w:val="none" w:sz="0" w:space="0" w:color="auto"/>
      </w:divBdr>
    </w:div>
    <w:div w:id="1360005962">
      <w:bodyDiv w:val="1"/>
      <w:marLeft w:val="0"/>
      <w:marRight w:val="0"/>
      <w:marTop w:val="0"/>
      <w:marBottom w:val="0"/>
      <w:divBdr>
        <w:top w:val="none" w:sz="0" w:space="0" w:color="auto"/>
        <w:left w:val="none" w:sz="0" w:space="0" w:color="auto"/>
        <w:bottom w:val="none" w:sz="0" w:space="0" w:color="auto"/>
        <w:right w:val="none" w:sz="0" w:space="0" w:color="auto"/>
      </w:divBdr>
    </w:div>
    <w:div w:id="1419330399">
      <w:bodyDiv w:val="1"/>
      <w:marLeft w:val="0"/>
      <w:marRight w:val="0"/>
      <w:marTop w:val="0"/>
      <w:marBottom w:val="0"/>
      <w:divBdr>
        <w:top w:val="none" w:sz="0" w:space="0" w:color="auto"/>
        <w:left w:val="none" w:sz="0" w:space="0" w:color="auto"/>
        <w:bottom w:val="none" w:sz="0" w:space="0" w:color="auto"/>
        <w:right w:val="none" w:sz="0" w:space="0" w:color="auto"/>
      </w:divBdr>
    </w:div>
    <w:div w:id="14370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48204-AE8A-4609-94A4-7D6B4224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7759</Words>
  <Characters>4424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2021-06-14T13:42:00Z</cp:lastPrinted>
  <dcterms:created xsi:type="dcterms:W3CDTF">2021-06-15T08:15:00Z</dcterms:created>
  <dcterms:modified xsi:type="dcterms:W3CDTF">2021-06-15T08:44:00Z</dcterms:modified>
</cp:coreProperties>
</file>