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85" w:rsidRDefault="00DB5685" w:rsidP="00DB5685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85" w:rsidRDefault="00DB5685" w:rsidP="00DB5685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DB5685" w:rsidRDefault="00DB5685" w:rsidP="00DB5685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DB5685" w:rsidRDefault="00DB5685" w:rsidP="00DB5685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DB5685" w:rsidRDefault="00DB5685" w:rsidP="00DB5685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DB5685" w:rsidRDefault="00DB5685" w:rsidP="00DB5685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DB5685" w:rsidRDefault="00DB5685" w:rsidP="00DB5685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DB5685" w:rsidRPr="007B775F" w:rsidRDefault="00DB5685" w:rsidP="00DB5685">
      <w:pPr>
        <w:pStyle w:val="1"/>
        <w:rPr>
          <w:b w:val="0"/>
        </w:rPr>
      </w:pPr>
      <w:r>
        <w:rPr>
          <w:b w:val="0"/>
        </w:rPr>
        <w:t xml:space="preserve">    від </w:t>
      </w:r>
      <w:r w:rsidR="003E7423">
        <w:rPr>
          <w:b w:val="0"/>
        </w:rPr>
        <w:t>25.06.2021</w:t>
      </w:r>
      <w:r>
        <w:t xml:space="preserve"> </w:t>
      </w:r>
      <w:r w:rsidRPr="007B775F">
        <w:rPr>
          <w:b w:val="0"/>
        </w:rPr>
        <w:t xml:space="preserve">№ </w:t>
      </w:r>
      <w:r w:rsidR="003E7423">
        <w:rPr>
          <w:b w:val="0"/>
        </w:rPr>
        <w:t>157(о)</w:t>
      </w:r>
    </w:p>
    <w:p w:rsidR="00DB5685" w:rsidRPr="00726AED" w:rsidRDefault="00DB5685" w:rsidP="00DB5685">
      <w:pPr>
        <w:rPr>
          <w:lang w:val="uk-UA"/>
        </w:rPr>
      </w:pPr>
    </w:p>
    <w:p w:rsidR="00DB5685" w:rsidRPr="00726AED" w:rsidRDefault="00DB5685" w:rsidP="00DB5685">
      <w:pPr>
        <w:rPr>
          <w:lang w:val="uk-UA"/>
        </w:rPr>
      </w:pPr>
    </w:p>
    <w:p w:rsidR="00DB5685" w:rsidRDefault="00DB5685" w:rsidP="00DB5685">
      <w:pPr>
        <w:ind w:right="4676"/>
        <w:rPr>
          <w:lang w:val="uk-UA"/>
        </w:rPr>
      </w:pPr>
      <w:r>
        <w:rPr>
          <w:lang w:val="uk-UA"/>
        </w:rPr>
        <w:t>Про  створення робочої групи з вивчення   питання щодо електрифікації мікрорайону «Морське»</w:t>
      </w:r>
    </w:p>
    <w:p w:rsidR="00DB5685" w:rsidRDefault="00DB5685" w:rsidP="00DB5685">
      <w:pPr>
        <w:rPr>
          <w:lang w:val="uk-UA"/>
        </w:rPr>
      </w:pPr>
      <w:r>
        <w:rPr>
          <w:lang w:val="uk-UA"/>
        </w:rPr>
        <w:t xml:space="preserve">  </w:t>
      </w:r>
    </w:p>
    <w:p w:rsidR="00DB5685" w:rsidRDefault="00DB5685" w:rsidP="00DB5685">
      <w:pPr>
        <w:ind w:firstLine="680"/>
        <w:rPr>
          <w:lang w:val="uk-UA"/>
        </w:rPr>
      </w:pPr>
    </w:p>
    <w:p w:rsidR="00DB5685" w:rsidRDefault="00DB5685" w:rsidP="00DB5685">
      <w:pPr>
        <w:ind w:firstLine="680"/>
        <w:rPr>
          <w:lang w:val="uk-UA"/>
        </w:rPr>
      </w:pPr>
      <w:r w:rsidRPr="003F777F">
        <w:rPr>
          <w:lang w:val="uk-UA"/>
        </w:rPr>
        <w:t xml:space="preserve">Керуючись пунктами 19, 20 частини четвертої статті 42 Закону України </w:t>
      </w:r>
      <w:r>
        <w:rPr>
          <w:lang w:val="uk-UA"/>
        </w:rPr>
        <w:t>«</w:t>
      </w:r>
      <w:r w:rsidRPr="003F777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F777F">
        <w:rPr>
          <w:lang w:val="uk-UA"/>
        </w:rPr>
        <w:t>,</w:t>
      </w:r>
      <w:r>
        <w:rPr>
          <w:lang w:val="uk-UA"/>
        </w:rPr>
        <w:t xml:space="preserve"> </w:t>
      </w:r>
      <w:r w:rsidR="00F75ACC">
        <w:rPr>
          <w:lang w:val="uk-UA"/>
        </w:rPr>
        <w:t>враховуючи</w:t>
      </w:r>
      <w:r>
        <w:rPr>
          <w:lang w:val="uk-UA"/>
        </w:rPr>
        <w:t xml:space="preserve"> звернення депутата міської ради </w:t>
      </w:r>
      <w:proofErr w:type="spellStart"/>
      <w:r>
        <w:rPr>
          <w:lang w:val="uk-UA"/>
        </w:rPr>
        <w:t>Годуна</w:t>
      </w:r>
      <w:proofErr w:type="spellEnd"/>
      <w:r>
        <w:rPr>
          <w:lang w:val="uk-UA"/>
        </w:rPr>
        <w:t xml:space="preserve"> О.В.  та з метою вивчення   питання щодо електрифікації мікрорайону «Морське»: </w:t>
      </w:r>
      <w:r w:rsidRPr="003F777F">
        <w:rPr>
          <w:lang w:val="uk-UA"/>
        </w:rPr>
        <w:t xml:space="preserve"> </w:t>
      </w:r>
    </w:p>
    <w:p w:rsidR="00DB5685" w:rsidRPr="00C648AB" w:rsidRDefault="00DB5685" w:rsidP="00DB5685">
      <w:pPr>
        <w:ind w:right="-1"/>
        <w:rPr>
          <w:lang w:val="uk-UA"/>
        </w:rPr>
      </w:pPr>
      <w:r>
        <w:rPr>
          <w:lang w:val="uk-UA"/>
        </w:rPr>
        <w:t xml:space="preserve">          </w:t>
      </w:r>
      <w:r w:rsidRPr="00D212F6">
        <w:rPr>
          <w:lang w:val="uk-UA"/>
        </w:rPr>
        <w:t xml:space="preserve">1. </w:t>
      </w:r>
      <w:r>
        <w:rPr>
          <w:lang w:val="uk-UA"/>
        </w:rPr>
        <w:t xml:space="preserve">Створити робочу групу з вивчення   питання щодо електрифікації мікрорайону «Морське»  (далі – робоча група) та затвердити її склад згідно з додатком.   </w:t>
      </w:r>
    </w:p>
    <w:p w:rsidR="00DB5685" w:rsidRDefault="00DB5685" w:rsidP="00DB5685">
      <w:pPr>
        <w:ind w:firstLine="680"/>
        <w:rPr>
          <w:lang w:val="uk-UA"/>
        </w:rPr>
      </w:pPr>
      <w:r>
        <w:rPr>
          <w:lang w:val="uk-UA"/>
        </w:rPr>
        <w:t>2. Робочій групі вивчити питання щодо   можливості реалізації проекту «Приєднання електроустановок житлового масиву індивідуальної забудови мікрорайону «Морське» до електричних мереж ВАТ «ЕК «</w:t>
      </w:r>
      <w:proofErr w:type="spellStart"/>
      <w:r>
        <w:rPr>
          <w:lang w:val="uk-UA"/>
        </w:rPr>
        <w:t>Житомиробленерго</w:t>
      </w:r>
      <w:proofErr w:type="spellEnd"/>
      <w:r>
        <w:rPr>
          <w:lang w:val="uk-UA"/>
        </w:rPr>
        <w:t>» в м. Новограді-Волинському».</w:t>
      </w:r>
    </w:p>
    <w:p w:rsidR="00DB5685" w:rsidRPr="00065F40" w:rsidRDefault="00DB5685" w:rsidP="00DB5685">
      <w:pPr>
        <w:ind w:firstLine="680"/>
        <w:rPr>
          <w:lang w:val="uk-UA"/>
        </w:rPr>
      </w:pPr>
      <w:r w:rsidRPr="00733E09">
        <w:t xml:space="preserve">3. Контроль </w:t>
      </w:r>
      <w:r>
        <w:t>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rPr>
          <w:lang w:val="uk-UA"/>
        </w:rPr>
        <w:t xml:space="preserve"> </w:t>
      </w:r>
      <w:proofErr w:type="spellStart"/>
      <w:r>
        <w:t>цього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Pr="00733E09">
        <w:t>розпорядження</w:t>
      </w:r>
      <w:proofErr w:type="spellEnd"/>
      <w:r w:rsidRPr="00733E09">
        <w:t xml:space="preserve"> </w:t>
      </w:r>
      <w:r>
        <w:rPr>
          <w:lang w:val="uk-UA"/>
        </w:rPr>
        <w:t xml:space="preserve"> </w:t>
      </w:r>
      <w:proofErr w:type="spellStart"/>
      <w:r>
        <w:t>покласти</w:t>
      </w:r>
      <w:proofErr w:type="spellEnd"/>
      <w:proofErr w:type="gramEnd"/>
      <w:r>
        <w:rPr>
          <w:lang w:val="uk-UA"/>
        </w:rPr>
        <w:t xml:space="preserve"> </w:t>
      </w:r>
      <w:r w:rsidRPr="00733E09">
        <w:t>на</w:t>
      </w:r>
      <w:r>
        <w:rPr>
          <w:lang w:val="uk-UA"/>
        </w:rPr>
        <w:t xml:space="preserve"> </w:t>
      </w:r>
      <w:r w:rsidRPr="00733E09">
        <w:t>засту</w:t>
      </w:r>
      <w:r>
        <w:t xml:space="preserve">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rPr>
          <w:lang w:val="uk-UA"/>
        </w:rPr>
        <w:t>Якубова</w:t>
      </w:r>
      <w:proofErr w:type="spellEnd"/>
      <w:r>
        <w:rPr>
          <w:lang w:val="uk-UA"/>
        </w:rPr>
        <w:t xml:space="preserve"> В.О.</w:t>
      </w:r>
    </w:p>
    <w:p w:rsidR="00DB5685" w:rsidRPr="00733E09" w:rsidRDefault="00DB5685" w:rsidP="00DB5685"/>
    <w:p w:rsidR="00DB5685" w:rsidRPr="00C648AB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  <w:r>
        <w:rPr>
          <w:lang w:val="uk-UA"/>
        </w:rPr>
        <w:t xml:space="preserve">Міський </w:t>
      </w:r>
      <w:r w:rsidRPr="00733E09">
        <w:t>г</w:t>
      </w:r>
      <w:r>
        <w:t>олов</w:t>
      </w:r>
      <w:r>
        <w:rPr>
          <w:lang w:val="uk-UA"/>
        </w:rPr>
        <w:t>а</w:t>
      </w:r>
      <w:r w:rsidRPr="00733E09">
        <w:t xml:space="preserve">                                              </w:t>
      </w:r>
      <w:r>
        <w:t xml:space="preserve">                          </w:t>
      </w: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М.П.Боровець</w:t>
      </w:r>
      <w:proofErr w:type="spellEnd"/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rPr>
          <w:lang w:val="uk-UA"/>
        </w:rPr>
      </w:pPr>
    </w:p>
    <w:p w:rsidR="00DB5685" w:rsidRDefault="00DB5685" w:rsidP="00DB5685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Додаток</w:t>
      </w:r>
    </w:p>
    <w:p w:rsidR="00DB5685" w:rsidRDefault="00DB5685" w:rsidP="00DB5685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до розпорядження міського голови </w:t>
      </w:r>
    </w:p>
    <w:p w:rsidR="00DB5685" w:rsidRDefault="00DB5685" w:rsidP="00DB568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від      </w:t>
      </w:r>
      <w:r w:rsidR="003E7423">
        <w:rPr>
          <w:lang w:val="uk-UA"/>
        </w:rPr>
        <w:t>25.06.2021</w:t>
      </w:r>
      <w:r>
        <w:rPr>
          <w:lang w:val="uk-UA"/>
        </w:rPr>
        <w:t xml:space="preserve">  №</w:t>
      </w:r>
      <w:r w:rsidR="003E7423">
        <w:rPr>
          <w:lang w:val="uk-UA"/>
        </w:rPr>
        <w:t>157(о)</w:t>
      </w:r>
      <w:bookmarkStart w:id="0" w:name="_GoBack"/>
      <w:bookmarkEnd w:id="0"/>
    </w:p>
    <w:p w:rsidR="00DB5685" w:rsidRDefault="00DB5685" w:rsidP="00DB5685">
      <w:pPr>
        <w:jc w:val="center"/>
        <w:rPr>
          <w:lang w:val="uk-UA"/>
        </w:rPr>
      </w:pPr>
    </w:p>
    <w:p w:rsidR="00DB5685" w:rsidRDefault="00DB5685" w:rsidP="00DB5685">
      <w:pPr>
        <w:jc w:val="center"/>
        <w:rPr>
          <w:lang w:val="uk-UA"/>
        </w:rPr>
      </w:pPr>
      <w:r>
        <w:rPr>
          <w:lang w:val="uk-UA"/>
        </w:rPr>
        <w:t>Робоча група з вивчення   питання щодо електрифікації</w:t>
      </w:r>
    </w:p>
    <w:p w:rsidR="00DB5685" w:rsidRDefault="00DB5685" w:rsidP="00DB5685">
      <w:pPr>
        <w:jc w:val="center"/>
        <w:rPr>
          <w:lang w:val="uk-UA"/>
        </w:rPr>
      </w:pPr>
      <w:r>
        <w:rPr>
          <w:lang w:val="uk-UA"/>
        </w:rPr>
        <w:t xml:space="preserve"> мікрорайону «Морське»</w:t>
      </w:r>
    </w:p>
    <w:p w:rsidR="00DB5685" w:rsidRDefault="00DB5685" w:rsidP="00DB5685">
      <w:pPr>
        <w:jc w:val="center"/>
        <w:rPr>
          <w:lang w:val="uk-UA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791"/>
        <w:gridCol w:w="6155"/>
      </w:tblGrid>
      <w:tr w:rsidR="00DB5685" w:rsidTr="0092756C">
        <w:trPr>
          <w:trHeight w:val="657"/>
        </w:trPr>
        <w:tc>
          <w:tcPr>
            <w:tcW w:w="3791" w:type="dxa"/>
          </w:tcPr>
          <w:p w:rsidR="00DB5685" w:rsidRDefault="00DB5685" w:rsidP="009248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Якубов</w:t>
            </w:r>
            <w:proofErr w:type="spellEnd"/>
            <w:r>
              <w:rPr>
                <w:lang w:val="uk-UA"/>
              </w:rPr>
              <w:t xml:space="preserve">                                        Віталій Олександрович</w:t>
            </w:r>
          </w:p>
          <w:p w:rsidR="00DB5685" w:rsidRDefault="00DB5685" w:rsidP="009248DD">
            <w:pPr>
              <w:rPr>
                <w:lang w:val="uk-UA"/>
              </w:rPr>
            </w:pPr>
          </w:p>
        </w:tc>
        <w:tc>
          <w:tcPr>
            <w:tcW w:w="6155" w:type="dxa"/>
          </w:tcPr>
          <w:p w:rsidR="00DB5685" w:rsidRDefault="00DB5685" w:rsidP="009248DD">
            <w:pPr>
              <w:rPr>
                <w:lang w:val="uk-UA"/>
              </w:rPr>
            </w:pPr>
            <w:r>
              <w:rPr>
                <w:lang w:val="uk-UA"/>
              </w:rPr>
              <w:t>- заступник міського голови, голова робочої групи;</w:t>
            </w:r>
          </w:p>
        </w:tc>
      </w:tr>
      <w:tr w:rsidR="00DB5685" w:rsidTr="0092756C">
        <w:trPr>
          <w:trHeight w:val="990"/>
        </w:trPr>
        <w:tc>
          <w:tcPr>
            <w:tcW w:w="3791" w:type="dxa"/>
          </w:tcPr>
          <w:p w:rsidR="00DB5685" w:rsidRDefault="00DB5685" w:rsidP="009248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Годун</w:t>
            </w:r>
            <w:proofErr w:type="spellEnd"/>
          </w:p>
          <w:p w:rsidR="00DB5685" w:rsidRDefault="00DB5685" w:rsidP="009248DD">
            <w:pPr>
              <w:rPr>
                <w:lang w:val="uk-UA"/>
              </w:rPr>
            </w:pPr>
            <w:r>
              <w:rPr>
                <w:lang w:val="uk-UA"/>
              </w:rPr>
              <w:t>Олег Вікторович</w:t>
            </w:r>
          </w:p>
        </w:tc>
        <w:tc>
          <w:tcPr>
            <w:tcW w:w="6155" w:type="dxa"/>
          </w:tcPr>
          <w:p w:rsidR="00DB5685" w:rsidRDefault="00DB5685" w:rsidP="00DB5685">
            <w:pPr>
              <w:rPr>
                <w:lang w:val="uk-UA"/>
              </w:rPr>
            </w:pPr>
            <w:r>
              <w:rPr>
                <w:lang w:val="uk-UA"/>
              </w:rPr>
              <w:t>- депутат міської ради, заступник голови робочої групи</w:t>
            </w:r>
            <w:r w:rsidR="00726AED">
              <w:rPr>
                <w:lang w:val="uk-UA"/>
              </w:rPr>
              <w:t xml:space="preserve"> (за згодою)</w:t>
            </w:r>
          </w:p>
        </w:tc>
      </w:tr>
      <w:tr w:rsidR="00DB5685" w:rsidTr="0092756C">
        <w:trPr>
          <w:trHeight w:val="690"/>
        </w:trPr>
        <w:tc>
          <w:tcPr>
            <w:tcW w:w="9946" w:type="dxa"/>
            <w:gridSpan w:val="2"/>
          </w:tcPr>
          <w:p w:rsidR="00DB5685" w:rsidRDefault="00DB5685" w:rsidP="009248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  <w:p w:rsidR="00DB5685" w:rsidRDefault="00DB5685" w:rsidP="009248DD">
            <w:pPr>
              <w:jc w:val="center"/>
              <w:rPr>
                <w:lang w:val="uk-UA"/>
              </w:rPr>
            </w:pPr>
          </w:p>
        </w:tc>
      </w:tr>
      <w:tr w:rsidR="00DB5685" w:rsidTr="0092756C">
        <w:trPr>
          <w:trHeight w:val="345"/>
        </w:trPr>
        <w:tc>
          <w:tcPr>
            <w:tcW w:w="3791" w:type="dxa"/>
          </w:tcPr>
          <w:p w:rsidR="00DB5685" w:rsidRDefault="005B3790" w:rsidP="009248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Демяненко</w:t>
            </w:r>
            <w:proofErr w:type="spellEnd"/>
          </w:p>
          <w:p w:rsidR="005B3790" w:rsidRDefault="005B3790" w:rsidP="009248DD">
            <w:pPr>
              <w:rPr>
                <w:lang w:val="uk-UA"/>
              </w:rPr>
            </w:pPr>
            <w:r>
              <w:rPr>
                <w:lang w:val="uk-UA"/>
              </w:rPr>
              <w:t>Наталія Борисівна</w:t>
            </w:r>
          </w:p>
        </w:tc>
        <w:tc>
          <w:tcPr>
            <w:tcW w:w="6155" w:type="dxa"/>
          </w:tcPr>
          <w:p w:rsidR="00DB5685" w:rsidRPr="005B3790" w:rsidRDefault="005B3790" w:rsidP="005B3790">
            <w:pPr>
              <w:rPr>
                <w:lang w:val="uk-UA"/>
              </w:rPr>
            </w:pPr>
            <w:r w:rsidRPr="005B3790">
              <w:rPr>
                <w:lang w:val="uk-UA"/>
              </w:rPr>
              <w:t>-</w:t>
            </w:r>
            <w:r>
              <w:rPr>
                <w:lang w:val="uk-UA"/>
              </w:rPr>
              <w:t xml:space="preserve"> начальник управління</w:t>
            </w:r>
            <w:r w:rsidR="00726AED">
              <w:rPr>
                <w:lang w:val="uk-UA"/>
              </w:rPr>
              <w:t xml:space="preserve"> – головний архітектор міста, управління</w:t>
            </w:r>
            <w:r>
              <w:rPr>
                <w:lang w:val="uk-UA"/>
              </w:rPr>
              <w:t xml:space="preserve"> містобудування, архітектури та земельних відносин міської ради; </w:t>
            </w:r>
          </w:p>
        </w:tc>
      </w:tr>
      <w:tr w:rsidR="005B3790" w:rsidTr="0092756C">
        <w:trPr>
          <w:trHeight w:val="345"/>
        </w:trPr>
        <w:tc>
          <w:tcPr>
            <w:tcW w:w="3791" w:type="dxa"/>
          </w:tcPr>
          <w:p w:rsidR="005B3790" w:rsidRDefault="005B3790" w:rsidP="005B3790">
            <w:pPr>
              <w:rPr>
                <w:rFonts w:eastAsia="Calibri"/>
                <w:noProof/>
                <w:lang w:val="uk-UA"/>
              </w:rPr>
            </w:pPr>
            <w:r>
              <w:rPr>
                <w:rFonts w:eastAsia="Calibri"/>
                <w:noProof/>
                <w:lang w:val="uk-UA"/>
              </w:rPr>
              <w:t xml:space="preserve">Осадчук </w:t>
            </w:r>
          </w:p>
          <w:p w:rsidR="005B3790" w:rsidRPr="00DC5F84" w:rsidRDefault="005B3790" w:rsidP="005B3790">
            <w:pPr>
              <w:rPr>
                <w:rFonts w:eastAsia="Calibri"/>
                <w:noProof/>
                <w:lang w:val="uk-UA"/>
              </w:rPr>
            </w:pPr>
            <w:r>
              <w:rPr>
                <w:rFonts w:eastAsia="Calibri"/>
                <w:noProof/>
                <w:lang w:val="uk-UA"/>
              </w:rPr>
              <w:t>Василь</w:t>
            </w:r>
            <w:r w:rsidRPr="00DC5F84">
              <w:rPr>
                <w:rFonts w:eastAsia="Calibri"/>
                <w:noProof/>
                <w:lang w:val="uk-UA"/>
              </w:rPr>
              <w:t xml:space="preserve"> Володимирович</w:t>
            </w:r>
          </w:p>
        </w:tc>
        <w:tc>
          <w:tcPr>
            <w:tcW w:w="6155" w:type="dxa"/>
          </w:tcPr>
          <w:p w:rsidR="005B3790" w:rsidRPr="005B3790" w:rsidRDefault="005B3790" w:rsidP="00726AED">
            <w:pPr>
              <w:rPr>
                <w:rFonts w:eastAsia="Calibri"/>
                <w:noProof/>
                <w:lang w:val="uk-UA"/>
              </w:rPr>
            </w:pPr>
            <w:r w:rsidRPr="00DC5F84">
              <w:rPr>
                <w:rFonts w:eastAsia="Calibri"/>
                <w:noProof/>
                <w:lang w:val="uk-UA"/>
              </w:rPr>
              <w:t xml:space="preserve">- начальник управління житлово-комунального господарства та </w:t>
            </w:r>
            <w:r w:rsidR="00726AED">
              <w:rPr>
                <w:rFonts w:eastAsia="Calibri"/>
                <w:noProof/>
                <w:lang w:val="uk-UA"/>
              </w:rPr>
              <w:t xml:space="preserve">екології </w:t>
            </w:r>
            <w:r>
              <w:rPr>
                <w:rFonts w:eastAsia="Calibri"/>
                <w:noProof/>
                <w:lang w:val="uk-UA"/>
              </w:rPr>
              <w:t>міської ради;</w:t>
            </w:r>
          </w:p>
        </w:tc>
      </w:tr>
      <w:tr w:rsidR="005B3790" w:rsidTr="0092756C">
        <w:trPr>
          <w:trHeight w:val="345"/>
        </w:trPr>
        <w:tc>
          <w:tcPr>
            <w:tcW w:w="3791" w:type="dxa"/>
          </w:tcPr>
          <w:p w:rsidR="001F64A8" w:rsidRDefault="001F64A8" w:rsidP="005B3790">
            <w:pPr>
              <w:rPr>
                <w:lang w:val="uk-UA"/>
              </w:rPr>
            </w:pPr>
            <w:r>
              <w:rPr>
                <w:lang w:val="uk-UA"/>
              </w:rPr>
              <w:t xml:space="preserve">Литвин </w:t>
            </w:r>
          </w:p>
          <w:p w:rsidR="001F64A8" w:rsidRDefault="001F64A8" w:rsidP="005B3790">
            <w:pPr>
              <w:rPr>
                <w:lang w:val="uk-UA"/>
              </w:rPr>
            </w:pPr>
            <w:r>
              <w:rPr>
                <w:lang w:val="uk-UA"/>
              </w:rPr>
              <w:t>Петро Михайлович</w:t>
            </w:r>
          </w:p>
        </w:tc>
        <w:tc>
          <w:tcPr>
            <w:tcW w:w="6155" w:type="dxa"/>
          </w:tcPr>
          <w:p w:rsidR="005B3790" w:rsidRDefault="001F64A8" w:rsidP="005B3790">
            <w:pPr>
              <w:rPr>
                <w:lang w:val="uk-UA"/>
              </w:rPr>
            </w:pPr>
            <w:r>
              <w:rPr>
                <w:lang w:val="uk-UA"/>
              </w:rPr>
              <w:t>- депутат міської ради (за згодою);</w:t>
            </w:r>
          </w:p>
        </w:tc>
      </w:tr>
      <w:tr w:rsidR="001F64A8" w:rsidTr="0092756C">
        <w:trPr>
          <w:trHeight w:val="345"/>
        </w:trPr>
        <w:tc>
          <w:tcPr>
            <w:tcW w:w="3791" w:type="dxa"/>
          </w:tcPr>
          <w:p w:rsidR="001F64A8" w:rsidRDefault="001F64A8" w:rsidP="001F64A8">
            <w:pPr>
              <w:rPr>
                <w:lang w:val="uk-UA"/>
              </w:rPr>
            </w:pPr>
            <w:r>
              <w:rPr>
                <w:lang w:val="uk-UA"/>
              </w:rPr>
              <w:t>Максименко</w:t>
            </w:r>
          </w:p>
          <w:p w:rsidR="001F64A8" w:rsidRDefault="001F64A8" w:rsidP="001F64A8">
            <w:pPr>
              <w:rPr>
                <w:lang w:val="uk-UA"/>
              </w:rPr>
            </w:pPr>
            <w:r>
              <w:rPr>
                <w:lang w:val="uk-UA"/>
              </w:rPr>
              <w:t>Микола Миколайович</w:t>
            </w:r>
          </w:p>
        </w:tc>
        <w:tc>
          <w:tcPr>
            <w:tcW w:w="6155" w:type="dxa"/>
          </w:tcPr>
          <w:p w:rsidR="001F64A8" w:rsidRDefault="001F64A8" w:rsidP="001F64A8">
            <w:pPr>
              <w:rPr>
                <w:lang w:val="uk-UA"/>
              </w:rPr>
            </w:pPr>
            <w:r>
              <w:rPr>
                <w:lang w:val="uk-UA"/>
              </w:rPr>
              <w:t>- депутат міської ради (за згодою);</w:t>
            </w:r>
          </w:p>
        </w:tc>
      </w:tr>
      <w:tr w:rsidR="001F64A8" w:rsidTr="0092756C">
        <w:trPr>
          <w:trHeight w:val="345"/>
        </w:trPr>
        <w:tc>
          <w:tcPr>
            <w:tcW w:w="3791" w:type="dxa"/>
          </w:tcPr>
          <w:p w:rsidR="001F64A8" w:rsidRDefault="001F64A8" w:rsidP="001F64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Махновецький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1F64A8" w:rsidRDefault="001F64A8" w:rsidP="001F64A8">
            <w:pPr>
              <w:rPr>
                <w:lang w:val="uk-UA"/>
              </w:rPr>
            </w:pPr>
            <w:r>
              <w:rPr>
                <w:lang w:val="uk-UA"/>
              </w:rPr>
              <w:t>Олександр Петрович</w:t>
            </w:r>
          </w:p>
        </w:tc>
        <w:tc>
          <w:tcPr>
            <w:tcW w:w="6155" w:type="dxa"/>
          </w:tcPr>
          <w:p w:rsidR="001F64A8" w:rsidRDefault="001F64A8" w:rsidP="001F64A8">
            <w:pPr>
              <w:rPr>
                <w:lang w:val="uk-UA"/>
              </w:rPr>
            </w:pPr>
            <w:r>
              <w:rPr>
                <w:lang w:val="uk-UA"/>
              </w:rPr>
              <w:t>- депутат міської ради (за згодою);</w:t>
            </w:r>
          </w:p>
        </w:tc>
      </w:tr>
      <w:tr w:rsidR="0092756C" w:rsidTr="0092756C">
        <w:trPr>
          <w:trHeight w:val="345"/>
        </w:trPr>
        <w:tc>
          <w:tcPr>
            <w:tcW w:w="3791" w:type="dxa"/>
          </w:tcPr>
          <w:p w:rsidR="0092756C" w:rsidRDefault="0092756C" w:rsidP="0092756C">
            <w:pPr>
              <w:rPr>
                <w:rFonts w:eastAsia="Calibri"/>
                <w:noProof/>
                <w:lang w:val="uk-UA"/>
              </w:rPr>
            </w:pPr>
            <w:r w:rsidRPr="00DC5F84">
              <w:rPr>
                <w:rFonts w:eastAsia="Calibri"/>
                <w:noProof/>
                <w:lang w:val="uk-UA"/>
              </w:rPr>
              <w:t xml:space="preserve">Самчук </w:t>
            </w:r>
          </w:p>
          <w:p w:rsidR="0092756C" w:rsidRPr="00DC5F84" w:rsidRDefault="0092756C" w:rsidP="0092756C">
            <w:pPr>
              <w:rPr>
                <w:rFonts w:eastAsia="Calibri"/>
                <w:noProof/>
                <w:lang w:val="uk-UA"/>
              </w:rPr>
            </w:pPr>
            <w:r w:rsidRPr="00DC5F84">
              <w:rPr>
                <w:rFonts w:eastAsia="Calibri"/>
                <w:noProof/>
                <w:lang w:val="uk-UA"/>
              </w:rPr>
              <w:t>Олександр Володимирович</w:t>
            </w:r>
          </w:p>
        </w:tc>
        <w:tc>
          <w:tcPr>
            <w:tcW w:w="6155" w:type="dxa"/>
          </w:tcPr>
          <w:p w:rsidR="0092756C" w:rsidRPr="00DC5F84" w:rsidRDefault="0092756C" w:rsidP="0092756C">
            <w:pPr>
              <w:rPr>
                <w:rFonts w:eastAsia="Calibri"/>
                <w:noProof/>
                <w:lang w:val="uk-UA"/>
              </w:rPr>
            </w:pPr>
            <w:r w:rsidRPr="00DC5F84">
              <w:rPr>
                <w:rFonts w:eastAsia="Calibri"/>
                <w:noProof/>
                <w:lang w:val="uk-UA"/>
              </w:rPr>
              <w:t>- начальник Новоград-Волинськ</w:t>
            </w:r>
            <w:r>
              <w:rPr>
                <w:rFonts w:eastAsia="Calibri"/>
                <w:noProof/>
                <w:lang w:val="uk-UA"/>
              </w:rPr>
              <w:t>ого</w:t>
            </w:r>
            <w:r w:rsidRPr="00DC5F84">
              <w:rPr>
                <w:rFonts w:eastAsia="Calibri"/>
                <w:noProof/>
                <w:lang w:val="uk-UA"/>
              </w:rPr>
              <w:t xml:space="preserve"> </w:t>
            </w:r>
            <w:r>
              <w:rPr>
                <w:rFonts w:eastAsia="Calibri"/>
                <w:noProof/>
                <w:lang w:val="uk-UA"/>
              </w:rPr>
              <w:t>РЕМ</w:t>
            </w:r>
            <w:r w:rsidRPr="00DC5F84">
              <w:rPr>
                <w:rFonts w:eastAsia="Calibri"/>
                <w:noProof/>
                <w:lang w:val="uk-UA"/>
              </w:rPr>
              <w:t xml:space="preserve"> (за згодою);</w:t>
            </w:r>
          </w:p>
        </w:tc>
      </w:tr>
      <w:tr w:rsidR="0092756C" w:rsidTr="0092756C">
        <w:trPr>
          <w:trHeight w:val="345"/>
        </w:trPr>
        <w:tc>
          <w:tcPr>
            <w:tcW w:w="3791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Павленко </w:t>
            </w:r>
          </w:p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Андрій Костянтинович</w:t>
            </w:r>
          </w:p>
        </w:tc>
        <w:tc>
          <w:tcPr>
            <w:tcW w:w="6155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- заступник начальника управління житлово-комунального господарства</w:t>
            </w:r>
            <w:r w:rsidR="00726AED">
              <w:rPr>
                <w:lang w:val="uk-UA"/>
              </w:rPr>
              <w:t xml:space="preserve"> та екології</w:t>
            </w:r>
            <w:r>
              <w:rPr>
                <w:lang w:val="uk-UA"/>
              </w:rPr>
              <w:t xml:space="preserve"> міської ради, начальник відділу капітального будівництва;</w:t>
            </w:r>
          </w:p>
        </w:tc>
      </w:tr>
      <w:tr w:rsidR="0092756C" w:rsidTr="0092756C">
        <w:trPr>
          <w:trHeight w:val="615"/>
        </w:trPr>
        <w:tc>
          <w:tcPr>
            <w:tcW w:w="3791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 xml:space="preserve">Поліщук </w:t>
            </w:r>
          </w:p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Олександр Васильович</w:t>
            </w:r>
          </w:p>
          <w:p w:rsidR="0092756C" w:rsidRDefault="0092756C" w:rsidP="0092756C">
            <w:pPr>
              <w:rPr>
                <w:lang w:val="uk-UA"/>
              </w:rPr>
            </w:pPr>
          </w:p>
        </w:tc>
        <w:tc>
          <w:tcPr>
            <w:tcW w:w="6155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- депутат міської ради (за згодою);</w:t>
            </w:r>
          </w:p>
        </w:tc>
      </w:tr>
      <w:tr w:rsidR="0092756C" w:rsidTr="0092756C">
        <w:trPr>
          <w:trHeight w:val="720"/>
        </w:trPr>
        <w:tc>
          <w:tcPr>
            <w:tcW w:w="3791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 xml:space="preserve">Рудницький </w:t>
            </w:r>
          </w:p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Дмитро Вікторович</w:t>
            </w:r>
          </w:p>
          <w:p w:rsidR="0092756C" w:rsidRDefault="0092756C" w:rsidP="0092756C">
            <w:pPr>
              <w:rPr>
                <w:lang w:val="uk-UA"/>
              </w:rPr>
            </w:pPr>
          </w:p>
        </w:tc>
        <w:tc>
          <w:tcPr>
            <w:tcW w:w="6155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- депутат міської ради (за згодою);</w:t>
            </w:r>
          </w:p>
        </w:tc>
      </w:tr>
      <w:tr w:rsidR="0092756C" w:rsidTr="0092756C">
        <w:trPr>
          <w:trHeight w:val="720"/>
        </w:trPr>
        <w:tc>
          <w:tcPr>
            <w:tcW w:w="3791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Шутова</w:t>
            </w:r>
          </w:p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Лариса Валентинівна</w:t>
            </w:r>
          </w:p>
        </w:tc>
        <w:tc>
          <w:tcPr>
            <w:tcW w:w="6155" w:type="dxa"/>
          </w:tcPr>
          <w:p w:rsidR="0092756C" w:rsidRDefault="0092756C" w:rsidP="0092756C">
            <w:pPr>
              <w:rPr>
                <w:lang w:val="uk-UA"/>
              </w:rPr>
            </w:pPr>
            <w:r>
              <w:rPr>
                <w:lang w:val="uk-UA"/>
              </w:rPr>
              <w:t>- д</w:t>
            </w:r>
            <w:r w:rsidR="00726AED">
              <w:rPr>
                <w:lang w:val="uk-UA"/>
              </w:rPr>
              <w:t>епутат міської ради (за згодою).</w:t>
            </w:r>
          </w:p>
        </w:tc>
      </w:tr>
    </w:tbl>
    <w:p w:rsidR="00DB5685" w:rsidRDefault="00DB5685" w:rsidP="00DB5685">
      <w:pPr>
        <w:widowControl w:val="0"/>
        <w:rPr>
          <w:lang w:val="uk-UA"/>
        </w:rPr>
      </w:pPr>
    </w:p>
    <w:p w:rsidR="00DB5685" w:rsidRDefault="00DB5685" w:rsidP="00DB5685">
      <w:pPr>
        <w:widowControl w:val="0"/>
        <w:rPr>
          <w:lang w:val="uk-UA"/>
        </w:rPr>
      </w:pPr>
    </w:p>
    <w:p w:rsidR="00DB5685" w:rsidRDefault="00DB5685" w:rsidP="00DB5685">
      <w:pPr>
        <w:widowControl w:val="0"/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DB5685" w:rsidRPr="004E14D4" w:rsidRDefault="00DB5685" w:rsidP="00DB5685">
      <w:pPr>
        <w:widowControl w:val="0"/>
        <w:rPr>
          <w:lang w:val="uk-UA"/>
        </w:rPr>
      </w:pPr>
      <w:r>
        <w:rPr>
          <w:lang w:val="uk-UA"/>
        </w:rPr>
        <w:t>виконавчого комітету міської ради                                                            О.П. Доля</w:t>
      </w:r>
    </w:p>
    <w:p w:rsidR="000D25B4" w:rsidRPr="00DB5685" w:rsidRDefault="000D25B4">
      <w:pPr>
        <w:rPr>
          <w:lang w:val="uk-UA"/>
        </w:rPr>
      </w:pPr>
    </w:p>
    <w:sectPr w:rsidR="000D25B4" w:rsidRPr="00DB5685" w:rsidSect="00C971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736C"/>
    <w:multiLevelType w:val="hybridMultilevel"/>
    <w:tmpl w:val="11DA2254"/>
    <w:lvl w:ilvl="0" w:tplc="0F545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5"/>
    <w:rsid w:val="000D25B4"/>
    <w:rsid w:val="001F64A8"/>
    <w:rsid w:val="003A1E35"/>
    <w:rsid w:val="003E7423"/>
    <w:rsid w:val="005B3790"/>
    <w:rsid w:val="00616503"/>
    <w:rsid w:val="00726AED"/>
    <w:rsid w:val="0092756C"/>
    <w:rsid w:val="00DB5685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A908"/>
  <w15:chartTrackingRefBased/>
  <w15:docId w15:val="{CFBB7433-08F8-422D-BF37-286A7D07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685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685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5B3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5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</dc:creator>
  <cp:keywords/>
  <dc:description/>
  <cp:lastModifiedBy>Пользователь Windows</cp:lastModifiedBy>
  <cp:revision>4</cp:revision>
  <cp:lastPrinted>2021-06-25T09:17:00Z</cp:lastPrinted>
  <dcterms:created xsi:type="dcterms:W3CDTF">2021-06-25T06:54:00Z</dcterms:created>
  <dcterms:modified xsi:type="dcterms:W3CDTF">2021-06-29T11:03:00Z</dcterms:modified>
</cp:coreProperties>
</file>