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6A" w:rsidRPr="00190ED5" w:rsidRDefault="009D3E6A" w:rsidP="003C7F40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9D3E6A" w:rsidRPr="003A3FFA" w:rsidRDefault="009D3E6A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20.9pt;margin-top:-5pt;width:36pt;height:48.25pt;z-index:251658240;visibility:visible" wrapcoords="-450 0 -450 21262 21600 21262 21600 0 -450 0">
            <v:imagedata r:id="rId5" o:title=""/>
            <w10:wrap type="tight"/>
          </v:shape>
        </w:pict>
      </w:r>
    </w:p>
    <w:p w:rsidR="009D3E6A" w:rsidRPr="003A3FFA" w:rsidRDefault="009D3E6A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9D3E6A" w:rsidRPr="003A3FFA" w:rsidRDefault="009D3E6A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9D3E6A" w:rsidRDefault="009D3E6A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</w:p>
    <w:p w:rsidR="009D3E6A" w:rsidRPr="003A3FFA" w:rsidRDefault="009D3E6A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9D3E6A" w:rsidRPr="003A3FFA" w:rsidRDefault="009D3E6A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9D3E6A" w:rsidRPr="003A3FFA" w:rsidRDefault="009D3E6A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9D3E6A" w:rsidRPr="003A3FFA" w:rsidRDefault="009D3E6A" w:rsidP="003C7F40">
      <w:pPr>
        <w:jc w:val="center"/>
        <w:rPr>
          <w:sz w:val="28"/>
          <w:szCs w:val="28"/>
          <w:lang w:val="uk-UA"/>
        </w:rPr>
      </w:pPr>
    </w:p>
    <w:p w:rsidR="009D3E6A" w:rsidRDefault="009D3E6A" w:rsidP="003C7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дев’ята  сесія                                                                восьмого скликання</w:t>
      </w:r>
    </w:p>
    <w:p w:rsidR="009D3E6A" w:rsidRPr="0033626B" w:rsidRDefault="009D3E6A" w:rsidP="003C7F40">
      <w:pPr>
        <w:jc w:val="center"/>
        <w:rPr>
          <w:sz w:val="16"/>
          <w:szCs w:val="16"/>
          <w:lang w:val="uk-UA"/>
        </w:rPr>
      </w:pPr>
    </w:p>
    <w:p w:rsidR="009D3E6A" w:rsidRDefault="009D3E6A" w:rsidP="003C7F40">
      <w:pPr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           </w:t>
      </w:r>
      <w:r w:rsidRPr="003A3F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9D3E6A" w:rsidRDefault="009D3E6A" w:rsidP="008C1C91">
      <w:pPr>
        <w:jc w:val="both"/>
        <w:rPr>
          <w:sz w:val="28"/>
          <w:szCs w:val="28"/>
          <w:lang w:val="uk-UA"/>
        </w:rPr>
      </w:pPr>
    </w:p>
    <w:p w:rsidR="009D3E6A" w:rsidRDefault="009D3E6A" w:rsidP="00737971">
      <w:pPr>
        <w:ind w:right="3545"/>
        <w:rPr>
          <w:sz w:val="28"/>
          <w:szCs w:val="28"/>
          <w:lang w:val="uk-UA"/>
        </w:rPr>
      </w:pPr>
      <w:r w:rsidRPr="003C7F40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на</w:t>
      </w:r>
      <w:r w:rsidRPr="003C7F40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дання</w:t>
      </w:r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917D0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C7F40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поворотної</w:t>
      </w:r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917D0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3C7F40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фінансової</w:t>
      </w:r>
      <w:r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C7F40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допомоги </w:t>
      </w:r>
      <w:r>
        <w:rPr>
          <w:sz w:val="28"/>
          <w:szCs w:val="28"/>
          <w:lang w:val="uk-UA"/>
        </w:rPr>
        <w:t xml:space="preserve">комунальному підприємству </w:t>
      </w:r>
    </w:p>
    <w:p w:rsidR="009D3E6A" w:rsidRDefault="009D3E6A" w:rsidP="00737971">
      <w:pPr>
        <w:ind w:right="35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</w:t>
      </w:r>
      <w:r w:rsidRPr="00591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 w:rsidRPr="00591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Волинської </w:t>
      </w:r>
      <w:r w:rsidRPr="005917D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міської</w:t>
      </w:r>
      <w:r w:rsidRPr="005917D0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ради</w:t>
      </w:r>
      <w:r w:rsidRPr="005917D0"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,,Новоград-Волинськтеплокомуненерго“</w:t>
      </w:r>
    </w:p>
    <w:p w:rsidR="009D3E6A" w:rsidRDefault="009D3E6A" w:rsidP="00737971">
      <w:pPr>
        <w:jc w:val="center"/>
        <w:rPr>
          <w:sz w:val="28"/>
          <w:szCs w:val="28"/>
          <w:lang w:val="uk-UA"/>
        </w:rPr>
      </w:pPr>
    </w:p>
    <w:p w:rsidR="009D3E6A" w:rsidRDefault="009D3E6A" w:rsidP="00737971">
      <w:pPr>
        <w:rPr>
          <w:sz w:val="28"/>
          <w:szCs w:val="28"/>
          <w:lang w:val="uk-UA"/>
        </w:rPr>
      </w:pPr>
    </w:p>
    <w:p w:rsidR="009D3E6A" w:rsidRDefault="009D3E6A" w:rsidP="005917D0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 Закону України „Про місцеве самоврядування в Україні“,  з метою</w:t>
      </w:r>
      <w:r w:rsidRPr="005F1870">
        <w:rPr>
          <w:sz w:val="28"/>
          <w:szCs w:val="28"/>
          <w:lang w:val="uk-UA"/>
        </w:rPr>
        <w:t xml:space="preserve"> функціонування </w:t>
      </w:r>
      <w:r>
        <w:rPr>
          <w:sz w:val="28"/>
          <w:szCs w:val="28"/>
          <w:lang w:val="uk-UA"/>
        </w:rPr>
        <w:t xml:space="preserve">галузі </w:t>
      </w:r>
      <w:r w:rsidRPr="005F1870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>теплоенергетики на належному рівні</w:t>
      </w:r>
      <w:r>
        <w:rPr>
          <w:color w:val="000000"/>
          <w:sz w:val="28"/>
          <w:szCs w:val="28"/>
          <w:lang w:val="uk-UA"/>
        </w:rPr>
        <w:t>,</w:t>
      </w:r>
      <w:r w:rsidRPr="0016046F">
        <w:rPr>
          <w:color w:val="000000"/>
          <w:sz w:val="28"/>
          <w:szCs w:val="28"/>
          <w:lang w:val="uk-UA"/>
        </w:rPr>
        <w:t xml:space="preserve"> міська рада</w:t>
      </w:r>
    </w:p>
    <w:p w:rsidR="009D3E6A" w:rsidRPr="003B6742" w:rsidRDefault="009D3E6A" w:rsidP="005917D0">
      <w:pPr>
        <w:jc w:val="both"/>
        <w:rPr>
          <w:color w:val="000000"/>
          <w:sz w:val="16"/>
          <w:szCs w:val="16"/>
          <w:lang w:val="uk-UA"/>
        </w:rPr>
      </w:pPr>
    </w:p>
    <w:p w:rsidR="009D3E6A" w:rsidRDefault="009D3E6A" w:rsidP="005917D0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9D3E6A" w:rsidRPr="003B6742" w:rsidRDefault="009D3E6A" w:rsidP="005917D0">
      <w:pPr>
        <w:ind w:firstLine="426"/>
        <w:jc w:val="both"/>
        <w:rPr>
          <w:sz w:val="16"/>
          <w:szCs w:val="16"/>
          <w:lang w:val="uk-UA"/>
        </w:rPr>
      </w:pPr>
    </w:p>
    <w:p w:rsidR="009D3E6A" w:rsidRDefault="009D3E6A" w:rsidP="005917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1.Затвердити Порядок </w:t>
      </w:r>
      <w:r w:rsidRPr="008C1C91">
        <w:rPr>
          <w:sz w:val="28"/>
          <w:szCs w:val="28"/>
          <w:shd w:val="clear" w:color="auto" w:fill="FFFFFF"/>
          <w:lang w:val="uk-UA"/>
        </w:rPr>
        <w:t xml:space="preserve">надання поворотної фінансової допомоги </w:t>
      </w:r>
      <w:r w:rsidRPr="008C1C91">
        <w:rPr>
          <w:sz w:val="28"/>
          <w:szCs w:val="28"/>
          <w:lang w:val="uk-UA"/>
        </w:rPr>
        <w:t>комунальному підприємству Новоград-Волинської міської ради ,,Новоград-Волинськтеплокомуненерго“</w:t>
      </w:r>
      <w:r>
        <w:rPr>
          <w:sz w:val="28"/>
          <w:szCs w:val="28"/>
          <w:lang w:val="uk-UA"/>
        </w:rPr>
        <w:t xml:space="preserve"> </w:t>
      </w:r>
      <w:r w:rsidRPr="005917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згідно додатку 1.</w:t>
      </w:r>
    </w:p>
    <w:p w:rsidR="009D3E6A" w:rsidRPr="008C1C91" w:rsidRDefault="009D3E6A" w:rsidP="005917D0">
      <w:pPr>
        <w:ind w:right="1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Pr="003454E0">
        <w:rPr>
          <w:sz w:val="28"/>
          <w:szCs w:val="28"/>
          <w:shd w:val="clear" w:color="auto" w:fill="FFFFFF"/>
          <w:lang w:val="uk-UA"/>
        </w:rPr>
        <w:t>Д</w:t>
      </w:r>
      <w:r>
        <w:rPr>
          <w:sz w:val="28"/>
          <w:szCs w:val="28"/>
          <w:shd w:val="clear" w:color="auto" w:fill="FFFFFF"/>
          <w:lang w:val="uk-UA"/>
        </w:rPr>
        <w:t>озволити у</w:t>
      </w:r>
      <w:r w:rsidRPr="003454E0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 xml:space="preserve">ю </w:t>
      </w:r>
      <w:r w:rsidRPr="003454E0">
        <w:rPr>
          <w:sz w:val="28"/>
          <w:szCs w:val="28"/>
          <w:lang w:val="uk-UA"/>
        </w:rPr>
        <w:t>житлово-комунального</w:t>
      </w:r>
      <w:r>
        <w:rPr>
          <w:sz w:val="28"/>
          <w:szCs w:val="28"/>
          <w:lang w:val="uk-UA"/>
        </w:rPr>
        <w:t xml:space="preserve"> господарства та екології</w:t>
      </w:r>
      <w:r w:rsidRPr="003454E0">
        <w:rPr>
          <w:sz w:val="28"/>
          <w:szCs w:val="28"/>
          <w:lang w:val="uk-UA"/>
        </w:rPr>
        <w:t xml:space="preserve"> Новоград-Волинської</w:t>
      </w:r>
      <w:r>
        <w:rPr>
          <w:sz w:val="28"/>
          <w:szCs w:val="28"/>
          <w:lang w:val="uk-UA"/>
        </w:rPr>
        <w:t xml:space="preserve"> </w:t>
      </w:r>
      <w:r w:rsidRPr="003454E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shd w:val="clear" w:color="auto" w:fill="FFFFFF"/>
          <w:lang w:val="uk-UA"/>
        </w:rPr>
        <w:t xml:space="preserve"> надати у 2021 році </w:t>
      </w:r>
      <w:r w:rsidRPr="008C1C91">
        <w:rPr>
          <w:sz w:val="28"/>
          <w:szCs w:val="28"/>
          <w:shd w:val="clear" w:color="auto" w:fill="FFFFFF"/>
          <w:lang w:val="uk-UA"/>
        </w:rPr>
        <w:t>поворотн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C1C91">
        <w:rPr>
          <w:sz w:val="28"/>
          <w:szCs w:val="28"/>
          <w:shd w:val="clear" w:color="auto" w:fill="FFFFFF"/>
          <w:lang w:val="uk-UA"/>
        </w:rPr>
        <w:t xml:space="preserve"> фінансов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C1C91">
        <w:rPr>
          <w:sz w:val="28"/>
          <w:szCs w:val="28"/>
          <w:shd w:val="clear" w:color="auto" w:fill="FFFFFF"/>
          <w:lang w:val="uk-UA"/>
        </w:rPr>
        <w:t xml:space="preserve"> допомог</w:t>
      </w:r>
      <w:r>
        <w:rPr>
          <w:sz w:val="28"/>
          <w:szCs w:val="28"/>
          <w:shd w:val="clear" w:color="auto" w:fill="FFFFFF"/>
          <w:lang w:val="uk-UA"/>
        </w:rPr>
        <w:t xml:space="preserve">у </w:t>
      </w:r>
      <w:r w:rsidRPr="008C1C91">
        <w:rPr>
          <w:sz w:val="28"/>
          <w:szCs w:val="28"/>
          <w:lang w:val="uk-UA"/>
        </w:rPr>
        <w:t>комунальному підприємству Новоград-Волинської міської ради ,,Новоград-Волинськтеплокомуненерго“</w:t>
      </w:r>
      <w:r>
        <w:rPr>
          <w:sz w:val="28"/>
          <w:szCs w:val="28"/>
          <w:lang w:val="uk-UA"/>
        </w:rPr>
        <w:t xml:space="preserve"> в сумі 2 000 000 грн.</w:t>
      </w:r>
    </w:p>
    <w:p w:rsidR="009D3E6A" w:rsidRDefault="009D3E6A" w:rsidP="005917D0">
      <w:pPr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</w:rPr>
        <w:t>.</w:t>
      </w:r>
      <w:r w:rsidRPr="008C1C91">
        <w:rPr>
          <w:sz w:val="28"/>
          <w:szCs w:val="28"/>
          <w:shd w:val="clear" w:color="auto" w:fill="FFFFFF"/>
        </w:rPr>
        <w:t>Затвердити проект договору про надання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C1C91">
        <w:rPr>
          <w:sz w:val="28"/>
          <w:szCs w:val="28"/>
          <w:shd w:val="clear" w:color="auto" w:fill="FFFFFF"/>
        </w:rPr>
        <w:t>поворотної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C1C91">
        <w:rPr>
          <w:sz w:val="28"/>
          <w:szCs w:val="28"/>
          <w:shd w:val="clear" w:color="auto" w:fill="FFFFFF"/>
        </w:rPr>
        <w:t>фінансової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C1C91">
        <w:rPr>
          <w:sz w:val="28"/>
          <w:szCs w:val="28"/>
          <w:shd w:val="clear" w:color="auto" w:fill="FFFFFF"/>
        </w:rPr>
        <w:t>допомоги  </w:t>
      </w:r>
      <w:r w:rsidRPr="008C1C91">
        <w:rPr>
          <w:sz w:val="28"/>
          <w:szCs w:val="28"/>
          <w:lang w:val="uk-UA"/>
        </w:rPr>
        <w:t>комунальному підприємству Новоград-Волинської міської ради ,,Новоград-Волинськтеплокомуненерго“ згідно додатку 2</w:t>
      </w:r>
      <w:r w:rsidRPr="008C1C91">
        <w:rPr>
          <w:sz w:val="28"/>
          <w:szCs w:val="28"/>
          <w:shd w:val="clear" w:color="auto" w:fill="FFFFFF"/>
          <w:lang w:val="uk-UA"/>
        </w:rPr>
        <w:t>.</w:t>
      </w:r>
    </w:p>
    <w:p w:rsidR="009D3E6A" w:rsidRPr="002B32C8" w:rsidRDefault="009D3E6A" w:rsidP="005917D0">
      <w:pPr>
        <w:pStyle w:val="PlainText"/>
        <w:spacing w:after="0" w:line="240" w:lineRule="atLeast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59FB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постійну комісію міської ради  з питань  житлово-комунального  господа</w:t>
      </w:r>
      <w:r>
        <w:rPr>
          <w:rFonts w:ascii="Times New Roman" w:hAnsi="Times New Roman" w:cs="Times New Roman"/>
          <w:sz w:val="28"/>
          <w:szCs w:val="28"/>
        </w:rPr>
        <w:t>рства та екології   (Рудниький Д.В.</w:t>
      </w:r>
      <w:r w:rsidRPr="00B359FB">
        <w:rPr>
          <w:rFonts w:ascii="Times New Roman" w:hAnsi="Times New Roman" w:cs="Times New Roman"/>
          <w:sz w:val="28"/>
          <w:szCs w:val="28"/>
        </w:rPr>
        <w:t xml:space="preserve">), заступника міського голови  </w:t>
      </w:r>
      <w:r>
        <w:rPr>
          <w:rFonts w:ascii="Times New Roman" w:hAnsi="Times New Roman" w:cs="Times New Roman"/>
          <w:sz w:val="28"/>
          <w:szCs w:val="28"/>
        </w:rPr>
        <w:t>Якубова В.О.</w:t>
      </w:r>
    </w:p>
    <w:p w:rsidR="009D3E6A" w:rsidRDefault="009D3E6A" w:rsidP="008C1C91">
      <w:pPr>
        <w:jc w:val="both"/>
        <w:rPr>
          <w:sz w:val="28"/>
          <w:szCs w:val="28"/>
          <w:lang w:val="uk-UA"/>
        </w:rPr>
      </w:pPr>
    </w:p>
    <w:p w:rsidR="009D3E6A" w:rsidRDefault="009D3E6A" w:rsidP="008C1C91">
      <w:pPr>
        <w:jc w:val="both"/>
        <w:rPr>
          <w:sz w:val="28"/>
          <w:szCs w:val="28"/>
          <w:lang w:val="uk-UA"/>
        </w:rPr>
      </w:pPr>
    </w:p>
    <w:p w:rsidR="009D3E6A" w:rsidRDefault="009D3E6A" w:rsidP="008C1C91">
      <w:pPr>
        <w:jc w:val="both"/>
        <w:rPr>
          <w:sz w:val="28"/>
          <w:szCs w:val="28"/>
          <w:lang w:val="uk-UA"/>
        </w:rPr>
      </w:pPr>
    </w:p>
    <w:p w:rsidR="009D3E6A" w:rsidRDefault="009D3E6A" w:rsidP="008C1C91">
      <w:pPr>
        <w:jc w:val="both"/>
        <w:rPr>
          <w:sz w:val="28"/>
          <w:szCs w:val="28"/>
          <w:lang w:val="uk-UA"/>
        </w:rPr>
      </w:pPr>
    </w:p>
    <w:p w:rsidR="009D3E6A" w:rsidRDefault="009D3E6A" w:rsidP="008C1C91">
      <w:pPr>
        <w:jc w:val="both"/>
        <w:rPr>
          <w:sz w:val="28"/>
          <w:szCs w:val="28"/>
          <w:lang w:val="uk-UA"/>
        </w:rPr>
      </w:pPr>
    </w:p>
    <w:p w:rsidR="009D3E6A" w:rsidRDefault="009D3E6A" w:rsidP="008C1C91">
      <w:pPr>
        <w:jc w:val="both"/>
        <w:rPr>
          <w:sz w:val="28"/>
          <w:szCs w:val="28"/>
          <w:lang w:val="uk-UA"/>
        </w:rPr>
      </w:pPr>
    </w:p>
    <w:p w:rsidR="009D3E6A" w:rsidRDefault="009D3E6A" w:rsidP="008C1C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М.П.Боровець </w:t>
      </w:r>
    </w:p>
    <w:p w:rsidR="009D3E6A" w:rsidRDefault="009D3E6A" w:rsidP="008C1C91">
      <w:pPr>
        <w:rPr>
          <w:sz w:val="28"/>
          <w:szCs w:val="28"/>
          <w:lang w:val="uk-UA"/>
        </w:rPr>
      </w:pPr>
    </w:p>
    <w:p w:rsidR="009D3E6A" w:rsidRDefault="009D3E6A" w:rsidP="008C1C91">
      <w:pPr>
        <w:rPr>
          <w:sz w:val="28"/>
          <w:szCs w:val="28"/>
          <w:lang w:val="uk-UA"/>
        </w:rPr>
      </w:pPr>
    </w:p>
    <w:p w:rsidR="009D3E6A" w:rsidRDefault="009D3E6A" w:rsidP="008C1C91">
      <w:pPr>
        <w:rPr>
          <w:sz w:val="28"/>
          <w:szCs w:val="28"/>
          <w:lang w:val="uk-UA"/>
        </w:rPr>
      </w:pPr>
    </w:p>
    <w:p w:rsidR="009D3E6A" w:rsidRDefault="009D3E6A" w:rsidP="008C1C91">
      <w:pPr>
        <w:rPr>
          <w:sz w:val="28"/>
          <w:szCs w:val="28"/>
          <w:lang w:val="uk-UA"/>
        </w:rPr>
      </w:pPr>
    </w:p>
    <w:p w:rsidR="009D3E6A" w:rsidRDefault="009D3E6A" w:rsidP="008C1C91">
      <w:pPr>
        <w:rPr>
          <w:sz w:val="28"/>
          <w:szCs w:val="28"/>
          <w:lang w:val="uk-UA"/>
        </w:rPr>
      </w:pPr>
    </w:p>
    <w:p w:rsidR="009D3E6A" w:rsidRDefault="009D3E6A" w:rsidP="008C1C91">
      <w:pPr>
        <w:rPr>
          <w:sz w:val="28"/>
          <w:szCs w:val="28"/>
          <w:lang w:val="uk-UA"/>
        </w:rPr>
      </w:pPr>
    </w:p>
    <w:p w:rsidR="009D3E6A" w:rsidRPr="004B5EB1" w:rsidRDefault="009D3E6A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 xml:space="preserve">Додаток </w:t>
      </w:r>
      <w:r>
        <w:rPr>
          <w:sz w:val="27"/>
          <w:szCs w:val="27"/>
          <w:lang w:val="uk-UA"/>
        </w:rPr>
        <w:t>1</w:t>
      </w:r>
    </w:p>
    <w:p w:rsidR="009D3E6A" w:rsidRPr="004B5EB1" w:rsidRDefault="009D3E6A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>до рішення міської ради</w:t>
      </w:r>
    </w:p>
    <w:p w:rsidR="009D3E6A" w:rsidRPr="009A35E5" w:rsidRDefault="009D3E6A" w:rsidP="009A35E5">
      <w:pPr>
        <w:ind w:firstLine="623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від                        № </w:t>
      </w:r>
    </w:p>
    <w:p w:rsidR="009D3E6A" w:rsidRDefault="009D3E6A" w:rsidP="00F517B6">
      <w:pPr>
        <w:rPr>
          <w:sz w:val="28"/>
          <w:szCs w:val="28"/>
          <w:lang w:val="uk-UA"/>
        </w:rPr>
      </w:pPr>
    </w:p>
    <w:p w:rsidR="009D3E6A" w:rsidRDefault="009D3E6A" w:rsidP="00F517B6">
      <w:pPr>
        <w:jc w:val="center"/>
        <w:rPr>
          <w:sz w:val="28"/>
          <w:szCs w:val="28"/>
          <w:shd w:val="clear" w:color="auto" w:fill="FFFFFF"/>
          <w:lang w:val="uk-UA"/>
        </w:rPr>
      </w:pPr>
      <w:r w:rsidRPr="008C1C91">
        <w:rPr>
          <w:sz w:val="28"/>
          <w:szCs w:val="28"/>
          <w:shd w:val="clear" w:color="auto" w:fill="FFFFFF"/>
          <w:lang w:val="uk-UA"/>
        </w:rPr>
        <w:t xml:space="preserve">Порядок </w:t>
      </w:r>
    </w:p>
    <w:p w:rsidR="009D3E6A" w:rsidRDefault="009D3E6A" w:rsidP="00F517B6">
      <w:pPr>
        <w:jc w:val="center"/>
        <w:rPr>
          <w:sz w:val="28"/>
          <w:szCs w:val="28"/>
          <w:lang w:val="uk-UA"/>
        </w:rPr>
      </w:pPr>
      <w:r w:rsidRPr="008C1C91">
        <w:rPr>
          <w:sz w:val="28"/>
          <w:szCs w:val="28"/>
          <w:shd w:val="clear" w:color="auto" w:fill="FFFFFF"/>
          <w:lang w:val="uk-UA"/>
        </w:rPr>
        <w:t xml:space="preserve">надання поворотної фінансової допомоги </w:t>
      </w:r>
      <w:r w:rsidRPr="008C1C91">
        <w:rPr>
          <w:sz w:val="28"/>
          <w:szCs w:val="28"/>
          <w:lang w:val="uk-UA"/>
        </w:rPr>
        <w:t xml:space="preserve">комунальному підприємству </w:t>
      </w:r>
    </w:p>
    <w:p w:rsidR="009D3E6A" w:rsidRDefault="009D3E6A" w:rsidP="00F517B6">
      <w:pPr>
        <w:jc w:val="center"/>
        <w:rPr>
          <w:sz w:val="28"/>
          <w:szCs w:val="28"/>
          <w:lang w:val="uk-UA"/>
        </w:rPr>
      </w:pPr>
      <w:r w:rsidRPr="008C1C91">
        <w:rPr>
          <w:sz w:val="28"/>
          <w:szCs w:val="28"/>
          <w:lang w:val="uk-UA"/>
        </w:rPr>
        <w:t>Новоград-Волинської міської ради ,,Новоград-Волинськтеплокомуненерго“</w:t>
      </w:r>
    </w:p>
    <w:p w:rsidR="009D3E6A" w:rsidRDefault="009D3E6A" w:rsidP="00F517B6">
      <w:pPr>
        <w:jc w:val="center"/>
        <w:rPr>
          <w:sz w:val="28"/>
          <w:szCs w:val="28"/>
          <w:lang w:val="uk-UA"/>
        </w:rPr>
      </w:pPr>
    </w:p>
    <w:p w:rsidR="009D3E6A" w:rsidRDefault="009D3E6A" w:rsidP="00F517B6">
      <w:pPr>
        <w:jc w:val="center"/>
        <w:rPr>
          <w:sz w:val="28"/>
          <w:szCs w:val="28"/>
          <w:lang w:val="uk-UA"/>
        </w:rPr>
      </w:pPr>
    </w:p>
    <w:p w:rsidR="009D3E6A" w:rsidRDefault="009D3E6A" w:rsidP="00537CD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Цей</w:t>
      </w:r>
      <w:r>
        <w:rPr>
          <w:sz w:val="28"/>
          <w:szCs w:val="28"/>
          <w:lang w:val="uk-UA"/>
        </w:rPr>
        <w:t xml:space="preserve"> </w:t>
      </w:r>
      <w:r w:rsidRPr="00537CD8">
        <w:rPr>
          <w:sz w:val="28"/>
          <w:szCs w:val="28"/>
        </w:rPr>
        <w:t>Порядок надання</w:t>
      </w:r>
      <w:r>
        <w:rPr>
          <w:sz w:val="28"/>
          <w:szCs w:val="28"/>
          <w:lang w:val="uk-UA"/>
        </w:rPr>
        <w:t xml:space="preserve"> </w:t>
      </w:r>
      <w:r w:rsidRPr="00537CD8">
        <w:rPr>
          <w:sz w:val="28"/>
          <w:szCs w:val="28"/>
        </w:rPr>
        <w:t>поворотної</w:t>
      </w:r>
      <w:r>
        <w:rPr>
          <w:sz w:val="28"/>
          <w:szCs w:val="28"/>
          <w:lang w:val="uk-UA"/>
        </w:rPr>
        <w:t xml:space="preserve"> </w:t>
      </w:r>
      <w:r w:rsidRPr="00537CD8">
        <w:rPr>
          <w:sz w:val="28"/>
          <w:szCs w:val="28"/>
        </w:rPr>
        <w:t>фінансової </w:t>
      </w:r>
      <w:r w:rsidRPr="008C1C91">
        <w:rPr>
          <w:sz w:val="28"/>
          <w:szCs w:val="28"/>
          <w:lang w:val="uk-UA"/>
        </w:rPr>
        <w:t xml:space="preserve">комунальному підприємству </w:t>
      </w:r>
    </w:p>
    <w:p w:rsidR="009D3E6A" w:rsidRDefault="009D3E6A" w:rsidP="00537CD8">
      <w:pPr>
        <w:jc w:val="both"/>
        <w:rPr>
          <w:sz w:val="28"/>
          <w:szCs w:val="28"/>
          <w:lang w:val="uk-UA"/>
        </w:rPr>
      </w:pPr>
      <w:r w:rsidRPr="008C1C91">
        <w:rPr>
          <w:sz w:val="28"/>
          <w:szCs w:val="28"/>
          <w:lang w:val="uk-UA"/>
        </w:rPr>
        <w:t>Новоград-Волинської міської ради ,,Новоград-Волинськтеплокомуненерго“</w:t>
      </w:r>
    </w:p>
    <w:p w:rsidR="009D3E6A" w:rsidRPr="00537CD8" w:rsidRDefault="009D3E6A" w:rsidP="00537CD8">
      <w:pPr>
        <w:pStyle w:val="NormalWeb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(далі - Порядок) визначає механізм перерахування та використання коштів, передбачених у </w:t>
      </w:r>
      <w:r w:rsidRPr="00EB76CA">
        <w:rPr>
          <w:sz w:val="28"/>
          <w:szCs w:val="28"/>
        </w:rPr>
        <w:t>бюджеті Новоград-Волинської територіальної громади</w:t>
      </w:r>
      <w:r w:rsidRPr="00537CD8">
        <w:rPr>
          <w:sz w:val="28"/>
          <w:szCs w:val="28"/>
        </w:rPr>
        <w:t xml:space="preserve"> для надання поворотної фінансової допомоги комунальному підприємству.</w:t>
      </w:r>
    </w:p>
    <w:p w:rsidR="009D3E6A" w:rsidRPr="00537CD8" w:rsidRDefault="009D3E6A" w:rsidP="0043049B">
      <w:pPr>
        <w:pStyle w:val="NormalWeb"/>
        <w:shd w:val="clear" w:color="auto" w:fill="FFFFFF"/>
        <w:spacing w:before="0" w:beforeAutospacing="0" w:after="360" w:afterAutospacing="0"/>
        <w:ind w:firstLine="426"/>
        <w:jc w:val="center"/>
        <w:rPr>
          <w:sz w:val="28"/>
          <w:szCs w:val="28"/>
        </w:rPr>
      </w:pPr>
      <w:r w:rsidRPr="0061345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37CD8">
        <w:rPr>
          <w:sz w:val="28"/>
          <w:szCs w:val="28"/>
        </w:rPr>
        <w:t>Визначення термінів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1.1. 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 </w:t>
      </w:r>
      <w:r>
        <w:rPr>
          <w:sz w:val="28"/>
          <w:szCs w:val="28"/>
        </w:rPr>
        <w:t>та є обов'язковою до повернення</w:t>
      </w:r>
      <w:r w:rsidRPr="00537CD8">
        <w:rPr>
          <w:sz w:val="28"/>
          <w:szCs w:val="28"/>
        </w:rPr>
        <w:t>.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1.2. Позикодавець поворотної фінансової допомоги   (далі - Позикодавець) –</w:t>
      </w:r>
      <w:r>
        <w:rPr>
          <w:sz w:val="28"/>
          <w:szCs w:val="28"/>
        </w:rPr>
        <w:t xml:space="preserve"> управління житлово-комунального господарства  та екології Новоград-Волинської міської ради, </w:t>
      </w:r>
      <w:r w:rsidRPr="00537CD8">
        <w:rPr>
          <w:sz w:val="28"/>
          <w:szCs w:val="28"/>
        </w:rPr>
        <w:t>як головний розпорядник бюджетних коштів.</w:t>
      </w:r>
    </w:p>
    <w:p w:rsidR="009D3E6A" w:rsidRDefault="009D3E6A" w:rsidP="008E4D2F">
      <w:pPr>
        <w:ind w:firstLine="426"/>
        <w:jc w:val="both"/>
        <w:rPr>
          <w:sz w:val="28"/>
          <w:szCs w:val="28"/>
          <w:lang w:val="uk-UA"/>
        </w:rPr>
      </w:pPr>
      <w:r w:rsidRPr="00537CD8">
        <w:rPr>
          <w:sz w:val="28"/>
          <w:szCs w:val="28"/>
        </w:rPr>
        <w:t>1.3. Позичальник</w:t>
      </w:r>
      <w:r>
        <w:rPr>
          <w:sz w:val="28"/>
          <w:szCs w:val="28"/>
          <w:lang w:val="uk-UA"/>
        </w:rPr>
        <w:t xml:space="preserve"> </w:t>
      </w:r>
      <w:r w:rsidRPr="00537CD8">
        <w:rPr>
          <w:sz w:val="28"/>
          <w:szCs w:val="28"/>
        </w:rPr>
        <w:t>поворотної</w:t>
      </w:r>
      <w:r>
        <w:rPr>
          <w:sz w:val="28"/>
          <w:szCs w:val="28"/>
          <w:lang w:val="uk-UA"/>
        </w:rPr>
        <w:t xml:space="preserve"> </w:t>
      </w:r>
      <w:r w:rsidRPr="00537CD8">
        <w:rPr>
          <w:sz w:val="28"/>
          <w:szCs w:val="28"/>
        </w:rPr>
        <w:t>фінансової допомоги ( далі - Позичальник) – комунальне</w:t>
      </w:r>
      <w:r>
        <w:rPr>
          <w:sz w:val="28"/>
          <w:szCs w:val="28"/>
          <w:lang w:val="uk-UA"/>
        </w:rPr>
        <w:t xml:space="preserve"> </w:t>
      </w:r>
      <w:r w:rsidRPr="00537CD8">
        <w:rPr>
          <w:sz w:val="28"/>
          <w:szCs w:val="28"/>
        </w:rPr>
        <w:t>підприємство</w:t>
      </w:r>
      <w:r>
        <w:rPr>
          <w:sz w:val="28"/>
          <w:szCs w:val="28"/>
          <w:lang w:val="uk-UA"/>
        </w:rPr>
        <w:t xml:space="preserve"> </w:t>
      </w:r>
      <w:r w:rsidRPr="008C1C91">
        <w:rPr>
          <w:sz w:val="28"/>
          <w:szCs w:val="28"/>
          <w:lang w:val="uk-UA"/>
        </w:rPr>
        <w:t>Новоград-Волинської міської ради ,,Новоград-Волинськтеплокомуненерго“</w:t>
      </w:r>
      <w:r>
        <w:rPr>
          <w:sz w:val="28"/>
          <w:szCs w:val="28"/>
          <w:lang w:val="uk-UA"/>
        </w:rPr>
        <w:t>.</w:t>
      </w:r>
    </w:p>
    <w:p w:rsidR="009D3E6A" w:rsidRDefault="009D3E6A" w:rsidP="005C37D9">
      <w:pPr>
        <w:jc w:val="both"/>
        <w:rPr>
          <w:sz w:val="28"/>
          <w:szCs w:val="28"/>
          <w:lang w:val="uk-UA"/>
        </w:rPr>
      </w:pPr>
    </w:p>
    <w:p w:rsidR="009D3E6A" w:rsidRPr="00537CD8" w:rsidRDefault="009D3E6A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7CD8">
        <w:rPr>
          <w:sz w:val="28"/>
          <w:szCs w:val="28"/>
        </w:rPr>
        <w:t>Умови та строк надання поворотної фінансової допомоги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2.1. Поворотна фінансова допомога надається Позичальнику за рішенням міської ради в національній валюті України у безготівковому порядку та в межах коштів, передбачених у бюджеті </w:t>
      </w:r>
      <w:r>
        <w:rPr>
          <w:sz w:val="28"/>
          <w:szCs w:val="28"/>
        </w:rPr>
        <w:t xml:space="preserve">Новоград-Волинської  міської ТГ </w:t>
      </w:r>
      <w:r w:rsidRPr="00537CD8">
        <w:rPr>
          <w:sz w:val="28"/>
          <w:szCs w:val="28"/>
        </w:rPr>
        <w:t>на відповідні цілі.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2.3. Поворотна фінансова допомога надається Позичальнику на основі договору між Позикодавцем та Позичальником на строк у межах бюджетного року.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2.4. Перерахування грошових коштів здійснюється Позикодавцем на рахунок Позичальника.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2.5.Поворотна фінансова допомога вважається наданою Позикодавцем Позичальнику з моменту перерахування коштів на рахунок Позичальника.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537CD8">
        <w:rPr>
          <w:sz w:val="28"/>
          <w:szCs w:val="28"/>
        </w:rPr>
        <w:t>Поворотна фінансова допомога використовується для потреб Позичальника відповідно до напрямів господарської діяльності під</w:t>
      </w:r>
      <w:r>
        <w:rPr>
          <w:sz w:val="28"/>
          <w:szCs w:val="28"/>
        </w:rPr>
        <w:t>приємства, визначених статутом</w:t>
      </w:r>
      <w:r w:rsidRPr="00537CD8">
        <w:rPr>
          <w:sz w:val="28"/>
          <w:szCs w:val="28"/>
        </w:rPr>
        <w:t>.</w:t>
      </w:r>
    </w:p>
    <w:p w:rsidR="009D3E6A" w:rsidRPr="00537CD8" w:rsidRDefault="009D3E6A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3. Порядок повернення поворотної фінансової допомоги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3.1. Поворотна фінансова допомога підлягає поверненню </w:t>
      </w:r>
      <w:r>
        <w:rPr>
          <w:sz w:val="28"/>
          <w:szCs w:val="28"/>
        </w:rPr>
        <w:t xml:space="preserve"> шляхом перерахування грошових коштів Позичальником на рахунок Позикодавця до 10</w:t>
      </w:r>
      <w:r w:rsidRPr="00537CD8">
        <w:rPr>
          <w:sz w:val="28"/>
          <w:szCs w:val="28"/>
        </w:rPr>
        <w:t xml:space="preserve"> грудня бюджетного року, в якому надана поворотна фінансова допомога.</w:t>
      </w:r>
    </w:p>
    <w:p w:rsidR="009D3E6A" w:rsidRPr="00537CD8" w:rsidRDefault="009D3E6A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4. Права та обов'язки сторін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 4.1.Позичальник має право достроково повернути отриману поворотну фінансову допомогу.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537CD8">
        <w:rPr>
          <w:sz w:val="28"/>
          <w:szCs w:val="28"/>
        </w:rPr>
        <w:t>. Сторони зобов'язані виконувати умови надання поворотної фінансової допомоги відповідно до цього Порядку та укладеного договору.</w:t>
      </w:r>
    </w:p>
    <w:p w:rsidR="009D3E6A" w:rsidRPr="00537CD8" w:rsidRDefault="009D3E6A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5. Відповідальність сторін</w:t>
      </w:r>
    </w:p>
    <w:p w:rsidR="009D3E6A" w:rsidRPr="00537CD8" w:rsidRDefault="009D3E6A" w:rsidP="008E4D2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 5.1. Сторони несуть відповідальність за невиконання чи неналежне виконання своїх зобов'язань відповідно до чинного законодавства України.</w:t>
      </w:r>
    </w:p>
    <w:p w:rsidR="009D3E6A" w:rsidRPr="00537CD8" w:rsidRDefault="009D3E6A" w:rsidP="0043049B">
      <w:pPr>
        <w:pStyle w:val="NormalWeb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6. Контроль за виконанням Порядку</w:t>
      </w:r>
    </w:p>
    <w:p w:rsidR="009D3E6A" w:rsidRDefault="009D3E6A" w:rsidP="00532472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6.1.Контроль за строками надання та повнотою повернення поворотної фінансової допомоги покладається на Позикодавця та</w:t>
      </w:r>
      <w:r>
        <w:rPr>
          <w:sz w:val="28"/>
          <w:szCs w:val="28"/>
        </w:rPr>
        <w:t xml:space="preserve"> фінансове управління міської ради.</w:t>
      </w:r>
    </w:p>
    <w:p w:rsidR="009D3E6A" w:rsidRDefault="009D3E6A" w:rsidP="00532472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</w:p>
    <w:p w:rsidR="009D3E6A" w:rsidRDefault="009D3E6A" w:rsidP="00532472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О.В.Гвозденко</w:t>
      </w:r>
    </w:p>
    <w:p w:rsidR="009D3E6A" w:rsidRDefault="009D3E6A" w:rsidP="0043049B">
      <w:pPr>
        <w:rPr>
          <w:sz w:val="28"/>
          <w:szCs w:val="28"/>
          <w:lang w:val="uk-UA"/>
        </w:rPr>
      </w:pPr>
    </w:p>
    <w:p w:rsidR="009D3E6A" w:rsidRDefault="009D3E6A" w:rsidP="0043049B">
      <w:pPr>
        <w:rPr>
          <w:sz w:val="28"/>
          <w:szCs w:val="28"/>
          <w:lang w:val="uk-UA"/>
        </w:rPr>
      </w:pPr>
    </w:p>
    <w:p w:rsidR="009D3E6A" w:rsidRDefault="009D3E6A" w:rsidP="0043049B">
      <w:pPr>
        <w:rPr>
          <w:sz w:val="28"/>
          <w:szCs w:val="28"/>
          <w:lang w:val="uk-UA"/>
        </w:rPr>
      </w:pPr>
    </w:p>
    <w:p w:rsidR="009D3E6A" w:rsidRDefault="009D3E6A" w:rsidP="0043049B">
      <w:pPr>
        <w:rPr>
          <w:sz w:val="28"/>
          <w:szCs w:val="28"/>
          <w:lang w:val="uk-UA"/>
        </w:rPr>
      </w:pPr>
    </w:p>
    <w:p w:rsidR="009D3E6A" w:rsidRDefault="009D3E6A" w:rsidP="0043049B">
      <w:pPr>
        <w:rPr>
          <w:sz w:val="28"/>
          <w:szCs w:val="28"/>
          <w:lang w:val="uk-UA"/>
        </w:rPr>
      </w:pPr>
    </w:p>
    <w:p w:rsidR="009D3E6A" w:rsidRDefault="009D3E6A" w:rsidP="0043049B">
      <w:pPr>
        <w:rPr>
          <w:sz w:val="28"/>
          <w:szCs w:val="28"/>
          <w:lang w:val="uk-UA"/>
        </w:rPr>
      </w:pPr>
    </w:p>
    <w:p w:rsidR="009D3E6A" w:rsidRDefault="009D3E6A" w:rsidP="0043049B">
      <w:pPr>
        <w:rPr>
          <w:sz w:val="28"/>
          <w:szCs w:val="28"/>
          <w:lang w:val="uk-UA"/>
        </w:rPr>
      </w:pPr>
    </w:p>
    <w:p w:rsidR="009D3E6A" w:rsidRDefault="009D3E6A" w:rsidP="0063766E">
      <w:pPr>
        <w:rPr>
          <w:sz w:val="28"/>
          <w:szCs w:val="28"/>
          <w:lang w:val="uk-UA"/>
        </w:rPr>
      </w:pPr>
    </w:p>
    <w:p w:rsidR="009D3E6A" w:rsidRPr="004B5EB1" w:rsidRDefault="009D3E6A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 xml:space="preserve">Додаток </w:t>
      </w:r>
      <w:r>
        <w:rPr>
          <w:sz w:val="27"/>
          <w:szCs w:val="27"/>
          <w:lang w:val="uk-UA"/>
        </w:rPr>
        <w:t>2</w:t>
      </w:r>
    </w:p>
    <w:p w:rsidR="009D3E6A" w:rsidRPr="004B5EB1" w:rsidRDefault="009D3E6A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>до рішення міської ради</w:t>
      </w:r>
    </w:p>
    <w:p w:rsidR="009D3E6A" w:rsidRPr="009A35E5" w:rsidRDefault="009D3E6A" w:rsidP="009A35E5">
      <w:pPr>
        <w:ind w:firstLine="623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від     .07.2021  № </w:t>
      </w:r>
    </w:p>
    <w:p w:rsidR="009D3E6A" w:rsidRDefault="009D3E6A" w:rsidP="0063766E">
      <w:pPr>
        <w:ind w:firstLine="5670"/>
        <w:rPr>
          <w:sz w:val="28"/>
          <w:szCs w:val="28"/>
          <w:lang w:val="uk-UA"/>
        </w:rPr>
      </w:pPr>
    </w:p>
    <w:p w:rsidR="009D3E6A" w:rsidRPr="0063766E" w:rsidRDefault="009D3E6A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ПРОЕКТ ДОГОВОРУ</w:t>
      </w:r>
    </w:p>
    <w:p w:rsidR="009D3E6A" w:rsidRDefault="009D3E6A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про надання поворотної фінансової допомоги</w:t>
      </w:r>
      <w:r>
        <w:rPr>
          <w:sz w:val="28"/>
          <w:szCs w:val="28"/>
        </w:rPr>
        <w:t xml:space="preserve"> </w:t>
      </w:r>
      <w:r w:rsidRPr="008C1C91">
        <w:rPr>
          <w:sz w:val="28"/>
          <w:szCs w:val="28"/>
        </w:rPr>
        <w:t>комунальному підприємству Новоград-Волинської міської ради ,,Новоград-Волинськтеплокомуненерго“</w:t>
      </w:r>
    </w:p>
    <w:p w:rsidR="009D3E6A" w:rsidRDefault="009D3E6A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3E6A" w:rsidRDefault="009D3E6A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 xml:space="preserve">м. </w:t>
      </w:r>
      <w:r w:rsidRPr="008C1C91">
        <w:rPr>
          <w:sz w:val="28"/>
          <w:szCs w:val="28"/>
        </w:rPr>
        <w:t>Новоград-Волинської</w:t>
      </w:r>
      <w:r w:rsidRPr="0063766E">
        <w:rPr>
          <w:sz w:val="28"/>
          <w:szCs w:val="28"/>
        </w:rPr>
        <w:t>                                 </w:t>
      </w:r>
      <w:r>
        <w:rPr>
          <w:sz w:val="28"/>
          <w:szCs w:val="28"/>
        </w:rPr>
        <w:t>               </w:t>
      </w:r>
      <w:r w:rsidRPr="0063766E">
        <w:rPr>
          <w:sz w:val="28"/>
          <w:szCs w:val="28"/>
        </w:rPr>
        <w:t>   “  ____” ________ 20</w:t>
      </w:r>
      <w:r>
        <w:rPr>
          <w:sz w:val="28"/>
          <w:szCs w:val="28"/>
        </w:rPr>
        <w:t>21</w:t>
      </w:r>
      <w:r w:rsidRPr="0063766E">
        <w:rPr>
          <w:sz w:val="28"/>
          <w:szCs w:val="28"/>
        </w:rPr>
        <w:t xml:space="preserve"> року</w:t>
      </w:r>
    </w:p>
    <w:p w:rsidR="009D3E6A" w:rsidRDefault="009D3E6A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3E6A" w:rsidRPr="0063766E" w:rsidRDefault="009D3E6A" w:rsidP="006376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3E6A" w:rsidRPr="0063766E" w:rsidRDefault="009D3E6A" w:rsidP="00854CCB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житлово-комунального господарства та екології Новоград-Волинської міської ради</w:t>
      </w:r>
      <w:r w:rsidRPr="0063766E">
        <w:rPr>
          <w:sz w:val="28"/>
          <w:szCs w:val="28"/>
        </w:rPr>
        <w:t xml:space="preserve">, в особі </w:t>
      </w:r>
      <w:r>
        <w:rPr>
          <w:sz w:val="28"/>
          <w:szCs w:val="28"/>
        </w:rPr>
        <w:t>начальника управління Осадчука  Василя Володимировича</w:t>
      </w:r>
      <w:r w:rsidRPr="0063766E">
        <w:rPr>
          <w:sz w:val="28"/>
          <w:szCs w:val="28"/>
        </w:rPr>
        <w:t>, що ді</w:t>
      </w:r>
      <w:r>
        <w:rPr>
          <w:sz w:val="28"/>
          <w:szCs w:val="28"/>
        </w:rPr>
        <w:t xml:space="preserve">є відповідно до Положення про управління житлово-комунального господарства та екології Новоград-Волинської міської ради та рішення міської ради від _________ №___ </w:t>
      </w:r>
      <w:r w:rsidRPr="0063766E">
        <w:rPr>
          <w:sz w:val="28"/>
          <w:szCs w:val="28"/>
        </w:rPr>
        <w:t xml:space="preserve">(далі – Позикодавець), з однієї сторони та комунальне підприємство </w:t>
      </w:r>
      <w:r w:rsidRPr="008C1C91">
        <w:rPr>
          <w:sz w:val="28"/>
          <w:szCs w:val="28"/>
        </w:rPr>
        <w:t>Новоград-Волинської міської ради ,,Новоград-Волинськтеплокомуненерго“</w:t>
      </w:r>
      <w:r w:rsidRPr="0063766E">
        <w:rPr>
          <w:sz w:val="28"/>
          <w:szCs w:val="28"/>
        </w:rPr>
        <w:t xml:space="preserve">, в особі директора </w:t>
      </w:r>
      <w:r>
        <w:rPr>
          <w:sz w:val="28"/>
          <w:szCs w:val="28"/>
        </w:rPr>
        <w:t>Тодорович Людмили Михайлівни</w:t>
      </w:r>
      <w:r w:rsidRPr="0063766E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63766E">
        <w:rPr>
          <w:sz w:val="28"/>
          <w:szCs w:val="28"/>
        </w:rPr>
        <w:t xml:space="preserve"> діє на підставі Статуту підприємства (далі – Позичальник), з іншої сторони, а разом - Сторони, уклали даний Договір про наступне:</w:t>
      </w:r>
    </w:p>
    <w:p w:rsidR="009D3E6A" w:rsidRPr="0063766E" w:rsidRDefault="009D3E6A" w:rsidP="00854CC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1. ПРЕДМЕТ І СТРОКИ  ДОГОВОРУ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3766E">
        <w:rPr>
          <w:sz w:val="28"/>
          <w:szCs w:val="28"/>
        </w:rPr>
        <w:t xml:space="preserve"> Відповідно до рішення </w:t>
      </w:r>
      <w:r>
        <w:rPr>
          <w:sz w:val="28"/>
          <w:szCs w:val="28"/>
        </w:rPr>
        <w:t>Новоград-Волинської міської ради від ____</w:t>
      </w:r>
      <w:r w:rsidRPr="0063766E">
        <w:rPr>
          <w:sz w:val="28"/>
          <w:szCs w:val="28"/>
        </w:rPr>
        <w:t>   </w:t>
      </w:r>
      <w:r>
        <w:rPr>
          <w:sz w:val="28"/>
          <w:szCs w:val="28"/>
        </w:rPr>
        <w:t> № __</w:t>
      </w:r>
      <w:r w:rsidRPr="0063766E">
        <w:rPr>
          <w:sz w:val="28"/>
          <w:szCs w:val="28"/>
        </w:rPr>
        <w:t xml:space="preserve"> Позикодавець надає грошові кошти у вигляді поворотної фінансової допомоги (позики), а Позичальник зобов’язується повернути надані кошти в порядку та на умовах, передбачених цим Договором.</w:t>
      </w:r>
    </w:p>
    <w:p w:rsidR="009D3E6A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63766E">
        <w:rPr>
          <w:sz w:val="28"/>
          <w:szCs w:val="28"/>
        </w:rPr>
        <w:t>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</w:t>
      </w:r>
      <w:r>
        <w:rPr>
          <w:sz w:val="28"/>
          <w:szCs w:val="28"/>
        </w:rPr>
        <w:t>.</w:t>
      </w:r>
    </w:p>
    <w:p w:rsidR="009D3E6A" w:rsidRPr="0063766E" w:rsidRDefault="009D3E6A" w:rsidP="00EE4B8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2. УМОВИ НАДАННЯ ДОПОМОГИ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 xml:space="preserve">2.1. Поворотна фінансова допомога  надається у національній валюті України в сумі </w:t>
      </w:r>
      <w:r>
        <w:rPr>
          <w:sz w:val="28"/>
          <w:szCs w:val="28"/>
        </w:rPr>
        <w:t>2 000 000,00</w:t>
      </w:r>
      <w:r w:rsidRPr="0063766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 мільйони грн.) </w:t>
      </w:r>
      <w:r w:rsidRPr="0063766E">
        <w:rPr>
          <w:sz w:val="28"/>
          <w:szCs w:val="28"/>
        </w:rPr>
        <w:t xml:space="preserve"> 00 коп</w:t>
      </w:r>
      <w:r>
        <w:rPr>
          <w:sz w:val="28"/>
          <w:szCs w:val="28"/>
        </w:rPr>
        <w:t>.</w:t>
      </w:r>
      <w:r w:rsidRPr="0063766E">
        <w:rPr>
          <w:sz w:val="28"/>
          <w:szCs w:val="28"/>
        </w:rPr>
        <w:t xml:space="preserve"> у безготівковому порядку в межах коштів, передбачених у  бюджеті </w:t>
      </w:r>
      <w:r>
        <w:rPr>
          <w:sz w:val="28"/>
          <w:szCs w:val="28"/>
        </w:rPr>
        <w:t xml:space="preserve">Новоград-Волинської  міської ТГ </w:t>
      </w:r>
      <w:r w:rsidRPr="0063766E">
        <w:rPr>
          <w:sz w:val="28"/>
          <w:szCs w:val="28"/>
        </w:rPr>
        <w:t>на відповідні цілі.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2.3.    Перерахування грошових коштів здійснюється Позикодавцем  на рахунок Позичальника.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2.4. Банківські рахунки для здійснення платежів у відповідності до Договору: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63766E">
        <w:rPr>
          <w:sz w:val="28"/>
          <w:szCs w:val="28"/>
        </w:rPr>
        <w:t>___________________________________________________________________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63766E">
        <w:rPr>
          <w:sz w:val="28"/>
          <w:szCs w:val="28"/>
        </w:rPr>
        <w:t>___________________________________________________________________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2.5.    Поворотна фінансова допомога вважається наданою Позикодавцем  Позичальнику з моменту перерахування коштів на рахунок Позичальника.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2.6. </w:t>
      </w:r>
      <w:r w:rsidRPr="0063766E">
        <w:rPr>
          <w:sz w:val="28"/>
          <w:szCs w:val="28"/>
        </w:rPr>
        <w:t xml:space="preserve"> Поворотна фінансова допомога використовується для потреб Позичальника відповідно до напрямів господарської діяльності підприємства, а саме</w:t>
      </w:r>
      <w:r>
        <w:rPr>
          <w:sz w:val="28"/>
          <w:szCs w:val="28"/>
        </w:rPr>
        <w:t xml:space="preserve">: </w:t>
      </w:r>
      <w:r w:rsidRPr="0063766E">
        <w:rPr>
          <w:sz w:val="28"/>
          <w:szCs w:val="28"/>
        </w:rPr>
        <w:t>на</w:t>
      </w:r>
      <w:r>
        <w:rPr>
          <w:sz w:val="28"/>
          <w:szCs w:val="28"/>
        </w:rPr>
        <w:t xml:space="preserve"> закупівлю матеріалів</w:t>
      </w:r>
      <w:r w:rsidRPr="0063766E">
        <w:rPr>
          <w:sz w:val="28"/>
          <w:szCs w:val="28"/>
        </w:rPr>
        <w:t>.</w:t>
      </w:r>
    </w:p>
    <w:p w:rsidR="009D3E6A" w:rsidRPr="0063766E" w:rsidRDefault="009D3E6A" w:rsidP="00B43DE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3. ПОРЯДОК ПОВЕРНЕННЯ ДОПОМОГИ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3.1. Поворотна фінансова допомога підлягає поверненню</w:t>
      </w:r>
      <w:r>
        <w:rPr>
          <w:sz w:val="28"/>
          <w:szCs w:val="28"/>
        </w:rPr>
        <w:t xml:space="preserve"> грошових коштів Позичальником до 10</w:t>
      </w:r>
      <w:r w:rsidRPr="00537CD8">
        <w:rPr>
          <w:sz w:val="28"/>
          <w:szCs w:val="28"/>
        </w:rPr>
        <w:t xml:space="preserve"> грудня </w:t>
      </w:r>
      <w:r>
        <w:rPr>
          <w:sz w:val="28"/>
          <w:szCs w:val="28"/>
        </w:rPr>
        <w:t xml:space="preserve"> 2021 </w:t>
      </w:r>
      <w:r w:rsidRPr="0063766E">
        <w:rPr>
          <w:sz w:val="28"/>
          <w:szCs w:val="28"/>
        </w:rPr>
        <w:t>року.</w:t>
      </w:r>
    </w:p>
    <w:p w:rsidR="009D3E6A" w:rsidRPr="00A07D30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3.2</w:t>
      </w:r>
      <w:r w:rsidRPr="00D95B40">
        <w:rPr>
          <w:b/>
          <w:sz w:val="28"/>
          <w:szCs w:val="28"/>
        </w:rPr>
        <w:t>. </w:t>
      </w:r>
      <w:r w:rsidRPr="00A07D30">
        <w:rPr>
          <w:sz w:val="28"/>
          <w:szCs w:val="28"/>
        </w:rPr>
        <w:t>Повернення фінансової допомоги проводиться шляхом перерахування грошових коштів Позичальником в бюджет Новоград-Волинської  міської ТГ, банк отримувача: Казначейство України, МФО 899998.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3.3. У випадку, якщо дата повернення допомоги припадає на день, який не є банківським днем, його слід перенести на наступний банківський день.</w:t>
      </w:r>
    </w:p>
    <w:p w:rsidR="009D3E6A" w:rsidRPr="0063766E" w:rsidRDefault="009D3E6A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4. ПРАВА ТА ОБОВ’ЯЗКИ СТОРІН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 </w:t>
      </w:r>
      <w:r>
        <w:rPr>
          <w:sz w:val="28"/>
          <w:szCs w:val="28"/>
        </w:rPr>
        <w:t>4.1. </w:t>
      </w:r>
      <w:r w:rsidRPr="0063766E">
        <w:rPr>
          <w:sz w:val="28"/>
          <w:szCs w:val="28"/>
        </w:rPr>
        <w:t>Позичальник має право достроково повернути отриману поворотну фінансову допомогу до</w:t>
      </w:r>
      <w:r w:rsidRPr="00A07D30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Новоград-Волинської територіальної громади</w:t>
      </w:r>
      <w:r w:rsidRPr="00D95B40">
        <w:rPr>
          <w:b/>
          <w:sz w:val="28"/>
          <w:szCs w:val="28"/>
        </w:rPr>
        <w:t>.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63766E">
        <w:rPr>
          <w:sz w:val="28"/>
          <w:szCs w:val="28"/>
        </w:rPr>
        <w:t>Позичальник зобов’язаний повернути поворотну фінансову допомогу до закінчення терміну, визначеного п.3.1. Договору.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63766E">
        <w:rPr>
          <w:sz w:val="28"/>
          <w:szCs w:val="28"/>
        </w:rPr>
        <w:t xml:space="preserve">Сторони зобов’язані виконувати умови даного Договору та встановленого Порядку надання поворотної фінансової допомоги </w:t>
      </w:r>
      <w:r w:rsidRPr="008C1C91">
        <w:rPr>
          <w:sz w:val="28"/>
          <w:szCs w:val="28"/>
        </w:rPr>
        <w:t>комунальному підприємству</w:t>
      </w:r>
      <w:r>
        <w:rPr>
          <w:sz w:val="28"/>
          <w:szCs w:val="28"/>
        </w:rPr>
        <w:t xml:space="preserve"> </w:t>
      </w:r>
      <w:r w:rsidRPr="008C1C91">
        <w:rPr>
          <w:sz w:val="28"/>
          <w:szCs w:val="28"/>
        </w:rPr>
        <w:t>Новоград-Волинської міської ради ,,Новоград-Волинськтеплокомуненерго“</w:t>
      </w:r>
      <w:r w:rsidRPr="0063766E">
        <w:rPr>
          <w:sz w:val="28"/>
          <w:szCs w:val="28"/>
        </w:rPr>
        <w:t>.</w:t>
      </w:r>
    </w:p>
    <w:p w:rsidR="009D3E6A" w:rsidRPr="0063766E" w:rsidRDefault="009D3E6A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5. ВІДПОВІДАЛЬНІСТЬ СТОРІН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5.1.  Сторони несуть відповідальність за невиконання чи неналежне виконання своїх зобов'язань за даним Договором відповідно до чинного законодавства України.</w:t>
      </w:r>
    </w:p>
    <w:p w:rsidR="009D3E6A" w:rsidRPr="0063766E" w:rsidRDefault="009D3E6A" w:rsidP="008E4D2F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 xml:space="preserve">5.2.    Поворотна фінансова допомога, повернута несвоєчасно або не в повному обсязі, стягується </w:t>
      </w:r>
      <w:r w:rsidRPr="00A07D30">
        <w:rPr>
          <w:sz w:val="28"/>
          <w:szCs w:val="28"/>
        </w:rPr>
        <w:t>до бюджету</w:t>
      </w:r>
      <w:r>
        <w:rPr>
          <w:sz w:val="28"/>
          <w:szCs w:val="28"/>
        </w:rPr>
        <w:t xml:space="preserve"> Новоград-Волинської  міської територіальної громади </w:t>
      </w:r>
      <w:r w:rsidRPr="0063766E">
        <w:rPr>
          <w:sz w:val="28"/>
          <w:szCs w:val="28"/>
        </w:rPr>
        <w:t>відповідно до чинного законодавства України. За порушення строків повернення фінансової допомоги стягується пеня у розмірі 0,1% від суми простроченого боргу за кожний день прострочення, включаючи день оплати.</w:t>
      </w:r>
    </w:p>
    <w:p w:rsidR="009D3E6A" w:rsidRPr="0063766E" w:rsidRDefault="009D3E6A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63766E">
        <w:rPr>
          <w:sz w:val="28"/>
          <w:szCs w:val="28"/>
        </w:rPr>
        <w:t>. ПОРЯДОК РОЗГЛЯДУ СПОРІВ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766E">
        <w:rPr>
          <w:sz w:val="28"/>
          <w:szCs w:val="28"/>
        </w:rPr>
        <w:t>.1. При виконанні Договору та врегулюванні розбіжностей, що випливають з Договору, Сторони керуються чинним законодавством України.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766E">
        <w:rPr>
          <w:sz w:val="28"/>
          <w:szCs w:val="28"/>
        </w:rPr>
        <w:t>.2. Спори між Сторонами вирішуються шляхом переговорів.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766E">
        <w:rPr>
          <w:sz w:val="28"/>
          <w:szCs w:val="28"/>
        </w:rPr>
        <w:t>.3. У разі недосягнення згоди спір вирішується у судовому порядку.        </w:t>
      </w:r>
    </w:p>
    <w:p w:rsidR="009D3E6A" w:rsidRPr="0063766E" w:rsidRDefault="009D3E6A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63766E">
        <w:rPr>
          <w:sz w:val="28"/>
          <w:szCs w:val="28"/>
        </w:rPr>
        <w:t>. ОБСТАВИНИ НЕПЕРЕБОРНОЇ СИЛИ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766E">
        <w:rPr>
          <w:sz w:val="28"/>
          <w:szCs w:val="28"/>
        </w:rPr>
        <w:t>.1. Сторони звільняються від відповідальності за часткове або повне невиконання зобов'язань за даним  Договором, якщо повне або часткове невиконання зобов'язань являється наслідком обставин непереборної сили (землетрусу, пожежі, повені, епідемії), а також інших обставин, які можуть м</w:t>
      </w:r>
      <w:r>
        <w:rPr>
          <w:sz w:val="28"/>
          <w:szCs w:val="28"/>
        </w:rPr>
        <w:t>ати місце на території України</w:t>
      </w:r>
      <w:r w:rsidRPr="0063766E">
        <w:rPr>
          <w:sz w:val="28"/>
          <w:szCs w:val="28"/>
        </w:rPr>
        <w:t>, що виникають після укладення даного Договору.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766E">
        <w:rPr>
          <w:sz w:val="28"/>
          <w:szCs w:val="28"/>
        </w:rPr>
        <w:t>.2</w:t>
      </w:r>
      <w:r>
        <w:rPr>
          <w:sz w:val="28"/>
          <w:szCs w:val="28"/>
        </w:rPr>
        <w:t>. Про настання зазначених у п. 7</w:t>
      </w:r>
      <w:r w:rsidRPr="0063766E">
        <w:rPr>
          <w:sz w:val="28"/>
          <w:szCs w:val="28"/>
        </w:rPr>
        <w:t>.1. обставин непереборної сили Сторони  (Сторона) зобов’язані (зобов’язана ) письмово повідомити один одного (іншу Сторону) у десятиденний строк з дня їх виникнення.</w:t>
      </w:r>
    </w:p>
    <w:p w:rsidR="009D3E6A" w:rsidRPr="0063766E" w:rsidRDefault="009D3E6A" w:rsidP="00C438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63766E">
        <w:rPr>
          <w:sz w:val="28"/>
          <w:szCs w:val="28"/>
        </w:rPr>
        <w:t>. СТРОК ДІЇ ДОГОВОРУ ТА ІНШІ ПОЛОЖЕННЯ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766E">
        <w:rPr>
          <w:sz w:val="28"/>
          <w:szCs w:val="28"/>
        </w:rPr>
        <w:t>.1. Цей Договір вступає в силу з моменту його підписання та діє до 31 грудня 20</w:t>
      </w:r>
      <w:r>
        <w:rPr>
          <w:sz w:val="28"/>
          <w:szCs w:val="28"/>
        </w:rPr>
        <w:t>21</w:t>
      </w:r>
      <w:r w:rsidRPr="0063766E">
        <w:rPr>
          <w:sz w:val="28"/>
          <w:szCs w:val="28"/>
        </w:rPr>
        <w:t xml:space="preserve"> року , але в будь-якому випадку до повного виконання Сторонами своїх зобов’язань за цим Договором.</w:t>
      </w:r>
    </w:p>
    <w:p w:rsidR="009D3E6A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766E">
        <w:rPr>
          <w:sz w:val="28"/>
          <w:szCs w:val="28"/>
        </w:rPr>
        <w:t>.2. Закінчення строку дії цього Договору не звільняє Сторони від відповідальності за порушення його умов.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766E">
        <w:rPr>
          <w:sz w:val="28"/>
          <w:szCs w:val="28"/>
        </w:rPr>
        <w:t>.3. Всі зміни та доповнення до даного Договору укладаються в письмовій формі та підписуються Сторонами.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766E">
        <w:rPr>
          <w:sz w:val="28"/>
          <w:szCs w:val="28"/>
        </w:rPr>
        <w:t>.4. У випадках, не передбачених цим Договором, Сторони керуються чинним законодавством України.</w:t>
      </w:r>
    </w:p>
    <w:p w:rsidR="009D3E6A" w:rsidRPr="0063766E" w:rsidRDefault="009D3E6A" w:rsidP="00EB182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766E">
        <w:rPr>
          <w:sz w:val="28"/>
          <w:szCs w:val="28"/>
        </w:rPr>
        <w:t>.5. Договір складено у двох оригінальних примірниках українською мовою по одному для кожної зі Сторін, що мають однакову юридичну силу та є автентичними за змістом.</w:t>
      </w:r>
    </w:p>
    <w:p w:rsidR="009D3E6A" w:rsidRPr="0063766E" w:rsidRDefault="009D3E6A" w:rsidP="001E1B7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10. МІСЦЕЗНАХОДЖЕННЯ  ТА ПІДПИСИ СТОРІН</w:t>
      </w:r>
    </w:p>
    <w:p w:rsidR="009D3E6A" w:rsidRPr="0063766E" w:rsidRDefault="009D3E6A" w:rsidP="001E1B7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66E">
        <w:rPr>
          <w:sz w:val="28"/>
          <w:szCs w:val="28"/>
        </w:rPr>
        <w:t> </w:t>
      </w:r>
    </w:p>
    <w:p w:rsidR="009D3E6A" w:rsidRPr="001E1B76" w:rsidRDefault="009D3E6A" w:rsidP="001E1B76">
      <w:pPr>
        <w:pStyle w:val="BodyTextIndent"/>
        <w:rPr>
          <w:b/>
          <w:bCs/>
          <w:color w:val="000000"/>
          <w:sz w:val="28"/>
          <w:szCs w:val="28"/>
          <w:lang w:val="uk-UA"/>
        </w:rPr>
      </w:pPr>
      <w:r w:rsidRPr="001E1B76">
        <w:rPr>
          <w:sz w:val="28"/>
          <w:szCs w:val="28"/>
        </w:rPr>
        <w:t>Позикодавець</w:t>
      </w:r>
      <w:r w:rsidRPr="001E1B76">
        <w:rPr>
          <w:b/>
          <w:bCs/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sz w:val="28"/>
          <w:szCs w:val="28"/>
        </w:rPr>
        <w:t>Позичальник</w:t>
      </w:r>
    </w:p>
    <w:tbl>
      <w:tblPr>
        <w:tblW w:w="106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5508"/>
        <w:gridCol w:w="5142"/>
      </w:tblGrid>
      <w:tr w:rsidR="009D3E6A" w:rsidRPr="001E1B76" w:rsidTr="001E1B76">
        <w:tc>
          <w:tcPr>
            <w:tcW w:w="5508" w:type="dxa"/>
            <w:tcBorders>
              <w:top w:val="single" w:sz="4" w:space="0" w:color="FFFFFF"/>
              <w:bottom w:val="single" w:sz="4" w:space="0" w:color="FFFFFF"/>
            </w:tcBorders>
          </w:tcPr>
          <w:p w:rsidR="009D3E6A" w:rsidRPr="001E1B76" w:rsidRDefault="009D3E6A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Управління житлово-комунального господарства та </w:t>
            </w:r>
            <w:r>
              <w:rPr>
                <w:color w:val="000000"/>
                <w:sz w:val="28"/>
                <w:szCs w:val="28"/>
                <w:lang w:val="uk-UA"/>
              </w:rPr>
              <w:t>екології</w:t>
            </w: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D3E6A" w:rsidRPr="001E1B76" w:rsidRDefault="009D3E6A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Новоград-Волинської міської ради  </w:t>
            </w:r>
          </w:p>
          <w:p w:rsidR="009D3E6A" w:rsidRPr="001E1B76" w:rsidRDefault="009D3E6A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вул. Шевченка,16 </w:t>
            </w:r>
          </w:p>
          <w:p w:rsidR="009D3E6A" w:rsidRPr="001E1B76" w:rsidRDefault="009D3E6A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м. Новоград – Волинський      </w:t>
            </w:r>
          </w:p>
          <w:p w:rsidR="009D3E6A" w:rsidRDefault="009D3E6A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9D3E6A" w:rsidRPr="001E1B76" w:rsidRDefault="009D3E6A" w:rsidP="003E194D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9D3E6A" w:rsidRPr="001E1B76" w:rsidRDefault="009D3E6A" w:rsidP="003E194D">
            <w:pPr>
              <w:pStyle w:val="BodyTextIndent"/>
              <w:spacing w:after="0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42" w:type="dxa"/>
            <w:tcBorders>
              <w:top w:val="single" w:sz="4" w:space="0" w:color="FFFFFF"/>
              <w:bottom w:val="single" w:sz="4" w:space="0" w:color="FFFFFF"/>
            </w:tcBorders>
          </w:tcPr>
          <w:p w:rsidR="009D3E6A" w:rsidRDefault="009D3E6A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3766E">
              <w:rPr>
                <w:sz w:val="28"/>
                <w:szCs w:val="28"/>
              </w:rPr>
              <w:t>омунальне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3766E">
              <w:rPr>
                <w:sz w:val="28"/>
                <w:szCs w:val="28"/>
              </w:rPr>
              <w:t>підприємство</w:t>
            </w:r>
          </w:p>
          <w:p w:rsidR="009D3E6A" w:rsidRDefault="009D3E6A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 w:rsidRPr="008C1C91">
              <w:rPr>
                <w:sz w:val="28"/>
                <w:szCs w:val="28"/>
                <w:lang w:val="uk-UA"/>
              </w:rPr>
              <w:t>Новоград-Волинської міської ради ,,Новоград-</w:t>
            </w:r>
            <w:r>
              <w:rPr>
                <w:sz w:val="28"/>
                <w:szCs w:val="28"/>
                <w:lang w:val="uk-UA"/>
              </w:rPr>
              <w:t>В</w:t>
            </w:r>
            <w:r w:rsidRPr="008C1C91">
              <w:rPr>
                <w:sz w:val="28"/>
                <w:szCs w:val="28"/>
                <w:lang w:val="uk-UA"/>
              </w:rPr>
              <w:t>олинськтеплокомуненерго“</w:t>
            </w:r>
          </w:p>
          <w:p w:rsidR="009D3E6A" w:rsidRPr="001E1B76" w:rsidRDefault="009D3E6A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 w:rsidRPr="001E1B76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Івана Франка</w:t>
            </w:r>
            <w:r w:rsidRPr="001E1B7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15А</w:t>
            </w:r>
          </w:p>
          <w:p w:rsidR="009D3E6A" w:rsidRPr="001E1B76" w:rsidRDefault="009D3E6A" w:rsidP="003E194D">
            <w:pPr>
              <w:tabs>
                <w:tab w:val="left" w:pos="904"/>
                <w:tab w:val="left" w:pos="1212"/>
              </w:tabs>
              <w:ind w:left="-108"/>
              <w:rPr>
                <w:sz w:val="28"/>
                <w:szCs w:val="28"/>
                <w:lang w:val="uk-UA"/>
              </w:rPr>
            </w:pPr>
            <w:r w:rsidRPr="001E1B76">
              <w:rPr>
                <w:sz w:val="28"/>
                <w:szCs w:val="28"/>
                <w:lang w:val="uk-UA"/>
              </w:rPr>
              <w:t xml:space="preserve">м. </w:t>
            </w: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Новоград – Волинський      </w:t>
            </w:r>
          </w:p>
          <w:p w:rsidR="009D3E6A" w:rsidRDefault="009D3E6A" w:rsidP="001E1B76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9D3E6A" w:rsidRPr="001E1B76" w:rsidRDefault="009D3E6A" w:rsidP="001E1B76">
            <w:pPr>
              <w:pStyle w:val="BodyTextIndent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9D3E6A" w:rsidRPr="001E1B76" w:rsidRDefault="009D3E6A" w:rsidP="003E194D">
            <w:pPr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9D3E6A" w:rsidRPr="001E1B76" w:rsidRDefault="009D3E6A" w:rsidP="001E1B7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_______________В.В.Осадчук                    </w:t>
      </w:r>
      <w:r w:rsidRPr="001E1B76">
        <w:rPr>
          <w:color w:val="000000"/>
          <w:sz w:val="28"/>
          <w:szCs w:val="28"/>
          <w:lang w:val="uk-UA"/>
        </w:rPr>
        <w:t xml:space="preserve">________________ </w:t>
      </w:r>
      <w:r>
        <w:rPr>
          <w:color w:val="000000"/>
          <w:sz w:val="28"/>
          <w:szCs w:val="28"/>
          <w:lang w:val="uk-UA"/>
        </w:rPr>
        <w:t xml:space="preserve"> Л.М. Тодорович</w:t>
      </w:r>
    </w:p>
    <w:p w:rsidR="009D3E6A" w:rsidRDefault="009D3E6A" w:rsidP="001E1B76">
      <w:pPr>
        <w:rPr>
          <w:color w:val="000000"/>
          <w:sz w:val="28"/>
          <w:szCs w:val="28"/>
          <w:lang w:val="uk-UA"/>
        </w:rPr>
      </w:pPr>
      <w:r w:rsidRPr="001E1B76">
        <w:rPr>
          <w:color w:val="000000"/>
          <w:sz w:val="28"/>
          <w:szCs w:val="28"/>
          <w:lang w:val="uk-UA"/>
        </w:rPr>
        <w:t xml:space="preserve">       (Підпис)                                                                      (Підпис)</w:t>
      </w:r>
    </w:p>
    <w:p w:rsidR="009D3E6A" w:rsidRDefault="009D3E6A" w:rsidP="001E1B76">
      <w:pPr>
        <w:rPr>
          <w:color w:val="000000"/>
          <w:sz w:val="28"/>
          <w:szCs w:val="28"/>
          <w:lang w:val="uk-UA"/>
        </w:rPr>
      </w:pPr>
    </w:p>
    <w:p w:rsidR="009D3E6A" w:rsidRPr="001E1B76" w:rsidRDefault="009D3E6A" w:rsidP="001E1B76">
      <w:pPr>
        <w:rPr>
          <w:color w:val="000000"/>
          <w:sz w:val="28"/>
          <w:szCs w:val="28"/>
          <w:lang w:val="uk-UA"/>
        </w:rPr>
      </w:pPr>
      <w:r w:rsidRPr="001E1B76">
        <w:rPr>
          <w:color w:val="000000"/>
          <w:sz w:val="28"/>
          <w:szCs w:val="28"/>
          <w:lang w:val="uk-UA"/>
        </w:rPr>
        <w:t xml:space="preserve">М.П.                                                                           М.П.  </w:t>
      </w:r>
    </w:p>
    <w:p w:rsidR="009D3E6A" w:rsidRPr="0063766E" w:rsidRDefault="009D3E6A" w:rsidP="0063766E">
      <w:pPr>
        <w:jc w:val="center"/>
        <w:rPr>
          <w:sz w:val="28"/>
          <w:szCs w:val="28"/>
          <w:lang w:val="uk-UA"/>
        </w:rPr>
      </w:pPr>
    </w:p>
    <w:p w:rsidR="009D3E6A" w:rsidRDefault="009D3E6A" w:rsidP="0063766E">
      <w:pPr>
        <w:rPr>
          <w:sz w:val="28"/>
          <w:szCs w:val="28"/>
          <w:lang w:val="uk-UA"/>
        </w:rPr>
      </w:pPr>
    </w:p>
    <w:p w:rsidR="009D3E6A" w:rsidRDefault="009D3E6A" w:rsidP="0063766E">
      <w:pPr>
        <w:rPr>
          <w:sz w:val="28"/>
          <w:szCs w:val="28"/>
          <w:lang w:val="uk-UA"/>
        </w:rPr>
      </w:pPr>
    </w:p>
    <w:p w:rsidR="009D3E6A" w:rsidRDefault="009D3E6A" w:rsidP="0063766E">
      <w:pPr>
        <w:rPr>
          <w:sz w:val="28"/>
          <w:szCs w:val="28"/>
          <w:lang w:val="uk-UA"/>
        </w:rPr>
      </w:pPr>
    </w:p>
    <w:p w:rsidR="009D3E6A" w:rsidRDefault="009D3E6A" w:rsidP="009C641F">
      <w:pPr>
        <w:pStyle w:val="NormalWeb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О.В.Гвозденко</w:t>
      </w:r>
    </w:p>
    <w:p w:rsidR="009D3E6A" w:rsidRPr="0063766E" w:rsidRDefault="009D3E6A" w:rsidP="0063766E">
      <w:pPr>
        <w:rPr>
          <w:sz w:val="28"/>
          <w:szCs w:val="28"/>
          <w:lang w:val="uk-UA"/>
        </w:rPr>
      </w:pPr>
    </w:p>
    <w:sectPr w:rsidR="009D3E6A" w:rsidRPr="0063766E" w:rsidSect="00EB182E">
      <w:pgSz w:w="11906" w:h="16838"/>
      <w:pgMar w:top="850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995"/>
    <w:multiLevelType w:val="hybridMultilevel"/>
    <w:tmpl w:val="2E167A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81B07"/>
    <w:multiLevelType w:val="multilevel"/>
    <w:tmpl w:val="046AB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F16F6D"/>
    <w:multiLevelType w:val="multilevel"/>
    <w:tmpl w:val="D7243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6B7F92"/>
    <w:multiLevelType w:val="hybridMultilevel"/>
    <w:tmpl w:val="DB782BF4"/>
    <w:lvl w:ilvl="0" w:tplc="2C8665F4">
      <w:start w:val="1"/>
      <w:numFmt w:val="decimal"/>
      <w:lvlText w:val="%1."/>
      <w:lvlJc w:val="left"/>
      <w:pPr>
        <w:ind w:left="84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4">
    <w:nsid w:val="31972B89"/>
    <w:multiLevelType w:val="multilevel"/>
    <w:tmpl w:val="AA6EB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3D26D4"/>
    <w:multiLevelType w:val="multilevel"/>
    <w:tmpl w:val="798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F40"/>
    <w:rsid w:val="00023BA9"/>
    <w:rsid w:val="00031A62"/>
    <w:rsid w:val="000323B4"/>
    <w:rsid w:val="000839CD"/>
    <w:rsid w:val="000A24F2"/>
    <w:rsid w:val="00140B9A"/>
    <w:rsid w:val="0016046F"/>
    <w:rsid w:val="00190ED5"/>
    <w:rsid w:val="001E1B76"/>
    <w:rsid w:val="002B32C8"/>
    <w:rsid w:val="002D6B73"/>
    <w:rsid w:val="002F3DC9"/>
    <w:rsid w:val="00306736"/>
    <w:rsid w:val="003314A0"/>
    <w:rsid w:val="0033626B"/>
    <w:rsid w:val="003454E0"/>
    <w:rsid w:val="0036467F"/>
    <w:rsid w:val="003A3FFA"/>
    <w:rsid w:val="003B6742"/>
    <w:rsid w:val="003C7F40"/>
    <w:rsid w:val="003E194D"/>
    <w:rsid w:val="003F2088"/>
    <w:rsid w:val="003F345E"/>
    <w:rsid w:val="003F3AE8"/>
    <w:rsid w:val="00407B96"/>
    <w:rsid w:val="0043049B"/>
    <w:rsid w:val="0047148A"/>
    <w:rsid w:val="004871CB"/>
    <w:rsid w:val="004B5EB1"/>
    <w:rsid w:val="004C0E92"/>
    <w:rsid w:val="004E066F"/>
    <w:rsid w:val="00532472"/>
    <w:rsid w:val="00537CD8"/>
    <w:rsid w:val="005917D0"/>
    <w:rsid w:val="005C37D9"/>
    <w:rsid w:val="005F1870"/>
    <w:rsid w:val="0060692F"/>
    <w:rsid w:val="00613450"/>
    <w:rsid w:val="0063766E"/>
    <w:rsid w:val="006907E8"/>
    <w:rsid w:val="006A16B5"/>
    <w:rsid w:val="006C21DD"/>
    <w:rsid w:val="006F4EF8"/>
    <w:rsid w:val="00713B54"/>
    <w:rsid w:val="00737012"/>
    <w:rsid w:val="00737971"/>
    <w:rsid w:val="007859E2"/>
    <w:rsid w:val="007A163C"/>
    <w:rsid w:val="00854CCB"/>
    <w:rsid w:val="008C1C91"/>
    <w:rsid w:val="008E4D2F"/>
    <w:rsid w:val="009275CA"/>
    <w:rsid w:val="009618F1"/>
    <w:rsid w:val="00964214"/>
    <w:rsid w:val="009A35E5"/>
    <w:rsid w:val="009C641F"/>
    <w:rsid w:val="009D3E6A"/>
    <w:rsid w:val="009E4F6F"/>
    <w:rsid w:val="00A07D30"/>
    <w:rsid w:val="00A22295"/>
    <w:rsid w:val="00A30398"/>
    <w:rsid w:val="00A3738C"/>
    <w:rsid w:val="00A7166B"/>
    <w:rsid w:val="00A8666E"/>
    <w:rsid w:val="00AC68A6"/>
    <w:rsid w:val="00B359FB"/>
    <w:rsid w:val="00B43DEC"/>
    <w:rsid w:val="00BB4641"/>
    <w:rsid w:val="00BD4D54"/>
    <w:rsid w:val="00C43822"/>
    <w:rsid w:val="00C57071"/>
    <w:rsid w:val="00CD1A67"/>
    <w:rsid w:val="00D5698D"/>
    <w:rsid w:val="00D95B40"/>
    <w:rsid w:val="00DC3C74"/>
    <w:rsid w:val="00E01A50"/>
    <w:rsid w:val="00E442B1"/>
    <w:rsid w:val="00E77BD3"/>
    <w:rsid w:val="00E96542"/>
    <w:rsid w:val="00EB182E"/>
    <w:rsid w:val="00EB76CA"/>
    <w:rsid w:val="00ED538B"/>
    <w:rsid w:val="00EE3635"/>
    <w:rsid w:val="00EE4B8D"/>
    <w:rsid w:val="00F517B6"/>
    <w:rsid w:val="00F76A84"/>
    <w:rsid w:val="00FB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C7F4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C1C9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8C1C91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C1C9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F517B6"/>
    <w:pPr>
      <w:spacing w:before="100" w:beforeAutospacing="1" w:after="100" w:afterAutospacing="1"/>
    </w:pPr>
    <w:rPr>
      <w:lang w:val="uk-UA" w:eastAsia="uk-UA"/>
    </w:rPr>
  </w:style>
  <w:style w:type="paragraph" w:styleId="BodyTextIndent">
    <w:name w:val="Body Text Indent"/>
    <w:basedOn w:val="Normal"/>
    <w:link w:val="BodyTextIndentChar"/>
    <w:uiPriority w:val="99"/>
    <w:rsid w:val="001E1B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1B76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6</Pages>
  <Words>1662</Words>
  <Characters>9477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User</cp:lastModifiedBy>
  <cp:revision>12</cp:revision>
  <cp:lastPrinted>2021-07-08T05:55:00Z</cp:lastPrinted>
  <dcterms:created xsi:type="dcterms:W3CDTF">2021-07-05T12:45:00Z</dcterms:created>
  <dcterms:modified xsi:type="dcterms:W3CDTF">2021-07-08T07:59:00Z</dcterms:modified>
</cp:coreProperties>
</file>