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C3" w:rsidRPr="006D4AC3" w:rsidRDefault="006D4AC3" w:rsidP="006D4AC3">
      <w:pPr>
        <w:tabs>
          <w:tab w:val="left" w:pos="9399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6D4A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-76200</wp:posOffset>
            </wp:positionV>
            <wp:extent cx="352425" cy="4667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6D4AC3" w:rsidRPr="006D4AC3" w:rsidRDefault="006D4AC3" w:rsidP="006D4AC3">
      <w:pPr>
        <w:tabs>
          <w:tab w:val="left" w:pos="7500"/>
          <w:tab w:val="right" w:pos="94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D4AC3" w:rsidRPr="006D4AC3" w:rsidRDefault="006D4AC3" w:rsidP="006D4AC3">
      <w:pPr>
        <w:tabs>
          <w:tab w:val="left" w:pos="7500"/>
          <w:tab w:val="right" w:pos="94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6D4AC3" w:rsidRPr="006D4AC3" w:rsidRDefault="006D4AC3" w:rsidP="006D4AC3">
      <w:pPr>
        <w:tabs>
          <w:tab w:val="left" w:pos="7300"/>
          <w:tab w:val="left" w:pos="7425"/>
          <w:tab w:val="left" w:pos="9399"/>
          <w:tab w:val="right" w:pos="1014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D4AC3" w:rsidRPr="006D4AC3" w:rsidRDefault="006D4AC3" w:rsidP="006D4AC3">
      <w:pPr>
        <w:tabs>
          <w:tab w:val="left" w:pos="2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6D4AC3" w:rsidRPr="006D4AC3" w:rsidRDefault="006D4AC3" w:rsidP="006D4AC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6D4AC3" w:rsidRPr="006D4AC3" w:rsidRDefault="006D4AC3" w:rsidP="006D4AC3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6D4AC3" w:rsidRPr="006D4AC3" w:rsidRDefault="006D4AC3" w:rsidP="006D4AC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6D4AC3" w:rsidRPr="006D4AC3" w:rsidRDefault="006D4AC3" w:rsidP="006D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6D4AC3" w:rsidRPr="006D4AC3" w:rsidRDefault="006D4AC3" w:rsidP="006D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E1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12.01.2022</w:t>
      </w:r>
      <w:r w:rsidR="009E18B7"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E1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362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D4AC3" w:rsidRPr="006D4AC3" w:rsidRDefault="006D4AC3" w:rsidP="006D4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C3" w:rsidRPr="006D4AC3" w:rsidRDefault="006D4AC3" w:rsidP="006D4AC3">
      <w:pPr>
        <w:shd w:val="clear" w:color="auto" w:fill="FFFFFF"/>
        <w:tabs>
          <w:tab w:val="left" w:pos="3828"/>
          <w:tab w:val="left" w:pos="4200"/>
        </w:tabs>
        <w:spacing w:after="0" w:line="240" w:lineRule="auto"/>
        <w:ind w:right="482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6D4A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uk-UA" w:eastAsia="ru-RU"/>
        </w:rPr>
        <w:t xml:space="preserve">Про встановлення тарифу </w:t>
      </w:r>
      <w:r w:rsidRPr="006D4A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на послугу з поводженням з твердими побутовими відходами (зберігання та перевезення) ТОВ </w:t>
      </w:r>
      <w:r w:rsidRPr="006D4A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„</w:t>
      </w:r>
      <w:proofErr w:type="spellStart"/>
      <w:r w:rsidRPr="006D4A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Міськкомунсервіс</w:t>
      </w:r>
      <w:proofErr w:type="spellEnd"/>
      <w:r w:rsidRPr="006D4A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“</w:t>
      </w:r>
    </w:p>
    <w:p w:rsidR="006D4AC3" w:rsidRPr="006D4AC3" w:rsidRDefault="006D4AC3" w:rsidP="006D4AC3">
      <w:pPr>
        <w:shd w:val="clear" w:color="auto" w:fill="FFFFFF"/>
        <w:tabs>
          <w:tab w:val="left" w:pos="180"/>
          <w:tab w:val="left" w:pos="3828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C3" w:rsidRPr="006D4AC3" w:rsidRDefault="006D4AC3" w:rsidP="006D4AC3">
      <w:pPr>
        <w:shd w:val="clear" w:color="auto" w:fill="FFFFFF"/>
        <w:tabs>
          <w:tab w:val="left" w:pos="3828"/>
          <w:tab w:val="left" w:pos="9355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 </w:t>
      </w:r>
      <w:r w:rsidRPr="006D4A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D4A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підпунктом 2 пункту а статті 28, статтею 40 Закону України „Про місцеве самоврядування   в   Україні“,   </w:t>
      </w:r>
      <w:r w:rsidRPr="006D4A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Законами України „Про житлово-комунальні послуги“, „Про </w:t>
      </w:r>
      <w:r w:rsidRPr="006D4A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ціни та ціноутворення“, </w:t>
      </w:r>
      <w:r w:rsidRPr="006D4A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постановами Кабінету </w:t>
      </w: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Міністрів України </w:t>
      </w:r>
      <w:r w:rsidRPr="006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</w:t>
      </w:r>
      <w:r w:rsidRPr="006D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1010 </w:t>
      </w: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26.07.06 „Про затвердження </w:t>
      </w:r>
      <w:r w:rsidRPr="006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Порядку</w:t>
      </w:r>
      <w:r w:rsidRPr="006D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</w:t>
      </w:r>
      <w:r w:rsidRPr="006D4A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тарифів на послуги з вивезення побутових відходів</w:t>
      </w:r>
      <w:r w:rsidRPr="006D4A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“, </w:t>
      </w: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„Про затвердження </w:t>
      </w:r>
      <w:r w:rsidRPr="006D4A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правил надання послуг з вивезення побутових відходів</w:t>
      </w:r>
      <w:r w:rsidRPr="006D4A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>“</w:t>
      </w:r>
      <w:r w:rsidRPr="006D4A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, 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„Порядком доведення до споживачів інформації про перелік житлово-комунальних послуг, структуру цін/тарифів, зміну цін/ тарифів з обґрунтуванням її необхідності та про врахування відповідної позиції територіальних громад“, затвердженим наказом Міністерства регіонального розвитку будівництва та житлово-комунального господарства України від 30.07.2012 р. № 390, </w:t>
      </w:r>
      <w:r w:rsidRPr="006D4A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розглянувши звернення директора товариства з обмеженою відповідальністю </w:t>
      </w:r>
      <w:r w:rsidRPr="006D4A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„</w:t>
      </w:r>
      <w:proofErr w:type="spellStart"/>
      <w:r w:rsidRPr="006D4A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Міськкомунсервіс</w:t>
      </w:r>
      <w:proofErr w:type="spellEnd"/>
      <w:r w:rsidRPr="006D4A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“ </w:t>
      </w:r>
      <w:proofErr w:type="spellStart"/>
      <w:r w:rsidRPr="006D4A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Седлецького</w:t>
      </w:r>
      <w:proofErr w:type="spellEnd"/>
      <w:r w:rsidRPr="006D4A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 Р.А.</w:t>
      </w:r>
      <w:r w:rsidRPr="006D4A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>,</w:t>
      </w:r>
      <w:r w:rsidRPr="006D4A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з метою приведення тарифу до </w:t>
      </w:r>
      <w:r w:rsidRPr="006D4A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 w:eastAsia="ru-RU"/>
        </w:rPr>
        <w:t>розміру економічно обґрунтованих витрат на</w:t>
      </w: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послугу з поводження твердих побутових відходів</w:t>
      </w:r>
      <w:r w:rsidRPr="006D4A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 w:eastAsia="ru-RU"/>
        </w:rPr>
        <w:t xml:space="preserve">, </w:t>
      </w: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міської ради </w:t>
      </w:r>
    </w:p>
    <w:p w:rsidR="006D4AC3" w:rsidRPr="006D4AC3" w:rsidRDefault="006D4AC3" w:rsidP="006D4AC3">
      <w:pPr>
        <w:shd w:val="clear" w:color="auto" w:fill="FFFFFF"/>
        <w:tabs>
          <w:tab w:val="left" w:pos="3828"/>
          <w:tab w:val="left" w:pos="9355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ВИРІШИВ:</w:t>
      </w:r>
    </w:p>
    <w:p w:rsidR="006D4AC3" w:rsidRPr="006D4AC3" w:rsidRDefault="006D4AC3" w:rsidP="006D4AC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6D4A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  </w:t>
      </w:r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обмеженою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відповідальністю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Міськкомунсервіс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тариф на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послугу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поводженням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твердими</w:t>
      </w:r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побутовими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відходами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AC3" w:rsidRPr="006D4AC3" w:rsidRDefault="006D4AC3" w:rsidP="006D4AC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 Врахувати, що:</w:t>
      </w:r>
    </w:p>
    <w:p w:rsidR="006D4AC3" w:rsidRPr="006D4AC3" w:rsidRDefault="006D4AC3" w:rsidP="006D4AC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2.1. Тариф на послугу з поводження твердих побутових відходів встановлений з урахуванням всіх податків та обов’язкових платежів незалежно від прийнятої підприємством системи оподаткування</w:t>
      </w:r>
      <w:r w:rsidRPr="006D4A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</w:p>
    <w:p w:rsidR="006D4AC3" w:rsidRPr="006D4AC3" w:rsidRDefault="006D4AC3" w:rsidP="006D4AC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lastRenderedPageBreak/>
        <w:t>2.2. Тариф застосовується до споживачів цих послуг виключно за умови переходу на нові договори про надання комунальних послуг відповідно до Закону України «Про житлово-комунальні послуги».</w:t>
      </w:r>
    </w:p>
    <w:p w:rsidR="006D4AC3" w:rsidRPr="006D4AC3" w:rsidRDefault="006D4AC3" w:rsidP="006D4AC3">
      <w:pPr>
        <w:shd w:val="clear" w:color="auto" w:fill="FFFFFF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   2.3.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за достовірність наданої інформації щодо розрахунку розміру тарифу покладається на товариство з обмеженою відповідальністю ,,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Міськкомунсервіс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 </w:t>
      </w:r>
      <w:r w:rsidRPr="006D4A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>(</w:t>
      </w:r>
      <w:proofErr w:type="spellStart"/>
      <w:r w:rsidRPr="006D4A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>Седлецький</w:t>
      </w:r>
      <w:proofErr w:type="spellEnd"/>
      <w:r w:rsidRPr="006D4A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Р.А)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чинним законодавством.</w:t>
      </w:r>
    </w:p>
    <w:p w:rsidR="006D4AC3" w:rsidRPr="006D4AC3" w:rsidRDefault="006D4AC3" w:rsidP="006D4AC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3.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інформації та зв’язків з громадськістю міської ради (Виговська А.В.) забезпечити оприлюднення цього рішення на офіційному сайті Новоград-Волинської міської ради згідно вимог чинного законодавства.</w:t>
      </w:r>
    </w:p>
    <w:p w:rsidR="006D4AC3" w:rsidRPr="006D4AC3" w:rsidRDefault="006D4AC3" w:rsidP="006D4AC3">
      <w:pPr>
        <w:shd w:val="clear" w:color="auto" w:fill="FFFFFF"/>
        <w:tabs>
          <w:tab w:val="left" w:pos="3828"/>
          <w:tab w:val="left" w:pos="4200"/>
        </w:tabs>
        <w:spacing w:after="0" w:line="276" w:lineRule="auto"/>
        <w:ind w:right="-1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4.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рішення набирає чинності з 01.02.2022 року.</w:t>
      </w:r>
    </w:p>
    <w:p w:rsidR="006D4AC3" w:rsidRPr="006D4AC3" w:rsidRDefault="006D4AC3" w:rsidP="006D4AC3">
      <w:pPr>
        <w:shd w:val="clear" w:color="auto" w:fill="FFFFFF"/>
        <w:tabs>
          <w:tab w:val="left" w:pos="3828"/>
          <w:tab w:val="left" w:pos="4200"/>
        </w:tabs>
        <w:spacing w:after="0" w:line="276" w:lineRule="auto"/>
        <w:ind w:right="-1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5.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міської ради від 13.03.2019 №946 „Про  встановлення</w:t>
      </w:r>
      <w:r w:rsidRPr="006D4A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 тарифу на послугу з вивезення твердих побутових відходів</w:t>
      </w:r>
      <w:r w:rsidR="009D4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 визнати таким, що  втратило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 з 01.02.2022 року.</w:t>
      </w:r>
    </w:p>
    <w:p w:rsidR="006D4AC3" w:rsidRPr="006D4AC3" w:rsidRDefault="006D4AC3" w:rsidP="006D4AC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6. </w:t>
      </w:r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</w:t>
      </w:r>
      <w:proofErr w:type="spellStart"/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</w:t>
      </w:r>
    </w:p>
    <w:p w:rsidR="006D4AC3" w:rsidRPr="006D4AC3" w:rsidRDefault="006D4AC3" w:rsidP="006D4A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AC3" w:rsidRPr="006D4AC3" w:rsidRDefault="006D4AC3" w:rsidP="006D4AC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4AC3" w:rsidRPr="006D4AC3" w:rsidRDefault="006D4AC3" w:rsidP="006D4AC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6D4A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іський голова</w:t>
      </w: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Микола БОРОВЕЦЬ          </w:t>
      </w:r>
    </w:p>
    <w:p w:rsidR="006D4AC3" w:rsidRP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6D4AC3" w:rsidRP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</w:p>
    <w:p w:rsidR="006D4AC3" w:rsidRP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</w:t>
      </w: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94E" w:rsidRDefault="005B594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</w:t>
      </w: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до рішення виконавчого                                                                                   </w:t>
      </w: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комітету   міської   ради</w:t>
      </w: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від  </w:t>
      </w:r>
      <w:r w:rsidR="00346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12.01.2022</w:t>
      </w: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№</w:t>
      </w:r>
      <w:r w:rsidR="003467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362</w:t>
      </w: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94E" w:rsidRPr="005B594E" w:rsidRDefault="005B594E" w:rsidP="00C863D0">
      <w:pPr>
        <w:tabs>
          <w:tab w:val="left" w:pos="2800"/>
          <w:tab w:val="center" w:pos="4169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Тариф на послугу з поводженням з твердими побутовими відходами (зберігання та перевезення) для товариства з обмеженою відповідальністю „</w:t>
      </w:r>
      <w:proofErr w:type="spellStart"/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Міськкомунсервіс</w:t>
      </w:r>
      <w:proofErr w:type="spellEnd"/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821"/>
        <w:gridCol w:w="2835"/>
      </w:tblGrid>
      <w:tr w:rsidR="005B594E" w:rsidRPr="005B594E" w:rsidTr="006A678F">
        <w:trPr>
          <w:trHeight w:val="1770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 послуг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населення, які мешкають у приватному секторі (з одного мешканця)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ОСББ та інших споживачів</w:t>
            </w:r>
          </w:p>
        </w:tc>
      </w:tr>
      <w:tr w:rsidR="005B594E" w:rsidRPr="005B594E" w:rsidTr="006A678F">
        <w:trPr>
          <w:trHeight w:val="108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Послуга з поводженням з твердими побутовими відходами (зберігання та перевезення)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B594E" w:rsidRPr="005B594E" w:rsidRDefault="000B0F92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12,10</w:t>
            </w:r>
            <w:r w:rsidR="005B594E" w:rsidRPr="005B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 в місяць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82,85 грн/ м³</w:t>
            </w:r>
          </w:p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із них</w:t>
            </w:r>
          </w:p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2,2 грн зберігання</w:t>
            </w:r>
          </w:p>
          <w:p w:rsidR="005B594E" w:rsidRPr="005B594E" w:rsidRDefault="005B594E" w:rsidP="005B594E">
            <w:pPr>
              <w:tabs>
                <w:tab w:val="left" w:pos="2800"/>
                <w:tab w:val="center" w:pos="4169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B5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80,65 грн перевезення</w:t>
            </w:r>
          </w:p>
        </w:tc>
      </w:tr>
    </w:tbl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</w:t>
      </w: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 </w:t>
      </w: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</w:t>
      </w: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5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</w:t>
      </w:r>
      <w:proofErr w:type="spellStart"/>
      <w:r w:rsidRPr="005B5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еруюч</w:t>
      </w:r>
      <w:r w:rsidRPr="005B5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proofErr w:type="spellEnd"/>
      <w:r w:rsidRPr="005B5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B5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справами </w:t>
      </w:r>
      <w:proofErr w:type="spellStart"/>
      <w:r w:rsidRPr="005B5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5B5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Олександр ДОЛЯ                                           </w:t>
      </w:r>
    </w:p>
    <w:p w:rsidR="005B594E" w:rsidRPr="005B594E" w:rsidRDefault="005B594E" w:rsidP="005B594E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59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</w:t>
      </w: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4AC3" w:rsidRDefault="006D4AC3" w:rsidP="006D4AC3">
      <w:pPr>
        <w:tabs>
          <w:tab w:val="left" w:pos="2800"/>
          <w:tab w:val="center" w:pos="4169"/>
        </w:tabs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13E7" w:rsidRDefault="006D4AC3" w:rsidP="006D4AC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</w:p>
    <w:p w:rsidR="003B13E7" w:rsidRDefault="003B13E7" w:rsidP="006D4AC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3B1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901" w:rsidRDefault="006D4AC3" w:rsidP="006D4AC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D4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</w:t>
      </w:r>
    </w:p>
    <w:tbl>
      <w:tblPr>
        <w:tblW w:w="7116" w:type="dxa"/>
        <w:tblLook w:val="04A0" w:firstRow="1" w:lastRow="0" w:firstColumn="1" w:lastColumn="0" w:noHBand="0" w:noVBand="1"/>
      </w:tblPr>
      <w:tblGrid>
        <w:gridCol w:w="516"/>
        <w:gridCol w:w="1836"/>
        <w:gridCol w:w="805"/>
        <w:gridCol w:w="1104"/>
        <w:gridCol w:w="903"/>
        <w:gridCol w:w="1103"/>
        <w:gridCol w:w="1037"/>
        <w:gridCol w:w="972"/>
        <w:gridCol w:w="655"/>
        <w:gridCol w:w="655"/>
        <w:gridCol w:w="917"/>
        <w:gridCol w:w="1103"/>
        <w:gridCol w:w="1037"/>
        <w:gridCol w:w="36"/>
        <w:gridCol w:w="784"/>
        <w:gridCol w:w="36"/>
        <w:gridCol w:w="1064"/>
        <w:gridCol w:w="7"/>
      </w:tblGrid>
      <w:tr w:rsidR="00D73901" w:rsidRPr="00D73901" w:rsidTr="00D73901">
        <w:trPr>
          <w:trHeight w:val="2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Структура  тарифу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поводження</w:t>
            </w:r>
            <w:proofErr w:type="spellEnd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7390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 з ТПВ ТОВ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Міськкомунсервіс</w:t>
            </w:r>
            <w:proofErr w:type="spellEnd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01" w:rsidRPr="00D73901" w:rsidTr="00D73901">
        <w:trPr>
          <w:trHeight w:val="2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на 2022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Новоград-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Волинський</w:t>
            </w:r>
            <w:proofErr w:type="spellEnd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міській</w:t>
            </w:r>
            <w:proofErr w:type="spellEnd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ОТГ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Операціі</w:t>
            </w:r>
            <w:proofErr w:type="spellEnd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поводження</w:t>
            </w:r>
            <w:proofErr w:type="spellEnd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ТПВ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Од.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Сумарні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Складові</w:t>
            </w:r>
            <w:proofErr w:type="spellEnd"/>
          </w:p>
        </w:tc>
      </w:tr>
      <w:tr w:rsidR="00D73901" w:rsidRPr="00D73901" w:rsidTr="00D73901">
        <w:trPr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вим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1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зберігання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тарифу за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вивезення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загальні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установи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загальні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показни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73901" w:rsidRPr="00D73901" w:rsidTr="00D73901">
        <w:trPr>
          <w:gridAfter w:val="1"/>
          <w:wAfter w:w="9" w:type="dxa"/>
          <w:trHeight w:val="21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ОСББ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установи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ками</w:t>
            </w:r>
            <w:proofErr w:type="spellEnd"/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без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без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вивезення</w:t>
            </w:r>
            <w:proofErr w:type="spellEnd"/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конт-рів</w:t>
            </w:r>
            <w:proofErr w:type="spellEnd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-ми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конт-рів</w:t>
            </w:r>
            <w:proofErr w:type="spellEnd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73901" w:rsidRPr="00D73901" w:rsidTr="00D73901">
        <w:trPr>
          <w:gridAfter w:val="1"/>
          <w:wAfter w:w="9" w:type="dxa"/>
          <w:trHeight w:val="21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Планований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76656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42779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37571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76656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68675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5864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21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вивезення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ТПВ на 2022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3680646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54984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48290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3625662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3248178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100129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277354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48,58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2..1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паливо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1315489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1315489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1178528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36330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100632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17,16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2..2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мастильні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296404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296404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265544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8186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22674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2..3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запасні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335040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335040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300157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9253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25630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D73901" w:rsidRPr="00D73901" w:rsidTr="00D73901">
        <w:trPr>
          <w:gridAfter w:val="1"/>
          <w:wAfter w:w="9" w:type="dxa"/>
          <w:trHeight w:val="21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2..4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1064038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1064038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953256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29385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81396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13,88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669675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54984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48290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614691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550693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16976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47022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</w:tr>
      <w:tr w:rsidR="00D73901" w:rsidRPr="00D73901" w:rsidTr="00D73901">
        <w:trPr>
          <w:gridAfter w:val="1"/>
          <w:wAfter w:w="9" w:type="dxa"/>
          <w:trHeight w:val="21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Загальновиробничі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718632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10779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9467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707853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634155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19549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54149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9,49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3..1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зарплата та ЄСВ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289202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284864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255206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7867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21791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D73901" w:rsidRPr="00D73901" w:rsidTr="00D73901">
        <w:trPr>
          <w:gridAfter w:val="1"/>
          <w:wAfter w:w="9" w:type="dxa"/>
          <w:trHeight w:val="21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3..2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амортизація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ОЗ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59430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58539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52444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4478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3..3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податки,збори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4874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364450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326505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10065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27880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4,88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собів-сть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4399278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65763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57757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4333515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3882333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119678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331503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58,07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Адміністративні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1576716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23651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20771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1553065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1391369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42891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118806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20,81</w:t>
            </w:r>
          </w:p>
        </w:tc>
      </w:tr>
      <w:tr w:rsidR="00D73901" w:rsidRPr="00D73901" w:rsidTr="00D73901">
        <w:trPr>
          <w:gridAfter w:val="1"/>
          <w:wAfter w:w="9" w:type="dxa"/>
          <w:trHeight w:val="215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5..1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плата та ЄСВ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1496816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22452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19719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1474364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1320861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40717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112785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19,76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5..2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відряджувальні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31900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31422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28150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5..3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канцелярські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35460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31768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банківське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обслуг.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Повна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собівар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5975994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89414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78529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3875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5886580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5273702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162569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450309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тість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76,79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76,79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78,88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Планований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295500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264734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8161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22605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3,96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реалізаціі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6 275 994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93 914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82481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4070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7363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6 182 080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5538436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170730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472914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Тариф 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80,65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80,65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82,84</w:t>
            </w:r>
          </w:p>
        </w:tc>
      </w:tr>
      <w:tr w:rsidR="00D73901" w:rsidRPr="00D73901" w:rsidTr="00D73901">
        <w:trPr>
          <w:gridAfter w:val="1"/>
          <w:wAfter w:w="9" w:type="dxa"/>
          <w:trHeight w:val="401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Рівень</w:t>
            </w:r>
            <w:proofErr w:type="spellEnd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рентабельності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73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3901" w:rsidRPr="00D73901" w:rsidTr="00D73901">
        <w:trPr>
          <w:gridAfter w:val="1"/>
          <w:wAfter w:w="9" w:type="dxa"/>
          <w:trHeight w:val="18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01" w:rsidRPr="00D73901" w:rsidRDefault="00D73901" w:rsidP="00D7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3901" w:rsidRDefault="00D73901" w:rsidP="006D4AC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D73901" w:rsidSect="003B13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Міськкомунсервіс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                                                                                                        Р.А.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Седлецький</w:t>
      </w:r>
      <w:proofErr w:type="spellEnd"/>
    </w:p>
    <w:p w:rsidR="003344A9" w:rsidRDefault="00831364" w:rsidP="00D73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:rsidR="00831364" w:rsidRDefault="00831364" w:rsidP="006413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«Про встановлення тарифу на послугу з поводження з твердими побутовими відходами (зберігання та перевезення</w:t>
      </w:r>
      <w:r w:rsidR="003255E5">
        <w:rPr>
          <w:rFonts w:ascii="Times New Roman" w:hAnsi="Times New Roman" w:cs="Times New Roman"/>
          <w:sz w:val="28"/>
          <w:szCs w:val="28"/>
          <w:lang w:val="uk-UA"/>
        </w:rPr>
        <w:t>) ТОВ «</w:t>
      </w:r>
      <w:proofErr w:type="spellStart"/>
      <w:r w:rsidR="003255E5">
        <w:rPr>
          <w:rFonts w:ascii="Times New Roman" w:hAnsi="Times New Roman" w:cs="Times New Roman"/>
          <w:sz w:val="28"/>
          <w:szCs w:val="28"/>
          <w:lang w:val="uk-UA"/>
        </w:rPr>
        <w:t>Міськкомунсервіс</w:t>
      </w:r>
      <w:proofErr w:type="spellEnd"/>
      <w:r w:rsidR="003255E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255E5" w:rsidRDefault="003255E5" w:rsidP="006413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5E5" w:rsidRDefault="003255E5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Міськкомунсервіс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надало клопотання про встановлення тарифу  на послугу з поводження з твердими побутовими відходами (зберігання та перевезення) та розрахунок планових економічно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витрат.</w:t>
      </w:r>
    </w:p>
    <w:p w:rsidR="003255E5" w:rsidRDefault="003255E5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Надані документи розглянуті робочою групою з перевірки розрахунків тарифів на комунальні послуги, склад якої затверджено розпорядженням міського голови та встановлено наступне.</w:t>
      </w:r>
    </w:p>
    <w:p w:rsidR="003255E5" w:rsidRDefault="003255E5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Міськкомунсервіс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визначено виконавцем послуг з вивезення ТПВ на території Новоград-Волинської міської ТГ (рішення міської ради №176 від 06.05.2021).</w:t>
      </w:r>
    </w:p>
    <w:p w:rsidR="003255E5" w:rsidRDefault="003255E5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 на послугу з перевезення ТПВ, який діє нині та складає за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ТПВ:</w:t>
      </w:r>
    </w:p>
    <w:p w:rsidR="003255E5" w:rsidRDefault="003255E5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59,41 грн – мешканцям багатоквартирних будинків;</w:t>
      </w:r>
    </w:p>
    <w:p w:rsidR="003255E5" w:rsidRDefault="003255E5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60,19 грн – мешканцям житлових будинків індивідуальної забудови;</w:t>
      </w:r>
    </w:p>
    <w:p w:rsidR="003255E5" w:rsidRDefault="003255E5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63,32 грн </w:t>
      </w:r>
      <w:r w:rsidR="0032295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95B">
        <w:rPr>
          <w:rFonts w:ascii="Times New Roman" w:hAnsi="Times New Roman" w:cs="Times New Roman"/>
          <w:sz w:val="28"/>
          <w:szCs w:val="28"/>
          <w:lang w:val="uk-UA"/>
        </w:rPr>
        <w:t>бюджетним установам;</w:t>
      </w:r>
    </w:p>
    <w:p w:rsidR="0032295B" w:rsidRDefault="0032295B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82,59 грн – іншим споживачам.</w:t>
      </w:r>
    </w:p>
    <w:p w:rsidR="0032295B" w:rsidRDefault="0032295B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Додатково встановлено оплату за зберігання ТПВ (користування контейнерами у разі такої потреби, що становить із розрахунку за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ТПВ:</w:t>
      </w:r>
    </w:p>
    <w:p w:rsidR="0032295B" w:rsidRDefault="0032295B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4,77 грн – мешканцям багатоквартирних будинків;</w:t>
      </w:r>
    </w:p>
    <w:p w:rsidR="0032295B" w:rsidRDefault="0032295B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5,06 грн – бюджетним установам;</w:t>
      </w:r>
    </w:p>
    <w:p w:rsidR="0032295B" w:rsidRDefault="0032295B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6,6 грн – іншим споживачам.</w:t>
      </w:r>
    </w:p>
    <w:p w:rsidR="0032295B" w:rsidRDefault="0032295B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норм чинного законодавства, в тому числі Закону України «Про житлово-комунальні послуги», постанови КМУ№1010 від 26.07.2006 «Про затвердження формування тарифів на послуги з вивезення побутових відходів» встановлюється єдиний тариф для всіх споживачів, який може складатися з таких операцій з поводження з ТПВ: збирання, зберігання, перевезення, сортування, перероблення, захоронення.  При формуванні тарифу не включаються витрати із збуту, пов’</w:t>
      </w:r>
      <w:r w:rsidR="00F7751A">
        <w:rPr>
          <w:rFonts w:ascii="Times New Roman" w:hAnsi="Times New Roman" w:cs="Times New Roman"/>
          <w:sz w:val="28"/>
          <w:szCs w:val="28"/>
          <w:lang w:val="uk-UA"/>
        </w:rPr>
        <w:t>язані з укладання договору про надання комунальної послуги, нарахування та стягнення плати за спожиті комунальні послуги, а також за виконання інших функцій, пов’язаних з обслуговуванням виконавцем послуги абонентів за індивідуальними договорами. Такі витрати включаються</w:t>
      </w:r>
      <w:r w:rsidR="00641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51A">
        <w:rPr>
          <w:rFonts w:ascii="Times New Roman" w:hAnsi="Times New Roman" w:cs="Times New Roman"/>
          <w:sz w:val="28"/>
          <w:szCs w:val="28"/>
          <w:lang w:val="uk-UA"/>
        </w:rPr>
        <w:t>до складу плати</w:t>
      </w:r>
      <w:r w:rsidR="00641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51A">
        <w:rPr>
          <w:rFonts w:ascii="Times New Roman" w:hAnsi="Times New Roman" w:cs="Times New Roman"/>
          <w:sz w:val="28"/>
          <w:szCs w:val="28"/>
          <w:lang w:val="uk-UA"/>
        </w:rPr>
        <w:t>за абонен</w:t>
      </w:r>
      <w:r w:rsidR="00066ED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7751A">
        <w:rPr>
          <w:rFonts w:ascii="Times New Roman" w:hAnsi="Times New Roman" w:cs="Times New Roman"/>
          <w:sz w:val="28"/>
          <w:szCs w:val="28"/>
          <w:lang w:val="uk-UA"/>
        </w:rPr>
        <w:t xml:space="preserve">ське </w:t>
      </w:r>
      <w:r w:rsidR="00F775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обслуговування, передбаченої Законом України «Про житлово-комунальні послуги».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Міськкомунсервіс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здійснює дві операції з поводження з ТПВ: </w:t>
      </w:r>
      <w:r w:rsidR="00F7751A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зберігання, перевезення.</w:t>
      </w:r>
    </w:p>
    <w:p w:rsidR="00F7751A" w:rsidRDefault="00F7751A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Порівняльний аналіз</w:t>
      </w:r>
      <w:r w:rsidRPr="00F77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тарифу на послугу з поводження з твердими побутовими відходами, що пропонується встановити в порівнянні із встановленим тарифом у 2019 році наведено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</w:t>
      </w:r>
    </w:p>
    <w:p w:rsidR="00F7751A" w:rsidRDefault="00D632C1" w:rsidP="00517C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352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1A" w:rsidRDefault="00F7751A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51A" w:rsidRDefault="00F7751A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Плановий розрахунок тарифу (зберігання, перевезення) на послугу з  поводження з твердими побутовими відходами наведено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</w:t>
      </w:r>
    </w:p>
    <w:p w:rsidR="00AE4BEB" w:rsidRDefault="00787D4D" w:rsidP="00787D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85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C1" w:rsidRDefault="00787D4D" w:rsidP="00D63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600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7751A" w:rsidRDefault="00D632C1" w:rsidP="00D63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7751A">
        <w:rPr>
          <w:rFonts w:ascii="Times New Roman" w:hAnsi="Times New Roman" w:cs="Times New Roman"/>
          <w:sz w:val="28"/>
          <w:szCs w:val="28"/>
          <w:lang w:val="uk-UA"/>
        </w:rPr>
        <w:t>У разі встановлення запропонованого тарифу витрати на зберігання, перевезення 1 м</w:t>
      </w:r>
      <w:r w:rsidR="00F775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7751A">
        <w:rPr>
          <w:rFonts w:ascii="Times New Roman" w:hAnsi="Times New Roman" w:cs="Times New Roman"/>
          <w:sz w:val="28"/>
          <w:szCs w:val="28"/>
          <w:lang w:val="uk-UA"/>
        </w:rPr>
        <w:t xml:space="preserve"> ТПВ  зростуть в порівнянні із діючим для населення на 29% (мешканці ОСББ) та на 34%</w:t>
      </w:r>
      <w:r w:rsidR="00AE4BEB">
        <w:rPr>
          <w:rFonts w:ascii="Times New Roman" w:hAnsi="Times New Roman" w:cs="Times New Roman"/>
          <w:sz w:val="28"/>
          <w:szCs w:val="28"/>
          <w:lang w:val="uk-UA"/>
        </w:rPr>
        <w:t xml:space="preserve"> (мешканці приватного сектору). Основні причини: збільшення вартості мастильних матеріалів, збільшення заробітної плати та нарахувань на неї.</w:t>
      </w:r>
    </w:p>
    <w:p w:rsidR="0064130E" w:rsidRDefault="0064130E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BEB" w:rsidRDefault="00AE4BEB" w:rsidP="0064130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Відображення витрат сім’ї в грошовому еквіваленті в місяць за послугу</w:t>
      </w:r>
      <w:r w:rsidR="006D4A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(з врахуванням захоронення ТПВ)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7C90" w:rsidRDefault="00E37C90" w:rsidP="00E37C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3592"/>
        <w:gridCol w:w="2357"/>
        <w:gridCol w:w="1497"/>
        <w:gridCol w:w="1928"/>
      </w:tblGrid>
      <w:tr w:rsidR="00E37C90" w:rsidTr="00E37C90">
        <w:trPr>
          <w:trHeight w:val="315"/>
        </w:trPr>
        <w:tc>
          <w:tcPr>
            <w:tcW w:w="3592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4" w:type="dxa"/>
            <w:gridSpan w:val="2"/>
          </w:tcPr>
          <w:p w:rsidR="00E37C90" w:rsidRDefault="00E37C90" w:rsidP="00E37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928" w:type="dxa"/>
          </w:tcPr>
          <w:p w:rsidR="00E37C90" w:rsidRDefault="006D4AC3" w:rsidP="00E37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37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ідхилення</w:t>
            </w:r>
          </w:p>
        </w:tc>
      </w:tr>
      <w:tr w:rsidR="00E37C90" w:rsidTr="006D4AC3">
        <w:trPr>
          <w:trHeight w:val="807"/>
        </w:trPr>
        <w:tc>
          <w:tcPr>
            <w:tcW w:w="3592" w:type="dxa"/>
            <w:vMerge w:val="restart"/>
          </w:tcPr>
          <w:p w:rsidR="00E37C90" w:rsidRDefault="00E37C90" w:rsidP="006D4A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 із 2-х осіб, що проживає</w:t>
            </w:r>
            <w:r w:rsidR="006D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багатоквартирному будинку </w:t>
            </w:r>
          </w:p>
        </w:tc>
        <w:tc>
          <w:tcPr>
            <w:tcW w:w="2357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грудень 2021 р</w:t>
            </w:r>
            <w:r w:rsidR="006D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31,24 грн</w:t>
            </w:r>
          </w:p>
        </w:tc>
        <w:tc>
          <w:tcPr>
            <w:tcW w:w="1928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7C90" w:rsidTr="006D4AC3">
        <w:trPr>
          <w:trHeight w:val="549"/>
        </w:trPr>
        <w:tc>
          <w:tcPr>
            <w:tcW w:w="3592" w:type="dxa"/>
            <w:vMerge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2022 р</w:t>
            </w:r>
            <w:r w:rsidR="006D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36,70 грн</w:t>
            </w:r>
          </w:p>
        </w:tc>
        <w:tc>
          <w:tcPr>
            <w:tcW w:w="1928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+ 5,46 грн</w:t>
            </w:r>
          </w:p>
        </w:tc>
      </w:tr>
      <w:tr w:rsidR="00E37C90" w:rsidTr="006D4AC3">
        <w:trPr>
          <w:trHeight w:val="491"/>
        </w:trPr>
        <w:tc>
          <w:tcPr>
            <w:tcW w:w="3592" w:type="dxa"/>
            <w:vMerge w:val="restart"/>
          </w:tcPr>
          <w:p w:rsidR="00E37C90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Сім’я із 2-х осіб, що проживає </w:t>
            </w:r>
            <w:r w:rsidR="00E37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будинку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приватної забудови </w:t>
            </w:r>
          </w:p>
        </w:tc>
        <w:tc>
          <w:tcPr>
            <w:tcW w:w="2357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 р</w:t>
            </w:r>
            <w:r w:rsidR="006D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E37C90" w:rsidRDefault="00E37C90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C7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1928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7C90" w:rsidTr="00E37C90">
        <w:trPr>
          <w:trHeight w:val="315"/>
        </w:trPr>
        <w:tc>
          <w:tcPr>
            <w:tcW w:w="3592" w:type="dxa"/>
            <w:vMerge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E37C90" w:rsidRDefault="00E37C90" w:rsidP="00E37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2022 р</w:t>
            </w:r>
            <w:r w:rsidR="006D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E37C90" w:rsidRDefault="00E37C90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C7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1928" w:type="dxa"/>
          </w:tcPr>
          <w:p w:rsidR="00E37C90" w:rsidRDefault="00E37C90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="00DC7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DC7A69" w:rsidTr="006D4AC3">
        <w:trPr>
          <w:trHeight w:val="571"/>
        </w:trPr>
        <w:tc>
          <w:tcPr>
            <w:tcW w:w="3592" w:type="dxa"/>
            <w:vMerge w:val="restart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 із 4-х осіб, що проживає</w:t>
            </w:r>
          </w:p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багатоквартирному будинку</w:t>
            </w:r>
          </w:p>
        </w:tc>
        <w:tc>
          <w:tcPr>
            <w:tcW w:w="2357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 р</w:t>
            </w:r>
            <w:r w:rsidR="006D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62,48 грн</w:t>
            </w:r>
          </w:p>
        </w:tc>
        <w:tc>
          <w:tcPr>
            <w:tcW w:w="1928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A69" w:rsidTr="00E37C90">
        <w:trPr>
          <w:trHeight w:val="315"/>
        </w:trPr>
        <w:tc>
          <w:tcPr>
            <w:tcW w:w="3592" w:type="dxa"/>
            <w:vMerge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2022 р</w:t>
            </w:r>
            <w:r w:rsidR="006D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73,40 грн</w:t>
            </w:r>
          </w:p>
        </w:tc>
        <w:tc>
          <w:tcPr>
            <w:tcW w:w="1928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+10,92 грн</w:t>
            </w:r>
          </w:p>
        </w:tc>
      </w:tr>
      <w:tr w:rsidR="00DC7A69" w:rsidTr="006D4AC3">
        <w:trPr>
          <w:trHeight w:val="419"/>
        </w:trPr>
        <w:tc>
          <w:tcPr>
            <w:tcW w:w="3592" w:type="dxa"/>
            <w:vMerge w:val="restart"/>
          </w:tcPr>
          <w:p w:rsidR="00DC7A69" w:rsidRDefault="00A434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Сім’я із 4</w:t>
            </w:r>
            <w:r w:rsidR="00DC7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осіб, що проживає у будинку приватної забудови</w:t>
            </w:r>
          </w:p>
        </w:tc>
        <w:tc>
          <w:tcPr>
            <w:tcW w:w="2357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2021 р</w:t>
            </w:r>
            <w:r w:rsidR="006D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61,88 грн</w:t>
            </w:r>
          </w:p>
        </w:tc>
        <w:tc>
          <w:tcPr>
            <w:tcW w:w="1928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A69" w:rsidTr="00E37C90">
        <w:trPr>
          <w:trHeight w:val="315"/>
        </w:trPr>
        <w:tc>
          <w:tcPr>
            <w:tcW w:w="3592" w:type="dxa"/>
            <w:vMerge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2022 р</w:t>
            </w:r>
            <w:r w:rsidR="006D4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74,16 грн</w:t>
            </w:r>
          </w:p>
        </w:tc>
        <w:tc>
          <w:tcPr>
            <w:tcW w:w="1928" w:type="dxa"/>
          </w:tcPr>
          <w:p w:rsidR="00DC7A69" w:rsidRDefault="00DC7A69" w:rsidP="00DC7A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+ 12,28 грн</w:t>
            </w:r>
          </w:p>
        </w:tc>
      </w:tr>
    </w:tbl>
    <w:p w:rsidR="00E37C90" w:rsidRDefault="00E37C90" w:rsidP="00E37C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7C90" w:rsidRDefault="00E37C90" w:rsidP="00E37C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7C90" w:rsidRDefault="00E37C90" w:rsidP="00E37C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2C1" w:rsidRDefault="00D632C1" w:rsidP="00E37C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житлово-комунального</w:t>
      </w:r>
    </w:p>
    <w:p w:rsidR="00E37C90" w:rsidRDefault="00D632C1" w:rsidP="00E37C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екології міської ради                                           </w:t>
      </w:r>
      <w:r w:rsidR="0085702D">
        <w:rPr>
          <w:rFonts w:ascii="Times New Roman" w:hAnsi="Times New Roman" w:cs="Times New Roman"/>
          <w:sz w:val="28"/>
          <w:szCs w:val="28"/>
          <w:lang w:val="uk-UA"/>
        </w:rPr>
        <w:t>Олег ГОДУН</w:t>
      </w:r>
    </w:p>
    <w:p w:rsidR="003255E5" w:rsidRPr="00831364" w:rsidRDefault="00B102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533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5E5" w:rsidRPr="00831364" w:rsidSect="00D7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4"/>
    <w:rsid w:val="00066ED2"/>
    <w:rsid w:val="000B0F92"/>
    <w:rsid w:val="0015712E"/>
    <w:rsid w:val="0032295B"/>
    <w:rsid w:val="003255E5"/>
    <w:rsid w:val="003344A9"/>
    <w:rsid w:val="00346789"/>
    <w:rsid w:val="003B13E7"/>
    <w:rsid w:val="00517CA5"/>
    <w:rsid w:val="005B594E"/>
    <w:rsid w:val="00602FA1"/>
    <w:rsid w:val="00625A32"/>
    <w:rsid w:val="0064130E"/>
    <w:rsid w:val="006D4AC3"/>
    <w:rsid w:val="00787D4D"/>
    <w:rsid w:val="00831364"/>
    <w:rsid w:val="0085702D"/>
    <w:rsid w:val="009D4887"/>
    <w:rsid w:val="009E18B7"/>
    <w:rsid w:val="00A43469"/>
    <w:rsid w:val="00AE4BEB"/>
    <w:rsid w:val="00B1027D"/>
    <w:rsid w:val="00C43B58"/>
    <w:rsid w:val="00C863D0"/>
    <w:rsid w:val="00D20C1E"/>
    <w:rsid w:val="00D632C1"/>
    <w:rsid w:val="00D73901"/>
    <w:rsid w:val="00DC7A69"/>
    <w:rsid w:val="00E23524"/>
    <w:rsid w:val="00E37C90"/>
    <w:rsid w:val="00F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4E21-9163-401E-8855-EEB95B8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751E-FAA2-4148-BF66-6D9AF697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2022-01-11T12:46:00Z</cp:lastPrinted>
  <dcterms:created xsi:type="dcterms:W3CDTF">2022-01-17T16:05:00Z</dcterms:created>
  <dcterms:modified xsi:type="dcterms:W3CDTF">2022-01-17T16:05:00Z</dcterms:modified>
</cp:coreProperties>
</file>