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80" w:rsidRPr="00AB5880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 </w:t>
      </w:r>
      <w:r w:rsidRPr="00AB5880">
        <w:rPr>
          <w:rFonts w:ascii="Times New Roman" w:eastAsia="Calibri" w:hAnsi="Times New Roman" w:cs="Times New Roman"/>
          <w:sz w:val="28"/>
          <w:lang w:val="ru-RU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 fillcolor="window">
            <v:imagedata r:id="rId5" o:title=""/>
          </v:shape>
          <o:OLEObject Type="Embed" ProgID="Word.Picture.8" ShapeID="_x0000_i1025" DrawAspect="Content" ObjectID="_1711881702" r:id="rId6"/>
        </w:object>
      </w:r>
      <w:r w:rsidRPr="00AB5880">
        <w:rPr>
          <w:rFonts w:ascii="Times New Roman" w:eastAsia="Calibri" w:hAnsi="Times New Roman" w:cs="Times New Roman"/>
          <w:sz w:val="28"/>
        </w:rPr>
        <w:t xml:space="preserve">                              </w:t>
      </w:r>
    </w:p>
    <w:p w:rsidR="00AB5880" w:rsidRPr="00AB5880" w:rsidRDefault="00AB5880" w:rsidP="00AB588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880">
        <w:rPr>
          <w:rFonts w:ascii="Times New Roman" w:eastAsia="Calibri" w:hAnsi="Times New Roman" w:cs="Times New Roman"/>
          <w:sz w:val="28"/>
          <w:szCs w:val="28"/>
          <w:lang w:val="ru-RU"/>
        </w:rPr>
        <w:t>УКРАЇНА</w:t>
      </w:r>
    </w:p>
    <w:p w:rsidR="00AB5880" w:rsidRPr="00AB5880" w:rsidRDefault="00AB5880" w:rsidP="00AB5880">
      <w:pPr>
        <w:widowControl w:val="0"/>
        <w:autoSpaceDE w:val="0"/>
        <w:spacing w:after="0" w:line="240" w:lineRule="auto"/>
        <w:ind w:left="284" w:right="-1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880">
        <w:rPr>
          <w:rFonts w:ascii="Times New Roman" w:eastAsia="Calibri" w:hAnsi="Times New Roman" w:cs="Times New Roman"/>
          <w:sz w:val="28"/>
          <w:szCs w:val="28"/>
          <w:lang w:val="ru-RU"/>
        </w:rPr>
        <w:t>ЖИТОМИРСЬК</w:t>
      </w:r>
      <w:r w:rsidRPr="00AB5880">
        <w:rPr>
          <w:rFonts w:ascii="Times New Roman" w:eastAsia="Calibri" w:hAnsi="Times New Roman" w:cs="Times New Roman"/>
          <w:sz w:val="28"/>
          <w:szCs w:val="28"/>
        </w:rPr>
        <w:t>А</w:t>
      </w:r>
      <w:r w:rsidRPr="00AB58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ОБЛАСТ</w:t>
      </w:r>
      <w:r w:rsidRPr="00AB5880">
        <w:rPr>
          <w:rFonts w:ascii="Times New Roman" w:eastAsia="Calibri" w:hAnsi="Times New Roman" w:cs="Times New Roman"/>
          <w:sz w:val="28"/>
          <w:szCs w:val="28"/>
        </w:rPr>
        <w:t>Ь</w:t>
      </w:r>
    </w:p>
    <w:p w:rsidR="00AB5880" w:rsidRPr="00AB5880" w:rsidRDefault="00AB5880" w:rsidP="00AB5880">
      <w:pPr>
        <w:widowControl w:val="0"/>
        <w:autoSpaceDE w:val="0"/>
        <w:spacing w:after="0" w:line="240" w:lineRule="auto"/>
        <w:ind w:left="284" w:right="-16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880">
        <w:rPr>
          <w:rFonts w:ascii="Times New Roman" w:eastAsia="Calibri" w:hAnsi="Times New Roman" w:cs="Times New Roman"/>
          <w:sz w:val="28"/>
          <w:szCs w:val="28"/>
          <w:lang w:val="ru-RU"/>
        </w:rPr>
        <w:t>НОВОГРАД-ВОЛИНСЬКА МІСЬКА РАДА</w:t>
      </w:r>
    </w:p>
    <w:p w:rsidR="00AB5880" w:rsidRPr="00AB5880" w:rsidRDefault="00AB5880" w:rsidP="00AB5880">
      <w:pPr>
        <w:widowControl w:val="0"/>
        <w:autoSpaceDE w:val="0"/>
        <w:spacing w:after="0" w:line="240" w:lineRule="auto"/>
        <w:ind w:left="284" w:right="-16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880">
        <w:rPr>
          <w:rFonts w:ascii="Times New Roman" w:eastAsia="Calibri" w:hAnsi="Times New Roman" w:cs="Times New Roman"/>
          <w:sz w:val="28"/>
          <w:szCs w:val="28"/>
          <w:lang w:val="ru-RU"/>
        </w:rPr>
        <w:t>ВИКОНАВЧИЙ КОМІТЕТ</w:t>
      </w:r>
    </w:p>
    <w:p w:rsidR="00AB5880" w:rsidRPr="00510A4A" w:rsidRDefault="00AB5880" w:rsidP="00AB5880">
      <w:pPr>
        <w:widowControl w:val="0"/>
        <w:autoSpaceDE w:val="0"/>
        <w:spacing w:after="0" w:line="240" w:lineRule="auto"/>
        <w:ind w:left="284" w:right="-164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B588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</w:t>
      </w:r>
      <w:r w:rsidRPr="00AB5880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AB588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ШЕННЯ</w:t>
      </w:r>
    </w:p>
    <w:p w:rsidR="00AB5880" w:rsidRPr="00AB5880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AB5880" w:rsidRPr="00AB5880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AB5880" w:rsidRPr="00AB5880" w:rsidRDefault="00AB5880" w:rsidP="00AB5880">
      <w:pPr>
        <w:widowControl w:val="0"/>
        <w:spacing w:after="0" w:line="240" w:lineRule="auto"/>
        <w:ind w:right="3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</w:t>
      </w:r>
      <w:r w:rsidRPr="00AB58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4B1E6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13.04.2022</w:t>
      </w:r>
      <w:r w:rsidRPr="00AB58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B1E66">
        <w:rPr>
          <w:rFonts w:ascii="Times New Roman" w:eastAsia="Times New Roman" w:hAnsi="Times New Roman" w:cs="Times New Roman"/>
          <w:sz w:val="28"/>
          <w:szCs w:val="20"/>
          <w:lang w:eastAsia="ru-RU"/>
        </w:rPr>
        <w:t>416</w:t>
      </w:r>
    </w:p>
    <w:p w:rsidR="00AB5880" w:rsidRPr="00AB5880" w:rsidRDefault="00AB5880" w:rsidP="00AB58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</w:p>
    <w:p w:rsidR="00AB5880" w:rsidRPr="00AB5880" w:rsidRDefault="00FE1BCF" w:rsidP="00AB5880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</w:rPr>
        <w:t>Про соціальний захист</w:t>
      </w:r>
      <w:r w:rsidR="00510A4A">
        <w:rPr>
          <w:rFonts w:ascii="Times New Roman" w:eastAsia="Calibri" w:hAnsi="Times New Roman" w:cs="Times New Roman"/>
          <w:sz w:val="28"/>
        </w:rPr>
        <w:t xml:space="preserve"> дітей, які перебувають у складних життєвих обставинах, у тому числі дітей, які постраждали від жорстокого поводження</w:t>
      </w:r>
    </w:p>
    <w:bookmarkEnd w:id="0"/>
    <w:p w:rsidR="00AB5880" w:rsidRPr="00510A4A" w:rsidRDefault="00AB5880" w:rsidP="00AB5880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pacing w:val="-20"/>
          <w:sz w:val="28"/>
        </w:rPr>
      </w:pPr>
    </w:p>
    <w:p w:rsidR="00AB5880" w:rsidRPr="00510A4A" w:rsidRDefault="00AB5880" w:rsidP="00510A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80">
        <w:rPr>
          <w:rFonts w:ascii="Times New Roman" w:eastAsia="Calibri" w:hAnsi="Times New Roman" w:cs="Times New Roman"/>
          <w:sz w:val="28"/>
        </w:rPr>
        <w:t xml:space="preserve">Керуючись </w:t>
      </w:r>
      <w:r w:rsidRPr="00AB5880">
        <w:rPr>
          <w:rFonts w:ascii="Times New Roman" w:eastAsia="Calibri" w:hAnsi="Times New Roman" w:cs="Times New Roman"/>
          <w:sz w:val="28"/>
          <w:szCs w:val="28"/>
        </w:rPr>
        <w:t>підпунктом 4 пункту б частини першої статті 34, статтею 40</w:t>
      </w:r>
      <w:r w:rsidRPr="00AB58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880">
        <w:rPr>
          <w:rFonts w:ascii="Times New Roman" w:eastAsia="Calibri" w:hAnsi="Times New Roman" w:cs="Times New Roman"/>
          <w:sz w:val="28"/>
          <w:szCs w:val="28"/>
        </w:rPr>
        <w:t>Закону України „Про місцеве самоврядування в Україні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“</w:t>
      </w:r>
      <w:r w:rsidRPr="00AB588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AB5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A4A">
        <w:rPr>
          <w:rFonts w:ascii="Times New Roman" w:hAnsi="Times New Roman" w:cs="Times New Roman"/>
          <w:spacing w:val="4"/>
          <w:sz w:val="28"/>
          <w:szCs w:val="28"/>
        </w:rPr>
        <w:t xml:space="preserve">законами України 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„</w:t>
      </w:r>
      <w:r w:rsidR="00510A4A" w:rsidRPr="00510A4A">
        <w:rPr>
          <w:rFonts w:ascii="Times New Roman" w:hAnsi="Times New Roman" w:cs="Times New Roman"/>
          <w:spacing w:val="4"/>
          <w:sz w:val="28"/>
          <w:szCs w:val="28"/>
        </w:rPr>
        <w:t xml:space="preserve">Про органи і служби у справах дітей та 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>спеціальні установи для дітей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“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„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>Про охорону дитинства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“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„</w:t>
      </w:r>
      <w:r w:rsidR="00510A4A" w:rsidRPr="00510A4A">
        <w:rPr>
          <w:rFonts w:ascii="Times New Roman" w:hAnsi="Times New Roman" w:cs="Times New Roman"/>
          <w:spacing w:val="3"/>
          <w:sz w:val="28"/>
          <w:szCs w:val="28"/>
        </w:rPr>
        <w:t>Про забезпечення організаційно-правових умов соціального захисту прав дітей-сиріт та дітей, позбавлених батьківського п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>іклування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“</w:t>
      </w:r>
      <w:r w:rsidR="00510A4A" w:rsidRPr="00510A4A">
        <w:rPr>
          <w:rFonts w:ascii="Times New Roman" w:hAnsi="Times New Roman" w:cs="Times New Roman"/>
          <w:spacing w:val="3"/>
          <w:sz w:val="28"/>
          <w:szCs w:val="28"/>
        </w:rPr>
        <w:t>, постановами Кабінету Міністр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 xml:space="preserve">ів України від 24.09.2008 №866 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„</w:t>
      </w:r>
      <w:r w:rsidR="00510A4A" w:rsidRPr="00510A4A">
        <w:rPr>
          <w:rFonts w:ascii="Times New Roman" w:hAnsi="Times New Roman" w:cs="Times New Roman"/>
          <w:spacing w:val="3"/>
          <w:sz w:val="28"/>
          <w:szCs w:val="28"/>
        </w:rPr>
        <w:t>Питання діяльності органів опіки та піклування, пов`язаної із захистом пра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>в дитини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“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 xml:space="preserve">, від 01.06.2020 №585 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„</w:t>
      </w:r>
      <w:r w:rsidR="00510A4A" w:rsidRPr="00510A4A">
        <w:rPr>
          <w:rFonts w:ascii="Times New Roman" w:hAnsi="Times New Roman" w:cs="Times New Roman"/>
          <w:spacing w:val="3"/>
          <w:sz w:val="28"/>
          <w:szCs w:val="28"/>
        </w:rPr>
        <w:t>Про забезпечення соціального захисту дітей, які перебувають</w:t>
      </w:r>
      <w:r w:rsidR="00510A4A">
        <w:rPr>
          <w:rFonts w:ascii="Times New Roman" w:hAnsi="Times New Roman" w:cs="Times New Roman"/>
          <w:spacing w:val="3"/>
          <w:sz w:val="28"/>
          <w:szCs w:val="28"/>
        </w:rPr>
        <w:t xml:space="preserve"> у складних життєвих обставинах</w:t>
      </w:r>
      <w:r w:rsidR="00510A4A" w:rsidRPr="00AB5880">
        <w:rPr>
          <w:rFonts w:ascii="Times New Roman" w:eastAsia="Calibri" w:hAnsi="Times New Roman" w:cs="Times New Roman"/>
          <w:sz w:val="28"/>
          <w:szCs w:val="28"/>
        </w:rPr>
        <w:t>“</w:t>
      </w:r>
      <w:r w:rsidR="00510A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5880">
        <w:rPr>
          <w:rFonts w:ascii="Times New Roman" w:eastAsia="Calibri" w:hAnsi="Times New Roman" w:cs="Times New Roman"/>
          <w:sz w:val="28"/>
          <w:szCs w:val="28"/>
        </w:rPr>
        <w:t xml:space="preserve">заслухавши інформацію начальника служби у справах дітей міської ради </w:t>
      </w:r>
      <w:proofErr w:type="spellStart"/>
      <w:r w:rsidRPr="00AB5880">
        <w:rPr>
          <w:rFonts w:ascii="Times New Roman" w:eastAsia="Calibri" w:hAnsi="Times New Roman" w:cs="Times New Roman"/>
          <w:sz w:val="28"/>
          <w:szCs w:val="28"/>
        </w:rPr>
        <w:t>Лойко</w:t>
      </w:r>
      <w:proofErr w:type="spellEnd"/>
      <w:r w:rsidRPr="00AB5880">
        <w:rPr>
          <w:rFonts w:ascii="Times New Roman" w:eastAsia="Calibri" w:hAnsi="Times New Roman" w:cs="Times New Roman"/>
          <w:sz w:val="28"/>
          <w:szCs w:val="28"/>
        </w:rPr>
        <w:t xml:space="preserve"> Н.О.</w:t>
      </w:r>
      <w:r w:rsidRPr="00AB5880">
        <w:rPr>
          <w:rFonts w:ascii="Times New Roman" w:eastAsia="Calibri" w:hAnsi="Times New Roman" w:cs="Times New Roman"/>
          <w:sz w:val="28"/>
        </w:rPr>
        <w:t>, виконавчий комітет міської ради</w:t>
      </w:r>
    </w:p>
    <w:p w:rsidR="00AB5880" w:rsidRPr="00AB5880" w:rsidRDefault="00AB5880" w:rsidP="00AB58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AB5880" w:rsidRPr="00AB5880" w:rsidRDefault="00AB5880" w:rsidP="00AB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ВИРІШИВ:</w:t>
      </w:r>
    </w:p>
    <w:p w:rsidR="00AB5880" w:rsidRPr="00AB5880" w:rsidRDefault="00AB5880" w:rsidP="00AB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880" w:rsidRDefault="00510A4A" w:rsidP="00EC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B5880"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Інформацію </w:t>
      </w:r>
      <w:r w:rsidR="00AB5880" w:rsidRPr="00AB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служби у справах дітей міської ради </w:t>
      </w:r>
      <w:proofErr w:type="spellStart"/>
      <w:r w:rsidR="00AB5880" w:rsidRPr="00AB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="00AB5880" w:rsidRPr="00AB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</w:t>
      </w:r>
      <w:r w:rsidR="00AB5880"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</w:t>
      </w:r>
      <w:r w:rsidR="00FE1BCF">
        <w:rPr>
          <w:rFonts w:ascii="Times New Roman" w:eastAsia="Calibri" w:hAnsi="Times New Roman" w:cs="Times New Roman"/>
          <w:sz w:val="28"/>
        </w:rPr>
        <w:t>соціальний захист</w:t>
      </w:r>
      <w:r>
        <w:rPr>
          <w:rFonts w:ascii="Times New Roman" w:eastAsia="Calibri" w:hAnsi="Times New Roman" w:cs="Times New Roman"/>
          <w:sz w:val="28"/>
        </w:rPr>
        <w:t xml:space="preserve"> дітей, які перебувають у складних життєвих обставинах, у тому числі дітей, які постраждали від жорстокого поводження</w:t>
      </w:r>
      <w:r w:rsidR="00EC0F21">
        <w:rPr>
          <w:rFonts w:ascii="Times New Roman" w:eastAsia="Calibri" w:hAnsi="Times New Roman" w:cs="Times New Roman"/>
          <w:sz w:val="28"/>
        </w:rPr>
        <w:t xml:space="preserve"> </w:t>
      </w:r>
      <w:r w:rsidR="00AB5880"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>взяти до уваги (додається).</w:t>
      </w:r>
    </w:p>
    <w:p w:rsidR="003A0401" w:rsidRPr="003A0401" w:rsidRDefault="003A0401" w:rsidP="00EC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2. Рекомендації </w:t>
      </w:r>
      <w:r w:rsidR="00657762">
        <w:rPr>
          <w:rFonts w:ascii="Times New Roman" w:eastAsia="Calibri" w:hAnsi="Times New Roman" w:cs="Times New Roman"/>
          <w:sz w:val="28"/>
        </w:rPr>
        <w:t>для покращення роботи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B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служби у справах дітей міської ради </w:t>
      </w:r>
      <w:proofErr w:type="spellStart"/>
      <w:r w:rsidRPr="00AB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AB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взяти до уваги</w:t>
      </w:r>
      <w:r w:rsidRPr="00AB588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5880" w:rsidRPr="00AB5880" w:rsidRDefault="00AB5880" w:rsidP="00AB5880">
      <w:pPr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AB588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3A0401">
        <w:rPr>
          <w:rFonts w:ascii="Times New Roman" w:eastAsia="Calibri" w:hAnsi="Times New Roman" w:cs="Times New Roman"/>
          <w:sz w:val="28"/>
          <w:szCs w:val="32"/>
        </w:rPr>
        <w:t xml:space="preserve">    3</w:t>
      </w:r>
      <w:r w:rsidRPr="00AB5880">
        <w:rPr>
          <w:rFonts w:ascii="Times New Roman" w:eastAsia="Calibri" w:hAnsi="Times New Roman" w:cs="Times New Roman"/>
          <w:sz w:val="28"/>
          <w:szCs w:val="32"/>
          <w:lang w:val="ru-RU"/>
        </w:rPr>
        <w:t>. К</w:t>
      </w:r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онтроль за </w:t>
      </w:r>
      <w:proofErr w:type="spellStart"/>
      <w:r w:rsidRPr="00AB5880">
        <w:rPr>
          <w:rFonts w:ascii="Times New Roman" w:eastAsia="Calibri" w:hAnsi="Times New Roman" w:cs="Times New Roman"/>
          <w:sz w:val="28"/>
          <w:lang w:val="ru-RU"/>
        </w:rPr>
        <w:t>виконанням</w:t>
      </w:r>
      <w:proofErr w:type="spellEnd"/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AB5880">
        <w:rPr>
          <w:rFonts w:ascii="Times New Roman" w:eastAsia="Calibri" w:hAnsi="Times New Roman" w:cs="Times New Roman"/>
          <w:sz w:val="28"/>
          <w:lang w:val="ru-RU"/>
        </w:rPr>
        <w:t>цього</w:t>
      </w:r>
      <w:proofErr w:type="spellEnd"/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AB5880">
        <w:rPr>
          <w:rFonts w:ascii="Times New Roman" w:eastAsia="Calibri" w:hAnsi="Times New Roman" w:cs="Times New Roman"/>
          <w:sz w:val="28"/>
          <w:lang w:val="ru-RU"/>
        </w:rPr>
        <w:t>рішення</w:t>
      </w:r>
      <w:proofErr w:type="spellEnd"/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AB5880">
        <w:rPr>
          <w:rFonts w:ascii="Times New Roman" w:eastAsia="Calibri" w:hAnsi="Times New Roman" w:cs="Times New Roman"/>
          <w:sz w:val="28"/>
          <w:lang w:val="ru-RU"/>
        </w:rPr>
        <w:t>покласти</w:t>
      </w:r>
      <w:proofErr w:type="spellEnd"/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на заступника </w:t>
      </w:r>
      <w:proofErr w:type="spellStart"/>
      <w:r w:rsidRPr="00AB5880">
        <w:rPr>
          <w:rFonts w:ascii="Times New Roman" w:eastAsia="Calibri" w:hAnsi="Times New Roman" w:cs="Times New Roman"/>
          <w:sz w:val="28"/>
          <w:lang w:val="ru-RU"/>
        </w:rPr>
        <w:t>міського</w:t>
      </w:r>
      <w:proofErr w:type="spellEnd"/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AB5880">
        <w:rPr>
          <w:rFonts w:ascii="Times New Roman" w:eastAsia="Calibri" w:hAnsi="Times New Roman" w:cs="Times New Roman"/>
          <w:sz w:val="28"/>
          <w:lang w:val="ru-RU"/>
        </w:rPr>
        <w:t>голови</w:t>
      </w:r>
      <w:proofErr w:type="spellEnd"/>
      <w:r w:rsidRPr="00AB5880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AB5880">
        <w:rPr>
          <w:rFonts w:ascii="Times New Roman" w:eastAsia="Calibri" w:hAnsi="Times New Roman" w:cs="Times New Roman"/>
          <w:sz w:val="28"/>
        </w:rPr>
        <w:t>Борис Н.П.</w:t>
      </w:r>
    </w:p>
    <w:p w:rsidR="00AB5880" w:rsidRPr="00AB5880" w:rsidRDefault="00AB5880" w:rsidP="00AB58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5880" w:rsidRDefault="00AB5880" w:rsidP="00AB58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5880">
        <w:rPr>
          <w:rFonts w:ascii="Times New Roman" w:eastAsia="Calibri" w:hAnsi="Times New Roman" w:cs="Times New Roman"/>
          <w:sz w:val="28"/>
        </w:rPr>
        <w:t xml:space="preserve"> Міський голова              </w:t>
      </w:r>
      <w:r w:rsidRPr="00AB5880">
        <w:rPr>
          <w:rFonts w:ascii="Times New Roman" w:eastAsia="Calibri" w:hAnsi="Times New Roman" w:cs="Times New Roman"/>
          <w:sz w:val="28"/>
        </w:rPr>
        <w:tab/>
      </w:r>
      <w:r w:rsidRPr="00AB5880">
        <w:rPr>
          <w:rFonts w:ascii="Times New Roman" w:eastAsia="Calibri" w:hAnsi="Times New Roman" w:cs="Times New Roman"/>
          <w:sz w:val="28"/>
        </w:rPr>
        <w:tab/>
      </w:r>
      <w:r w:rsidRPr="00AB5880">
        <w:rPr>
          <w:rFonts w:ascii="Times New Roman" w:eastAsia="Calibri" w:hAnsi="Times New Roman" w:cs="Times New Roman"/>
          <w:sz w:val="28"/>
        </w:rPr>
        <w:tab/>
      </w:r>
      <w:r w:rsidRPr="00AB5880">
        <w:rPr>
          <w:rFonts w:ascii="Times New Roman" w:eastAsia="Calibri" w:hAnsi="Times New Roman" w:cs="Times New Roman"/>
          <w:sz w:val="28"/>
        </w:rPr>
        <w:tab/>
        <w:t xml:space="preserve">    </w:t>
      </w:r>
      <w:r w:rsidR="00EC0F21">
        <w:rPr>
          <w:rFonts w:ascii="Times New Roman" w:eastAsia="Calibri" w:hAnsi="Times New Roman" w:cs="Times New Roman"/>
          <w:sz w:val="28"/>
        </w:rPr>
        <w:t xml:space="preserve">                 Микола БОРОВЕЦЬ</w:t>
      </w:r>
    </w:p>
    <w:p w:rsidR="00702144" w:rsidRDefault="00702144" w:rsidP="00AB58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02144" w:rsidRPr="00AB5880" w:rsidRDefault="00702144" w:rsidP="00AB58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5880" w:rsidRPr="00AB5880" w:rsidRDefault="00AB5880" w:rsidP="00AB58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B5880">
        <w:rPr>
          <w:rFonts w:ascii="Times New Roman" w:eastAsia="Calibri" w:hAnsi="Times New Roman" w:cs="Times New Roman"/>
          <w:sz w:val="28"/>
          <w:lang w:val="ru-RU"/>
        </w:rPr>
        <w:tab/>
      </w:r>
      <w:r w:rsidRPr="00AB5880">
        <w:rPr>
          <w:rFonts w:ascii="Times New Roman" w:eastAsia="Calibri" w:hAnsi="Times New Roman" w:cs="Times New Roman"/>
          <w:sz w:val="28"/>
          <w:lang w:val="ru-RU"/>
        </w:rPr>
        <w:tab/>
      </w:r>
      <w:r w:rsidRPr="00AB5880">
        <w:rPr>
          <w:rFonts w:ascii="Times New Roman" w:eastAsia="Calibri" w:hAnsi="Times New Roman" w:cs="Times New Roman"/>
          <w:sz w:val="28"/>
          <w:lang w:val="ru-RU"/>
        </w:rPr>
        <w:tab/>
      </w:r>
      <w:r w:rsidRPr="00AB5880">
        <w:rPr>
          <w:rFonts w:ascii="Times New Roman" w:eastAsia="Calibri" w:hAnsi="Times New Roman" w:cs="Times New Roman"/>
          <w:sz w:val="28"/>
          <w:lang w:val="ru-RU"/>
        </w:rPr>
        <w:tab/>
      </w:r>
      <w:r w:rsidRPr="00AB5880">
        <w:rPr>
          <w:rFonts w:ascii="Times New Roman" w:eastAsia="Calibri" w:hAnsi="Times New Roman" w:cs="Times New Roman"/>
          <w:sz w:val="28"/>
          <w:lang w:val="ru-RU"/>
        </w:rPr>
        <w:tab/>
      </w:r>
      <w:r w:rsidRPr="00AB5880">
        <w:rPr>
          <w:rFonts w:ascii="Times New Roman" w:eastAsia="Calibri" w:hAnsi="Times New Roman" w:cs="Times New Roman"/>
          <w:sz w:val="28"/>
          <w:lang w:val="ru-RU"/>
        </w:rPr>
        <w:tab/>
        <w:t xml:space="preserve">     </w:t>
      </w:r>
    </w:p>
    <w:p w:rsidR="00AB5880" w:rsidRPr="00AB5880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880" w:rsidRPr="00AB5880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2144" w:rsidRPr="00702144" w:rsidRDefault="00702144" w:rsidP="0070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02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Інформація про с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оціальний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захист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дітей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,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які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перебувають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у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складних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життєвих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обставинах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, у тому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числі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дітей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,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які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постраждали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від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жорстокого</w:t>
      </w:r>
      <w:proofErr w:type="spellEnd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70214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поводження</w:t>
      </w:r>
      <w:proofErr w:type="spellEnd"/>
    </w:p>
    <w:p w:rsidR="00702144" w:rsidRPr="00702144" w:rsidRDefault="00702144" w:rsidP="0070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Під соціальним захистом дітей слід розуміти комплекс заходів і засобів соціально-економічного та правового характеру, які спрямовані на забезпечення прав дітей на життя, розвиток, виховання, освіту, медичне обслуговування, надання матеріальної підтримки.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 суб’єктів виявлення та організації соціального захисту дітей, які перебувають в складних життєвих обставинах, крім служби у справах дітей відносяться: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 місцевого самоврядування,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заклади освіти,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охорони здоров’я,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населення ,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центри соціальних служб,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відділи, що здійснюють заходи у сфері запобігання та протидії домашньому насильству і насильству за ознакою статі, </w:t>
      </w:r>
    </w:p>
    <w:p w:rsidR="00702144" w:rsidRPr="00702144" w:rsidRDefault="00702144" w:rsidP="00702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 Національної поліції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заклади та установи відповідно до Закону України «Про запобігання та протидію домашньому насильству» в межах своїх повноважень.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Складні життєві обставини (СЖО) -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умови, що негативно впливають на життя дитини, стан її здоров’я та розвиток (інвалідність, тяжка хвороба, безпритульність, перебування у конфлікті із законом, залучення до найгірших форм дитячої праці, залежність від психотропних речовин, інші види залежності, жорстоке поводження , зокрема домашнє насильство, ухилення батьків, осіб, які їх замінюють від виконання своїх батьківських обов’язків, обставини, стихійного лиха, техногенних аварій, катастроф,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воєнних дій чи збройних конфліктів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тощо). </w:t>
      </w:r>
      <w:r w:rsidRPr="007021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обліку служби у справах дітей сьогодні, як і на кінець 2021 року,  перебуває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дітей які опинилися у складних життєвих обставинах з них: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- 83 дитини 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 в сім’ях, де батьки ухиляються від виконання батьківських обов’язків;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дітей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зазнали насильства та жорстокого поводження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дітей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статус дітей,  які постраждали в наслідок воєнних дій та збройних конфліктів.</w:t>
      </w:r>
    </w:p>
    <w:p w:rsidR="00702144" w:rsidRPr="00702144" w:rsidRDefault="00702144" w:rsidP="00702144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Динаміки збільшення дітей вищезгаданої категорії не спостерігається. </w:t>
      </w:r>
    </w:p>
    <w:p w:rsidR="00702144" w:rsidRPr="00702144" w:rsidRDefault="00702144" w:rsidP="00702144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захисту прав та законних інтересів дітей протягом першого кварталу 2022 року службою у справах дітей було проведено :</w:t>
      </w:r>
    </w:p>
    <w:p w:rsidR="00702144" w:rsidRPr="00702144" w:rsidRDefault="00702144" w:rsidP="00702144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- 10 засідань комісії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захисту прав дитини на яких розглянуто наступні питання: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1дозволу на виїзд дитини за межі України;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повернення дітей  на територію Новоград-Волинської міської територіальної громади  з державних закладів м. Житомир 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влаштування 2 дітей у ДБСТ; 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влаштування 10 дітей під опіку;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повернення 1 дитини у біологічну сім</w:t>
      </w:r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ю;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визначення місця проживання 2 дітей з одним із батьків;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статусу 1 дитині яка постраждала внаслідок воєнних дій та збройних конфліктів;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зміну місця проживання 1 малолітньої дитини;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підтвердження місця проживання малолітньої дитини;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зняття опіки над 1 дитиною.  </w:t>
      </w:r>
    </w:p>
    <w:p w:rsidR="00702144" w:rsidRPr="00702144" w:rsidRDefault="00702144" w:rsidP="007021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засіданнях виконавчого комітету міської ради винесено та розглянуто наступні питання: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влаштування 2-х дітей у ДБСТ.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 уповноваженої особи для виїзду дітей, позбавлених батьківського піклування за межі України.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 опіки 8 дітям, позбавленим батьківського піклування.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8 дітям статусу дитини-сироти, дитини, позбавленої батьківського піклування.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захист житлових і майнових прав дітей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висновку органу опіки та піклування</w:t>
      </w:r>
    </w:p>
    <w:p w:rsidR="00702144" w:rsidRPr="00702144" w:rsidRDefault="00702144" w:rsidP="00702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висновку служби у справах дітей міської ради про підтвердження місця проживання дитини для її тимчасового виїзду за межі України.  </w:t>
      </w:r>
    </w:p>
    <w:p w:rsidR="00702144" w:rsidRPr="00702144" w:rsidRDefault="00702144" w:rsidP="007021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захисту життя дітей, які перебували в державних закладах Житомирської області службою у справах дітей організовано виїзд за межі України 5 дітей позбавлених батьківського піклування до Республіки Польща м. 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Бжег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Наразі діти офіційно зараховані до Адміністративного Центру опіки та виховання де вони будуть перебувати до стабілізації ситуації на території України і можливості безпечного повернення в Україну.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Всього за межі України  виїхало 25 дітей-сиріт та дітей, позбавлених батьківського піклування: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15 дітей з опікунських сімей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дитини з прийомних сімей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дітей з державних закладів  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межі області виїхала 1 дитина з опікунської сім’ї, 1 дитина з прийомної сім’ї. 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у справах дітей постійно тримає зв'язок з опікунами, закладами за межами України де перебувають діти. Наразі за їх інформацією всі діти знаходяться в гарних умовах і планується їх повернення після закінчення воєнного стану або покращення ситуації. 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Всього з  початку року  влаштовано у сімейні форми виховання  13 дітей: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дітей – під опіку;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2 дитини – ДБСТ;</w:t>
      </w: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дитини – ПС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 початку війни на території України, в нашій громаді, зареєструвалися та отримали довідки внутрішньо перемішених осіб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1558 осіб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560 дітей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 – 2 років – 89 дітей;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  - 6 років – 151 дитина;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7 – 18 років – 320 дітей.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102 дитини 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вищезгаданої категорії приступили до навчання в закладах загальної середньої освіти Новоград-Волинської міської територіальної    громади. </w:t>
      </w:r>
    </w:p>
    <w:p w:rsidR="00702144" w:rsidRPr="00702144" w:rsidRDefault="00702144" w:rsidP="00702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Необхідно зазначити, що діти, які безпосередньо зіштовхнулися з ситуаціями пов’язаними з війною значно частіше, ніж їх однолітки без досвіду перебування на війні, страждають від таких проблем як тривожний розлад, посттравматичний стресовий розлад, депресія, добровільна соціальна ізоляція, поведінкові розлади тощо. </w:t>
      </w:r>
    </w:p>
    <w:p w:rsidR="00702144" w:rsidRPr="00702144" w:rsidRDefault="00702144" w:rsidP="00702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 метою недопущення таких страшних для дитини наслідків, покращення та стабілізації емоційного стану в Новоград-Волинській територіальній громаді з 28 лютого 2022 року в рамках Гуманітарного координаційного центру, який діє при виконавчому комітеті міської ради працює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психологічної допомоги дітям та дорослим.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44" w:rsidRPr="00702144" w:rsidRDefault="00702144" w:rsidP="0070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08  квітня 2022 року фахівцями Центру психологічної допомоги дітям та дорослим проведено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консультацій, з них: </w:t>
      </w:r>
    </w:p>
    <w:p w:rsidR="00702144" w:rsidRPr="00702144" w:rsidRDefault="00702144" w:rsidP="0070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- 122 консультації мешканців Новоград-Волинської міської територіальної громади </w:t>
      </w:r>
    </w:p>
    <w:p w:rsidR="00702144" w:rsidRPr="00702144" w:rsidRDefault="00702144" w:rsidP="0070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консультацій з внутрішньо переміщеними особами. </w:t>
      </w:r>
    </w:p>
    <w:p w:rsidR="00702144" w:rsidRPr="00702144" w:rsidRDefault="00702144" w:rsidP="007021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осіб, які вимушені були залишити постійне місце проживання у зв’язку із ситуацією, </w:t>
      </w:r>
      <w:r w:rsidRPr="00702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проводяться</w:t>
      </w:r>
      <w:r w:rsidRPr="007021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очні індивідуальні кризові консультації Наразі психологічну підтримку надано  </w:t>
      </w:r>
      <w:r w:rsidRPr="00702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38 дітям та 37 дорослим.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</w:t>
      </w:r>
      <w:r w:rsidRPr="007021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Також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метою емоційного покращення стану дітей територіальної громади та дітей із сімей внутрішньо перемішених осіб, управлінням культури і туризму міської ради проводилися розважальні, інтерактивні заходи, показ мультфільмів. Управлінням освіти і науки міської ради проводить онлайн фото 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челендж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«Діти проти війни». З 11.04.2022 року розпочав свою роботу дистанційно в режимі онлайн гурток «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проходять заняття гуртка патріотичний клуб « 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патріот ».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44" w:rsidRPr="00702144" w:rsidRDefault="00702144" w:rsidP="007021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2144" w:rsidRPr="00702144" w:rsidRDefault="00702144" w:rsidP="0070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 метою попередження ризиків посилення конфліктів у сім’ях, зокрема, через емоційне напруження, економічні негаразди, від яких, як наслідок страждають діти.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ським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центром 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альних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 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здійснено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 оцінок потреб сімей внутрішньо переміщених сімей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сімей з дітьми взято під соціальний супровід.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Крім соціальних послуг, кожній сім’ї надано допомогу у вигляді  набору, до якого входять: продукти харчування, гігієнічні набори, підгузки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Діткам на штучному вигодовуванні надано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130 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пачок дитячого харчування та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штук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дитяче пюре.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Управлінням соціального захисту населення було надано допомогу сім’ям внутрішньо перемішених осіб, у вигляді продуктових наборів у кількості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1558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з них: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- 560 дитячих;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- 998 дорослих.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зверненням батьків( внутрішньо перемішених осіб)  до відділу з питань охорони здоров’я міської ради  дітям були надані більше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одиниць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ліків (жарознижуючі засоби, антисептики, очні краплі та краплі для носа, сиропи від кашлю, </w:t>
      </w:r>
      <w:proofErr w:type="spellStart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пробіотики</w:t>
      </w:r>
      <w:proofErr w:type="spellEnd"/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шлункові ліки інше).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Сім’ям, які мають дітей віком до трьох років починаючи з 11.03.2022 року службою у справах дітей  надано допомоги у вигляді підгузків у кількості </w:t>
      </w:r>
      <w:r w:rsidRPr="0070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1825 </w:t>
      </w: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штук. Сім’ї з яких діти  перебувають на обліку служби у справах дітей отримали допомогу вживаним одягом, взуттям, іграшками.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батьків, які працюють і мають маленьких дітей  запрацював  ДНЗ № 16.      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Службою у справах дітей обстежено умови проживання 32 сімей в рамках рейдів «Діти вулиці»,  «Вокзал », «Діти в сім’ях». Випадків жорстокого поводження з дітьми не виявлено. Безпритульних дітей та дітей, які жебракують на території Новоград-Волинської міської територіальної громади немає. Інформації щодо дітей-сиріт, дітей позбавлених батьківського піклування, які прибули з територій де безпосередньо йдуть бойові дії на територію громади до служби у справах дітей не надходило.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Виплати на дітей – сиріт, дітей позбавлених батьківського піклування які виховуються в дитячих будинках сімейного типу, прийомних та опікунських  сім’ях здійснюється в повному обсязі.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Служба продовжує здійснювати свої повноваження щодо соціального захисту дітей, усиновлення, встановлення опіки, запобігання дитячої бездоглядності та безпритульності, попередженню вчиненню дітьми правопорушень. Тісно взаємодіє з усіма суб’єктами з метою якісного і вчасного реагування на випадки жорстокого поводження з дітьми,  комплексного забезпечення їх прав та інтересів. 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служби у справах дітей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                                                                                  Нонна ЛОЙКО</w:t>
      </w:r>
    </w:p>
    <w:p w:rsidR="00AB5880" w:rsidRPr="00702144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880" w:rsidRPr="00AB5880" w:rsidRDefault="00AB5880" w:rsidP="00AB5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AB5880" w:rsidRPr="00AB5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FA9"/>
    <w:multiLevelType w:val="hybridMultilevel"/>
    <w:tmpl w:val="712E687E"/>
    <w:lvl w:ilvl="0" w:tplc="0494D98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8CE0E4A"/>
    <w:multiLevelType w:val="hybridMultilevel"/>
    <w:tmpl w:val="411C53FC"/>
    <w:lvl w:ilvl="0" w:tplc="4F8C1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8"/>
    <w:rsid w:val="00037E08"/>
    <w:rsid w:val="003A0401"/>
    <w:rsid w:val="004B1E66"/>
    <w:rsid w:val="00510A4A"/>
    <w:rsid w:val="00657762"/>
    <w:rsid w:val="00702144"/>
    <w:rsid w:val="009E03A4"/>
    <w:rsid w:val="00AB5880"/>
    <w:rsid w:val="00C9568F"/>
    <w:rsid w:val="00EC0F21"/>
    <w:rsid w:val="00FB0077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1D8E2"/>
  <w15:chartTrackingRefBased/>
  <w15:docId w15:val="{1486C60D-C882-43A2-B044-047764E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6844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2022-04-04T17:01:00Z</dcterms:created>
  <dcterms:modified xsi:type="dcterms:W3CDTF">2022-04-19T11:55:00Z</dcterms:modified>
</cp:coreProperties>
</file>