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6CB3" w:rsidRPr="000F6CB3" w:rsidRDefault="000F6CB3" w:rsidP="00715D22">
      <w:pPr>
        <w:tabs>
          <w:tab w:val="left" w:pos="1843"/>
        </w:tabs>
        <w:spacing w:after="0" w:line="240" w:lineRule="auto"/>
        <w:jc w:val="center"/>
        <w:rPr>
          <w:rFonts w:ascii="Times New Roman" w:hAnsi="Times New Roman" w:cs="Times New Roman"/>
          <w:sz w:val="21"/>
          <w:szCs w:val="21"/>
          <w:lang w:val="uk-UA"/>
        </w:rPr>
      </w:pPr>
      <w:r w:rsidRPr="000F6CB3"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0190351" wp14:editId="2AA0FDF0">
            <wp:extent cx="409575" cy="542925"/>
            <wp:effectExtent l="19050" t="0" r="9525" b="0"/>
            <wp:docPr id="2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CB3" w:rsidRPr="000F6CB3" w:rsidRDefault="000F6CB3" w:rsidP="00715D22">
      <w:pPr>
        <w:tabs>
          <w:tab w:val="left" w:pos="198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F6CB3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0F6CB3" w:rsidRPr="000F6CB3" w:rsidRDefault="000F6CB3" w:rsidP="00715D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F6CB3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0F6CB3" w:rsidRPr="000F6CB3" w:rsidRDefault="000F6CB3" w:rsidP="00715D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F6CB3">
        <w:rPr>
          <w:rFonts w:ascii="Times New Roman" w:hAnsi="Times New Roman" w:cs="Times New Roman"/>
          <w:sz w:val="28"/>
          <w:szCs w:val="28"/>
          <w:lang w:val="uk-UA"/>
        </w:rPr>
        <w:t>ЖИТОМИРСЬКОЇ ОБЛАСТІ</w:t>
      </w:r>
    </w:p>
    <w:p w:rsidR="000F6CB3" w:rsidRPr="000F6CB3" w:rsidRDefault="000F6CB3" w:rsidP="00715D2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r w:rsidRPr="000F6CB3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0F6CB3" w:rsidRPr="000F6CB3" w:rsidRDefault="000F6CB3" w:rsidP="001E0D5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6CB3" w:rsidRDefault="00DD6E26" w:rsidP="001E0D51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 w:rsidRPr="004A5596">
        <w:rPr>
          <w:sz w:val="28"/>
          <w:szCs w:val="28"/>
          <w:lang w:val="uk-UA"/>
        </w:rPr>
        <w:t xml:space="preserve">вісімнадцята сесія            </w:t>
      </w:r>
      <w:r w:rsidR="000F6CB3" w:rsidRPr="000F6CB3">
        <w:rPr>
          <w:sz w:val="28"/>
          <w:szCs w:val="28"/>
          <w:lang w:val="uk-UA"/>
        </w:rPr>
        <w:t xml:space="preserve">                    </w:t>
      </w:r>
      <w:r w:rsidR="000F6CB3" w:rsidRPr="000F6CB3">
        <w:rPr>
          <w:sz w:val="28"/>
          <w:szCs w:val="28"/>
          <w:lang w:val="uk-UA"/>
        </w:rPr>
        <w:tab/>
        <w:t xml:space="preserve">               </w:t>
      </w:r>
      <w:r w:rsidR="000F6CB3">
        <w:rPr>
          <w:sz w:val="28"/>
          <w:szCs w:val="28"/>
          <w:lang w:val="uk-UA"/>
        </w:rPr>
        <w:t xml:space="preserve">       </w:t>
      </w:r>
      <w:r w:rsidR="000F6CB3" w:rsidRPr="000F6CB3">
        <w:rPr>
          <w:sz w:val="28"/>
          <w:szCs w:val="28"/>
          <w:lang w:val="uk-UA"/>
        </w:rPr>
        <w:t xml:space="preserve">    восьмого  скликання</w:t>
      </w:r>
    </w:p>
    <w:p w:rsidR="000F6CB3" w:rsidRDefault="000F6CB3" w:rsidP="001E0D51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</w:p>
    <w:p w:rsidR="000F6CB3" w:rsidRDefault="006B0EA3" w:rsidP="001E0D51">
      <w:pPr>
        <w:pStyle w:val="a6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31.03.2022</w:t>
      </w:r>
      <w:r w:rsidR="0018223B">
        <w:rPr>
          <w:sz w:val="28"/>
          <w:szCs w:val="28"/>
          <w:lang w:val="uk-UA"/>
        </w:rPr>
        <w:t xml:space="preserve"> </w:t>
      </w:r>
      <w:r w:rsidR="0094244C">
        <w:rPr>
          <w:sz w:val="28"/>
          <w:szCs w:val="28"/>
          <w:lang w:val="uk-UA"/>
        </w:rPr>
        <w:t xml:space="preserve"> </w:t>
      </w:r>
      <w:r w:rsidR="00715D22">
        <w:rPr>
          <w:sz w:val="28"/>
          <w:szCs w:val="28"/>
          <w:lang w:val="uk-UA"/>
        </w:rPr>
        <w:t xml:space="preserve"> </w:t>
      </w:r>
      <w:r w:rsidR="000F6CB3" w:rsidRPr="000F6CB3">
        <w:rPr>
          <w:sz w:val="28"/>
          <w:szCs w:val="28"/>
          <w:lang w:val="uk-UA"/>
        </w:rPr>
        <w:t xml:space="preserve"> №</w:t>
      </w:r>
      <w:r w:rsidR="009424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503</w:t>
      </w:r>
    </w:p>
    <w:p w:rsidR="0018223B" w:rsidRPr="000F6CB3" w:rsidRDefault="0018223B" w:rsidP="001E0D51">
      <w:pPr>
        <w:pStyle w:val="a6"/>
        <w:spacing w:after="0"/>
        <w:ind w:left="0"/>
        <w:jc w:val="both"/>
        <w:rPr>
          <w:i/>
          <w:sz w:val="28"/>
          <w:szCs w:val="28"/>
          <w:lang w:val="uk-UA"/>
        </w:rPr>
      </w:pPr>
    </w:p>
    <w:tbl>
      <w:tblPr>
        <w:tblpPr w:leftFromText="180" w:rightFromText="180" w:vertAnchor="text" w:tblpX="-36" w:tblpY="57"/>
        <w:tblW w:w="0" w:type="auto"/>
        <w:tblLook w:val="0000" w:firstRow="0" w:lastRow="0" w:firstColumn="0" w:lastColumn="0" w:noHBand="0" w:noVBand="0"/>
      </w:tblPr>
      <w:tblGrid>
        <w:gridCol w:w="6091"/>
      </w:tblGrid>
      <w:tr w:rsidR="00BF6AB6" w:rsidRPr="0018223B" w:rsidTr="0018223B">
        <w:trPr>
          <w:trHeight w:val="1977"/>
        </w:trPr>
        <w:tc>
          <w:tcPr>
            <w:tcW w:w="6091" w:type="dxa"/>
          </w:tcPr>
          <w:p w:rsidR="00BF6AB6" w:rsidRPr="002231C3" w:rsidRDefault="00BF6AB6" w:rsidP="002231C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82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</w:t>
            </w:r>
            <w:r w:rsidR="00B161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Pr="00182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8223B" w:rsidRPr="00182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оложення</w:t>
            </w:r>
            <w:r w:rsidRPr="001822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комплексну систему відеоспостереження та відеоаналітики Новоград-Волинської міської територіальної громади </w:t>
            </w:r>
          </w:p>
        </w:tc>
      </w:tr>
    </w:tbl>
    <w:p w:rsidR="000F6CB3" w:rsidRPr="000F6CB3" w:rsidRDefault="000F6CB3" w:rsidP="001E0D51">
      <w:pPr>
        <w:pStyle w:val="9"/>
        <w:spacing w:before="0"/>
        <w:jc w:val="both"/>
        <w:rPr>
          <w:rFonts w:ascii="Times New Roman" w:hAnsi="Times New Roman" w:cs="Times New Roman"/>
          <w:szCs w:val="28"/>
          <w:lang w:val="uk-UA"/>
        </w:rPr>
      </w:pPr>
      <w:r w:rsidRPr="000F6CB3">
        <w:rPr>
          <w:rFonts w:ascii="Times New Roman" w:hAnsi="Times New Roman" w:cs="Times New Roman"/>
          <w:szCs w:val="28"/>
          <w:lang w:val="uk-UA"/>
        </w:rPr>
        <w:tab/>
      </w:r>
    </w:p>
    <w:p w:rsidR="0018223B" w:rsidRDefault="000F6CB3" w:rsidP="001E0D51">
      <w:pPr>
        <w:widowControl w:val="0"/>
        <w:numPr>
          <w:ilvl w:val="0"/>
          <w:numId w:val="4"/>
        </w:numPr>
        <w:shd w:val="clear" w:color="auto" w:fill="FFFFFF"/>
        <w:tabs>
          <w:tab w:val="clear" w:pos="432"/>
          <w:tab w:val="num" w:pos="142"/>
          <w:tab w:val="right" w:pos="10620"/>
        </w:tabs>
        <w:spacing w:after="0" w:line="240" w:lineRule="auto"/>
        <w:ind w:left="0" w:right="-1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C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</w:t>
      </w:r>
    </w:p>
    <w:p w:rsidR="0018223B" w:rsidRDefault="0018223B" w:rsidP="001E0D51">
      <w:pPr>
        <w:widowControl w:val="0"/>
        <w:numPr>
          <w:ilvl w:val="0"/>
          <w:numId w:val="4"/>
        </w:numPr>
        <w:shd w:val="clear" w:color="auto" w:fill="FFFFFF"/>
        <w:tabs>
          <w:tab w:val="clear" w:pos="432"/>
          <w:tab w:val="num" w:pos="142"/>
          <w:tab w:val="right" w:pos="10620"/>
        </w:tabs>
        <w:spacing w:after="0" w:line="240" w:lineRule="auto"/>
        <w:ind w:left="0" w:right="-1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223B" w:rsidRDefault="0018223B" w:rsidP="001E0D51">
      <w:pPr>
        <w:widowControl w:val="0"/>
        <w:numPr>
          <w:ilvl w:val="0"/>
          <w:numId w:val="4"/>
        </w:numPr>
        <w:shd w:val="clear" w:color="auto" w:fill="FFFFFF"/>
        <w:tabs>
          <w:tab w:val="clear" w:pos="432"/>
          <w:tab w:val="num" w:pos="142"/>
          <w:tab w:val="right" w:pos="10620"/>
        </w:tabs>
        <w:spacing w:after="0" w:line="240" w:lineRule="auto"/>
        <w:ind w:left="0" w:right="-1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223B" w:rsidRDefault="0018223B" w:rsidP="001E0D51">
      <w:pPr>
        <w:widowControl w:val="0"/>
        <w:numPr>
          <w:ilvl w:val="0"/>
          <w:numId w:val="4"/>
        </w:numPr>
        <w:shd w:val="clear" w:color="auto" w:fill="FFFFFF"/>
        <w:tabs>
          <w:tab w:val="clear" w:pos="432"/>
          <w:tab w:val="num" w:pos="142"/>
          <w:tab w:val="right" w:pos="10620"/>
        </w:tabs>
        <w:spacing w:after="0" w:line="240" w:lineRule="auto"/>
        <w:ind w:left="0" w:right="-1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223B" w:rsidRDefault="0018223B" w:rsidP="001E0D51">
      <w:pPr>
        <w:widowControl w:val="0"/>
        <w:numPr>
          <w:ilvl w:val="0"/>
          <w:numId w:val="4"/>
        </w:numPr>
        <w:shd w:val="clear" w:color="auto" w:fill="FFFFFF"/>
        <w:tabs>
          <w:tab w:val="clear" w:pos="432"/>
          <w:tab w:val="num" w:pos="142"/>
          <w:tab w:val="right" w:pos="10620"/>
        </w:tabs>
        <w:spacing w:after="0" w:line="240" w:lineRule="auto"/>
        <w:ind w:left="0" w:right="-1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18223B" w:rsidRPr="002231C3" w:rsidRDefault="0018223B" w:rsidP="0018223B">
      <w:pPr>
        <w:widowControl w:val="0"/>
        <w:numPr>
          <w:ilvl w:val="0"/>
          <w:numId w:val="4"/>
        </w:numPr>
        <w:shd w:val="clear" w:color="auto" w:fill="FFFFFF"/>
        <w:tabs>
          <w:tab w:val="clear" w:pos="432"/>
          <w:tab w:val="num" w:pos="142"/>
          <w:tab w:val="right" w:pos="10620"/>
        </w:tabs>
        <w:spacing w:after="0" w:line="240" w:lineRule="auto"/>
        <w:ind w:left="0" w:right="-1" w:firstLine="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CB3" w:rsidRPr="00E42779" w:rsidRDefault="0018223B" w:rsidP="0018223B">
      <w:pPr>
        <w:widowControl w:val="0"/>
        <w:shd w:val="clear" w:color="auto" w:fill="FFFFFF"/>
        <w:tabs>
          <w:tab w:val="right" w:pos="10620"/>
        </w:tabs>
        <w:spacing w:after="0" w:line="240" w:lineRule="auto"/>
        <w:ind w:right="-1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</w:t>
      </w:r>
      <w:r w:rsidR="000F6CB3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</w:t>
      </w:r>
      <w:r w:rsidR="00937CC9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F6CB3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статт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ею </w:t>
      </w:r>
      <w:r w:rsidR="000F6CB3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25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F6CB3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Закону України 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0F6CB3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Про місцеве самоврядування в Україні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0F6CB3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F6CB3" w:rsidRPr="00E4277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EB7595" w:rsidRPr="00E42779">
        <w:rPr>
          <w:rFonts w:ascii="Times New Roman" w:hAnsi="Times New Roman" w:cs="Times New Roman"/>
          <w:bCs/>
          <w:sz w:val="28"/>
          <w:szCs w:val="28"/>
          <w:lang w:val="uk-UA"/>
        </w:rPr>
        <w:t>з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 xml:space="preserve">аконами України 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>Про інформацію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>Про телекомунікації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>Про захист інформації в інформаційно-телекомунікаційних системах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>Про захист персональних даних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>Про електронні документи та електронний документообіг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42779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</w:t>
      </w:r>
      <w:r w:rsidRPr="00E42779">
        <w:rPr>
          <w:rFonts w:ascii="Times New Roman" w:hAnsi="Times New Roman" w:cs="Times New Roman"/>
          <w:sz w:val="28"/>
          <w:szCs w:val="28"/>
          <w:lang w:val="uk-UA"/>
        </w:rPr>
        <w:t>від 29.03.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 xml:space="preserve">2006 №373 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r w:rsidR="003B7A2A" w:rsidRPr="00E42779">
        <w:rPr>
          <w:rFonts w:ascii="Times New Roman" w:hAnsi="Times New Roman" w:cs="Times New Roman"/>
          <w:sz w:val="28"/>
          <w:szCs w:val="28"/>
          <w:lang w:val="uk-UA"/>
        </w:rPr>
        <w:t>Про затвердження Правил забезпечення захисту інформації в інформаційних, телекомунікаційних та інформаційно-телекомунікаційних системах</w:t>
      </w:r>
      <w:r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D4D50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42779" w:rsidRPr="00E4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 метою визначення порядку використання та особливостей функціонування</w:t>
      </w:r>
      <w:r w:rsidR="00DB06AF" w:rsidRPr="00DB0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06AF" w:rsidRPr="0018223B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 w:rsidR="00DB06AF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B06AF" w:rsidRPr="0018223B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DB06A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06AF" w:rsidRPr="0018223B">
        <w:rPr>
          <w:rFonts w:ascii="Times New Roman" w:hAnsi="Times New Roman" w:cs="Times New Roman"/>
          <w:sz w:val="28"/>
          <w:szCs w:val="28"/>
          <w:lang w:val="uk-UA"/>
        </w:rPr>
        <w:t xml:space="preserve"> відеоспостереження та відеоаналітики Новоград-Волинської міської територіальної громади</w:t>
      </w:r>
      <w:r w:rsidR="00E42779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0F6CB3" w:rsidRPr="00E42779">
        <w:rPr>
          <w:rFonts w:ascii="Times New Roman" w:eastAsia="Calibri" w:hAnsi="Times New Roman" w:cs="Times New Roman"/>
          <w:sz w:val="28"/>
          <w:szCs w:val="28"/>
          <w:lang w:val="uk-UA"/>
        </w:rPr>
        <w:t>міська рада</w:t>
      </w:r>
    </w:p>
    <w:p w:rsidR="000F6CB3" w:rsidRPr="000F6CB3" w:rsidRDefault="000F6CB3" w:rsidP="001E0D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F6CB3" w:rsidRPr="000F6CB3" w:rsidRDefault="000F6CB3" w:rsidP="001E0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F6CB3"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0F6CB3" w:rsidRPr="000F6CB3" w:rsidRDefault="000F6CB3" w:rsidP="001E0D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7070C5" w:rsidRDefault="0018223B" w:rsidP="007070C5">
      <w:pPr>
        <w:pStyle w:val="a3"/>
        <w:numPr>
          <w:ilvl w:val="0"/>
          <w:numId w:val="5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6AF">
        <w:rPr>
          <w:rFonts w:ascii="Times New Roman" w:hAnsi="Times New Roman" w:cs="Times New Roman"/>
          <w:sz w:val="28"/>
          <w:szCs w:val="28"/>
          <w:lang w:val="uk-UA"/>
        </w:rPr>
        <w:t>Внести зміни до Положення про комплексну систему відеоспостереження та відеоаналітики Новоград-Волинської міської територіальної громади</w:t>
      </w:r>
      <w:r w:rsidR="00B16105" w:rsidRPr="00DB06AF">
        <w:rPr>
          <w:rFonts w:ascii="Times New Roman" w:hAnsi="Times New Roman" w:cs="Times New Roman"/>
          <w:sz w:val="28"/>
          <w:szCs w:val="28"/>
          <w:lang w:val="uk-UA"/>
        </w:rPr>
        <w:t>,  затверджено</w:t>
      </w:r>
      <w:r w:rsidR="00610053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B16105" w:rsidRPr="00DB06AF">
        <w:rPr>
          <w:rFonts w:ascii="Times New Roman" w:hAnsi="Times New Roman" w:cs="Times New Roman"/>
          <w:sz w:val="28"/>
          <w:szCs w:val="28"/>
          <w:lang w:val="uk-UA"/>
        </w:rPr>
        <w:t xml:space="preserve"> рішеням міської ради від 22.07.2021 № 241</w:t>
      </w:r>
      <w:r w:rsidR="0061005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06AF" w:rsidRPr="00DB06AF">
        <w:rPr>
          <w:rFonts w:ascii="Times New Roman" w:hAnsi="Times New Roman" w:cs="Times New Roman"/>
          <w:sz w:val="28"/>
          <w:szCs w:val="28"/>
          <w:lang w:val="uk-UA"/>
        </w:rPr>
        <w:t xml:space="preserve"> затвердивши його в новій редакці, що додається. </w:t>
      </w:r>
      <w:r w:rsidRPr="00DB0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231C3" w:rsidRDefault="00DD6E26" w:rsidP="002231C3">
      <w:pPr>
        <w:pStyle w:val="a3"/>
        <w:numPr>
          <w:ilvl w:val="0"/>
          <w:numId w:val="5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1C3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</w:t>
      </w:r>
      <w:r w:rsidR="002231C3" w:rsidRPr="002231C3">
        <w:rPr>
          <w:rFonts w:ascii="Times New Roman" w:hAnsi="Times New Roman" w:cs="Times New Roman"/>
          <w:sz w:val="28"/>
          <w:szCs w:val="28"/>
          <w:lang w:val="uk-UA"/>
        </w:rPr>
        <w:t>відділ</w:t>
      </w:r>
      <w:r w:rsidR="002231C3" w:rsidRPr="002231C3">
        <w:rPr>
          <w:rFonts w:ascii="Times New Roman" w:hAnsi="Times New Roman"/>
          <w:sz w:val="28"/>
          <w:szCs w:val="28"/>
          <w:lang w:val="uk-UA"/>
        </w:rPr>
        <w:t xml:space="preserve">  програмно-комп’ютерного забезпечення</w:t>
      </w:r>
      <w:r w:rsidR="002231C3">
        <w:rPr>
          <w:rFonts w:ascii="Times New Roman" w:hAnsi="Times New Roman"/>
          <w:sz w:val="28"/>
          <w:szCs w:val="28"/>
          <w:lang w:val="uk-UA"/>
        </w:rPr>
        <w:t xml:space="preserve"> міської ради відповідальним за впровадження, реалізацію </w:t>
      </w:r>
      <w:r w:rsidR="002231C3" w:rsidRPr="00E427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використання та функціонування</w:t>
      </w:r>
      <w:r w:rsidR="002231C3" w:rsidRPr="00DB06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1C3" w:rsidRPr="0018223B">
        <w:rPr>
          <w:rFonts w:ascii="Times New Roman" w:hAnsi="Times New Roman" w:cs="Times New Roman"/>
          <w:sz w:val="28"/>
          <w:szCs w:val="28"/>
          <w:lang w:val="uk-UA"/>
        </w:rPr>
        <w:t>комплексн</w:t>
      </w:r>
      <w:r w:rsidR="002231C3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2231C3" w:rsidRPr="0018223B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 w:rsidR="002231C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2231C3" w:rsidRPr="0018223B">
        <w:rPr>
          <w:rFonts w:ascii="Times New Roman" w:hAnsi="Times New Roman" w:cs="Times New Roman"/>
          <w:sz w:val="28"/>
          <w:szCs w:val="28"/>
          <w:lang w:val="uk-UA"/>
        </w:rPr>
        <w:t xml:space="preserve"> відеоспостереження та відеоаналітики Новоград-Волинської міської територіальної громади</w:t>
      </w:r>
      <w:r w:rsidR="002231C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070C5" w:rsidRPr="002231C3" w:rsidRDefault="007070C5" w:rsidP="002231C3">
      <w:pPr>
        <w:pStyle w:val="a3"/>
        <w:numPr>
          <w:ilvl w:val="0"/>
          <w:numId w:val="5"/>
        </w:numPr>
        <w:spacing w:after="0"/>
        <w:ind w:left="0" w:right="-1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31C3">
        <w:rPr>
          <w:rFonts w:ascii="Times New Roman" w:hAnsi="Times New Roman"/>
          <w:sz w:val="28"/>
          <w:szCs w:val="28"/>
          <w:lang w:val="uk-UA" w:eastAsia="ru-RU"/>
        </w:rPr>
        <w:t>Контроль за виконанням цього рішення покласти на</w:t>
      </w:r>
      <w:r w:rsidRPr="002231C3">
        <w:rPr>
          <w:rFonts w:ascii="Times New Roman" w:hAnsi="Times New Roman"/>
          <w:sz w:val="28"/>
          <w:szCs w:val="28"/>
          <w:lang w:val="uk-UA"/>
        </w:rPr>
        <w:t xml:space="preserve"> постійну комісію міської ради</w:t>
      </w:r>
      <w:r w:rsidRPr="002231C3">
        <w:rPr>
          <w:rFonts w:ascii="Times New Roman" w:hAnsi="Times New Roman"/>
          <w:bCs/>
          <w:sz w:val="28"/>
          <w:szCs w:val="28"/>
          <w:lang w:val="uk-UA"/>
        </w:rPr>
        <w:t xml:space="preserve"> з питань </w:t>
      </w:r>
      <w:r w:rsidRPr="002231C3">
        <w:rPr>
          <w:rFonts w:ascii="Times New Roman" w:hAnsi="Times New Roman"/>
          <w:sz w:val="28"/>
          <w:szCs w:val="28"/>
          <w:lang w:val="uk-UA"/>
        </w:rPr>
        <w:t>депутатської етики, дотримання законності та охорони прав і свобод громадян  та</w:t>
      </w:r>
      <w:r w:rsidRPr="002231C3">
        <w:rPr>
          <w:rFonts w:ascii="Times New Roman" w:hAnsi="Times New Roman"/>
          <w:sz w:val="28"/>
          <w:szCs w:val="28"/>
          <w:lang w:val="uk-UA" w:eastAsia="ru-RU"/>
        </w:rPr>
        <w:t xml:space="preserve"> керуючого справами виконавчого комітету міської ради.  </w:t>
      </w:r>
    </w:p>
    <w:p w:rsidR="007070C5" w:rsidRPr="007070C5" w:rsidRDefault="007070C5" w:rsidP="007070C5">
      <w:pPr>
        <w:pStyle w:val="a3"/>
        <w:spacing w:after="0" w:line="240" w:lineRule="auto"/>
        <w:ind w:left="91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F6CB3" w:rsidRPr="000F6CB3" w:rsidRDefault="000F6CB3" w:rsidP="001E0D51">
      <w:pPr>
        <w:spacing w:after="0" w:line="240" w:lineRule="auto"/>
        <w:ind w:right="-83"/>
        <w:jc w:val="both"/>
        <w:rPr>
          <w:rFonts w:ascii="Times New Roman" w:hAnsi="Times New Roman" w:cs="Times New Roman"/>
          <w:lang w:val="uk-UA"/>
        </w:rPr>
      </w:pPr>
      <w:r w:rsidRPr="000F6CB3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               </w:t>
      </w:r>
      <w:r w:rsidR="007070C5">
        <w:rPr>
          <w:rFonts w:ascii="Times New Roman" w:hAnsi="Times New Roman" w:cs="Times New Roman"/>
          <w:sz w:val="28"/>
          <w:szCs w:val="28"/>
          <w:lang w:val="uk-UA"/>
        </w:rPr>
        <w:t xml:space="preserve">Микола БОРОВЕЦЬ </w:t>
      </w:r>
      <w:r w:rsidRPr="000F6C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C770F" w:rsidRPr="003C770F" w:rsidRDefault="003C770F" w:rsidP="001E0D51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3C770F" w:rsidRPr="003C770F" w:rsidRDefault="003C770F" w:rsidP="001E0D51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0F">
        <w:rPr>
          <w:rFonts w:ascii="Times New Roman" w:hAnsi="Times New Roman" w:cs="Times New Roman"/>
          <w:sz w:val="28"/>
          <w:szCs w:val="28"/>
          <w:lang w:val="uk-UA"/>
        </w:rPr>
        <w:t>до рішення міської ради</w:t>
      </w:r>
    </w:p>
    <w:p w:rsidR="003C770F" w:rsidRPr="003C770F" w:rsidRDefault="003C770F" w:rsidP="001E0D51">
      <w:pPr>
        <w:spacing w:after="0" w:line="240" w:lineRule="auto"/>
        <w:ind w:left="609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770F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791D74">
        <w:rPr>
          <w:rFonts w:ascii="Times New Roman" w:hAnsi="Times New Roman" w:cs="Times New Roman"/>
          <w:sz w:val="28"/>
          <w:szCs w:val="28"/>
          <w:lang w:val="uk-UA"/>
        </w:rPr>
        <w:t>31.03.2022 №</w:t>
      </w:r>
      <w:r w:rsidR="009424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D74">
        <w:rPr>
          <w:rFonts w:ascii="Times New Roman" w:hAnsi="Times New Roman" w:cs="Times New Roman"/>
          <w:sz w:val="28"/>
          <w:szCs w:val="28"/>
          <w:lang w:val="uk-UA"/>
        </w:rPr>
        <w:t>503</w:t>
      </w:r>
      <w:r w:rsidR="00DD6E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3C770F" w:rsidRPr="005F1870" w:rsidRDefault="003C770F" w:rsidP="001E0D51">
      <w:pPr>
        <w:jc w:val="both"/>
        <w:rPr>
          <w:sz w:val="16"/>
          <w:szCs w:val="16"/>
          <w:lang w:val="uk-UA"/>
        </w:rPr>
      </w:pPr>
    </w:p>
    <w:p w:rsidR="000F6CB3" w:rsidRPr="003C770F" w:rsidRDefault="000F6CB3" w:rsidP="001E0D51">
      <w:pPr>
        <w:spacing w:after="0"/>
        <w:ind w:left="-993" w:firstLine="426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30BF9" w:rsidRPr="003C770F" w:rsidRDefault="00230BF9" w:rsidP="00715D22">
      <w:pPr>
        <w:spacing w:after="0"/>
        <w:ind w:left="-993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3C770F">
        <w:rPr>
          <w:rFonts w:ascii="Times New Roman" w:hAnsi="Times New Roman" w:cs="Times New Roman"/>
          <w:sz w:val="28"/>
          <w:szCs w:val="28"/>
        </w:rPr>
        <w:t>ПОЛОЖЕННЯ</w:t>
      </w:r>
    </w:p>
    <w:p w:rsidR="00230BF9" w:rsidRPr="003C770F" w:rsidRDefault="00230BF9" w:rsidP="00715D22">
      <w:pPr>
        <w:spacing w:after="0"/>
        <w:ind w:left="-993" w:firstLine="42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C770F">
        <w:rPr>
          <w:rFonts w:ascii="Times New Roman" w:hAnsi="Times New Roman" w:cs="Times New Roman"/>
          <w:sz w:val="28"/>
          <w:szCs w:val="28"/>
        </w:rPr>
        <w:t xml:space="preserve">про комплексну систему відеоспостереження </w:t>
      </w:r>
      <w:r w:rsidR="002E5AE6" w:rsidRPr="003C770F">
        <w:rPr>
          <w:rFonts w:ascii="Times New Roman" w:hAnsi="Times New Roman" w:cs="Times New Roman"/>
          <w:sz w:val="28"/>
          <w:szCs w:val="28"/>
          <w:lang w:val="uk-UA"/>
        </w:rPr>
        <w:t xml:space="preserve">та відеоаналітики </w:t>
      </w:r>
      <w:r w:rsidRPr="003C770F">
        <w:rPr>
          <w:rFonts w:ascii="Times New Roman" w:hAnsi="Times New Roman" w:cs="Times New Roman"/>
          <w:sz w:val="28"/>
          <w:szCs w:val="28"/>
          <w:lang w:val="uk-UA"/>
        </w:rPr>
        <w:t xml:space="preserve">Новоград-Волинської </w:t>
      </w:r>
      <w:r w:rsidR="003D2B6C">
        <w:rPr>
          <w:rFonts w:ascii="Times New Roman" w:hAnsi="Times New Roman" w:cs="Times New Roman"/>
          <w:sz w:val="28"/>
          <w:szCs w:val="28"/>
          <w:lang w:val="uk-UA"/>
        </w:rPr>
        <w:t xml:space="preserve">міської </w:t>
      </w:r>
      <w:r w:rsidRPr="003C770F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</w:p>
    <w:p w:rsidR="00230BF9" w:rsidRDefault="00230BF9" w:rsidP="001E0D5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931D4" w:rsidRPr="00610053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  <w:r w:rsidRPr="00610053">
        <w:rPr>
          <w:rStyle w:val="rvts7"/>
          <w:b/>
          <w:bCs/>
          <w:color w:val="000000"/>
          <w:sz w:val="28"/>
          <w:szCs w:val="28"/>
          <w:lang w:val="uk-UA"/>
        </w:rPr>
        <w:t>1. Загальні положення</w:t>
      </w:r>
    </w:p>
    <w:p w:rsidR="006931D4" w:rsidRPr="00610053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  <w:bookmarkStart w:id="0" w:name="RichViewCheckpoint1"/>
      <w:bookmarkEnd w:id="0"/>
      <w:r w:rsidRPr="00610053">
        <w:rPr>
          <w:rStyle w:val="rvts8"/>
          <w:color w:val="000000"/>
          <w:sz w:val="28"/>
          <w:szCs w:val="28"/>
          <w:lang w:val="uk-UA"/>
        </w:rPr>
        <w:t>1.1. Положення про комплексну систему відеоспостереження</w:t>
      </w:r>
      <w:r w:rsidR="00E30DF4" w:rsidRPr="00E30DF4">
        <w:rPr>
          <w:sz w:val="28"/>
          <w:szCs w:val="28"/>
          <w:lang w:val="uk-UA"/>
        </w:rPr>
        <w:t xml:space="preserve"> </w:t>
      </w:r>
      <w:r w:rsidR="00E30DF4" w:rsidRPr="003C770F">
        <w:rPr>
          <w:sz w:val="28"/>
          <w:szCs w:val="28"/>
          <w:lang w:val="uk-UA"/>
        </w:rPr>
        <w:t>та відеоаналітики</w:t>
      </w:r>
      <w:r w:rsidRPr="00610053">
        <w:rPr>
          <w:rStyle w:val="rvts8"/>
          <w:color w:val="000000"/>
          <w:sz w:val="28"/>
          <w:szCs w:val="28"/>
          <w:lang w:val="uk-UA"/>
        </w:rPr>
        <w:t xml:space="preserve"> (далі - Положення) визначає процедуру формування, ведення та функціонування</w:t>
      </w:r>
      <w:r w:rsidR="00E30DF4">
        <w:rPr>
          <w:rStyle w:val="rvts8"/>
          <w:color w:val="000000"/>
          <w:sz w:val="28"/>
          <w:szCs w:val="28"/>
          <w:lang w:val="uk-UA"/>
        </w:rPr>
        <w:t xml:space="preserve"> та інші питання функціонування</w:t>
      </w:r>
      <w:r w:rsidRPr="00610053">
        <w:rPr>
          <w:rStyle w:val="rvts8"/>
          <w:color w:val="000000"/>
          <w:sz w:val="28"/>
          <w:szCs w:val="28"/>
          <w:lang w:val="uk-UA"/>
        </w:rPr>
        <w:t xml:space="preserve"> комплексної системи відеоспостереження</w:t>
      </w:r>
      <w:r w:rsidR="00E30DF4">
        <w:rPr>
          <w:rStyle w:val="rvts8"/>
          <w:color w:val="000000"/>
          <w:sz w:val="28"/>
          <w:szCs w:val="28"/>
          <w:lang w:val="uk-UA"/>
        </w:rPr>
        <w:t xml:space="preserve"> </w:t>
      </w:r>
      <w:r w:rsidR="00E30DF4" w:rsidRPr="003C770F">
        <w:rPr>
          <w:sz w:val="28"/>
          <w:szCs w:val="28"/>
          <w:lang w:val="uk-UA"/>
        </w:rPr>
        <w:t xml:space="preserve">Новоград-Волинської </w:t>
      </w:r>
      <w:r w:rsidR="00E30DF4">
        <w:rPr>
          <w:sz w:val="28"/>
          <w:szCs w:val="28"/>
          <w:lang w:val="uk-UA"/>
        </w:rPr>
        <w:t xml:space="preserve">міської </w:t>
      </w:r>
      <w:r w:rsidR="00E30DF4" w:rsidRPr="003C770F">
        <w:rPr>
          <w:sz w:val="28"/>
          <w:szCs w:val="28"/>
          <w:lang w:val="uk-UA"/>
        </w:rPr>
        <w:t>територіальної громади</w:t>
      </w:r>
      <w:r w:rsidRPr="00610053">
        <w:rPr>
          <w:rStyle w:val="rvts8"/>
          <w:color w:val="000000"/>
          <w:sz w:val="28"/>
          <w:szCs w:val="28"/>
          <w:lang w:val="uk-UA"/>
        </w:rPr>
        <w:t>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" w:name="RichViewCheckpoint2"/>
      <w:bookmarkEnd w:id="1"/>
      <w:r w:rsidRPr="00E30DF4">
        <w:rPr>
          <w:rStyle w:val="rvts8"/>
          <w:color w:val="000000"/>
          <w:sz w:val="28"/>
          <w:szCs w:val="28"/>
        </w:rPr>
        <w:t xml:space="preserve">1.2. Комплексна система відеоспостереження створена та використовується в інтересах </w:t>
      </w:r>
      <w:r w:rsidR="00E30DF4" w:rsidRPr="003C770F">
        <w:rPr>
          <w:sz w:val="28"/>
          <w:szCs w:val="28"/>
          <w:lang w:val="uk-UA"/>
        </w:rPr>
        <w:t xml:space="preserve">Новоград-Волинської </w:t>
      </w:r>
      <w:r w:rsidR="00E30DF4">
        <w:rPr>
          <w:sz w:val="28"/>
          <w:szCs w:val="28"/>
          <w:lang w:val="uk-UA"/>
        </w:rPr>
        <w:t xml:space="preserve">міської </w:t>
      </w:r>
      <w:r w:rsidR="00E30DF4" w:rsidRPr="003C770F">
        <w:rPr>
          <w:sz w:val="28"/>
          <w:szCs w:val="28"/>
          <w:lang w:val="uk-UA"/>
        </w:rPr>
        <w:t>територіальної громади</w:t>
      </w:r>
      <w:r w:rsidRPr="00E30DF4">
        <w:rPr>
          <w:rStyle w:val="rvts8"/>
          <w:color w:val="000000"/>
          <w:sz w:val="28"/>
          <w:szCs w:val="28"/>
        </w:rPr>
        <w:t>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" w:name="RichViewCheckpoint3"/>
      <w:bookmarkEnd w:id="2"/>
      <w:r w:rsidRPr="00E30DF4">
        <w:rPr>
          <w:rStyle w:val="rvts8"/>
          <w:color w:val="000000"/>
          <w:sz w:val="28"/>
          <w:szCs w:val="28"/>
        </w:rPr>
        <w:t>1.3. Правовою основою функціонування комплексної системи відеоспостереження є закони України "Про місцеве самоврядування в Україні", "Про інформацію", "Про телекомунікації", "Про захист інформації в інформаційно-телекомунікаційних системах", "Про захист персональних даних", "Про електронні документи та електронний документообіг", постанова Ка</w:t>
      </w:r>
      <w:r w:rsidR="00E30DF4">
        <w:rPr>
          <w:rStyle w:val="rvts8"/>
          <w:color w:val="000000"/>
          <w:sz w:val="28"/>
          <w:szCs w:val="28"/>
        </w:rPr>
        <w:t>бінету Міністрів України від 29.03.</w:t>
      </w:r>
      <w:r w:rsidRPr="00E30DF4">
        <w:rPr>
          <w:rStyle w:val="rvts8"/>
          <w:color w:val="000000"/>
          <w:sz w:val="28"/>
          <w:szCs w:val="28"/>
        </w:rPr>
        <w:t>2006 № 373 "Про затвердження Правил забезпечення захисту інформації в інформаційних, телекомунікаційних та інформаційно-телекомунікаційних системах".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" w:name="RichViewCheckpoint4"/>
      <w:bookmarkEnd w:id="3"/>
      <w:r w:rsidRPr="00E30DF4">
        <w:rPr>
          <w:rStyle w:val="rvts8"/>
          <w:color w:val="000000"/>
          <w:sz w:val="28"/>
          <w:szCs w:val="28"/>
        </w:rPr>
        <w:t>1.4. У цьому Положенні терміни вживаються у такому значенні: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" w:name="RichViewCheckpoint5"/>
      <w:bookmarkEnd w:id="4"/>
      <w:r w:rsidRPr="00E30DF4">
        <w:rPr>
          <w:rStyle w:val="rvts8"/>
          <w:color w:val="000000"/>
          <w:sz w:val="28"/>
          <w:szCs w:val="28"/>
        </w:rPr>
        <w:t>дані - будь-яка інформація, що знаходиться в комплексній системі відеоспостереження;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" w:name="RichViewCheckpoint6"/>
      <w:bookmarkEnd w:id="5"/>
      <w:r w:rsidRPr="00E30DF4">
        <w:rPr>
          <w:rStyle w:val="rvts8"/>
          <w:color w:val="000000"/>
          <w:sz w:val="28"/>
          <w:szCs w:val="28"/>
        </w:rPr>
        <w:t>засоби відеофіксації - технічні засоби, які призначені для обробки даних (камери з функціями детектування державних номерних знаків транспортних засобів, детектування обличь, охорони периметру, керування трафіком, визначення задимлення, вибухів, несанкціонованого залишення предметів);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6" w:name="RichViewCheckpoint7"/>
      <w:bookmarkEnd w:id="6"/>
      <w:r w:rsidRPr="00E30DF4">
        <w:rPr>
          <w:rStyle w:val="rvts8"/>
          <w:color w:val="000000"/>
          <w:sz w:val="28"/>
          <w:szCs w:val="28"/>
        </w:rPr>
        <w:t>інші технічні засоби - засоби вимірювання, прилади візуалізації (в тому числі тепловізори);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" w:name="RichViewCheckpoint8"/>
      <w:bookmarkEnd w:id="7"/>
      <w:r w:rsidRPr="00E30DF4">
        <w:rPr>
          <w:rStyle w:val="rvts8"/>
          <w:color w:val="000000"/>
          <w:sz w:val="28"/>
          <w:szCs w:val="28"/>
        </w:rPr>
        <w:t>комплексна система відеоспостереження (далі - Система) - це сукупність засобів відеофіксації, програмних засобів та інших технічних засобів, за допомогою яких здійснюється обробка даних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" w:name="RichViewCheckpoint9"/>
      <w:bookmarkEnd w:id="8"/>
      <w:r w:rsidRPr="00E30DF4">
        <w:rPr>
          <w:rStyle w:val="rvts8"/>
          <w:color w:val="000000"/>
          <w:sz w:val="28"/>
          <w:szCs w:val="28"/>
        </w:rPr>
        <w:t>програмно-апаратний комплекс - сукупність серверного обладнання та програмного забезпечення, які забезпечують обробку даних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" w:name="RichViewCheckpoint10"/>
      <w:bookmarkEnd w:id="9"/>
      <w:r w:rsidRPr="00E30DF4">
        <w:rPr>
          <w:rStyle w:val="rvts8"/>
          <w:color w:val="000000"/>
          <w:sz w:val="28"/>
          <w:szCs w:val="28"/>
        </w:rPr>
        <w:t>рівень доступу до інформації в Системі - чітко визначений перелік даних, до яких користувачу інформації в Системі надається доступ. Перелік цих даних визначається відповідно до законодавства, яке встановлює повноваження конкретного користувача інформації в Системі, його посадових, службових або трудових обов'язків і територіальної приналежності (місто, об'єкт або перелік об'єктів відеоспостереження, визначених згідно з пунктом 3.1 цього Положення), а також з урахуванням режиму доступу, визначеного згідно з пунктом 9.1 цього Положення.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" w:name="RichViewCheckpoint11"/>
      <w:bookmarkEnd w:id="10"/>
      <w:r w:rsidRPr="00E30DF4">
        <w:rPr>
          <w:rStyle w:val="rvts8"/>
          <w:color w:val="000000"/>
          <w:sz w:val="28"/>
          <w:szCs w:val="28"/>
        </w:rPr>
        <w:lastRenderedPageBreak/>
        <w:t>1.5. Інші терміни в цьому Положенні вживаються у значенні, наведеному в Цивільному кодексі України, Господарському кодексі України, Податковому кодексі України, законах України "Про інформацію", "Про телекомунікації", "Про захист інформації в інформаційно-телекомунікаційних системах", "Про захист персональних даних", "Про електронні документи та електронний документообіг", постанови Ка</w:t>
      </w:r>
      <w:r w:rsidR="0036082F">
        <w:rPr>
          <w:rStyle w:val="rvts8"/>
          <w:color w:val="000000"/>
          <w:sz w:val="28"/>
          <w:szCs w:val="28"/>
        </w:rPr>
        <w:t>бінету Міністрів України від 29.03.</w:t>
      </w:r>
      <w:r w:rsidRPr="00E30DF4">
        <w:rPr>
          <w:rStyle w:val="rvts8"/>
          <w:color w:val="000000"/>
          <w:sz w:val="28"/>
          <w:szCs w:val="28"/>
        </w:rPr>
        <w:t>2006 № 373 "Про затвердження Правил забезпечення захисту інформації в інформаційних, телекомунікаційних та інформаційно-телекомунікаційних системах".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1" w:name="RichViewCheckpoint12"/>
      <w:bookmarkEnd w:id="11"/>
      <w:r w:rsidRPr="00E30DF4">
        <w:rPr>
          <w:rStyle w:val="rvts8"/>
          <w:color w:val="000000"/>
          <w:sz w:val="28"/>
          <w:szCs w:val="28"/>
        </w:rPr>
        <w:t>1.6. Технічні вимоги до використання технічних засобів і програмного забезпечення, організації робочих місць користувачів інформації в Системі, засобів відефіксації (залежно від виду даних (цифрові/аналогові), наявності у Системі засобів зберігання даних), підключення засобів відеофіксації, що знаходяться в чужому володінні визначаються Регламентом комплексної системи відеоспостереження (далі - Регламент).</w:t>
      </w:r>
    </w:p>
    <w:p w:rsidR="006931D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</w:rPr>
      </w:pPr>
      <w:bookmarkStart w:id="12" w:name="RichViewCheckpoint13"/>
      <w:bookmarkEnd w:id="12"/>
      <w:r w:rsidRPr="00E30DF4">
        <w:rPr>
          <w:rStyle w:val="rvts8"/>
          <w:color w:val="000000"/>
          <w:sz w:val="28"/>
          <w:szCs w:val="28"/>
        </w:rPr>
        <w:t>1.7. Фінансування створення, забезпечення функціонування та розвиток Системи здійснюється згідно з рішеннями міської ради.</w:t>
      </w:r>
    </w:p>
    <w:p w:rsidR="0006099F" w:rsidRPr="0006099F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b/>
          <w:color w:val="000000"/>
          <w:sz w:val="28"/>
          <w:szCs w:val="28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3" w:name="RichViewCheckpoint14"/>
      <w:bookmarkEnd w:id="13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t>2. Функції, мета створення та функціонування, структура Системи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" w:name="RichViewCheckpoint15"/>
      <w:bookmarkEnd w:id="14"/>
      <w:r w:rsidRPr="00E30DF4">
        <w:rPr>
          <w:rStyle w:val="rvts8"/>
          <w:color w:val="000000"/>
          <w:sz w:val="28"/>
          <w:szCs w:val="28"/>
        </w:rPr>
        <w:t xml:space="preserve">2.1. Функціями Системи є забезпечення безпечного середовища в </w:t>
      </w:r>
      <w:r w:rsidR="0036082F" w:rsidRPr="003C770F">
        <w:rPr>
          <w:sz w:val="28"/>
          <w:szCs w:val="28"/>
          <w:lang w:val="uk-UA"/>
        </w:rPr>
        <w:t>Новоград-Волинськ</w:t>
      </w:r>
      <w:r w:rsidR="0036082F">
        <w:rPr>
          <w:sz w:val="28"/>
          <w:szCs w:val="28"/>
          <w:lang w:val="uk-UA"/>
        </w:rPr>
        <w:t>ій</w:t>
      </w:r>
      <w:r w:rsidR="0036082F" w:rsidRPr="003C770F">
        <w:rPr>
          <w:sz w:val="28"/>
          <w:szCs w:val="28"/>
          <w:lang w:val="uk-UA"/>
        </w:rPr>
        <w:t xml:space="preserve"> </w:t>
      </w:r>
      <w:r w:rsidR="0036082F">
        <w:rPr>
          <w:sz w:val="28"/>
          <w:szCs w:val="28"/>
          <w:lang w:val="uk-UA"/>
        </w:rPr>
        <w:t xml:space="preserve">міській </w:t>
      </w:r>
      <w:r w:rsidR="0036082F" w:rsidRPr="003C770F">
        <w:rPr>
          <w:sz w:val="28"/>
          <w:szCs w:val="28"/>
          <w:lang w:val="uk-UA"/>
        </w:rPr>
        <w:t>територіальн</w:t>
      </w:r>
      <w:r w:rsidR="0036082F">
        <w:rPr>
          <w:sz w:val="28"/>
          <w:szCs w:val="28"/>
          <w:lang w:val="uk-UA"/>
        </w:rPr>
        <w:t>ій</w:t>
      </w:r>
      <w:r w:rsidR="0036082F" w:rsidRPr="003C770F">
        <w:rPr>
          <w:sz w:val="28"/>
          <w:szCs w:val="28"/>
          <w:lang w:val="uk-UA"/>
        </w:rPr>
        <w:t xml:space="preserve"> громад</w:t>
      </w:r>
      <w:r w:rsidR="0036082F">
        <w:rPr>
          <w:sz w:val="28"/>
          <w:szCs w:val="28"/>
          <w:lang w:val="uk-UA"/>
        </w:rPr>
        <w:t>і</w:t>
      </w:r>
      <w:r w:rsidRPr="00E30DF4">
        <w:rPr>
          <w:rStyle w:val="rvts8"/>
          <w:color w:val="000000"/>
          <w:sz w:val="28"/>
          <w:szCs w:val="28"/>
        </w:rPr>
        <w:t xml:space="preserve"> шляхом обробки даних в Системі відповідно до мети створення та функціонування Системи, визначених цим Положенням.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" w:name="RichViewCheckpoint16"/>
      <w:bookmarkEnd w:id="15"/>
      <w:r w:rsidRPr="00E30DF4">
        <w:rPr>
          <w:rStyle w:val="rvts8"/>
          <w:color w:val="000000"/>
          <w:sz w:val="28"/>
          <w:szCs w:val="28"/>
        </w:rPr>
        <w:t>2.2. Метою створення та функціонування Системи є: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6" w:name="RichViewCheckpoint17"/>
      <w:bookmarkEnd w:id="16"/>
      <w:r w:rsidRPr="00E30DF4">
        <w:rPr>
          <w:rStyle w:val="rvts8"/>
          <w:color w:val="000000"/>
          <w:sz w:val="28"/>
          <w:szCs w:val="28"/>
        </w:rPr>
        <w:t>забезпечення безпеки дітей, учнів, студентів у дошкільних, загальноосвітніх, позашкільних та професійно-технічних навчальних закладах відповідно;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7" w:name="RichViewCheckpoint18"/>
      <w:bookmarkEnd w:id="17"/>
      <w:r w:rsidRPr="00E30DF4">
        <w:rPr>
          <w:rStyle w:val="rvts8"/>
          <w:color w:val="000000"/>
          <w:sz w:val="28"/>
          <w:szCs w:val="28"/>
        </w:rPr>
        <w:t>забезпечення збереження майна та об'єктів права власності територіальної громади;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8" w:name="RichViewCheckpoint19"/>
      <w:bookmarkEnd w:id="18"/>
      <w:r w:rsidRPr="00E30DF4">
        <w:rPr>
          <w:rStyle w:val="rvts8"/>
          <w:color w:val="000000"/>
          <w:sz w:val="28"/>
          <w:szCs w:val="28"/>
        </w:rPr>
        <w:t>вжиття заходів щодо регулювання дорожнього руху;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9" w:name="RichViewCheckpoint20"/>
      <w:bookmarkEnd w:id="19"/>
      <w:r w:rsidRPr="00E30DF4">
        <w:rPr>
          <w:rStyle w:val="rvts8"/>
          <w:color w:val="000000"/>
          <w:sz w:val="28"/>
          <w:szCs w:val="28"/>
        </w:rPr>
        <w:t>попередження аварій, дорожньо-транспортних пригод, епідемій, епізоотій, епіфітотій, катастроф, пожеж, надзвичайних ситуацій, небезпечних подій, стихійних лих;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0" w:name="RichViewCheckpoint21"/>
      <w:bookmarkEnd w:id="20"/>
      <w:r w:rsidRPr="00E30DF4">
        <w:rPr>
          <w:rStyle w:val="rvts8"/>
          <w:color w:val="000000"/>
          <w:sz w:val="28"/>
          <w:szCs w:val="28"/>
        </w:rPr>
        <w:t>усунення загроз життю та здоров'ю фізичних осіб і публічній безпеці;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1" w:name="RichViewCheckpoint22"/>
      <w:bookmarkEnd w:id="21"/>
      <w:r w:rsidRPr="00E30DF4">
        <w:rPr>
          <w:rStyle w:val="rvts8"/>
          <w:color w:val="000000"/>
          <w:sz w:val="28"/>
          <w:szCs w:val="28"/>
        </w:rPr>
        <w:t xml:space="preserve">забезпечення публічної безпеки і порядку на вулицях, площах, </w:t>
      </w:r>
      <w:proofErr w:type="gramStart"/>
      <w:r w:rsidRPr="00E30DF4">
        <w:rPr>
          <w:rStyle w:val="rvts8"/>
          <w:color w:val="000000"/>
          <w:sz w:val="28"/>
          <w:szCs w:val="28"/>
        </w:rPr>
        <w:t>у парках</w:t>
      </w:r>
      <w:proofErr w:type="gramEnd"/>
      <w:r w:rsidRPr="00E30DF4">
        <w:rPr>
          <w:rStyle w:val="rvts8"/>
          <w:color w:val="000000"/>
          <w:sz w:val="28"/>
          <w:szCs w:val="28"/>
        </w:rPr>
        <w:t>, скверах, на стадіонах, вокзалах, територіях загального користування;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2" w:name="RichViewCheckpoint23"/>
      <w:bookmarkEnd w:id="22"/>
      <w:r w:rsidRPr="00E30DF4">
        <w:rPr>
          <w:rStyle w:val="rvts8"/>
          <w:color w:val="000000"/>
          <w:sz w:val="28"/>
          <w:szCs w:val="28"/>
        </w:rPr>
        <w:t>вжиття заходів для надання невідкладної, зокрема домедичної і медичної, допомоги особам, а також особам, які опинилися в ситуації, небезпечній для їхнього життя чи здоров'я;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3" w:name="RichViewCheckpoint24"/>
      <w:bookmarkEnd w:id="23"/>
      <w:r w:rsidRPr="00E30DF4">
        <w:rPr>
          <w:rStyle w:val="rvts8"/>
          <w:color w:val="000000"/>
          <w:sz w:val="28"/>
          <w:szCs w:val="28"/>
        </w:rPr>
        <w:t>проведення аналізу даних, оброблених Системою.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4" w:name="RichViewCheckpoint25"/>
      <w:bookmarkEnd w:id="24"/>
      <w:r w:rsidRPr="00E30DF4">
        <w:rPr>
          <w:rStyle w:val="rvts8"/>
          <w:color w:val="000000"/>
          <w:sz w:val="28"/>
          <w:szCs w:val="28"/>
        </w:rPr>
        <w:t>2.3. Система складається з: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5" w:name="RichViewCheckpoint26"/>
      <w:bookmarkEnd w:id="25"/>
      <w:r w:rsidRPr="00E30DF4">
        <w:rPr>
          <w:rStyle w:val="rvts8"/>
          <w:color w:val="000000"/>
          <w:sz w:val="28"/>
          <w:szCs w:val="28"/>
        </w:rPr>
        <w:t>2.3.1. засобів відеофіксації, що належать до комунальної власності територіальної громади;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6" w:name="RichViewCheckpoint27"/>
      <w:bookmarkEnd w:id="26"/>
      <w:r w:rsidRPr="00E30DF4">
        <w:rPr>
          <w:rStyle w:val="rvts8"/>
          <w:color w:val="000000"/>
          <w:sz w:val="28"/>
          <w:szCs w:val="28"/>
        </w:rPr>
        <w:t>2.3.2. інших технічних засобів;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7" w:name="RichViewCheckpoint28"/>
      <w:bookmarkEnd w:id="27"/>
      <w:r w:rsidRPr="00E30DF4">
        <w:rPr>
          <w:rStyle w:val="rvts8"/>
          <w:color w:val="000000"/>
          <w:sz w:val="28"/>
          <w:szCs w:val="28"/>
        </w:rPr>
        <w:t>2.3.3. програмно-апаратного комплексу;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8" w:name="RichViewCheckpoint29"/>
      <w:bookmarkEnd w:id="28"/>
      <w:r w:rsidRPr="00E30DF4">
        <w:rPr>
          <w:rStyle w:val="rvts8"/>
          <w:color w:val="000000"/>
          <w:sz w:val="28"/>
          <w:szCs w:val="28"/>
        </w:rPr>
        <w:lastRenderedPageBreak/>
        <w:t xml:space="preserve">2.3.4. спеціальної окремої оптоволоконної мережі, яка забезпечує надходження даних від засобів відеофіксації та інших технічних засобів </w:t>
      </w:r>
      <w:proofErr w:type="gramStart"/>
      <w:r w:rsidRPr="00E30DF4">
        <w:rPr>
          <w:rStyle w:val="rvts8"/>
          <w:color w:val="000000"/>
          <w:sz w:val="28"/>
          <w:szCs w:val="28"/>
        </w:rPr>
        <w:t>до центру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обробки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29" w:name="RichViewCheckpoint30"/>
      <w:bookmarkEnd w:id="29"/>
      <w:r w:rsidRPr="00E30DF4">
        <w:rPr>
          <w:rStyle w:val="rvts8"/>
          <w:color w:val="000000"/>
          <w:sz w:val="28"/>
          <w:szCs w:val="28"/>
        </w:rPr>
        <w:t>2.3.5. мережевого обладнання (пасивного та активного);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0" w:name="RichViewCheckpoint31"/>
      <w:bookmarkEnd w:id="30"/>
      <w:r w:rsidRPr="00E30DF4">
        <w:rPr>
          <w:rStyle w:val="rvts8"/>
          <w:color w:val="000000"/>
          <w:sz w:val="28"/>
          <w:szCs w:val="28"/>
        </w:rPr>
        <w:t xml:space="preserve">2.3.6. моніторингової зали, яка забезпечує відображення відеоданих, що надходять </w:t>
      </w:r>
      <w:proofErr w:type="gramStart"/>
      <w:r w:rsidRPr="00E30DF4">
        <w:rPr>
          <w:rStyle w:val="rvts8"/>
          <w:color w:val="000000"/>
          <w:sz w:val="28"/>
          <w:szCs w:val="28"/>
        </w:rPr>
        <w:t>до центру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обробки даних (міського дата-центру);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1" w:name="RichViewCheckpoint32"/>
      <w:bookmarkEnd w:id="31"/>
      <w:r w:rsidRPr="00E30DF4">
        <w:rPr>
          <w:rStyle w:val="rvts8"/>
          <w:color w:val="000000"/>
          <w:sz w:val="28"/>
          <w:szCs w:val="28"/>
        </w:rPr>
        <w:t>2.3.7. автоматизованих робочих місць адміністратора Системи та автоматизованих робочих місць користувачів інформації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2" w:name="RichViewCheckpoint33"/>
      <w:bookmarkEnd w:id="32"/>
      <w:r w:rsidRPr="00E30DF4">
        <w:rPr>
          <w:rStyle w:val="rvts8"/>
          <w:color w:val="000000"/>
          <w:sz w:val="28"/>
          <w:szCs w:val="28"/>
        </w:rPr>
        <w:t>2.3.8. комплексної системи захисту інформації (взаємопов'язана сукупність організаційних та інженерно-технічних заходів, засобів і методів захисту інформації в Системі);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3" w:name="RichViewCheckpoint34"/>
      <w:bookmarkEnd w:id="33"/>
      <w:r w:rsidRPr="00E30DF4">
        <w:rPr>
          <w:rStyle w:val="rvts8"/>
          <w:color w:val="000000"/>
          <w:sz w:val="28"/>
          <w:szCs w:val="28"/>
        </w:rPr>
        <w:t>2.3.9. засобів відеофіксації, що знаходяться в чужому володінні (засобів відеофіксації, що належать до приватного сектора економіки та підключені до Системи відповідно до вимог цього Положення та Регламенту).</w:t>
      </w:r>
    </w:p>
    <w:p w:rsidR="006931D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</w:rPr>
      </w:pPr>
      <w:bookmarkStart w:id="34" w:name="RichViewCheckpoint35"/>
      <w:bookmarkEnd w:id="34"/>
      <w:r w:rsidRPr="00E30DF4">
        <w:rPr>
          <w:rStyle w:val="rvts8"/>
          <w:color w:val="000000"/>
          <w:sz w:val="28"/>
          <w:szCs w:val="28"/>
        </w:rPr>
        <w:t>2.4. Програмно-апаратний комплекс Системи розміщується в центрі обробки даних (міському дата-центрі).</w:t>
      </w:r>
    </w:p>
    <w:p w:rsidR="0006099F" w:rsidRPr="00E30DF4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5" w:name="RichViewCheckpoint36"/>
      <w:bookmarkEnd w:id="35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t>3. Об'єкти відеоспостереження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6" w:name="RichViewCheckpoint37"/>
      <w:bookmarkEnd w:id="36"/>
      <w:r w:rsidRPr="00E30DF4">
        <w:rPr>
          <w:rStyle w:val="rvts8"/>
          <w:color w:val="000000"/>
          <w:sz w:val="28"/>
          <w:szCs w:val="28"/>
        </w:rPr>
        <w:t xml:space="preserve">3.1. До об'єктів відеоспостереження відносяться об'єкти соціальної, економічної, житлово-комунальної, транспортної, інженерної інфраструктури </w:t>
      </w:r>
      <w:r w:rsidR="00F20F58" w:rsidRPr="003C770F">
        <w:rPr>
          <w:sz w:val="28"/>
          <w:szCs w:val="28"/>
          <w:lang w:val="uk-UA"/>
        </w:rPr>
        <w:t xml:space="preserve">Новоград-Волинської </w:t>
      </w:r>
      <w:r w:rsidR="00F20F58">
        <w:rPr>
          <w:sz w:val="28"/>
          <w:szCs w:val="28"/>
          <w:lang w:val="uk-UA"/>
        </w:rPr>
        <w:t xml:space="preserve">міської </w:t>
      </w:r>
      <w:r w:rsidR="00F20F58" w:rsidRPr="003C770F">
        <w:rPr>
          <w:sz w:val="28"/>
          <w:szCs w:val="28"/>
          <w:lang w:val="uk-UA"/>
        </w:rPr>
        <w:t>територіальної громади</w:t>
      </w:r>
      <w:r w:rsidRPr="00E30DF4">
        <w:rPr>
          <w:rStyle w:val="rvts8"/>
          <w:color w:val="000000"/>
          <w:sz w:val="28"/>
          <w:szCs w:val="28"/>
        </w:rPr>
        <w:t>, а саме: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7" w:name="RichViewCheckpoint38"/>
      <w:bookmarkEnd w:id="37"/>
      <w:r w:rsidRPr="00E30DF4">
        <w:rPr>
          <w:rStyle w:val="rvts8"/>
          <w:color w:val="000000"/>
          <w:sz w:val="28"/>
          <w:szCs w:val="28"/>
        </w:rPr>
        <w:t>парки, рекреаційні зони, сади, сквери та майданчики;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8" w:name="RichViewCheckpoint39"/>
      <w:bookmarkEnd w:id="38"/>
      <w:r w:rsidRPr="00E30DF4">
        <w:rPr>
          <w:rStyle w:val="rvts8"/>
          <w:color w:val="000000"/>
          <w:sz w:val="28"/>
          <w:szCs w:val="28"/>
        </w:rPr>
        <w:t>пам'ятки культурної та історичної спадщини;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39" w:name="RichViewCheckpoint40"/>
      <w:bookmarkEnd w:id="39"/>
      <w:r w:rsidRPr="00E30DF4">
        <w:rPr>
          <w:rStyle w:val="rvts8"/>
          <w:color w:val="000000"/>
          <w:sz w:val="28"/>
          <w:szCs w:val="28"/>
        </w:rPr>
        <w:t>майдани, площі, бульвари, проспекти;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0" w:name="RichViewCheckpoint41"/>
      <w:bookmarkEnd w:id="40"/>
      <w:r w:rsidRPr="00E30DF4">
        <w:rPr>
          <w:rStyle w:val="rvts8"/>
          <w:color w:val="000000"/>
          <w:sz w:val="28"/>
          <w:szCs w:val="28"/>
        </w:rPr>
        <w:t>вулиці, дороги, провулки, проїзди, пішохідні та велосипедні доріжки;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1" w:name="RichViewCheckpoint42"/>
      <w:bookmarkEnd w:id="41"/>
      <w:r w:rsidRPr="00E30DF4">
        <w:rPr>
          <w:rStyle w:val="rvts8"/>
          <w:color w:val="000000"/>
          <w:sz w:val="28"/>
          <w:szCs w:val="28"/>
        </w:rPr>
        <w:t>тротуари;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2" w:name="RichViewCheckpoint43"/>
      <w:bookmarkEnd w:id="42"/>
      <w:r w:rsidRPr="00E30DF4">
        <w:rPr>
          <w:rStyle w:val="rvts8"/>
          <w:color w:val="000000"/>
          <w:sz w:val="28"/>
          <w:szCs w:val="28"/>
        </w:rPr>
        <w:t>автомобільні стоянки та майданчики для паркування транспортних засобів;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3" w:name="RichViewCheckpoint44"/>
      <w:bookmarkEnd w:id="43"/>
      <w:r w:rsidRPr="00E30DF4">
        <w:rPr>
          <w:rStyle w:val="rvts8"/>
          <w:color w:val="000000"/>
          <w:sz w:val="28"/>
          <w:szCs w:val="28"/>
        </w:rPr>
        <w:t>пляжі;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4" w:name="RichViewCheckpoint45"/>
      <w:bookmarkEnd w:id="44"/>
      <w:r w:rsidRPr="00E30DF4">
        <w:rPr>
          <w:rStyle w:val="rvts8"/>
          <w:color w:val="000000"/>
          <w:sz w:val="28"/>
          <w:szCs w:val="28"/>
        </w:rPr>
        <w:t>кладовища;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5" w:name="RichViewCheckpoint46"/>
      <w:bookmarkEnd w:id="45"/>
      <w:r w:rsidRPr="00E30DF4">
        <w:rPr>
          <w:rStyle w:val="rvts8"/>
          <w:color w:val="000000"/>
          <w:sz w:val="28"/>
          <w:szCs w:val="28"/>
        </w:rPr>
        <w:t>території загального користування;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6" w:name="RichViewCheckpoint47"/>
      <w:bookmarkEnd w:id="46"/>
      <w:r w:rsidRPr="00E30DF4">
        <w:rPr>
          <w:rStyle w:val="rvts8"/>
          <w:color w:val="000000"/>
          <w:sz w:val="28"/>
          <w:szCs w:val="28"/>
        </w:rPr>
        <w:t>прибудинкові території;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7" w:name="RichViewCheckpoint48"/>
      <w:bookmarkEnd w:id="47"/>
      <w:r w:rsidRPr="00E30DF4">
        <w:rPr>
          <w:rStyle w:val="rvts8"/>
          <w:color w:val="000000"/>
          <w:sz w:val="28"/>
          <w:szCs w:val="28"/>
        </w:rPr>
        <w:t>території будівель та споруд інженерного захисту територій;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8" w:name="RichViewCheckpoint49"/>
      <w:bookmarkEnd w:id="48"/>
      <w:r w:rsidRPr="00E30DF4">
        <w:rPr>
          <w:rStyle w:val="rvts8"/>
          <w:color w:val="000000"/>
          <w:sz w:val="28"/>
          <w:szCs w:val="28"/>
        </w:rPr>
        <w:t>об'єкти міської інфраструктури (соціальні, інженерні та транспортні);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49" w:name="RichViewCheckpoint50"/>
      <w:bookmarkEnd w:id="49"/>
      <w:r w:rsidRPr="00E30DF4">
        <w:rPr>
          <w:rStyle w:val="rvts8"/>
          <w:color w:val="000000"/>
          <w:sz w:val="28"/>
          <w:szCs w:val="28"/>
        </w:rPr>
        <w:t>засоби організації дорожнього руху;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0" w:name="RichViewCheckpoint51"/>
      <w:bookmarkEnd w:id="50"/>
      <w:r w:rsidRPr="00E30DF4">
        <w:rPr>
          <w:rStyle w:val="rvts8"/>
          <w:color w:val="000000"/>
          <w:sz w:val="28"/>
          <w:szCs w:val="28"/>
        </w:rPr>
        <w:t>будівлі, споруди комунальної власності територіальної громади та приміщення в 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1" w:name="RichViewCheckpoint52"/>
      <w:bookmarkEnd w:id="51"/>
      <w:r w:rsidRPr="00E30DF4">
        <w:rPr>
          <w:rStyle w:val="rvts8"/>
          <w:color w:val="000000"/>
          <w:sz w:val="28"/>
          <w:szCs w:val="28"/>
        </w:rPr>
        <w:t>території, будівлі, споруди закладів освіти та приміщення в 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2" w:name="RichViewCheckpoint53"/>
      <w:bookmarkEnd w:id="52"/>
      <w:r w:rsidRPr="00E30DF4">
        <w:rPr>
          <w:rStyle w:val="rvts8"/>
          <w:color w:val="000000"/>
          <w:sz w:val="28"/>
          <w:szCs w:val="28"/>
        </w:rPr>
        <w:t>території, будівлі, споруди закладів охорони здоров'я та приміщення в них.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3" w:name="RichViewCheckpoint54"/>
      <w:bookmarkEnd w:id="53"/>
      <w:r w:rsidRPr="00E30DF4">
        <w:rPr>
          <w:rStyle w:val="rvts8"/>
          <w:color w:val="000000"/>
          <w:sz w:val="28"/>
          <w:szCs w:val="28"/>
        </w:rPr>
        <w:t>3.2. Відеоспостереження за об'єктами, зазначеними в пункті 3.1 цього Положення, здійснюється за умови дотримання права на повагу до особистого життя.</w:t>
      </w:r>
    </w:p>
    <w:p w:rsidR="006931D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</w:rPr>
      </w:pPr>
      <w:bookmarkStart w:id="54" w:name="RichViewCheckpoint55"/>
      <w:bookmarkEnd w:id="54"/>
      <w:r w:rsidRPr="00E30DF4">
        <w:rPr>
          <w:rStyle w:val="rvts8"/>
          <w:color w:val="000000"/>
          <w:sz w:val="28"/>
          <w:szCs w:val="28"/>
        </w:rPr>
        <w:t>3.3. Інформація про здійснення відеоспостереження розміщується поблизу засобів відеофіксації та/або об'єктів відеоспостереження, зазначених в пункті 3.1 цього Положення.</w:t>
      </w:r>
    </w:p>
    <w:p w:rsidR="0006099F" w:rsidRPr="00E30DF4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5" w:name="RichViewCheckpoint56"/>
      <w:bookmarkEnd w:id="55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lastRenderedPageBreak/>
        <w:t>4. Суб'єкти відносин в Системі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6" w:name="RichViewCheckpoint57"/>
      <w:bookmarkEnd w:id="56"/>
      <w:r w:rsidRPr="00E30DF4">
        <w:rPr>
          <w:rStyle w:val="rvts8"/>
          <w:color w:val="000000"/>
          <w:sz w:val="28"/>
          <w:szCs w:val="28"/>
        </w:rPr>
        <w:t>4.1. Суб'єктами відносин в Системі є: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7" w:name="RichViewCheckpoint58"/>
      <w:bookmarkEnd w:id="57"/>
      <w:r w:rsidRPr="00E30DF4">
        <w:rPr>
          <w:rStyle w:val="rvts8"/>
          <w:color w:val="000000"/>
          <w:sz w:val="28"/>
          <w:szCs w:val="28"/>
        </w:rPr>
        <w:t>власник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8" w:name="RichViewCheckpoint59"/>
      <w:bookmarkEnd w:id="58"/>
      <w:r w:rsidRPr="00E30DF4">
        <w:rPr>
          <w:rStyle w:val="rvts8"/>
          <w:color w:val="000000"/>
          <w:sz w:val="28"/>
          <w:szCs w:val="28"/>
        </w:rPr>
        <w:t>адміністратор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59" w:name="RichViewCheckpoint60"/>
      <w:bookmarkEnd w:id="59"/>
      <w:r w:rsidRPr="00E30DF4">
        <w:rPr>
          <w:rStyle w:val="rvts8"/>
          <w:color w:val="000000"/>
          <w:sz w:val="28"/>
          <w:szCs w:val="28"/>
        </w:rPr>
        <w:t>користувачі інформації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60" w:name="RichViewCheckpoint61"/>
      <w:bookmarkEnd w:id="60"/>
      <w:r w:rsidRPr="00E30DF4">
        <w:rPr>
          <w:rStyle w:val="rvts8"/>
          <w:color w:val="000000"/>
          <w:sz w:val="28"/>
          <w:szCs w:val="28"/>
        </w:rPr>
        <w:t>користувачі інформації в Системі з особливим статусом.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61" w:name="RichViewCheckpoint62"/>
      <w:bookmarkEnd w:id="61"/>
      <w:r w:rsidRPr="00E30DF4">
        <w:rPr>
          <w:rStyle w:val="rvts8"/>
          <w:color w:val="000000"/>
          <w:sz w:val="28"/>
          <w:szCs w:val="28"/>
        </w:rPr>
        <w:t xml:space="preserve">4.2. Власником Системи є </w:t>
      </w:r>
      <w:r w:rsidR="00802A92">
        <w:rPr>
          <w:rStyle w:val="rvts8"/>
          <w:color w:val="000000"/>
          <w:sz w:val="28"/>
          <w:szCs w:val="28"/>
          <w:lang w:val="uk-UA"/>
        </w:rPr>
        <w:t>Новоград-Волинська міська</w:t>
      </w:r>
      <w:r w:rsidRPr="00E30DF4">
        <w:rPr>
          <w:rStyle w:val="rvts8"/>
          <w:color w:val="000000"/>
          <w:sz w:val="28"/>
          <w:szCs w:val="28"/>
        </w:rPr>
        <w:t xml:space="preserve"> територіальна громада в особі </w:t>
      </w:r>
      <w:r w:rsidR="00802A92">
        <w:rPr>
          <w:rStyle w:val="rvts8"/>
          <w:color w:val="000000"/>
          <w:sz w:val="28"/>
          <w:szCs w:val="28"/>
          <w:lang w:val="uk-UA"/>
        </w:rPr>
        <w:t>Новоград-Волинської</w:t>
      </w:r>
      <w:r w:rsidRPr="00E30DF4">
        <w:rPr>
          <w:rStyle w:val="rvts8"/>
          <w:color w:val="000000"/>
          <w:sz w:val="28"/>
          <w:szCs w:val="28"/>
        </w:rPr>
        <w:t xml:space="preserve"> міської ради.</w:t>
      </w:r>
    </w:p>
    <w:p w:rsidR="00802A92" w:rsidRDefault="006931D4" w:rsidP="00802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62" w:name="RichViewCheckpoint63"/>
      <w:bookmarkEnd w:id="62"/>
      <w:r w:rsidRPr="00802A92">
        <w:rPr>
          <w:rStyle w:val="rvts8"/>
          <w:rFonts w:ascii="Times New Roman" w:hAnsi="Times New Roman" w:cs="Times New Roman"/>
          <w:color w:val="000000"/>
          <w:sz w:val="28"/>
          <w:szCs w:val="28"/>
        </w:rPr>
        <w:t>4.3. </w:t>
      </w:r>
      <w:bookmarkStart w:id="63" w:name="RichViewCheckpoint64"/>
      <w:bookmarkEnd w:id="63"/>
      <w:r w:rsidRPr="00802A92">
        <w:rPr>
          <w:rStyle w:val="rvts8"/>
          <w:rFonts w:ascii="Times New Roman" w:hAnsi="Times New Roman" w:cs="Times New Roman"/>
          <w:color w:val="000000"/>
          <w:sz w:val="28"/>
          <w:szCs w:val="28"/>
        </w:rPr>
        <w:t>Адміністратором Системи є</w:t>
      </w:r>
      <w:r w:rsidR="00802A92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:</w:t>
      </w:r>
    </w:p>
    <w:p w:rsidR="00802A92" w:rsidRDefault="00802A92" w:rsidP="00802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6931D4" w:rsidRPr="00802A92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виконавчий орган </w:t>
      </w:r>
      <w:r w:rsidRPr="00802A92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Новоград-Волинської  </w:t>
      </w:r>
      <w:r w:rsidR="006931D4" w:rsidRPr="00802A92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міської ради в особі відділу, який здійснює діяльність у сфері </w:t>
      </w:r>
      <w:r w:rsidRPr="00802A92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програмно-компютерного забезпечення</w:t>
      </w: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6931D4" w:rsidRPr="00802A92" w:rsidRDefault="00802A92" w:rsidP="00802A9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відповідальна </w:t>
      </w:r>
      <w:r w:rsidRPr="00802A92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>особа</w:t>
      </w:r>
      <w:r w:rsidR="00610053">
        <w:rPr>
          <w:rStyle w:val="rvts8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="006100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адміністратор</w:t>
      </w:r>
      <w:r w:rsidRPr="00802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бази даних служби охорони громадського порядку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02A9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Новоград-Волинської міської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6931D4" w:rsidRPr="00802A92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  <w:bookmarkStart w:id="64" w:name="RichViewCheckpoint65"/>
      <w:bookmarkEnd w:id="64"/>
      <w:r w:rsidRPr="00802A92">
        <w:rPr>
          <w:rStyle w:val="rvts8"/>
          <w:color w:val="000000"/>
          <w:sz w:val="28"/>
          <w:szCs w:val="28"/>
          <w:lang w:val="uk-UA"/>
        </w:rPr>
        <w:t>4.4. Користувачами інформації в Системі є посадові (службові) особи та працівники, визначені в пункті 8.1 цього Положення, які отримують інформацію з Системи чи доступ до інформації в Системі згідно з цим Положенням.</w:t>
      </w:r>
    </w:p>
    <w:p w:rsidR="006931D4" w:rsidRPr="00610053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  <w:lang w:val="uk-UA"/>
        </w:rPr>
      </w:pPr>
      <w:bookmarkStart w:id="65" w:name="RichViewCheckpoint66"/>
      <w:bookmarkEnd w:id="65"/>
      <w:r w:rsidRPr="00610053">
        <w:rPr>
          <w:rStyle w:val="rvts8"/>
          <w:color w:val="000000"/>
          <w:sz w:val="28"/>
          <w:szCs w:val="28"/>
          <w:lang w:val="uk-UA"/>
        </w:rPr>
        <w:t>4.5. Користувачами інформації в Системі з особливим статусом є посадові (службові) особи та працівники, визначені в підпунктах 8.1.1. та 8.1.2 цього Положення, які отримують доступ до інформації в Системі згідно з цим Положенням.</w:t>
      </w:r>
    </w:p>
    <w:p w:rsidR="0006099F" w:rsidRPr="00610053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  <w:lang w:val="uk-UA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6" w:name="RichViewCheckpoint67"/>
      <w:bookmarkEnd w:id="66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t>5. Права та обов'язки суб'єктів відносин в Системі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67" w:name="RichViewCheckpoint68"/>
      <w:bookmarkEnd w:id="67"/>
      <w:r w:rsidRPr="00E30DF4">
        <w:rPr>
          <w:rStyle w:val="rvts8"/>
          <w:color w:val="000000"/>
          <w:sz w:val="28"/>
          <w:szCs w:val="28"/>
        </w:rPr>
        <w:t>5.1. Власник Системи визначає функції, мету створення та функціонування Системи, структуру Системи, об'єкти відеоспостереження, суб'єктів відносин в Системі, їх права та обов'язки, порядок надання доступу та використання інформації в Системі, а також інші питання функціонування Системи.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68" w:name="RichViewCheckpoint69"/>
      <w:bookmarkEnd w:id="68"/>
      <w:r w:rsidRPr="00E30DF4">
        <w:rPr>
          <w:rStyle w:val="rvts8"/>
          <w:color w:val="000000"/>
          <w:sz w:val="28"/>
          <w:szCs w:val="28"/>
        </w:rPr>
        <w:t>5.2. Адміністратор Системи: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69" w:name="RichViewCheckpoint70"/>
      <w:bookmarkEnd w:id="69"/>
      <w:r w:rsidRPr="00E30DF4">
        <w:rPr>
          <w:rStyle w:val="rvts8"/>
          <w:color w:val="000000"/>
          <w:sz w:val="28"/>
          <w:szCs w:val="28"/>
        </w:rPr>
        <w:t>5.2.1. Має право: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0" w:name="RichViewCheckpoint71"/>
      <w:bookmarkEnd w:id="70"/>
      <w:r w:rsidRPr="00E30DF4">
        <w:rPr>
          <w:rStyle w:val="rvts8"/>
          <w:color w:val="000000"/>
          <w:sz w:val="28"/>
          <w:szCs w:val="28"/>
        </w:rPr>
        <w:t xml:space="preserve">надавати, обмежувати та припиняти доступ до інформації в Системі користувачам інформації в Системі </w:t>
      </w:r>
      <w:proofErr w:type="gramStart"/>
      <w:r w:rsidRPr="00E30DF4">
        <w:rPr>
          <w:rStyle w:val="rvts8"/>
          <w:color w:val="000000"/>
          <w:sz w:val="28"/>
          <w:szCs w:val="28"/>
        </w:rPr>
        <w:t>у порядку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визначеному цим Положенням;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1" w:name="RichViewCheckpoint72"/>
      <w:bookmarkEnd w:id="71"/>
      <w:r w:rsidRPr="00E30DF4">
        <w:rPr>
          <w:rStyle w:val="rvts8"/>
          <w:color w:val="000000"/>
          <w:sz w:val="28"/>
          <w:szCs w:val="28"/>
        </w:rPr>
        <w:t xml:space="preserve">відмовляти у наданні доступу до інформації в Системі </w:t>
      </w:r>
      <w:proofErr w:type="gramStart"/>
      <w:r w:rsidRPr="00E30DF4">
        <w:rPr>
          <w:rStyle w:val="rvts8"/>
          <w:color w:val="000000"/>
          <w:sz w:val="28"/>
          <w:szCs w:val="28"/>
        </w:rPr>
        <w:t>у порядку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визначеному цим Положенням;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2" w:name="RichViewCheckpoint73"/>
      <w:bookmarkEnd w:id="72"/>
      <w:r w:rsidRPr="00E30DF4">
        <w:rPr>
          <w:rStyle w:val="rvts8"/>
          <w:color w:val="000000"/>
          <w:sz w:val="28"/>
          <w:szCs w:val="28"/>
        </w:rPr>
        <w:t xml:space="preserve">визначати рівень доступу до інформації в Системі </w:t>
      </w:r>
      <w:proofErr w:type="gramStart"/>
      <w:r w:rsidRPr="00E30DF4">
        <w:rPr>
          <w:rStyle w:val="rvts8"/>
          <w:color w:val="000000"/>
          <w:sz w:val="28"/>
          <w:szCs w:val="28"/>
        </w:rPr>
        <w:t>у порядку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визначеному цим Положенням;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3" w:name="RichViewCheckpoint74"/>
      <w:bookmarkEnd w:id="73"/>
      <w:r w:rsidRPr="00E30DF4">
        <w:rPr>
          <w:rStyle w:val="rvts8"/>
          <w:color w:val="000000"/>
          <w:sz w:val="28"/>
          <w:szCs w:val="28"/>
        </w:rPr>
        <w:t>організовувати виконання робіт (надання послуг) з обслуговування, налаштування, модернізації, технічної підтримки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4" w:name="RichViewCheckpoint75"/>
      <w:bookmarkEnd w:id="74"/>
      <w:r w:rsidRPr="00E30DF4">
        <w:rPr>
          <w:rStyle w:val="rvts8"/>
          <w:color w:val="000000"/>
          <w:sz w:val="28"/>
          <w:szCs w:val="28"/>
        </w:rPr>
        <w:t>вносити пропозиції власнику Системи щодо зміни складу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5" w:name="RichViewCheckpoint76"/>
      <w:bookmarkEnd w:id="75"/>
      <w:r w:rsidRPr="00E30DF4">
        <w:rPr>
          <w:rStyle w:val="rvts8"/>
          <w:color w:val="000000"/>
          <w:sz w:val="28"/>
          <w:szCs w:val="28"/>
        </w:rPr>
        <w:t>приймати рішення щодо оновлення програмно-апаратного комплексу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6" w:name="RichViewCheckpoint77"/>
      <w:bookmarkEnd w:id="76"/>
      <w:r w:rsidRPr="00E30DF4">
        <w:rPr>
          <w:rStyle w:val="rvts8"/>
          <w:color w:val="000000"/>
          <w:sz w:val="28"/>
          <w:szCs w:val="28"/>
        </w:rPr>
        <w:t>приймати рішення щодо впровадження нових програмних засобів обробки даних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>здійснювати контроль за дотриманням користувачами інформації в Системі встановленого рівня доступу до інформації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7" w:name="RichViewCheckpoint78"/>
      <w:bookmarkEnd w:id="77"/>
      <w:r w:rsidRPr="00E30DF4">
        <w:rPr>
          <w:rStyle w:val="rvts8"/>
          <w:color w:val="000000"/>
          <w:sz w:val="28"/>
          <w:szCs w:val="28"/>
        </w:rPr>
        <w:t>5.2.2. Зобов'язаний: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8" w:name="RichViewCheckpoint79"/>
      <w:bookmarkEnd w:id="78"/>
      <w:r w:rsidRPr="00E30DF4">
        <w:rPr>
          <w:rStyle w:val="rvts8"/>
          <w:color w:val="000000"/>
          <w:sz w:val="28"/>
          <w:szCs w:val="28"/>
        </w:rPr>
        <w:t xml:space="preserve">організовувати розробку необхідних методичних документів для користування Системою та функціонування Системи (інструкція користувача </w:t>
      </w:r>
      <w:r w:rsidRPr="00E30DF4">
        <w:rPr>
          <w:rStyle w:val="rvts8"/>
          <w:color w:val="000000"/>
          <w:sz w:val="28"/>
          <w:szCs w:val="28"/>
        </w:rPr>
        <w:lastRenderedPageBreak/>
        <w:t>інформації в Системі, журнал обліку користувачів інформації в Системі, план-графік обслуговування Системи, порядок дій при виникненні позаштатних ситуацій);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79" w:name="RichViewCheckpoint80"/>
      <w:bookmarkEnd w:id="79"/>
      <w:r w:rsidRPr="00E30DF4">
        <w:rPr>
          <w:rStyle w:val="rvts8"/>
          <w:color w:val="000000"/>
          <w:sz w:val="28"/>
          <w:szCs w:val="28"/>
        </w:rPr>
        <w:t>забезпечувати захист інформації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0" w:name="RichViewCheckpoint81"/>
      <w:bookmarkEnd w:id="80"/>
      <w:r w:rsidRPr="00E30DF4">
        <w:rPr>
          <w:rStyle w:val="rvts8"/>
          <w:color w:val="000000"/>
          <w:sz w:val="28"/>
          <w:szCs w:val="28"/>
        </w:rPr>
        <w:t>розглядати звернення (пропозиції (зауваження), заяви (клопотання), скарги) громадян щодо функціонування Системи у встановленому законодавством порядку.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1" w:name="RichViewCheckpoint82"/>
      <w:bookmarkEnd w:id="81"/>
      <w:r w:rsidRPr="00E30DF4">
        <w:rPr>
          <w:rStyle w:val="rvts8"/>
          <w:color w:val="000000"/>
          <w:sz w:val="28"/>
          <w:szCs w:val="28"/>
        </w:rPr>
        <w:t>здійснювати за письмовим дорученням міського голови фактичне надання, обмеження та припинення доступу до інформації в Системі користувачам інформації в Системі згідно з цим Положенням;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2" w:name="RichViewCheckpoint83"/>
      <w:bookmarkEnd w:id="82"/>
      <w:r w:rsidRPr="00E30DF4">
        <w:rPr>
          <w:rStyle w:val="rvts8"/>
          <w:color w:val="000000"/>
          <w:sz w:val="28"/>
          <w:szCs w:val="28"/>
        </w:rPr>
        <w:t xml:space="preserve">визначати користувачам інформації в Системі автоматизовані робочі місця, які входять </w:t>
      </w:r>
      <w:proofErr w:type="gramStart"/>
      <w:r w:rsidRPr="00E30DF4">
        <w:rPr>
          <w:rStyle w:val="rvts8"/>
          <w:color w:val="000000"/>
          <w:sz w:val="28"/>
          <w:szCs w:val="28"/>
        </w:rPr>
        <w:t>до складу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комплексної системи захисту інформації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3" w:name="RichViewCheckpoint84"/>
      <w:bookmarkEnd w:id="83"/>
      <w:r w:rsidRPr="00E30DF4">
        <w:rPr>
          <w:rStyle w:val="rvts8"/>
          <w:color w:val="000000"/>
          <w:sz w:val="28"/>
          <w:szCs w:val="28"/>
        </w:rPr>
        <w:t>забезпечувати фіксацію та збереження в автоматичному режимі всіх дій суб'єктів відносин в Системі щодо роботи з даними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4" w:name="RichViewCheckpoint85"/>
      <w:bookmarkEnd w:id="84"/>
      <w:r w:rsidRPr="00E30DF4">
        <w:rPr>
          <w:rStyle w:val="rvts8"/>
          <w:color w:val="000000"/>
          <w:sz w:val="28"/>
          <w:szCs w:val="28"/>
        </w:rPr>
        <w:t>забезпечувати виконання робіт (надання послуг) з обслуговування, налаштування, модернізації та робіт (послуг) з технічної підтримки Системи у встановленому порядку;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5" w:name="RichViewCheckpoint86"/>
      <w:bookmarkEnd w:id="85"/>
      <w:r w:rsidRPr="00E30DF4">
        <w:rPr>
          <w:rStyle w:val="rvts8"/>
          <w:color w:val="000000"/>
          <w:sz w:val="28"/>
          <w:szCs w:val="28"/>
        </w:rPr>
        <w:t>здійснювати технічний супровід і підтримку працездатності Системи в цілодобовому режимі;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6" w:name="RichViewCheckpoint87"/>
      <w:bookmarkEnd w:id="86"/>
      <w:r w:rsidRPr="00E30DF4">
        <w:rPr>
          <w:rStyle w:val="rvts8"/>
          <w:color w:val="000000"/>
          <w:sz w:val="28"/>
          <w:szCs w:val="28"/>
        </w:rPr>
        <w:t>забезпечувати консультування користувачів інформації в Системі щодо роботи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7" w:name="RichViewCheckpoint88"/>
      <w:bookmarkEnd w:id="87"/>
      <w:r w:rsidRPr="00E30DF4">
        <w:rPr>
          <w:rStyle w:val="rvts8"/>
          <w:color w:val="000000"/>
          <w:sz w:val="28"/>
          <w:szCs w:val="28"/>
        </w:rPr>
        <w:t>здійснювати облік і технічне обслуговування підключених засобів відеофіксації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8" w:name="RichViewCheckpoint89"/>
      <w:bookmarkEnd w:id="88"/>
      <w:r w:rsidRPr="00E30DF4">
        <w:rPr>
          <w:rStyle w:val="rvts8"/>
          <w:color w:val="000000"/>
          <w:sz w:val="28"/>
          <w:szCs w:val="28"/>
        </w:rPr>
        <w:t>здійснювати контроль за дотриманням користувачами інформації в Системі інструкції користувача інформації в Системі.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89" w:name="RichViewCheckpoint90"/>
      <w:bookmarkEnd w:id="89"/>
      <w:r w:rsidRPr="00E30DF4">
        <w:rPr>
          <w:rStyle w:val="rvts8"/>
          <w:color w:val="000000"/>
          <w:sz w:val="28"/>
          <w:szCs w:val="28"/>
        </w:rPr>
        <w:t>5.3. Користувачі інформації в Системі: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0" w:name="RichViewCheckpoint91"/>
      <w:bookmarkEnd w:id="90"/>
      <w:r w:rsidRPr="00E30DF4">
        <w:rPr>
          <w:rStyle w:val="rvts8"/>
          <w:color w:val="000000"/>
          <w:sz w:val="28"/>
          <w:szCs w:val="28"/>
        </w:rPr>
        <w:t>5.3.1. Мають право: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1" w:name="RichViewCheckpoint92"/>
      <w:bookmarkEnd w:id="91"/>
      <w:r w:rsidRPr="00E30DF4">
        <w:rPr>
          <w:rStyle w:val="rvts8"/>
          <w:color w:val="000000"/>
          <w:sz w:val="28"/>
          <w:szCs w:val="28"/>
        </w:rPr>
        <w:t xml:space="preserve">отримувати інформацію з Системи або/чи доступ до даних в Системі </w:t>
      </w:r>
      <w:proofErr w:type="gramStart"/>
      <w:r w:rsidRPr="00E30DF4">
        <w:rPr>
          <w:rStyle w:val="rvts8"/>
          <w:color w:val="000000"/>
          <w:sz w:val="28"/>
          <w:szCs w:val="28"/>
        </w:rPr>
        <w:t>в порядку</w:t>
      </w:r>
      <w:proofErr w:type="gramEnd"/>
      <w:r w:rsidRPr="00E30DF4">
        <w:rPr>
          <w:rStyle w:val="rvts8"/>
          <w:color w:val="000000"/>
          <w:sz w:val="28"/>
          <w:szCs w:val="28"/>
        </w:rPr>
        <w:t>, визначеному цим Положенням, та відповідно до законодавства, яке визначає повноваження користувача інформації в Системі на отримання відповідних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2" w:name="RichViewCheckpoint93"/>
      <w:bookmarkEnd w:id="92"/>
      <w:r w:rsidRPr="00E30DF4">
        <w:rPr>
          <w:rStyle w:val="rvts8"/>
          <w:color w:val="000000"/>
          <w:sz w:val="28"/>
          <w:szCs w:val="28"/>
        </w:rPr>
        <w:t>використовувати дані з Системи відповідно до законодавства, що регулює повноваження користувача інформації в Системі, посадових, службових або трудових обов'язків, для виконання яких надається доступ до інформації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3" w:name="RichViewCheckpoint94"/>
      <w:bookmarkEnd w:id="93"/>
      <w:r w:rsidRPr="00E30DF4">
        <w:rPr>
          <w:rStyle w:val="rvts8"/>
          <w:color w:val="000000"/>
          <w:sz w:val="28"/>
          <w:szCs w:val="28"/>
        </w:rPr>
        <w:t>5.3.2. Зобов'язані: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4" w:name="RichViewCheckpoint95"/>
      <w:bookmarkEnd w:id="94"/>
      <w:r w:rsidRPr="00E30DF4">
        <w:rPr>
          <w:rStyle w:val="rvts8"/>
          <w:color w:val="000000"/>
          <w:sz w:val="28"/>
          <w:szCs w:val="28"/>
        </w:rPr>
        <w:t>під час роботи в Системі дотримуватись вимог законодавства, яке визначає повноваження користувачів інформації в Системі, зокрема Кримінального процесуального кодексу України, Кодексу цивільного захисту України, законів України "Про Службу безпеки України", "Про Національну поліцію України", "Про Національну гвардію України", "Про оперативно-розшукову діяльність", цього Положення, Регламенту та інструкції користувача інформації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5" w:name="RichViewCheckpoint96"/>
      <w:bookmarkEnd w:id="95"/>
      <w:r w:rsidRPr="00E30DF4">
        <w:rPr>
          <w:rStyle w:val="rvts8"/>
          <w:color w:val="000000"/>
          <w:sz w:val="28"/>
          <w:szCs w:val="28"/>
        </w:rPr>
        <w:t>здійснювати роботу з Системою виключно на автоматизованих робочих місцях, які визначені адміністратором Системи;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6" w:name="RichViewCheckpoint97"/>
      <w:bookmarkEnd w:id="96"/>
      <w:r w:rsidRPr="00E30DF4">
        <w:rPr>
          <w:rStyle w:val="rvts8"/>
          <w:color w:val="000000"/>
          <w:sz w:val="28"/>
          <w:szCs w:val="28"/>
        </w:rPr>
        <w:t>дотримуватися вимог щодо захисту даних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97" w:name="RichViewCheckpoint98"/>
      <w:bookmarkEnd w:id="97"/>
      <w:r w:rsidRPr="00E30DF4">
        <w:rPr>
          <w:rStyle w:val="rvts8"/>
          <w:color w:val="000000"/>
          <w:sz w:val="28"/>
          <w:szCs w:val="28"/>
        </w:rPr>
        <w:t>забезпечувати захист даних, отриманих із Системи;</w:t>
      </w:r>
    </w:p>
    <w:p w:rsidR="006931D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</w:rPr>
      </w:pPr>
      <w:bookmarkStart w:id="98" w:name="RichViewCheckpoint99"/>
      <w:bookmarkEnd w:id="98"/>
      <w:r w:rsidRPr="00E30DF4">
        <w:rPr>
          <w:rStyle w:val="rvts8"/>
          <w:color w:val="000000"/>
          <w:sz w:val="28"/>
          <w:szCs w:val="28"/>
        </w:rPr>
        <w:lastRenderedPageBreak/>
        <w:t>не розголошувати відомості, які стали їм відомі під час роботи з Системою, крім випадків, передбачених законодавством.</w:t>
      </w:r>
    </w:p>
    <w:p w:rsidR="0006099F" w:rsidRPr="00E30DF4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99" w:name="RichViewCheckpoint100"/>
      <w:bookmarkEnd w:id="99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t>6. Обробка і захист персональних даних у Системі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0" w:name="RichViewCheckpoint101"/>
      <w:bookmarkEnd w:id="100"/>
      <w:r w:rsidRPr="00E30DF4">
        <w:rPr>
          <w:rStyle w:val="rvts8"/>
          <w:color w:val="000000"/>
          <w:sz w:val="28"/>
          <w:szCs w:val="28"/>
        </w:rPr>
        <w:t>6.1. Обробка і захист персональних даних, що містяться в Системі, здійснюються суб'єктами відносин в Системі відповідно до Закону України "Про захист персональних даних" та цього Положення.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1" w:name="RichViewCheckpoint102"/>
      <w:bookmarkEnd w:id="101"/>
      <w:r w:rsidRPr="00E30DF4">
        <w:rPr>
          <w:rStyle w:val="rvts8"/>
          <w:color w:val="000000"/>
          <w:sz w:val="28"/>
          <w:szCs w:val="28"/>
        </w:rPr>
        <w:t>6.2. Суб'єкти відносин в Системі зобов'язані дотримуватись вимог законодавства в сфері захисту персональних даних, зокрема використовувати персональні дані лише відповідно до їхніх посадових, службових або трудових обов'язків, а також зобов'язані не допускати розголошення у будь-який спосіб персональних даних, які їм було довірено або які стали відомі у зв'язку з виконанням посадових, службових або трудових обов'язків, крім випадків, передбачених законом.</w:t>
      </w:r>
    </w:p>
    <w:p w:rsidR="006931D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</w:rPr>
      </w:pPr>
      <w:bookmarkStart w:id="102" w:name="RichViewCheckpoint103"/>
      <w:bookmarkEnd w:id="102"/>
      <w:r w:rsidRPr="00E30DF4">
        <w:rPr>
          <w:rStyle w:val="rvts8"/>
          <w:color w:val="000000"/>
          <w:sz w:val="28"/>
          <w:szCs w:val="28"/>
        </w:rPr>
        <w:t>Таке зобов'язання чинне після припинення суб'єктами відносин в Системі діяльності, пов'язаної з персональними даними, крім випадків, установлених законом.</w:t>
      </w:r>
    </w:p>
    <w:p w:rsidR="0006099F" w:rsidRPr="00E30DF4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03" w:name="RichViewCheckpoint104"/>
      <w:bookmarkEnd w:id="103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t>7. Функціонування Системи та захист інформації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4" w:name="RichViewCheckpoint105"/>
      <w:bookmarkEnd w:id="104"/>
      <w:r w:rsidRPr="00E30DF4">
        <w:rPr>
          <w:rStyle w:val="rvts8"/>
          <w:color w:val="000000"/>
          <w:sz w:val="28"/>
          <w:szCs w:val="28"/>
        </w:rPr>
        <w:t>7.1. Обробка даних в Системі забезпечується адміністратором Системи в автоматичному режимі.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5" w:name="RichViewCheckpoint106"/>
      <w:bookmarkEnd w:id="105"/>
      <w:r w:rsidRPr="00E30DF4">
        <w:rPr>
          <w:rStyle w:val="rvts8"/>
          <w:color w:val="000000"/>
          <w:sz w:val="28"/>
          <w:szCs w:val="28"/>
        </w:rPr>
        <w:t>7.2. Оновлення програмно-апаратного комплексу Системи та впровадження нових програмних засобів обробки даних Системи здійснюється на підставі розпорядження міського голови.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6" w:name="RichViewCheckpoint107"/>
      <w:bookmarkEnd w:id="106"/>
      <w:r w:rsidRPr="00E30DF4">
        <w:rPr>
          <w:rStyle w:val="rvts8"/>
          <w:color w:val="000000"/>
          <w:sz w:val="28"/>
          <w:szCs w:val="28"/>
        </w:rPr>
        <w:t>7.3. Адміністратор Системи забезпечує конфіденційність, цілісність та спостережність інформації в Системі шляхом: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7" w:name="RichViewCheckpoint108"/>
      <w:bookmarkEnd w:id="107"/>
      <w:r w:rsidRPr="00E30DF4">
        <w:rPr>
          <w:rStyle w:val="rvts8"/>
          <w:color w:val="000000"/>
          <w:sz w:val="28"/>
          <w:szCs w:val="28"/>
        </w:rPr>
        <w:t>використання відповідних програмно-апаратних рішень, що забезпечують цілісність даних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8" w:name="RichViewCheckpoint109"/>
      <w:bookmarkEnd w:id="108"/>
      <w:r w:rsidRPr="00E30DF4">
        <w:rPr>
          <w:rStyle w:val="rvts8"/>
          <w:color w:val="000000"/>
          <w:sz w:val="28"/>
          <w:szCs w:val="28"/>
        </w:rPr>
        <w:t>визначенняу порядку визначеному цим Положенням рівнів доступу до інформації в Системі користувачам інформації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09" w:name="RichViewCheckpoint110"/>
      <w:bookmarkEnd w:id="109"/>
      <w:r w:rsidRPr="00E30DF4">
        <w:rPr>
          <w:rStyle w:val="rvts8"/>
          <w:color w:val="000000"/>
          <w:sz w:val="28"/>
          <w:szCs w:val="28"/>
        </w:rPr>
        <w:t>постійного контролю за працездатністю Системи та своєчасністю її технічного обслуговування;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10" w:name="RichViewCheckpoint111"/>
      <w:bookmarkEnd w:id="110"/>
      <w:r w:rsidRPr="00E30DF4">
        <w:rPr>
          <w:rStyle w:val="rvts8"/>
          <w:color w:val="000000"/>
          <w:sz w:val="28"/>
          <w:szCs w:val="28"/>
        </w:rPr>
        <w:t>фіксації та збереження в автоматичному режимі всіх дій суб'єктів відносин в Системі щодо роботи з даними в Системі;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11" w:name="RichViewCheckpoint112"/>
      <w:bookmarkEnd w:id="111"/>
      <w:r w:rsidRPr="00E30DF4">
        <w:rPr>
          <w:rStyle w:val="rvts8"/>
          <w:color w:val="000000"/>
          <w:sz w:val="28"/>
          <w:szCs w:val="28"/>
        </w:rPr>
        <w:t>обліку підключених засобів відеофіксації в Системі.</w:t>
      </w:r>
    </w:p>
    <w:p w:rsidR="006931D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</w:rPr>
      </w:pPr>
      <w:bookmarkStart w:id="112" w:name="RichViewCheckpoint113"/>
      <w:bookmarkEnd w:id="112"/>
      <w:r w:rsidRPr="00E30DF4">
        <w:rPr>
          <w:rStyle w:val="rvts8"/>
          <w:color w:val="000000"/>
          <w:sz w:val="28"/>
          <w:szCs w:val="28"/>
        </w:rPr>
        <w:t>7.4. Адміністратор системи забезпечує побудову комплексної системи захисту інформації (далі - КСЗІ) з підтвердженою відповідністю вимогам нормативних документів із технічного захисту інформації та підтримує її в актуальному стані на всіх стадіях життєвого циклу Системи.</w:t>
      </w:r>
    </w:p>
    <w:p w:rsidR="0006099F" w:rsidRPr="00E30DF4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13" w:name="RichViewCheckpoint114"/>
      <w:bookmarkEnd w:id="113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t>8. Порядок отримання доступу до інформації в Системі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14" w:name="RichViewCheckpoint115"/>
      <w:bookmarkEnd w:id="114"/>
      <w:r w:rsidRPr="00E30DF4">
        <w:rPr>
          <w:rStyle w:val="rvts8"/>
          <w:color w:val="000000"/>
          <w:sz w:val="28"/>
          <w:szCs w:val="28"/>
        </w:rPr>
        <w:t>8.1. Інформація із Системи або/чи доступ до інформації в Системі може бути надано: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15" w:name="RichViewCheckpoint116"/>
      <w:bookmarkEnd w:id="115"/>
      <w:r w:rsidRPr="00E30DF4">
        <w:rPr>
          <w:rStyle w:val="rvts8"/>
          <w:color w:val="000000"/>
          <w:sz w:val="28"/>
          <w:szCs w:val="28"/>
        </w:rPr>
        <w:t xml:space="preserve">8.1.1. Посадовим (службовим) особам та працівникам </w:t>
      </w:r>
      <w:r w:rsidR="00D21CD7">
        <w:rPr>
          <w:rStyle w:val="rvts8"/>
          <w:color w:val="000000"/>
          <w:sz w:val="28"/>
          <w:szCs w:val="28"/>
          <w:lang w:val="uk-UA"/>
        </w:rPr>
        <w:t>Новоград-Волинської</w:t>
      </w:r>
      <w:r w:rsidRPr="00E30DF4">
        <w:rPr>
          <w:rStyle w:val="rvts8"/>
          <w:color w:val="000000"/>
          <w:sz w:val="28"/>
          <w:szCs w:val="28"/>
        </w:rPr>
        <w:t xml:space="preserve"> міської ради, її виконавчих органів та підприємств, установ, організацій, що належать до комунальної власності </w:t>
      </w:r>
      <w:r w:rsidR="00D21CD7">
        <w:rPr>
          <w:rStyle w:val="rvts8"/>
          <w:color w:val="000000"/>
          <w:sz w:val="28"/>
          <w:szCs w:val="28"/>
          <w:lang w:val="uk-UA"/>
        </w:rPr>
        <w:t>Новоград-Волинської міської</w:t>
      </w:r>
      <w:r w:rsidRPr="00E30DF4">
        <w:rPr>
          <w:rStyle w:val="rvts8"/>
          <w:color w:val="000000"/>
          <w:sz w:val="28"/>
          <w:szCs w:val="28"/>
        </w:rPr>
        <w:t xml:space="preserve"> територіальної </w:t>
      </w:r>
      <w:r w:rsidRPr="00E30DF4">
        <w:rPr>
          <w:rStyle w:val="rvts8"/>
          <w:color w:val="000000"/>
          <w:sz w:val="28"/>
          <w:szCs w:val="28"/>
        </w:rPr>
        <w:lastRenderedPageBreak/>
        <w:t xml:space="preserve">громади відповідно до розпорядження міського </w:t>
      </w:r>
      <w:proofErr w:type="gramStart"/>
      <w:r w:rsidRPr="00E30DF4">
        <w:rPr>
          <w:rStyle w:val="rvts8"/>
          <w:color w:val="000000"/>
          <w:sz w:val="28"/>
          <w:szCs w:val="28"/>
        </w:rPr>
        <w:t>голови</w:t>
      </w:r>
      <w:bookmarkStart w:id="116" w:name="RichViewCheckpoint117"/>
      <w:bookmarkEnd w:id="116"/>
      <w:r w:rsidRPr="00E30DF4">
        <w:rPr>
          <w:color w:val="000000"/>
          <w:sz w:val="28"/>
          <w:szCs w:val="28"/>
        </w:rPr>
        <w:t> </w:t>
      </w:r>
      <w:r w:rsidRPr="00E30DF4">
        <w:rPr>
          <w:rStyle w:val="rvts8"/>
          <w:color w:val="000000"/>
          <w:sz w:val="28"/>
          <w:szCs w:val="28"/>
        </w:rPr>
        <w:t>,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на підставі мотивованого письмового звернення за підписом секретаря міської ради, заступників міського голови, керуючого справами виконавчого комітету міської ради.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17" w:name="RichViewCheckpoint118"/>
      <w:bookmarkEnd w:id="117"/>
      <w:r w:rsidRPr="00E30DF4">
        <w:rPr>
          <w:rStyle w:val="rvts8"/>
          <w:color w:val="000000"/>
          <w:sz w:val="28"/>
          <w:szCs w:val="28"/>
        </w:rPr>
        <w:t>8.1.2. Посадовим (службовим) особам правоохоронних органів та військових формувань: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>уповноваженим посадовим (службовим) особам Служби безпеки України (на підставі мотивованого письмового звернення за підписом керівника Служби безпеки України);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18" w:name="RichViewCheckpoint119"/>
      <w:bookmarkEnd w:id="118"/>
      <w:r w:rsidRPr="00E30DF4">
        <w:rPr>
          <w:rStyle w:val="rvts8"/>
          <w:color w:val="000000"/>
          <w:sz w:val="28"/>
          <w:szCs w:val="28"/>
        </w:rPr>
        <w:t xml:space="preserve">уповноваженим посадовим (службовим) особам Головного управління Служби безпеки України у </w:t>
      </w:r>
      <w:r w:rsidR="008E136E">
        <w:rPr>
          <w:rStyle w:val="rvts8"/>
          <w:color w:val="000000"/>
          <w:sz w:val="28"/>
          <w:szCs w:val="28"/>
          <w:lang w:val="uk-UA"/>
        </w:rPr>
        <w:t xml:space="preserve">Житомирській </w:t>
      </w:r>
      <w:r w:rsidRPr="00E30DF4">
        <w:rPr>
          <w:rStyle w:val="rvts8"/>
          <w:color w:val="000000"/>
          <w:sz w:val="28"/>
          <w:szCs w:val="28"/>
        </w:rPr>
        <w:t xml:space="preserve">області (на підставі мотивованого письмового звернення за підписом керівника Головного управління Служби безпеки України у </w:t>
      </w:r>
      <w:r w:rsidR="008E136E">
        <w:rPr>
          <w:rStyle w:val="rvts8"/>
          <w:color w:val="000000"/>
          <w:sz w:val="28"/>
          <w:szCs w:val="28"/>
          <w:lang w:val="uk-UA"/>
        </w:rPr>
        <w:t>Житомирській</w:t>
      </w:r>
      <w:r w:rsidRPr="00E30DF4">
        <w:rPr>
          <w:rStyle w:val="rvts8"/>
          <w:color w:val="000000"/>
          <w:sz w:val="28"/>
          <w:szCs w:val="28"/>
        </w:rPr>
        <w:t xml:space="preserve"> області);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 xml:space="preserve">уповноваженим посадовим (службовим) особам </w:t>
      </w:r>
      <w:r w:rsidR="008E136E">
        <w:rPr>
          <w:rStyle w:val="rvts8"/>
          <w:color w:val="000000"/>
          <w:sz w:val="28"/>
          <w:szCs w:val="28"/>
          <w:lang w:val="uk-UA"/>
        </w:rPr>
        <w:t xml:space="preserve">Новоград-Волинського </w:t>
      </w:r>
      <w:r w:rsidRPr="00E30DF4">
        <w:rPr>
          <w:rStyle w:val="rvts8"/>
          <w:color w:val="000000"/>
          <w:sz w:val="28"/>
          <w:szCs w:val="28"/>
        </w:rPr>
        <w:t>міжрайонного</w:t>
      </w:r>
      <w:r w:rsidR="00E07AEB">
        <w:rPr>
          <w:rStyle w:val="rvts8"/>
          <w:color w:val="000000"/>
          <w:sz w:val="28"/>
          <w:szCs w:val="28"/>
          <w:lang w:val="uk-UA"/>
        </w:rPr>
        <w:t xml:space="preserve"> відділу</w:t>
      </w:r>
      <w:r w:rsidRPr="00E30DF4">
        <w:rPr>
          <w:rStyle w:val="rvts8"/>
          <w:color w:val="000000"/>
          <w:sz w:val="28"/>
          <w:szCs w:val="28"/>
        </w:rPr>
        <w:t xml:space="preserve"> управління Служби безпеки України (на підставі мотивованого письмового звернення за підписом керівника </w:t>
      </w:r>
      <w:r w:rsidR="008E136E">
        <w:rPr>
          <w:rStyle w:val="rvts8"/>
          <w:color w:val="000000"/>
          <w:sz w:val="28"/>
          <w:szCs w:val="28"/>
          <w:lang w:val="uk-UA"/>
        </w:rPr>
        <w:t>Новоград-Волинського</w:t>
      </w:r>
      <w:r w:rsidRPr="00E30DF4">
        <w:rPr>
          <w:rStyle w:val="rvts8"/>
          <w:color w:val="000000"/>
          <w:sz w:val="28"/>
          <w:szCs w:val="28"/>
        </w:rPr>
        <w:t xml:space="preserve"> міжрайонного</w:t>
      </w:r>
      <w:r w:rsidR="00E07AEB">
        <w:rPr>
          <w:rStyle w:val="rvts8"/>
          <w:color w:val="000000"/>
          <w:sz w:val="28"/>
          <w:szCs w:val="28"/>
          <w:lang w:val="uk-UA"/>
        </w:rPr>
        <w:t xml:space="preserve"> відділу</w:t>
      </w:r>
      <w:r w:rsidRPr="00E30DF4">
        <w:rPr>
          <w:rStyle w:val="rvts8"/>
          <w:color w:val="000000"/>
          <w:sz w:val="28"/>
          <w:szCs w:val="28"/>
        </w:rPr>
        <w:t xml:space="preserve"> управління Служби безпеки України);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19" w:name="RichViewCheckpoint120"/>
      <w:bookmarkEnd w:id="119"/>
      <w:r w:rsidRPr="00E30DF4">
        <w:rPr>
          <w:rStyle w:val="rvts8"/>
          <w:color w:val="000000"/>
          <w:sz w:val="28"/>
          <w:szCs w:val="28"/>
        </w:rPr>
        <w:t>уповноваженим посадовим (службовим) особам Міністерства внутрішніх справ України (на підставі мотивованого письмового звернення за підписом Міністра внутрішніх справ України або заступника міністра відповідно до розподілу функціональних обов'язків);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0" w:name="RichViewCheckpoint121"/>
      <w:bookmarkEnd w:id="120"/>
      <w:r w:rsidRPr="00E30DF4">
        <w:rPr>
          <w:rStyle w:val="rvts8"/>
          <w:color w:val="000000"/>
          <w:sz w:val="28"/>
          <w:szCs w:val="28"/>
        </w:rPr>
        <w:t>уповноваженим посадовим (службовим) особам центрального органу управління (апарату) Національної поліції України (на підставі мотивованого письмового звернення за підписом керівника Національної поліції України);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1" w:name="RichViewCheckpoint122"/>
      <w:bookmarkEnd w:id="121"/>
      <w:r w:rsidRPr="00E30DF4">
        <w:rPr>
          <w:rStyle w:val="rvts8"/>
          <w:color w:val="000000"/>
          <w:sz w:val="28"/>
          <w:szCs w:val="28"/>
        </w:rPr>
        <w:t xml:space="preserve">уповноваженим посадовим (службовим) особам Головного управління Національної поліції у </w:t>
      </w:r>
      <w:r w:rsidR="008E136E">
        <w:rPr>
          <w:rStyle w:val="rvts8"/>
          <w:color w:val="000000"/>
          <w:sz w:val="28"/>
          <w:szCs w:val="28"/>
          <w:lang w:val="uk-UA"/>
        </w:rPr>
        <w:t>Житомирській</w:t>
      </w:r>
      <w:r w:rsidRPr="00E30DF4">
        <w:rPr>
          <w:rStyle w:val="rvts8"/>
          <w:color w:val="000000"/>
          <w:sz w:val="28"/>
          <w:szCs w:val="28"/>
        </w:rPr>
        <w:t xml:space="preserve"> області та його територіальних (відокремлених) підрозділів (на підставі мотивованого письмового звернення за підписом керівника Головного управління Національної поліції у </w:t>
      </w:r>
      <w:r w:rsidR="008E136E">
        <w:rPr>
          <w:rStyle w:val="rvts8"/>
          <w:color w:val="000000"/>
          <w:sz w:val="28"/>
          <w:szCs w:val="28"/>
          <w:lang w:val="uk-UA"/>
        </w:rPr>
        <w:t>Житомирській</w:t>
      </w:r>
      <w:r w:rsidRPr="00E30DF4">
        <w:rPr>
          <w:rStyle w:val="rvts8"/>
          <w:color w:val="000000"/>
          <w:sz w:val="28"/>
          <w:szCs w:val="28"/>
        </w:rPr>
        <w:t xml:space="preserve"> області або письмового звернення за підписом керівника </w:t>
      </w:r>
      <w:r w:rsidR="008E136E">
        <w:rPr>
          <w:rStyle w:val="rvts8"/>
          <w:color w:val="000000"/>
          <w:sz w:val="28"/>
          <w:szCs w:val="28"/>
          <w:lang w:val="uk-UA"/>
        </w:rPr>
        <w:t>Новоград-Волинського</w:t>
      </w:r>
      <w:r w:rsidRPr="00E30DF4">
        <w:rPr>
          <w:rStyle w:val="rvts8"/>
          <w:color w:val="000000"/>
          <w:sz w:val="28"/>
          <w:szCs w:val="28"/>
        </w:rPr>
        <w:t xml:space="preserve"> </w:t>
      </w:r>
      <w:r w:rsidR="00E07AEB">
        <w:rPr>
          <w:rStyle w:val="rvts8"/>
          <w:color w:val="000000"/>
          <w:sz w:val="28"/>
          <w:szCs w:val="28"/>
          <w:lang w:val="uk-UA"/>
        </w:rPr>
        <w:t>районого відділу</w:t>
      </w:r>
      <w:r w:rsidRPr="00E30DF4">
        <w:rPr>
          <w:rStyle w:val="rvts8"/>
          <w:color w:val="000000"/>
          <w:sz w:val="28"/>
          <w:szCs w:val="28"/>
        </w:rPr>
        <w:t xml:space="preserve"> поліції відповідно);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2" w:name="RichViewCheckpoint123"/>
      <w:bookmarkEnd w:id="122"/>
      <w:r w:rsidRPr="00E30DF4">
        <w:rPr>
          <w:rStyle w:val="rvts8"/>
          <w:color w:val="000000"/>
          <w:sz w:val="28"/>
          <w:szCs w:val="28"/>
        </w:rPr>
        <w:t>уповноваженим посадовим (службовим) особам Національної гвардії України (на підставі мотивованого письмового звернення за підписом командувача Національної гвардії України).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3" w:name="RichViewCheckpoint124"/>
      <w:bookmarkEnd w:id="123"/>
      <w:r w:rsidRPr="00E30DF4">
        <w:rPr>
          <w:rStyle w:val="rvts8"/>
          <w:color w:val="000000"/>
          <w:sz w:val="28"/>
          <w:szCs w:val="28"/>
        </w:rPr>
        <w:t>8.1.3. Посадовим (службовим) особам і працівникам суб'єктів охоронної діяльності: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4" w:name="RichViewCheckpoint125"/>
      <w:bookmarkEnd w:id="124"/>
      <w:r w:rsidRPr="00E30DF4">
        <w:rPr>
          <w:rStyle w:val="rvts8"/>
          <w:color w:val="000000"/>
          <w:sz w:val="28"/>
          <w:szCs w:val="28"/>
        </w:rPr>
        <w:t>уповноваженим посадовим (службовим) особам Управління державної охорони України (на підставі мотивованого письмового звернення за підписом керівника Управління державної охорони України);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5" w:name="RichViewCheckpoint126"/>
      <w:bookmarkEnd w:id="125"/>
      <w:r w:rsidRPr="00E30DF4">
        <w:rPr>
          <w:rStyle w:val="rvts8"/>
          <w:color w:val="000000"/>
          <w:sz w:val="28"/>
          <w:szCs w:val="28"/>
        </w:rPr>
        <w:t>працівникам суб'єктів охоронної діяльності, які здійснюють охоронну діяльність об'єктів відеоспостереження на підставі отриманої у встановленому порядку ліцензії та відповідно до договорів з власниками (керівниками, балансоутримувачами) об'єктів відеоспостереження (на підставі мотивованого письмового звернення за підписом керівника суб'єкта господарювання з наданням копій документів, що підтверджують охорону об'єктів відеоспостереження).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6" w:name="RichViewCheckpoint127"/>
      <w:bookmarkEnd w:id="126"/>
      <w:r w:rsidRPr="00E30DF4">
        <w:rPr>
          <w:rStyle w:val="rvts8"/>
          <w:color w:val="000000"/>
          <w:sz w:val="28"/>
          <w:szCs w:val="28"/>
        </w:rPr>
        <w:lastRenderedPageBreak/>
        <w:t>8.1.4. Посадовим особам Державної служби України з надзвичайних ситуацій: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7" w:name="RichViewCheckpoint128"/>
      <w:bookmarkEnd w:id="127"/>
      <w:r w:rsidRPr="00E30DF4">
        <w:rPr>
          <w:rStyle w:val="rvts8"/>
          <w:color w:val="000000"/>
          <w:sz w:val="28"/>
          <w:szCs w:val="28"/>
        </w:rPr>
        <w:t>уповноваженим посадовим особам Державної служби України з надзвичайних ситуацій (на підставі мотивованого письмового звернення за підписом керівника Державної служби України з надзвичайних ситуацій);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8" w:name="RichViewCheckpoint129"/>
      <w:bookmarkEnd w:id="128"/>
      <w:r w:rsidRPr="00E30DF4">
        <w:rPr>
          <w:rStyle w:val="rvts8"/>
          <w:color w:val="000000"/>
          <w:sz w:val="28"/>
          <w:szCs w:val="28"/>
        </w:rPr>
        <w:t xml:space="preserve">уповноваженим посадовим особам Головного управління Державної служби з надзвичайних ситуацій України у </w:t>
      </w:r>
      <w:r w:rsidR="008E136E">
        <w:rPr>
          <w:rStyle w:val="rvts8"/>
          <w:color w:val="000000"/>
          <w:sz w:val="28"/>
          <w:szCs w:val="28"/>
          <w:lang w:val="uk-UA"/>
        </w:rPr>
        <w:t>Житомирській</w:t>
      </w:r>
      <w:r w:rsidRPr="00E30DF4">
        <w:rPr>
          <w:rStyle w:val="rvts8"/>
          <w:color w:val="000000"/>
          <w:sz w:val="28"/>
          <w:szCs w:val="28"/>
        </w:rPr>
        <w:t xml:space="preserve"> області (на підставі мотивованого письмового звернення за підписом керівника Головного управління Державної служби з надзвичайних ситуацій України у </w:t>
      </w:r>
      <w:r w:rsidR="008E136E">
        <w:rPr>
          <w:rStyle w:val="rvts8"/>
          <w:color w:val="000000"/>
          <w:sz w:val="28"/>
          <w:szCs w:val="28"/>
          <w:lang w:val="uk-UA"/>
        </w:rPr>
        <w:t>Житомирській</w:t>
      </w:r>
      <w:r w:rsidRPr="00E30DF4">
        <w:rPr>
          <w:rStyle w:val="rvts8"/>
          <w:color w:val="000000"/>
          <w:sz w:val="28"/>
          <w:szCs w:val="28"/>
        </w:rPr>
        <w:t xml:space="preserve"> області).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29" w:name="RichViewCheckpoint130"/>
      <w:bookmarkEnd w:id="129"/>
      <w:r w:rsidRPr="00E30DF4">
        <w:rPr>
          <w:rStyle w:val="rvts8"/>
          <w:color w:val="000000"/>
          <w:sz w:val="28"/>
          <w:szCs w:val="28"/>
        </w:rPr>
        <w:t>8.2. Для отримання інформації із Системи суб'єкт звернення, зазначений в пунктах 8.1.</w:t>
      </w:r>
      <w:proofErr w:type="gramStart"/>
      <w:r w:rsidRPr="00E30DF4">
        <w:rPr>
          <w:rStyle w:val="rvts8"/>
          <w:color w:val="000000"/>
          <w:sz w:val="28"/>
          <w:szCs w:val="28"/>
        </w:rPr>
        <w:t>1.-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8.1.4. цього Положення, направляє на адресу </w:t>
      </w:r>
      <w:r w:rsidR="00560A20">
        <w:rPr>
          <w:rStyle w:val="rvts8"/>
          <w:color w:val="000000"/>
          <w:sz w:val="28"/>
          <w:szCs w:val="28"/>
          <w:lang w:val="uk-UA"/>
        </w:rPr>
        <w:t xml:space="preserve">Новоград-Волинської </w:t>
      </w:r>
      <w:r w:rsidRPr="00E30DF4">
        <w:rPr>
          <w:rStyle w:val="rvts8"/>
          <w:color w:val="000000"/>
          <w:sz w:val="28"/>
          <w:szCs w:val="28"/>
        </w:rPr>
        <w:t>міської ради відповідне мотивоване письмове звернення за підписом керівника установи, яке повинне містити інформацію про: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>правові підстави отримання доступу до інформації в Системі з посиланням на конкретні норми (пункти, частини статті) законодавства, що передбачає повноваження суб'єкта звернення на отримання відповідних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 xml:space="preserve">мету доступу до інформації в Системі (посилання на ухвалу суду, протокол, постанову слідчого, посилання на документи в рамках адміністративного чи кримінального провадження, чи інші документи, які </w:t>
      </w:r>
      <w:proofErr w:type="gramStart"/>
      <w:r w:rsidRPr="00E30DF4">
        <w:rPr>
          <w:rStyle w:val="rvts8"/>
          <w:color w:val="000000"/>
          <w:sz w:val="28"/>
          <w:szCs w:val="28"/>
        </w:rPr>
        <w:t>можуть  бути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підставою для надання доступу);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>об'єкти відеоспостереження, визначені згідно з пунктом 3.1 цього Положення, з прив'язкою до територіальної приналежності та проміжку часу, доступ до якого необхідно отримати.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 xml:space="preserve">8.3. Для отримання доступу до інформації в Системі суб'єкт звернення, зазначений </w:t>
      </w:r>
      <w:proofErr w:type="gramStart"/>
      <w:r w:rsidRPr="00E30DF4">
        <w:rPr>
          <w:rStyle w:val="rvts8"/>
          <w:color w:val="000000"/>
          <w:sz w:val="28"/>
          <w:szCs w:val="28"/>
        </w:rPr>
        <w:t>в пункту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8.1 цього Положення, направляє на адресу </w:t>
      </w:r>
      <w:r w:rsidR="00560A20">
        <w:rPr>
          <w:rStyle w:val="rvts8"/>
          <w:color w:val="000000"/>
          <w:sz w:val="28"/>
          <w:szCs w:val="28"/>
          <w:lang w:val="uk-UA"/>
        </w:rPr>
        <w:t>Новоград-Волинської</w:t>
      </w:r>
      <w:r w:rsidRPr="00E30DF4">
        <w:rPr>
          <w:rStyle w:val="rvts8"/>
          <w:color w:val="000000"/>
          <w:sz w:val="28"/>
          <w:szCs w:val="28"/>
        </w:rPr>
        <w:t xml:space="preserve"> міської ради відповідне мотивоване письмове звернення за підписом керівника, яке повинне містити інформацію про: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0" w:name="RichViewCheckpoint131"/>
      <w:bookmarkEnd w:id="130"/>
      <w:r w:rsidRPr="00E30DF4">
        <w:rPr>
          <w:rStyle w:val="rvts8"/>
          <w:color w:val="000000"/>
          <w:sz w:val="28"/>
          <w:szCs w:val="28"/>
        </w:rPr>
        <w:t>правові підстави отримання доступу до інформації в Системі з посиланням на конкретні норми (пункти, частини статті) законодавства, що передбачає повноваження суб'єкта звернення на отримання відповідних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1" w:name="RichViewCheckpoint132"/>
      <w:bookmarkEnd w:id="131"/>
      <w:r w:rsidRPr="00E30DF4">
        <w:rPr>
          <w:rStyle w:val="rvts8"/>
          <w:color w:val="000000"/>
          <w:sz w:val="28"/>
          <w:szCs w:val="28"/>
        </w:rPr>
        <w:t>посадових (службових) осіб або працівників із зазначенням прізвища, імені та по батькові, посади, структурного підрозділу, контактного телефону (робочого та/або персонального);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2" w:name="RichViewCheckpoint133"/>
      <w:bookmarkEnd w:id="132"/>
      <w:r w:rsidRPr="00E30DF4">
        <w:rPr>
          <w:rStyle w:val="rvts8"/>
          <w:color w:val="000000"/>
          <w:sz w:val="28"/>
          <w:szCs w:val="28"/>
        </w:rPr>
        <w:t xml:space="preserve">мету доступу до інформації в Системі (посилання на ухвалу суду, протокол, постанову слідчого, посилання на документи в рамках адміністративного чи кримінального провадження, чи інші документи, які </w:t>
      </w:r>
      <w:proofErr w:type="gramStart"/>
      <w:r w:rsidRPr="00E30DF4">
        <w:rPr>
          <w:rStyle w:val="rvts8"/>
          <w:color w:val="000000"/>
          <w:sz w:val="28"/>
          <w:szCs w:val="28"/>
        </w:rPr>
        <w:t>можуть  бути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підставою для надання доступу);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>об'єкти відеоспостереження, визначені згідно з пунктом 3.1 цього Положення, з прив'язкою до територіальної приналежності та проміжку часу, доступ до якого необхідно отримати.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>режим доступу до інформації в Системі, визначений згідно з пунктом 9.2 цього Положення.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3" w:name="RichViewCheckpoint134"/>
      <w:bookmarkEnd w:id="133"/>
      <w:r w:rsidRPr="00E30DF4">
        <w:rPr>
          <w:rStyle w:val="rvts8"/>
          <w:color w:val="000000"/>
          <w:sz w:val="28"/>
          <w:szCs w:val="28"/>
        </w:rPr>
        <w:t>8.4. Мотивоване письмове звернення щодо отримання доступу до інформації в Системі опрацьовується адміністратором Системи та перевіряється: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4" w:name="RichViewCheckpoint135"/>
      <w:bookmarkEnd w:id="134"/>
      <w:r w:rsidRPr="00E30DF4">
        <w:rPr>
          <w:rStyle w:val="rvts8"/>
          <w:color w:val="000000"/>
          <w:sz w:val="28"/>
          <w:szCs w:val="28"/>
        </w:rPr>
        <w:lastRenderedPageBreak/>
        <w:t>наявність правових підстав для отримання доступу до інформації в Системі у законодавстві, що передбачає повноваження суб'єкта звернення на отримання відповідних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5" w:name="RichViewCheckpoint136"/>
      <w:bookmarkEnd w:id="135"/>
      <w:r w:rsidRPr="00E30DF4">
        <w:rPr>
          <w:rStyle w:val="rvts8"/>
          <w:color w:val="000000"/>
          <w:sz w:val="28"/>
          <w:szCs w:val="28"/>
        </w:rPr>
        <w:t>мета доступу до інформації в Системі відповідно до законодавства, що передбачає повноваження суб'єкта звернення на отримання відповідних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6" w:name="RichViewCheckpoint137"/>
      <w:bookmarkEnd w:id="136"/>
      <w:r w:rsidRPr="00E30DF4">
        <w:rPr>
          <w:rStyle w:val="rvts8"/>
          <w:color w:val="000000"/>
          <w:sz w:val="28"/>
          <w:szCs w:val="28"/>
        </w:rPr>
        <w:t>доцільність надання доступу до об'єктів відеоспостереження, визначених згідно з пунктом 3.1 цього Положення, з прив'язкою до територіальної приналежності;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7" w:name="RichViewCheckpoint138"/>
      <w:bookmarkEnd w:id="137"/>
      <w:r w:rsidRPr="00E30DF4">
        <w:rPr>
          <w:rStyle w:val="rvts8"/>
          <w:color w:val="000000"/>
          <w:sz w:val="28"/>
          <w:szCs w:val="28"/>
        </w:rPr>
        <w:t>відповідність суб'єкта звернення вимогам цього Положення;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8" w:name="RichViewCheckpoint139"/>
      <w:bookmarkEnd w:id="138"/>
      <w:r w:rsidRPr="00E30DF4">
        <w:rPr>
          <w:rStyle w:val="rvts8"/>
          <w:color w:val="000000"/>
          <w:sz w:val="28"/>
          <w:szCs w:val="28"/>
        </w:rPr>
        <w:t>наявність або відсутність технічних можливостей для надання доступу до інформації в Системі.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39" w:name="RichViewCheckpoint140"/>
      <w:bookmarkEnd w:id="139"/>
      <w:r w:rsidRPr="00E30DF4">
        <w:rPr>
          <w:rStyle w:val="rvts8"/>
          <w:color w:val="000000"/>
          <w:sz w:val="28"/>
          <w:szCs w:val="28"/>
        </w:rPr>
        <w:t>8.5. За результатами опрацювання мотивованого письмового звернення, визначеного пунктом 8.2. Положення адміністратор Системи на підставі доручення міського голови надає інформацію з Системи або мотивовану відмову в наданні інформації.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>За результатами опрацювання мотивованого письмового звернення визначеного пунктом 8.3. адміністратор Системи на підставі розпорядження міського голови надає дозвіл або мотивовану відмову в наданні доступу до інформації в Системі, встановлює на підставі розпорядження міського голови рівень доступу до інформації в Системі та письмово повідомляє про це суб'єкта звернення.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0" w:name="RichViewCheckpoint141"/>
      <w:bookmarkEnd w:id="140"/>
      <w:r w:rsidRPr="00E30DF4">
        <w:rPr>
          <w:rStyle w:val="rvts8"/>
          <w:color w:val="000000"/>
          <w:sz w:val="28"/>
          <w:szCs w:val="28"/>
        </w:rPr>
        <w:t>8.6. У разі задоволення мотивованого письмового звернення про надання доступу до інформації в Системі адміністратор Системи за розпорядженням міського голови здійснює фактичне одноразове надання доступу до інформації зазначеної у письмовому звернення уповноваженим посадовим (службовим) особам, працівникам суб'єктів звернення, визначених в пункті 8.1 цього Положення, відповідно до встановленого рівня доступу до інформації в Системі.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1" w:name="RichViewCheckpoint142"/>
      <w:bookmarkEnd w:id="141"/>
      <w:r w:rsidRPr="00E30DF4">
        <w:rPr>
          <w:rStyle w:val="rvts8"/>
          <w:color w:val="000000"/>
          <w:sz w:val="28"/>
          <w:szCs w:val="28"/>
        </w:rPr>
        <w:t>8.7. Доступ до інформації в Системі достроково припиняється користувачам інформації в Системі в таких випадках: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2" w:name="RichViewCheckpoint143"/>
      <w:bookmarkEnd w:id="142"/>
      <w:r w:rsidRPr="00E30DF4">
        <w:rPr>
          <w:rStyle w:val="rvts8"/>
          <w:color w:val="000000"/>
          <w:sz w:val="28"/>
          <w:szCs w:val="28"/>
        </w:rPr>
        <w:t>порушення вимог цього Положення (на підставі акта адміністратора Системи про порушення вимог цього Положення);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3" w:name="RichViewCheckpoint144"/>
      <w:bookmarkEnd w:id="143"/>
      <w:r w:rsidRPr="00E30DF4">
        <w:rPr>
          <w:rStyle w:val="rvts8"/>
          <w:color w:val="000000"/>
          <w:sz w:val="28"/>
          <w:szCs w:val="28"/>
        </w:rPr>
        <w:t>звільнення із займаної посади або припинення трудових відносин (на підставі повідомлення роботодавця);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4" w:name="RichViewCheckpoint145"/>
      <w:bookmarkEnd w:id="144"/>
      <w:r w:rsidRPr="00E30DF4">
        <w:rPr>
          <w:rStyle w:val="rvts8"/>
          <w:color w:val="000000"/>
          <w:sz w:val="28"/>
          <w:szCs w:val="28"/>
        </w:rPr>
        <w:t>надходження листа за підписом керівника суб'єкта звернення, визначеного в пункті 8.1 цього Положення, про необхідність припинення доступу до інформації в Системі;</w:t>
      </w:r>
    </w:p>
    <w:p w:rsidR="006931D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</w:rPr>
      </w:pPr>
      <w:bookmarkStart w:id="145" w:name="RichViewCheckpoint146"/>
      <w:bookmarkEnd w:id="145"/>
      <w:r w:rsidRPr="00E30DF4">
        <w:rPr>
          <w:rStyle w:val="rvts8"/>
          <w:color w:val="000000"/>
          <w:sz w:val="28"/>
          <w:szCs w:val="28"/>
        </w:rPr>
        <w:t>з підстав, передбачених законодавством.</w:t>
      </w:r>
    </w:p>
    <w:p w:rsidR="0006099F" w:rsidRPr="00E30DF4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46" w:name="RichViewCheckpoint147"/>
      <w:bookmarkEnd w:id="146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t>9. Робота з даними в Системі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7" w:name="RichViewCheckpoint148"/>
      <w:bookmarkEnd w:id="147"/>
      <w:r w:rsidRPr="00E30DF4">
        <w:rPr>
          <w:rStyle w:val="rvts8"/>
          <w:color w:val="000000"/>
          <w:sz w:val="28"/>
          <w:szCs w:val="28"/>
        </w:rPr>
        <w:t>9.1. Користувачі інформації в Системі отримують доступ до даних в Системі відповідно до рівня доступу до інформації в Системі в одному з таких режимів: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8" w:name="RichViewCheckpoint149"/>
      <w:bookmarkEnd w:id="148"/>
      <w:r w:rsidRPr="00E30DF4">
        <w:rPr>
          <w:rStyle w:val="rvts8"/>
          <w:color w:val="000000"/>
          <w:sz w:val="28"/>
          <w:szCs w:val="28"/>
        </w:rPr>
        <w:t xml:space="preserve">відображення персональних даних (виключно перегляд, без можливості збереження та копіювання) – для користувачів, визначених у </w:t>
      </w:r>
      <w:proofErr w:type="gramStart"/>
      <w:r w:rsidRPr="00E30DF4">
        <w:rPr>
          <w:rStyle w:val="rvts8"/>
          <w:color w:val="000000"/>
          <w:sz w:val="28"/>
          <w:szCs w:val="28"/>
        </w:rPr>
        <w:t>підпункті  8</w:t>
      </w:r>
      <w:proofErr w:type="gramEnd"/>
      <w:r w:rsidRPr="00E30DF4">
        <w:rPr>
          <w:rStyle w:val="rvts8"/>
          <w:color w:val="000000"/>
          <w:sz w:val="28"/>
          <w:szCs w:val="28"/>
        </w:rPr>
        <w:t>.1.1.-8.1.4.;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r w:rsidRPr="00E30DF4">
        <w:rPr>
          <w:rStyle w:val="rvts8"/>
          <w:color w:val="000000"/>
          <w:sz w:val="28"/>
          <w:szCs w:val="28"/>
        </w:rPr>
        <w:t xml:space="preserve">відображення персональних даних (з можливістю збереження та копіювання) – для користувачів, визначених у </w:t>
      </w:r>
      <w:proofErr w:type="gramStart"/>
      <w:r w:rsidRPr="00E30DF4">
        <w:rPr>
          <w:rStyle w:val="rvts8"/>
          <w:color w:val="000000"/>
          <w:sz w:val="28"/>
          <w:szCs w:val="28"/>
        </w:rPr>
        <w:t>підпункті  8</w:t>
      </w:r>
      <w:proofErr w:type="gramEnd"/>
      <w:r w:rsidRPr="00E30DF4">
        <w:rPr>
          <w:rStyle w:val="rvts8"/>
          <w:color w:val="000000"/>
          <w:sz w:val="28"/>
          <w:szCs w:val="28"/>
        </w:rPr>
        <w:t>.1.1.-8.1.2.;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49" w:name="RichViewCheckpoint150"/>
      <w:bookmarkEnd w:id="149"/>
      <w:r w:rsidRPr="00E30DF4">
        <w:rPr>
          <w:rStyle w:val="rvts8"/>
          <w:color w:val="000000"/>
          <w:sz w:val="28"/>
          <w:szCs w:val="28"/>
        </w:rPr>
        <w:lastRenderedPageBreak/>
        <w:t>відображення персональних даних та знеособлення персональних даних (з вилученням програмними засобами відомостей, які дають змогу прямо чи опосередковано ідентифікувати особу).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0" w:name="RichViewCheckpoint151"/>
      <w:bookmarkEnd w:id="150"/>
      <w:r w:rsidRPr="00E30DF4">
        <w:rPr>
          <w:rStyle w:val="rvts8"/>
          <w:color w:val="000000"/>
          <w:sz w:val="28"/>
          <w:szCs w:val="28"/>
        </w:rPr>
        <w:t xml:space="preserve">9.2. Дані, отримані із засобів відеофіксації в Системі, зберігаються в термін до </w:t>
      </w:r>
      <w:r w:rsidR="0006099F">
        <w:rPr>
          <w:rStyle w:val="rvts8"/>
          <w:color w:val="000000"/>
          <w:sz w:val="28"/>
          <w:szCs w:val="28"/>
          <w:lang w:val="uk-UA"/>
        </w:rPr>
        <w:t>тридцяти</w:t>
      </w:r>
      <w:r w:rsidRPr="00E30DF4">
        <w:rPr>
          <w:rStyle w:val="rvts8"/>
          <w:color w:val="000000"/>
          <w:sz w:val="28"/>
          <w:szCs w:val="28"/>
        </w:rPr>
        <w:t xml:space="preserve"> календарних днів.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1" w:name="RichViewCheckpoint152"/>
      <w:bookmarkEnd w:id="151"/>
      <w:r w:rsidRPr="00E30DF4">
        <w:rPr>
          <w:rStyle w:val="rvts8"/>
          <w:color w:val="000000"/>
          <w:sz w:val="28"/>
          <w:szCs w:val="28"/>
        </w:rPr>
        <w:t>На одинадцятий календарний день дані, отримані із засобів відеофіксації в Системі, знищуються Системою в автоматичному режимі.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2" w:name="RichViewCheckpoint153"/>
      <w:bookmarkEnd w:id="152"/>
      <w:r w:rsidRPr="00E30DF4">
        <w:rPr>
          <w:rStyle w:val="rvts8"/>
          <w:color w:val="000000"/>
          <w:sz w:val="28"/>
          <w:szCs w:val="28"/>
        </w:rPr>
        <w:t>9.3. Доступ до даних в Системі, отриманих із засобів відеофіксації в Системі, здійснюється користувачами інформації в Системі з обов'язковою фіксацією та збереженням в автоматичному режимі кожної дії щодо роботи з даними в Системі, включаючи фіксацію підстав доступу до даних в Системі у кожному конкретному випадку (зазначення номера провадження в Єдиному реєстрі досудових розслідувань, за яким фактом порушено провадження, реквізити ухвали слідчого судді/суду про тимчасовий доступ до речей і документів).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3" w:name="RichViewCheckpoint154"/>
      <w:bookmarkEnd w:id="153"/>
      <w:r w:rsidRPr="00E30DF4">
        <w:rPr>
          <w:rStyle w:val="rvts8"/>
          <w:color w:val="000000"/>
          <w:sz w:val="28"/>
          <w:szCs w:val="28"/>
        </w:rPr>
        <w:t>9.4. Адміністратор Системи здійснює фіксацію та збереження в автоматичному режимі всіх дій щодо роботи з даними в Системі.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4" w:name="RichViewCheckpoint155"/>
      <w:bookmarkEnd w:id="154"/>
      <w:r w:rsidRPr="00E30DF4">
        <w:rPr>
          <w:rStyle w:val="rvts8"/>
          <w:color w:val="000000"/>
          <w:sz w:val="28"/>
          <w:szCs w:val="28"/>
        </w:rPr>
        <w:t>З цією метою в автоматичному режимі зберігається інформація про: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5" w:name="RichViewCheckpoint156"/>
      <w:bookmarkEnd w:id="155"/>
      <w:r w:rsidRPr="00E30DF4">
        <w:rPr>
          <w:rStyle w:val="rvts8"/>
          <w:color w:val="000000"/>
          <w:sz w:val="28"/>
          <w:szCs w:val="28"/>
        </w:rPr>
        <w:t>дату, час та джерело збирання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6" w:name="RichViewCheckpoint157"/>
      <w:bookmarkEnd w:id="156"/>
      <w:r w:rsidRPr="00E30DF4">
        <w:rPr>
          <w:rStyle w:val="rvts8"/>
          <w:color w:val="000000"/>
          <w:sz w:val="28"/>
          <w:szCs w:val="28"/>
        </w:rPr>
        <w:t>зміну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7" w:name="RichViewCheckpoint158"/>
      <w:bookmarkEnd w:id="157"/>
      <w:r w:rsidRPr="00E30DF4">
        <w:rPr>
          <w:rStyle w:val="rvts8"/>
          <w:color w:val="000000"/>
          <w:sz w:val="28"/>
          <w:szCs w:val="28"/>
        </w:rPr>
        <w:t>перегляд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8" w:name="RichViewCheckpoint159"/>
      <w:bookmarkEnd w:id="158"/>
      <w:r w:rsidRPr="00E30DF4">
        <w:rPr>
          <w:rStyle w:val="rvts8"/>
          <w:color w:val="000000"/>
          <w:sz w:val="28"/>
          <w:szCs w:val="28"/>
        </w:rPr>
        <w:t>будь-яку передачу (копіювання)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59" w:name="RichViewCheckpoint160"/>
      <w:bookmarkEnd w:id="159"/>
      <w:r w:rsidRPr="00E30DF4">
        <w:rPr>
          <w:rStyle w:val="rvts8"/>
          <w:color w:val="000000"/>
          <w:sz w:val="28"/>
          <w:szCs w:val="28"/>
        </w:rPr>
        <w:t>дату, час та спосіб видалення або знищення даних;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60" w:name="RichViewCheckpoint161"/>
      <w:bookmarkEnd w:id="160"/>
      <w:r w:rsidRPr="00E30DF4">
        <w:rPr>
          <w:rStyle w:val="rvts8"/>
          <w:color w:val="000000"/>
          <w:sz w:val="28"/>
          <w:szCs w:val="28"/>
        </w:rPr>
        <w:t>користувача інформації в Системі, який здійснив одну із указаних операцій;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61" w:name="RichViewCheckpoint162"/>
      <w:bookmarkEnd w:id="161"/>
      <w:r w:rsidRPr="00E30DF4">
        <w:rPr>
          <w:rStyle w:val="rvts8"/>
          <w:color w:val="000000"/>
          <w:sz w:val="28"/>
          <w:szCs w:val="28"/>
        </w:rPr>
        <w:t>мету та підстави зміни, перегляду, передачі та видалення або знищення даних.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62" w:name="RichViewCheckpoint163"/>
      <w:bookmarkEnd w:id="162"/>
      <w:r w:rsidRPr="00E30DF4">
        <w:rPr>
          <w:rStyle w:val="rvts8"/>
          <w:color w:val="000000"/>
          <w:sz w:val="28"/>
          <w:szCs w:val="28"/>
        </w:rPr>
        <w:t>Адміністратор Системи здійснює збереження інформації про операції, пов'язані з обробкою даних в Системі та доступом до них.</w:t>
      </w:r>
    </w:p>
    <w:p w:rsidR="006931D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rStyle w:val="rvts8"/>
          <w:color w:val="000000"/>
          <w:sz w:val="28"/>
          <w:szCs w:val="28"/>
        </w:rPr>
      </w:pPr>
      <w:bookmarkStart w:id="163" w:name="RichViewCheckpoint164"/>
      <w:bookmarkEnd w:id="163"/>
      <w:r w:rsidRPr="00E30DF4">
        <w:rPr>
          <w:rStyle w:val="rvts8"/>
          <w:color w:val="000000"/>
          <w:sz w:val="28"/>
          <w:szCs w:val="28"/>
        </w:rPr>
        <w:t>Ця інформація зберігається адміністратором Системи упродовж одного року.</w:t>
      </w:r>
    </w:p>
    <w:p w:rsidR="0006099F" w:rsidRPr="00E30DF4" w:rsidRDefault="0006099F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</w:p>
    <w:p w:rsidR="006931D4" w:rsidRPr="0006099F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64" w:name="RichViewCheckpoint165"/>
      <w:bookmarkEnd w:id="164"/>
      <w:r w:rsidRPr="0006099F">
        <w:rPr>
          <w:rStyle w:val="rvts7"/>
          <w:rFonts w:ascii="Times New Roman" w:hAnsi="Times New Roman" w:cs="Times New Roman"/>
          <w:b/>
          <w:color w:val="000000"/>
          <w:sz w:val="28"/>
          <w:szCs w:val="28"/>
        </w:rPr>
        <w:t>10. Підключення засобів відеофіксації, що знаходяться в чужому володінні, до Системи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65" w:name="RichViewCheckpoint166"/>
      <w:bookmarkEnd w:id="165"/>
      <w:r w:rsidRPr="00E30DF4">
        <w:rPr>
          <w:rStyle w:val="rvts8"/>
          <w:color w:val="000000"/>
          <w:sz w:val="28"/>
          <w:szCs w:val="28"/>
        </w:rPr>
        <w:t>10.1. Підключення засобів відеофіксації, що знаходяться в чужому володінні, до Системи здійснюється після проведення технічної інтеграції засобів відеофіксації, що знаходяться в чужому володінні, із Системою.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66" w:name="RichViewCheckpoint167"/>
      <w:bookmarkEnd w:id="166"/>
      <w:r w:rsidRPr="00E30DF4">
        <w:rPr>
          <w:rStyle w:val="rvts8"/>
          <w:color w:val="000000"/>
          <w:sz w:val="28"/>
          <w:szCs w:val="28"/>
        </w:rPr>
        <w:t>10.2. Проведення технічної інтеграції засобів відеофіксації, що знаходяться в чужому володінні, із Системою здійснюється на підставі письмових звернень підприємств, установ, організацій, які є власниками таких засобів відеофіксації.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67" w:name="RichViewCheckpoint168"/>
      <w:bookmarkEnd w:id="167"/>
      <w:r w:rsidRPr="00E30DF4">
        <w:rPr>
          <w:rStyle w:val="rvts8"/>
          <w:color w:val="000000"/>
          <w:sz w:val="28"/>
          <w:szCs w:val="28"/>
        </w:rPr>
        <w:t>10.3. У разі відповідної згоди підприємств, установ, організацій, які є власниками засобів відеофіксації, адміністратор Системи здійснює інтеграцію таких засобів відеофіксації із Системою за розпорядженням міського голови.</w:t>
      </w:r>
    </w:p>
    <w:p w:rsidR="006931D4" w:rsidRPr="00E30DF4" w:rsidRDefault="006931D4" w:rsidP="006931D4">
      <w:pPr>
        <w:pStyle w:val="3"/>
        <w:shd w:val="clear" w:color="auto" w:fill="FFFFFF"/>
        <w:spacing w:before="0"/>
        <w:ind w:firstLine="57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68" w:name="RichViewCheckpoint169"/>
      <w:bookmarkEnd w:id="168"/>
      <w:r w:rsidRPr="00E30DF4">
        <w:rPr>
          <w:rStyle w:val="rvts7"/>
          <w:rFonts w:ascii="Times New Roman" w:hAnsi="Times New Roman" w:cs="Times New Roman"/>
          <w:color w:val="000000"/>
          <w:sz w:val="28"/>
          <w:szCs w:val="28"/>
        </w:rPr>
        <w:t>11. Відповідальність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69" w:name="RichViewCheckpoint170"/>
      <w:bookmarkEnd w:id="169"/>
      <w:r w:rsidRPr="00E30DF4">
        <w:rPr>
          <w:rStyle w:val="rvts8"/>
          <w:color w:val="000000"/>
          <w:sz w:val="28"/>
          <w:szCs w:val="28"/>
        </w:rPr>
        <w:t xml:space="preserve">11.1. За порушення вимог законодавства про інформацію, про захист персональних даних, цього Положення користувачі інформації в Системі несуть </w:t>
      </w:r>
      <w:r w:rsidRPr="00E30DF4">
        <w:rPr>
          <w:rStyle w:val="rvts8"/>
          <w:color w:val="000000"/>
          <w:sz w:val="28"/>
          <w:szCs w:val="28"/>
        </w:rPr>
        <w:lastRenderedPageBreak/>
        <w:t>дисциплінарну, цивільно-правову, адміністративну або кримінальну відповідальність згідно із законами України.</w:t>
      </w:r>
    </w:p>
    <w:p w:rsidR="006931D4" w:rsidRPr="00E30DF4" w:rsidRDefault="006931D4" w:rsidP="006931D4">
      <w:pPr>
        <w:pStyle w:val="rvps30"/>
        <w:shd w:val="clear" w:color="auto" w:fill="FFFFFF"/>
        <w:spacing w:before="0" w:beforeAutospacing="0" w:after="0" w:afterAutospacing="0"/>
        <w:ind w:firstLine="570"/>
        <w:jc w:val="both"/>
        <w:rPr>
          <w:color w:val="000000"/>
          <w:sz w:val="28"/>
          <w:szCs w:val="28"/>
        </w:rPr>
      </w:pPr>
      <w:bookmarkStart w:id="170" w:name="RichViewCheckpoint171"/>
      <w:bookmarkEnd w:id="170"/>
      <w:r w:rsidRPr="00E30DF4">
        <w:rPr>
          <w:rStyle w:val="rvts8"/>
          <w:color w:val="000000"/>
          <w:sz w:val="28"/>
          <w:szCs w:val="28"/>
        </w:rPr>
        <w:t xml:space="preserve">11.2. Фізичні та юридичні особи, підприємства, установи, організації, органи державної влади, органи місцевого самоврядування, які завдали майнову шкоду, відшкодовують збитки, завдані власнику </w:t>
      </w:r>
      <w:proofErr w:type="gramStart"/>
      <w:r w:rsidRPr="00E30DF4">
        <w:rPr>
          <w:rStyle w:val="rvts8"/>
          <w:color w:val="000000"/>
          <w:sz w:val="28"/>
          <w:szCs w:val="28"/>
        </w:rPr>
        <w:t>Системи  у</w:t>
      </w:r>
      <w:proofErr w:type="gramEnd"/>
      <w:r w:rsidRPr="00E30DF4">
        <w:rPr>
          <w:rStyle w:val="rvts8"/>
          <w:color w:val="000000"/>
          <w:sz w:val="28"/>
          <w:szCs w:val="28"/>
        </w:rPr>
        <w:t xml:space="preserve"> зв'язку з такими діями, відповідно до законодавства.</w:t>
      </w:r>
    </w:p>
    <w:p w:rsidR="006931D4" w:rsidRPr="006931D4" w:rsidRDefault="006931D4" w:rsidP="001E0D51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8AF" w:rsidRDefault="00CB18AF" w:rsidP="001E0D5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2B59" w:rsidRPr="003C770F" w:rsidRDefault="00A12B59" w:rsidP="001E0D51">
      <w:pPr>
        <w:spacing w:after="0"/>
        <w:ind w:left="-993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18AF" w:rsidRPr="003C770F" w:rsidRDefault="00646E20" w:rsidP="00646E2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1D74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міської ради                                                         Оксана ГВОЗДЕНКО</w:t>
      </w:r>
      <w:bookmarkStart w:id="171" w:name="_GoBack"/>
      <w:bookmarkEnd w:id="171"/>
    </w:p>
    <w:sectPr w:rsidR="00CB18AF" w:rsidRPr="003C770F" w:rsidSect="002231C3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C25AF8"/>
    <w:multiLevelType w:val="hybridMultilevel"/>
    <w:tmpl w:val="3920FB84"/>
    <w:lvl w:ilvl="0" w:tplc="5E38221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 w15:restartNumberingAfterBreak="0">
    <w:nsid w:val="0DEB1C0E"/>
    <w:multiLevelType w:val="hybridMultilevel"/>
    <w:tmpl w:val="E22EACA4"/>
    <w:lvl w:ilvl="0" w:tplc="4E6259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72CA1"/>
    <w:multiLevelType w:val="hybridMultilevel"/>
    <w:tmpl w:val="6C268716"/>
    <w:lvl w:ilvl="0" w:tplc="4E6259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E0753"/>
    <w:multiLevelType w:val="hybridMultilevel"/>
    <w:tmpl w:val="E6862B50"/>
    <w:lvl w:ilvl="0" w:tplc="9FD077C2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26C"/>
    <w:rsid w:val="0006099F"/>
    <w:rsid w:val="000F6CB3"/>
    <w:rsid w:val="00176EAA"/>
    <w:rsid w:val="0018223B"/>
    <w:rsid w:val="001E0D51"/>
    <w:rsid w:val="00207AC9"/>
    <w:rsid w:val="00213D6A"/>
    <w:rsid w:val="002231C3"/>
    <w:rsid w:val="00224951"/>
    <w:rsid w:val="00230BF9"/>
    <w:rsid w:val="002E5AE6"/>
    <w:rsid w:val="002F6B72"/>
    <w:rsid w:val="0036082F"/>
    <w:rsid w:val="003B6CE0"/>
    <w:rsid w:val="003B7A2A"/>
    <w:rsid w:val="003C1707"/>
    <w:rsid w:val="003C770F"/>
    <w:rsid w:val="003D2B6C"/>
    <w:rsid w:val="00560A20"/>
    <w:rsid w:val="005A044C"/>
    <w:rsid w:val="005A394C"/>
    <w:rsid w:val="00610053"/>
    <w:rsid w:val="00646E20"/>
    <w:rsid w:val="006931D4"/>
    <w:rsid w:val="006B0EA3"/>
    <w:rsid w:val="007070C5"/>
    <w:rsid w:val="00715D22"/>
    <w:rsid w:val="007403CB"/>
    <w:rsid w:val="007533BC"/>
    <w:rsid w:val="0076281E"/>
    <w:rsid w:val="00791D74"/>
    <w:rsid w:val="00802A92"/>
    <w:rsid w:val="00811A84"/>
    <w:rsid w:val="00820F9E"/>
    <w:rsid w:val="00843F9F"/>
    <w:rsid w:val="008735FB"/>
    <w:rsid w:val="008E136E"/>
    <w:rsid w:val="00937CC9"/>
    <w:rsid w:val="0094244C"/>
    <w:rsid w:val="00971F21"/>
    <w:rsid w:val="00A12B59"/>
    <w:rsid w:val="00A341F8"/>
    <w:rsid w:val="00A3426C"/>
    <w:rsid w:val="00B16105"/>
    <w:rsid w:val="00B84636"/>
    <w:rsid w:val="00BD53EC"/>
    <w:rsid w:val="00BF6AB6"/>
    <w:rsid w:val="00C04B12"/>
    <w:rsid w:val="00CB18AF"/>
    <w:rsid w:val="00CB5CCC"/>
    <w:rsid w:val="00D21CD7"/>
    <w:rsid w:val="00DB06AF"/>
    <w:rsid w:val="00DD6E26"/>
    <w:rsid w:val="00E07AEB"/>
    <w:rsid w:val="00E13CB3"/>
    <w:rsid w:val="00E17F09"/>
    <w:rsid w:val="00E30DF4"/>
    <w:rsid w:val="00E42779"/>
    <w:rsid w:val="00EB7595"/>
    <w:rsid w:val="00ED4D50"/>
    <w:rsid w:val="00F2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E1D63"/>
  <w15:chartTrackingRefBased/>
  <w15:docId w15:val="{31678530-CB06-4CED-9049-BB4F1563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1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31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0F6CB3"/>
    <w:pPr>
      <w:keepNext/>
      <w:numPr>
        <w:ilvl w:val="3"/>
        <w:numId w:val="4"/>
      </w:numPr>
      <w:suppressAutoHyphens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0F6CB3"/>
    <w:pPr>
      <w:keepNext/>
      <w:keepLines/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4B12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semiHidden/>
    <w:rsid w:val="000F6CB3"/>
    <w:rPr>
      <w:rFonts w:ascii="Times New Roman" w:eastAsia="Times New Roman" w:hAnsi="Times New Roman" w:cs="Times New Roman"/>
      <w:sz w:val="28"/>
      <w:szCs w:val="20"/>
      <w:lang w:val="uk-UA" w:eastAsia="ar-SA"/>
    </w:rPr>
  </w:style>
  <w:style w:type="character" w:customStyle="1" w:styleId="90">
    <w:name w:val="Заголовок 9 Знак"/>
    <w:basedOn w:val="a0"/>
    <w:link w:val="9"/>
    <w:semiHidden/>
    <w:rsid w:val="000F6C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6">
    <w:name w:val="Body Text Indent"/>
    <w:basedOn w:val="a"/>
    <w:link w:val="a7"/>
    <w:rsid w:val="000F6CB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F6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231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931D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vps30">
    <w:name w:val="rvps30"/>
    <w:basedOn w:val="a"/>
    <w:rsid w:val="00693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7">
    <w:name w:val="rvts7"/>
    <w:basedOn w:val="a0"/>
    <w:rsid w:val="006931D4"/>
  </w:style>
  <w:style w:type="character" w:customStyle="1" w:styleId="rvts8">
    <w:name w:val="rvts8"/>
    <w:basedOn w:val="a0"/>
    <w:rsid w:val="006931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4141</Words>
  <Characters>23604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3</cp:revision>
  <cp:lastPrinted>2022-02-03T13:55:00Z</cp:lastPrinted>
  <dcterms:created xsi:type="dcterms:W3CDTF">2022-03-31T12:20:00Z</dcterms:created>
  <dcterms:modified xsi:type="dcterms:W3CDTF">2022-03-31T12:21:00Z</dcterms:modified>
</cp:coreProperties>
</file>