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B5" w:rsidRDefault="00130C9F" w:rsidP="008123F4">
      <w:pPr>
        <w:widowControl w:val="0"/>
        <w:autoSpaceDE w:val="0"/>
        <w:autoSpaceDN w:val="0"/>
        <w:adjustRightInd w:val="0"/>
        <w:ind w:left="3686" w:right="-164" w:hanging="3686"/>
        <w:rPr>
          <w:sz w:val="20"/>
        </w:rPr>
      </w:pPr>
      <w:bookmarkStart w:id="0" w:name="_GoBack"/>
      <w:bookmarkEnd w:id="0"/>
      <w:r>
        <w:rPr>
          <w:sz w:val="20"/>
          <w:lang w:val="uk-UA"/>
        </w:rPr>
        <w:t xml:space="preserve">                                                                                     </w:t>
      </w:r>
      <w:r w:rsidR="00EC54B5" w:rsidRPr="00EC54B5">
        <w:rPr>
          <w:noProof/>
          <w:sz w:val="20"/>
        </w:rPr>
        <w:drawing>
          <wp:inline distT="0" distB="0" distL="0" distR="0">
            <wp:extent cx="396815" cy="540344"/>
            <wp:effectExtent l="0" t="0" r="381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0" cy="53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B5" w:rsidRDefault="00EC54B5" w:rsidP="00EC54B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EC54B5" w:rsidRDefault="00EC54B5" w:rsidP="00EC54B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</w:rPr>
      </w:pPr>
      <w:r>
        <w:rPr>
          <w:sz w:val="28"/>
          <w:lang w:val="uk-UA"/>
        </w:rPr>
        <w:t>НОВОГРАД-ВОЛИНСЬКА МІСЬКА РАДА</w:t>
      </w:r>
    </w:p>
    <w:p w:rsidR="00EC54B5" w:rsidRPr="00E716FD" w:rsidRDefault="00EC54B5" w:rsidP="00EC54B5">
      <w:pPr>
        <w:jc w:val="center"/>
        <w:rPr>
          <w:sz w:val="28"/>
          <w:szCs w:val="28"/>
          <w:lang w:val="uk-UA"/>
        </w:rPr>
      </w:pPr>
      <w:r w:rsidRPr="00E716FD">
        <w:rPr>
          <w:sz w:val="28"/>
          <w:szCs w:val="28"/>
          <w:lang w:val="uk-UA"/>
        </w:rPr>
        <w:t>ЖИТОМИРСЬКОЇ ОБЛАСТІ</w:t>
      </w:r>
    </w:p>
    <w:p w:rsidR="00EC54B5" w:rsidRPr="00E716FD" w:rsidRDefault="00EC54B5" w:rsidP="00EC54B5">
      <w:pPr>
        <w:jc w:val="center"/>
        <w:rPr>
          <w:sz w:val="28"/>
          <w:szCs w:val="28"/>
          <w:lang w:val="uk-UA"/>
        </w:rPr>
      </w:pPr>
      <w:r w:rsidRPr="00E716FD">
        <w:rPr>
          <w:sz w:val="28"/>
          <w:szCs w:val="28"/>
          <w:lang w:val="uk-UA"/>
        </w:rPr>
        <w:t>РІШЕННЯ</w:t>
      </w:r>
    </w:p>
    <w:p w:rsidR="00EC54B5" w:rsidRDefault="00EC54B5" w:rsidP="00EC54B5">
      <w:pPr>
        <w:ind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746A6">
        <w:rPr>
          <w:sz w:val="28"/>
          <w:szCs w:val="28"/>
          <w:lang w:val="uk-UA"/>
        </w:rPr>
        <w:t xml:space="preserve">       </w:t>
      </w:r>
      <w:r w:rsidRPr="00E716FD">
        <w:rPr>
          <w:sz w:val="28"/>
          <w:szCs w:val="28"/>
          <w:lang w:val="uk-UA"/>
        </w:rPr>
        <w:t xml:space="preserve"> восьмого скликання</w:t>
      </w:r>
    </w:p>
    <w:p w:rsidR="00EC54B5" w:rsidRDefault="00EC54B5" w:rsidP="00EC54B5">
      <w:pPr>
        <w:ind w:hanging="284"/>
        <w:rPr>
          <w:sz w:val="28"/>
          <w:szCs w:val="28"/>
          <w:lang w:val="uk-UA"/>
        </w:rPr>
      </w:pPr>
    </w:p>
    <w:p w:rsidR="00EC54B5" w:rsidRPr="00D60DA1" w:rsidRDefault="00EC54B5" w:rsidP="00EC54B5">
      <w:pPr>
        <w:ind w:hanging="284"/>
        <w:rPr>
          <w:sz w:val="28"/>
          <w:szCs w:val="28"/>
          <w:lang w:val="uk-UA"/>
        </w:rPr>
      </w:pPr>
      <w:r w:rsidRPr="00E716F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</w:t>
      </w:r>
      <w:r w:rsidR="003F2D9F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EC54B5" w:rsidRDefault="00EC54B5" w:rsidP="00EC54B5">
      <w:pPr>
        <w:widowControl w:val="0"/>
        <w:autoSpaceDE w:val="0"/>
        <w:autoSpaceDN w:val="0"/>
        <w:adjustRightInd w:val="0"/>
        <w:ind w:right="-164"/>
        <w:rPr>
          <w:color w:val="333333"/>
          <w:sz w:val="28"/>
          <w:szCs w:val="28"/>
          <w:lang w:val="uk-UA"/>
        </w:rPr>
      </w:pPr>
    </w:p>
    <w:p w:rsidR="008123F4" w:rsidRDefault="00EC54B5" w:rsidP="008123F4">
      <w:pPr>
        <w:widowControl w:val="0"/>
        <w:tabs>
          <w:tab w:val="left" w:pos="5812"/>
        </w:tabs>
        <w:autoSpaceDE w:val="0"/>
        <w:autoSpaceDN w:val="0"/>
        <w:adjustRightInd w:val="0"/>
        <w:ind w:left="-284"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123F4">
        <w:rPr>
          <w:sz w:val="28"/>
          <w:szCs w:val="28"/>
          <w:lang w:val="uk-UA"/>
        </w:rPr>
        <w:t>ро </w:t>
      </w:r>
      <w:r w:rsidR="00702C8D">
        <w:rPr>
          <w:sz w:val="28"/>
          <w:szCs w:val="28"/>
          <w:lang w:val="uk-UA"/>
        </w:rPr>
        <w:t>пам’ятку</w:t>
      </w:r>
      <w:r w:rsidR="008123F4">
        <w:rPr>
          <w:sz w:val="28"/>
          <w:szCs w:val="28"/>
          <w:lang w:val="uk-UA"/>
        </w:rPr>
        <w:t xml:space="preserve"> історії </w:t>
      </w:r>
      <w:r w:rsidR="009E3117">
        <w:rPr>
          <w:sz w:val="28"/>
          <w:szCs w:val="28"/>
          <w:lang w:val="uk-UA"/>
        </w:rPr>
        <w:t>Новоград-Волинської</w:t>
      </w:r>
    </w:p>
    <w:p w:rsidR="00EC54B5" w:rsidRDefault="008123F4" w:rsidP="008123F4">
      <w:pPr>
        <w:widowControl w:val="0"/>
        <w:tabs>
          <w:tab w:val="left" w:pos="5812"/>
        </w:tabs>
        <w:autoSpaceDE w:val="0"/>
        <w:autoSpaceDN w:val="0"/>
        <w:adjustRightInd w:val="0"/>
        <w:ind w:left="-284"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</w:t>
      </w:r>
      <w:r w:rsidR="00EC54B5">
        <w:rPr>
          <w:sz w:val="28"/>
          <w:szCs w:val="28"/>
          <w:lang w:val="uk-UA"/>
        </w:rPr>
        <w:t>територіальної громади</w:t>
      </w:r>
    </w:p>
    <w:p w:rsidR="00EC54B5" w:rsidRDefault="00EC54B5" w:rsidP="00EC54B5">
      <w:pPr>
        <w:ind w:left="-284" w:firstLine="568"/>
        <w:jc w:val="both"/>
        <w:rPr>
          <w:sz w:val="28"/>
          <w:lang w:val="uk-UA"/>
        </w:rPr>
      </w:pPr>
    </w:p>
    <w:p w:rsidR="00EC54B5" w:rsidRDefault="00EC54B5" w:rsidP="00EC54B5">
      <w:pPr>
        <w:pStyle w:val="a3"/>
        <w:ind w:left="-284"/>
        <w:jc w:val="both"/>
      </w:pPr>
      <w:r>
        <w:t xml:space="preserve">  </w:t>
      </w:r>
      <w:r w:rsidR="00130C9F">
        <w:t xml:space="preserve">   Керуючись статтею 26 </w:t>
      </w:r>
      <w:r w:rsidR="00407DD2" w:rsidRPr="0042137F">
        <w:t>Закону України «</w:t>
      </w:r>
      <w:r w:rsidRPr="0042137F">
        <w:t>Про м</w:t>
      </w:r>
      <w:r w:rsidR="00407DD2" w:rsidRPr="0042137F">
        <w:t xml:space="preserve">ісцеве самоврядування </w:t>
      </w:r>
      <w:r w:rsidR="00130C9F">
        <w:t xml:space="preserve">                    </w:t>
      </w:r>
      <w:r w:rsidR="00407DD2" w:rsidRPr="0042137F">
        <w:t>в Україні»</w:t>
      </w:r>
      <w:r w:rsidRPr="0042137F">
        <w:t xml:space="preserve">, </w:t>
      </w:r>
      <w:r w:rsidR="00407DD2" w:rsidRPr="0042137F">
        <w:rPr>
          <w:szCs w:val="28"/>
          <w:shd w:val="clear" w:color="auto" w:fill="FFFFFF"/>
        </w:rPr>
        <w:t>Законом України</w:t>
      </w:r>
      <w:r w:rsidR="00130C9F">
        <w:rPr>
          <w:szCs w:val="28"/>
          <w:shd w:val="clear" w:color="auto" w:fill="FFFFFF"/>
        </w:rPr>
        <w:t xml:space="preserve"> </w:t>
      </w:r>
      <w:r w:rsidR="00407DD2">
        <w:rPr>
          <w:color w:val="333333"/>
          <w:szCs w:val="28"/>
          <w:shd w:val="clear" w:color="auto" w:fill="FFFFFF"/>
        </w:rPr>
        <w:t>«</w:t>
      </w:r>
      <w:r w:rsidR="00407DD2" w:rsidRPr="00EC54B5">
        <w:rPr>
          <w:szCs w:val="28"/>
          <w:shd w:val="clear" w:color="auto" w:fill="FFFFFF"/>
        </w:rPr>
        <w:t>Про засудження комуністичного та націонал-соціалістичного (нацистського) тоталітарних режимів в Україні та заборону</w:t>
      </w:r>
      <w:r w:rsidR="00407DD2">
        <w:rPr>
          <w:szCs w:val="28"/>
          <w:shd w:val="clear" w:color="auto" w:fill="FFFFFF"/>
        </w:rPr>
        <w:t xml:space="preserve"> пропаганди їхньої символіки», враховуючи </w:t>
      </w:r>
      <w:r w:rsidR="00610871">
        <w:t xml:space="preserve">наказ Міністерства культури </w:t>
      </w:r>
      <w:r w:rsidR="00C746A6">
        <w:br/>
      </w:r>
      <w:r w:rsidR="00610871">
        <w:t xml:space="preserve">та інформаційної політики України від 27.06.2019 № 501 «Про внесення змін </w:t>
      </w:r>
      <w:r w:rsidR="00C746A6">
        <w:br/>
      </w:r>
      <w:r w:rsidR="00610871">
        <w:t xml:space="preserve">до Порядку обліку об’єктів культурної спадщини», </w:t>
      </w:r>
      <w:r w:rsidR="00610871">
        <w:rPr>
          <w:szCs w:val="28"/>
          <w:shd w:val="clear" w:color="auto" w:fill="FFFFFF"/>
        </w:rPr>
        <w:t>рекомендації</w:t>
      </w:r>
      <w:r w:rsidR="00407DD2">
        <w:rPr>
          <w:szCs w:val="28"/>
          <w:shd w:val="clear" w:color="auto" w:fill="FFFFFF"/>
        </w:rPr>
        <w:t xml:space="preserve"> Міністерства культури та інформаційної політики України</w:t>
      </w:r>
      <w:r w:rsidR="00883D16">
        <w:rPr>
          <w:szCs w:val="28"/>
          <w:shd w:val="clear" w:color="auto" w:fill="FFFFFF"/>
        </w:rPr>
        <w:t xml:space="preserve"> і Українського інституту національної пам’яті щодо пам’ятних об’єктів, пов’язани</w:t>
      </w:r>
      <w:r w:rsidR="00702C8D">
        <w:rPr>
          <w:szCs w:val="28"/>
          <w:shd w:val="clear" w:color="auto" w:fill="FFFFFF"/>
        </w:rPr>
        <w:t xml:space="preserve">х із історією </w:t>
      </w:r>
      <w:r w:rsidR="00C746A6">
        <w:rPr>
          <w:szCs w:val="28"/>
          <w:shd w:val="clear" w:color="auto" w:fill="FFFFFF"/>
        </w:rPr>
        <w:br/>
      </w:r>
      <w:r w:rsidR="00702C8D">
        <w:rPr>
          <w:szCs w:val="28"/>
          <w:shd w:val="clear" w:color="auto" w:fill="FFFFFF"/>
        </w:rPr>
        <w:t xml:space="preserve">та культурою </w:t>
      </w:r>
      <w:proofErr w:type="spellStart"/>
      <w:r w:rsidR="00702C8D">
        <w:rPr>
          <w:szCs w:val="28"/>
          <w:shd w:val="clear" w:color="auto" w:fill="FFFFFF"/>
        </w:rPr>
        <w:t>росі</w:t>
      </w:r>
      <w:r w:rsidR="00883D16">
        <w:rPr>
          <w:szCs w:val="28"/>
          <w:shd w:val="clear" w:color="auto" w:fill="FFFFFF"/>
        </w:rPr>
        <w:t>ї</w:t>
      </w:r>
      <w:proofErr w:type="spellEnd"/>
      <w:r w:rsidR="00883D16">
        <w:rPr>
          <w:szCs w:val="28"/>
          <w:shd w:val="clear" w:color="auto" w:fill="FFFFFF"/>
        </w:rPr>
        <w:t xml:space="preserve"> та СРСР</w:t>
      </w:r>
      <w:r w:rsidR="00407DD2">
        <w:t xml:space="preserve">, </w:t>
      </w:r>
      <w:r>
        <w:t xml:space="preserve">протокол </w:t>
      </w:r>
      <w:r w:rsidRPr="00FE5E3A">
        <w:rPr>
          <w:szCs w:val="28"/>
        </w:rPr>
        <w:t>засіданн</w:t>
      </w:r>
      <w:r w:rsidR="00883D16">
        <w:rPr>
          <w:szCs w:val="28"/>
        </w:rPr>
        <w:t>я комісії</w:t>
      </w:r>
      <w:r w:rsidR="003F2D9F">
        <w:rPr>
          <w:szCs w:val="28"/>
        </w:rPr>
        <w:t xml:space="preserve"> </w:t>
      </w:r>
      <w:r>
        <w:rPr>
          <w:szCs w:val="28"/>
        </w:rPr>
        <w:t xml:space="preserve">з питань топоніміки </w:t>
      </w:r>
      <w:r w:rsidR="00C746A6">
        <w:rPr>
          <w:szCs w:val="28"/>
        </w:rPr>
        <w:br/>
      </w:r>
      <w:r>
        <w:rPr>
          <w:szCs w:val="28"/>
        </w:rPr>
        <w:t>і</w:t>
      </w:r>
      <w:r w:rsidRPr="00FE5E3A">
        <w:rPr>
          <w:szCs w:val="28"/>
        </w:rPr>
        <w:t xml:space="preserve"> охорони культурної спадщини</w:t>
      </w:r>
      <w:r w:rsidR="0042137F">
        <w:rPr>
          <w:szCs w:val="28"/>
        </w:rPr>
        <w:t xml:space="preserve"> при виконавчому комітеті</w:t>
      </w:r>
      <w:r>
        <w:rPr>
          <w:szCs w:val="28"/>
        </w:rPr>
        <w:t xml:space="preserve"> Новоград-Волинської міської ради</w:t>
      </w:r>
      <w:r w:rsidR="00610871">
        <w:t xml:space="preserve"> від 20.10.2022 </w:t>
      </w:r>
      <w:r>
        <w:t>№ 6,</w:t>
      </w:r>
      <w:r w:rsidR="00150229">
        <w:t xml:space="preserve"> лист</w:t>
      </w:r>
      <w:r w:rsidR="00610871">
        <w:rPr>
          <w:szCs w:val="28"/>
        </w:rPr>
        <w:t xml:space="preserve"> </w:t>
      </w:r>
      <w:r w:rsidR="00130C9F">
        <w:rPr>
          <w:szCs w:val="28"/>
        </w:rPr>
        <w:t>добровольчого формування Новоград-Волинської міської територіальної громади № 2 імені Ром</w:t>
      </w:r>
      <w:r w:rsidR="00C746A6">
        <w:rPr>
          <w:szCs w:val="28"/>
        </w:rPr>
        <w:t xml:space="preserve">ана Шухевича </w:t>
      </w:r>
      <w:r w:rsidR="00150229">
        <w:t>від 07</w:t>
      </w:r>
      <w:r w:rsidR="00130C9F">
        <w:t>.11.2022 року</w:t>
      </w:r>
      <w:r w:rsidR="00150229">
        <w:t xml:space="preserve">, </w:t>
      </w:r>
      <w:r>
        <w:t xml:space="preserve"> міська рада </w:t>
      </w:r>
    </w:p>
    <w:p w:rsidR="00EC54B5" w:rsidRDefault="00EC54B5" w:rsidP="00EC54B5">
      <w:pPr>
        <w:pStyle w:val="a3"/>
        <w:ind w:left="-284"/>
        <w:jc w:val="both"/>
      </w:pPr>
    </w:p>
    <w:p w:rsidR="00EC54B5" w:rsidRPr="00BB70A7" w:rsidRDefault="00150229" w:rsidP="00EC54B5">
      <w:pPr>
        <w:pStyle w:val="a3"/>
        <w:ind w:left="-284"/>
        <w:jc w:val="both"/>
      </w:pPr>
      <w:r>
        <w:rPr>
          <w:szCs w:val="28"/>
        </w:rPr>
        <w:t>ВИРІШИЛА</w:t>
      </w:r>
      <w:r w:rsidR="00EC54B5">
        <w:rPr>
          <w:szCs w:val="28"/>
        </w:rPr>
        <w:t>:</w:t>
      </w:r>
    </w:p>
    <w:p w:rsidR="00EC54B5" w:rsidRDefault="00610871" w:rsidP="00702C8D">
      <w:pPr>
        <w:pStyle w:val="a3"/>
        <w:ind w:left="-284" w:firstLine="284"/>
        <w:jc w:val="both"/>
        <w:rPr>
          <w:szCs w:val="28"/>
          <w:lang w:eastAsia="uk-UA"/>
        </w:rPr>
      </w:pPr>
      <w:r>
        <w:rPr>
          <w:szCs w:val="28"/>
        </w:rPr>
        <w:t>1. </w:t>
      </w:r>
      <w:r w:rsidR="00EC54B5" w:rsidRPr="00C4065B">
        <w:rPr>
          <w:szCs w:val="28"/>
          <w:lang w:eastAsia="uk-UA"/>
        </w:rPr>
        <w:t>Управлінню житлово-комунального господарства та еко</w:t>
      </w:r>
      <w:r w:rsidR="00702C8D">
        <w:rPr>
          <w:szCs w:val="28"/>
          <w:lang w:eastAsia="uk-UA"/>
        </w:rPr>
        <w:t>логії міської ради (</w:t>
      </w:r>
      <w:proofErr w:type="spellStart"/>
      <w:r w:rsidR="00702C8D">
        <w:rPr>
          <w:szCs w:val="28"/>
          <w:lang w:eastAsia="uk-UA"/>
        </w:rPr>
        <w:t>Годун</w:t>
      </w:r>
      <w:proofErr w:type="spellEnd"/>
      <w:r w:rsidR="00702C8D">
        <w:rPr>
          <w:szCs w:val="28"/>
          <w:lang w:eastAsia="uk-UA"/>
        </w:rPr>
        <w:t xml:space="preserve"> О.В.) д</w:t>
      </w:r>
      <w:r w:rsidR="00EC54B5" w:rsidRPr="00C4065B">
        <w:rPr>
          <w:szCs w:val="28"/>
        </w:rPr>
        <w:t>емонтувати та перемістити пам’ятний знак на честь військових з’єднань і частин, які в</w:t>
      </w:r>
      <w:r w:rsidR="009E3117">
        <w:rPr>
          <w:szCs w:val="28"/>
        </w:rPr>
        <w:t xml:space="preserve">изволяли місто </w:t>
      </w:r>
      <w:r w:rsidR="00EC54B5" w:rsidRPr="00C4065B">
        <w:rPr>
          <w:szCs w:val="28"/>
        </w:rPr>
        <w:t>від нацистських загарбників («Гармата»), який знаход</w:t>
      </w:r>
      <w:r w:rsidR="009E3117">
        <w:rPr>
          <w:szCs w:val="28"/>
        </w:rPr>
        <w:t xml:space="preserve">иться на </w:t>
      </w:r>
      <w:r w:rsidR="00EC54B5" w:rsidRPr="00C4065B">
        <w:rPr>
          <w:szCs w:val="28"/>
        </w:rPr>
        <w:t>вул. Шевченка, 22, на територію</w:t>
      </w:r>
      <w:r w:rsidR="009E3117">
        <w:rPr>
          <w:szCs w:val="28"/>
        </w:rPr>
        <w:t xml:space="preserve"> Новоград-Волинського краєзнавчого музею по в</w:t>
      </w:r>
      <w:r w:rsidR="00CC7EBC">
        <w:rPr>
          <w:szCs w:val="28"/>
        </w:rPr>
        <w:t>ул. Соборності, 24.</w:t>
      </w:r>
    </w:p>
    <w:p w:rsidR="00CC7EBC" w:rsidRPr="00C4065B" w:rsidRDefault="00702C8D" w:rsidP="00CC7EBC">
      <w:pPr>
        <w:pStyle w:val="a3"/>
        <w:ind w:left="-284" w:firstLine="284"/>
        <w:jc w:val="both"/>
        <w:rPr>
          <w:szCs w:val="28"/>
        </w:rPr>
      </w:pPr>
      <w:r>
        <w:rPr>
          <w:szCs w:val="28"/>
        </w:rPr>
        <w:t>2. </w:t>
      </w:r>
      <w:r w:rsidR="00CC7EBC">
        <w:rPr>
          <w:szCs w:val="28"/>
        </w:rPr>
        <w:t xml:space="preserve">Управлінню </w:t>
      </w:r>
      <w:r w:rsidR="003666CC">
        <w:rPr>
          <w:szCs w:val="28"/>
        </w:rPr>
        <w:t>культури і туризму міської ради</w:t>
      </w:r>
      <w:r w:rsidR="00CC7EBC">
        <w:rPr>
          <w:szCs w:val="28"/>
        </w:rPr>
        <w:t xml:space="preserve"> (Широкопояс О.Ю.) передати  </w:t>
      </w:r>
      <w:r w:rsidR="00CC7EBC" w:rsidRPr="00C4065B">
        <w:rPr>
          <w:szCs w:val="28"/>
        </w:rPr>
        <w:t>пам’ятний знак на честь військових з’єднань і частин, які в</w:t>
      </w:r>
      <w:r w:rsidR="00CC7EBC">
        <w:rPr>
          <w:szCs w:val="28"/>
        </w:rPr>
        <w:t xml:space="preserve">изволяли місто </w:t>
      </w:r>
      <w:r w:rsidR="003666CC">
        <w:rPr>
          <w:szCs w:val="28"/>
        </w:rPr>
        <w:br/>
      </w:r>
      <w:r w:rsidR="00CC7EBC" w:rsidRPr="00C4065B">
        <w:rPr>
          <w:szCs w:val="28"/>
        </w:rPr>
        <w:t>від наци</w:t>
      </w:r>
      <w:r w:rsidR="00CC7EBC">
        <w:rPr>
          <w:szCs w:val="28"/>
        </w:rPr>
        <w:t>стських загарбників («Гармата») на тимчасове</w:t>
      </w:r>
      <w:r w:rsidR="00C746A6">
        <w:rPr>
          <w:szCs w:val="28"/>
        </w:rPr>
        <w:t xml:space="preserve"> </w:t>
      </w:r>
      <w:r>
        <w:rPr>
          <w:szCs w:val="28"/>
        </w:rPr>
        <w:t>утримання                добровольчого формування Новоград-Волинської міської територіальної громади № 2</w:t>
      </w:r>
      <w:r w:rsidR="00CC7EBC">
        <w:rPr>
          <w:szCs w:val="28"/>
        </w:rPr>
        <w:t xml:space="preserve"> ім</w:t>
      </w:r>
      <w:r w:rsidR="00610871">
        <w:rPr>
          <w:szCs w:val="28"/>
        </w:rPr>
        <w:t>ені Романа Шухевича</w:t>
      </w:r>
      <w:r w:rsidR="0042137F">
        <w:rPr>
          <w:szCs w:val="28"/>
        </w:rPr>
        <w:t xml:space="preserve"> на період воєнного стану</w:t>
      </w:r>
      <w:r w:rsidR="00C746A6">
        <w:rPr>
          <w:szCs w:val="28"/>
        </w:rPr>
        <w:t>, згідно чинного законодавства України</w:t>
      </w:r>
      <w:r w:rsidR="00610871">
        <w:rPr>
          <w:szCs w:val="28"/>
        </w:rPr>
        <w:t>.</w:t>
      </w:r>
    </w:p>
    <w:p w:rsidR="00EC54B5" w:rsidRPr="00C4065B" w:rsidRDefault="00702C8D" w:rsidP="00EC54B5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EC54B5" w:rsidRPr="00C4065B">
        <w:rPr>
          <w:sz w:val="28"/>
          <w:szCs w:val="28"/>
          <w:lang w:val="uk-UA"/>
        </w:rPr>
        <w:t>. Контроль за виконанням рішення покласти на</w:t>
      </w:r>
      <w:r w:rsidR="00130C9F">
        <w:rPr>
          <w:sz w:val="28"/>
          <w:szCs w:val="28"/>
          <w:lang w:val="uk-UA"/>
        </w:rPr>
        <w:t xml:space="preserve"> комісію міської ради                        з питань міського бюджету, комунальної власності та економічного розвитку,</w:t>
      </w:r>
      <w:r w:rsidR="00EC54B5" w:rsidRPr="00C4065B">
        <w:rPr>
          <w:sz w:val="28"/>
          <w:szCs w:val="28"/>
          <w:lang w:val="uk-UA"/>
        </w:rPr>
        <w:t xml:space="preserve"> заступників міського голови Борис Н.П. та </w:t>
      </w:r>
      <w:proofErr w:type="spellStart"/>
      <w:r w:rsidR="00EC54B5" w:rsidRPr="00C4065B">
        <w:rPr>
          <w:sz w:val="28"/>
          <w:szCs w:val="28"/>
          <w:lang w:val="uk-UA"/>
        </w:rPr>
        <w:t>Якубова</w:t>
      </w:r>
      <w:proofErr w:type="spellEnd"/>
      <w:r w:rsidR="00EC54B5" w:rsidRPr="00C4065B">
        <w:rPr>
          <w:sz w:val="28"/>
          <w:szCs w:val="28"/>
          <w:lang w:val="uk-UA"/>
        </w:rPr>
        <w:t xml:space="preserve"> В.О.</w:t>
      </w:r>
    </w:p>
    <w:p w:rsidR="00407DD2" w:rsidRDefault="00407DD2" w:rsidP="009E3117">
      <w:pPr>
        <w:jc w:val="both"/>
        <w:rPr>
          <w:sz w:val="28"/>
          <w:szCs w:val="28"/>
          <w:lang w:val="uk-UA"/>
        </w:rPr>
      </w:pPr>
    </w:p>
    <w:p w:rsidR="00EC54B5" w:rsidRDefault="00EC54B5" w:rsidP="00883D16">
      <w:pPr>
        <w:ind w:left="-284"/>
        <w:jc w:val="both"/>
        <w:rPr>
          <w:sz w:val="28"/>
          <w:szCs w:val="28"/>
          <w:lang w:val="uk-UA"/>
        </w:rPr>
      </w:pPr>
      <w:r w:rsidRPr="00C4065B">
        <w:rPr>
          <w:sz w:val="28"/>
          <w:szCs w:val="28"/>
          <w:lang w:val="uk-UA"/>
        </w:rPr>
        <w:t>Міський голова</w:t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</w:r>
      <w:r w:rsidRPr="00C4065B">
        <w:rPr>
          <w:sz w:val="28"/>
          <w:szCs w:val="28"/>
          <w:lang w:val="uk-UA"/>
        </w:rPr>
        <w:tab/>
        <w:t xml:space="preserve">       Микола БОРОВЕЦЬ</w:t>
      </w:r>
    </w:p>
    <w:p w:rsidR="003F2D9F" w:rsidRDefault="003F2D9F" w:rsidP="00780FA8">
      <w:pPr>
        <w:jc w:val="both"/>
        <w:rPr>
          <w:sz w:val="28"/>
          <w:szCs w:val="28"/>
          <w:lang w:val="uk-UA"/>
        </w:rPr>
      </w:pPr>
    </w:p>
    <w:sectPr w:rsidR="003F2D9F" w:rsidSect="00407D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117A"/>
    <w:multiLevelType w:val="hybridMultilevel"/>
    <w:tmpl w:val="E4566DD0"/>
    <w:lvl w:ilvl="0" w:tplc="A666F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5"/>
    <w:rsid w:val="000A2CE0"/>
    <w:rsid w:val="000C45C5"/>
    <w:rsid w:val="00130C9F"/>
    <w:rsid w:val="00150229"/>
    <w:rsid w:val="001639D2"/>
    <w:rsid w:val="002715F5"/>
    <w:rsid w:val="003666CC"/>
    <w:rsid w:val="0037197E"/>
    <w:rsid w:val="003B52FA"/>
    <w:rsid w:val="003F2D9F"/>
    <w:rsid w:val="00407DD2"/>
    <w:rsid w:val="0042137F"/>
    <w:rsid w:val="00453E69"/>
    <w:rsid w:val="00606135"/>
    <w:rsid w:val="00610871"/>
    <w:rsid w:val="00612657"/>
    <w:rsid w:val="00702C8D"/>
    <w:rsid w:val="00780FA8"/>
    <w:rsid w:val="007D3D26"/>
    <w:rsid w:val="008123F4"/>
    <w:rsid w:val="00883D16"/>
    <w:rsid w:val="009700CD"/>
    <w:rsid w:val="009E3117"/>
    <w:rsid w:val="00A44280"/>
    <w:rsid w:val="00A82D40"/>
    <w:rsid w:val="00A90C3E"/>
    <w:rsid w:val="00B03D29"/>
    <w:rsid w:val="00B12BDC"/>
    <w:rsid w:val="00BA02DF"/>
    <w:rsid w:val="00BB70A7"/>
    <w:rsid w:val="00C4065B"/>
    <w:rsid w:val="00C517D7"/>
    <w:rsid w:val="00C746A6"/>
    <w:rsid w:val="00CC7EBC"/>
    <w:rsid w:val="00DD204F"/>
    <w:rsid w:val="00E16ECB"/>
    <w:rsid w:val="00EC54B5"/>
    <w:rsid w:val="00F90915"/>
    <w:rsid w:val="00F9323A"/>
    <w:rsid w:val="00FA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17820-4AFF-4EB5-816A-8D9DCFCA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23A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F93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932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4B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C54B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C54B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050C-16E4-40B3-852D-5255A989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2022-11-11T09:34:00Z</cp:lastPrinted>
  <dcterms:created xsi:type="dcterms:W3CDTF">2022-11-11T09:39:00Z</dcterms:created>
  <dcterms:modified xsi:type="dcterms:W3CDTF">2022-11-11T09:39:00Z</dcterms:modified>
</cp:coreProperties>
</file>