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5C1C53" w:rsidRDefault="002F22C3" w:rsidP="006F7EF6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УКРАЇНА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ЖИТОМИРСЬКА ОБЛАСТЬ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НОВОГРАД-ВОЛИНСЬКА МІСЬКА РАДА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ВИКОНАВЧИЙ КОМІТЕТ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РІШЕННЯ</w:t>
      </w:r>
    </w:p>
    <w:p w:rsidR="002F22C3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E839CC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від </w:t>
      </w:r>
      <w:r w:rsidR="00524944" w:rsidRPr="005C1C53">
        <w:rPr>
          <w:rFonts w:eastAsia="Calibri"/>
          <w:noProof/>
          <w:sz w:val="28"/>
          <w:szCs w:val="28"/>
          <w:lang w:val="uk-UA"/>
        </w:rPr>
        <w:t xml:space="preserve"> </w:t>
      </w:r>
      <w:r w:rsidR="00670F85">
        <w:rPr>
          <w:rFonts w:eastAsia="Calibri"/>
          <w:noProof/>
          <w:sz w:val="28"/>
          <w:szCs w:val="28"/>
          <w:lang w:val="uk-UA"/>
        </w:rPr>
        <w:t xml:space="preserve"> </w:t>
      </w:r>
      <w:r w:rsidR="002855CB">
        <w:rPr>
          <w:rFonts w:eastAsia="Calibri"/>
          <w:noProof/>
          <w:sz w:val="28"/>
          <w:szCs w:val="28"/>
          <w:lang w:val="uk-UA"/>
        </w:rPr>
        <w:t xml:space="preserve">14.12.2022  </w:t>
      </w:r>
      <w:r w:rsidRPr="005C1C53">
        <w:rPr>
          <w:rFonts w:eastAsia="Calibri"/>
          <w:noProof/>
          <w:sz w:val="28"/>
          <w:szCs w:val="28"/>
          <w:lang w:val="uk-UA"/>
        </w:rPr>
        <w:t>№</w:t>
      </w:r>
      <w:r w:rsidR="002855CB">
        <w:rPr>
          <w:rFonts w:eastAsia="Calibri"/>
          <w:noProof/>
          <w:sz w:val="28"/>
          <w:szCs w:val="28"/>
          <w:lang w:val="uk-UA"/>
        </w:rPr>
        <w:t>588</w:t>
      </w:r>
    </w:p>
    <w:p w:rsidR="00F0312F" w:rsidRPr="005C1C53" w:rsidRDefault="00F0312F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Про </w:t>
      </w:r>
      <w:r w:rsidR="00F0312F" w:rsidRPr="005C1C53">
        <w:rPr>
          <w:rFonts w:eastAsia="Calibri"/>
          <w:noProof/>
          <w:sz w:val="28"/>
          <w:szCs w:val="28"/>
          <w:lang w:val="uk-UA"/>
        </w:rPr>
        <w:t>внесення змін до захо</w:t>
      </w:r>
      <w:r w:rsidR="003361B9" w:rsidRPr="005C1C53">
        <w:rPr>
          <w:rFonts w:eastAsia="Calibri"/>
          <w:noProof/>
          <w:sz w:val="28"/>
          <w:szCs w:val="28"/>
          <w:lang w:val="uk-UA"/>
        </w:rPr>
        <w:t>д</w:t>
      </w:r>
      <w:r w:rsidR="00F0312F" w:rsidRPr="005C1C53">
        <w:rPr>
          <w:rFonts w:eastAsia="Calibri"/>
          <w:noProof/>
          <w:sz w:val="28"/>
          <w:szCs w:val="28"/>
          <w:lang w:val="uk-UA"/>
        </w:rPr>
        <w:t xml:space="preserve">ів з </w:t>
      </w:r>
      <w:r w:rsidR="00673069" w:rsidRPr="005C1C53">
        <w:rPr>
          <w:rFonts w:eastAsia="Calibri"/>
          <w:noProof/>
          <w:sz w:val="28"/>
          <w:szCs w:val="28"/>
          <w:lang w:val="uk-UA"/>
        </w:rPr>
        <w:t>підготовк</w:t>
      </w:r>
      <w:r w:rsidR="003361B9" w:rsidRPr="005C1C53">
        <w:rPr>
          <w:rFonts w:eastAsia="Calibri"/>
          <w:noProof/>
          <w:sz w:val="28"/>
          <w:szCs w:val="28"/>
          <w:lang w:val="uk-UA"/>
        </w:rPr>
        <w:t>и</w:t>
      </w:r>
      <w:r w:rsidR="00673069" w:rsidRPr="005C1C53">
        <w:rPr>
          <w:rFonts w:eastAsia="Calibri"/>
          <w:noProof/>
          <w:sz w:val="28"/>
          <w:szCs w:val="28"/>
          <w:lang w:val="uk-UA"/>
        </w:rPr>
        <w:t xml:space="preserve">  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476BCA" w:rsidRPr="005C1C53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5C1C53">
        <w:rPr>
          <w:rFonts w:eastAsia="Calibri"/>
          <w:noProof/>
          <w:sz w:val="28"/>
          <w:szCs w:val="28"/>
          <w:lang w:val="uk-UA"/>
        </w:rPr>
        <w:t>і</w:t>
      </w:r>
      <w:r w:rsidR="00476BCA" w:rsidRPr="005C1C53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 w:rsidRPr="005C1C53">
        <w:rPr>
          <w:rFonts w:eastAsia="Calibri"/>
          <w:noProof/>
          <w:sz w:val="28"/>
          <w:szCs w:val="28"/>
          <w:lang w:val="uk-UA"/>
        </w:rPr>
        <w:t xml:space="preserve">до  роботи </w:t>
      </w:r>
      <w:r w:rsidRPr="005C1C53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 w:rsidRPr="005C1C53">
        <w:rPr>
          <w:rFonts w:eastAsia="Calibri"/>
          <w:noProof/>
          <w:sz w:val="28"/>
          <w:szCs w:val="28"/>
          <w:lang w:val="uk-UA"/>
        </w:rPr>
        <w:t>2</w:t>
      </w:r>
      <w:r w:rsidR="00643678" w:rsidRPr="005C1C53">
        <w:rPr>
          <w:rFonts w:eastAsia="Calibri"/>
          <w:noProof/>
          <w:sz w:val="28"/>
          <w:szCs w:val="28"/>
          <w:lang w:val="uk-UA"/>
        </w:rPr>
        <w:t>2</w:t>
      </w:r>
      <w:r w:rsidRPr="005C1C53">
        <w:rPr>
          <w:rFonts w:eastAsia="Calibri"/>
          <w:noProof/>
          <w:sz w:val="28"/>
          <w:szCs w:val="28"/>
          <w:lang w:val="uk-UA"/>
        </w:rPr>
        <w:t>-20</w:t>
      </w:r>
      <w:r w:rsidR="00673069" w:rsidRPr="005C1C53">
        <w:rPr>
          <w:rFonts w:eastAsia="Calibri"/>
          <w:noProof/>
          <w:sz w:val="28"/>
          <w:szCs w:val="28"/>
          <w:lang w:val="uk-UA"/>
        </w:rPr>
        <w:t>2</w:t>
      </w:r>
      <w:r w:rsidR="00643678" w:rsidRPr="005C1C53">
        <w:rPr>
          <w:rFonts w:eastAsia="Calibri"/>
          <w:noProof/>
          <w:sz w:val="28"/>
          <w:szCs w:val="28"/>
          <w:lang w:val="uk-UA"/>
        </w:rPr>
        <w:t>3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E5752F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 w:rsidRPr="00E5752F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E5752F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 w:rsidRPr="00E5752F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E5752F">
        <w:rPr>
          <w:rFonts w:eastAsia="Calibri"/>
          <w:noProof/>
          <w:sz w:val="28"/>
          <w:szCs w:val="28"/>
          <w:lang w:val="uk-UA"/>
        </w:rPr>
        <w:t xml:space="preserve">Закону  України </w:t>
      </w:r>
      <w:r w:rsidR="00380007" w:rsidRPr="00E5752F">
        <w:rPr>
          <w:rFonts w:eastAsia="Calibri"/>
          <w:noProof/>
          <w:sz w:val="28"/>
          <w:szCs w:val="28"/>
          <w:lang w:val="uk-UA"/>
        </w:rPr>
        <w:t>«</w:t>
      </w:r>
      <w:r w:rsidR="00CA5FFF" w:rsidRPr="00E5752F">
        <w:rPr>
          <w:rFonts w:eastAsia="Calibri"/>
          <w:noProof/>
          <w:sz w:val="28"/>
          <w:szCs w:val="28"/>
          <w:lang w:val="uk-UA"/>
        </w:rPr>
        <w:t>Про місцеве самоврядування в Україні</w:t>
      </w:r>
      <w:r w:rsidR="00380007" w:rsidRPr="00E5752F">
        <w:rPr>
          <w:rFonts w:eastAsia="Calibri"/>
          <w:noProof/>
          <w:sz w:val="28"/>
          <w:szCs w:val="28"/>
          <w:lang w:val="uk-UA"/>
        </w:rPr>
        <w:t>»</w:t>
      </w:r>
      <w:r w:rsidR="00CA5FFF" w:rsidRPr="00E5752F">
        <w:rPr>
          <w:rFonts w:eastAsia="Calibri"/>
          <w:noProof/>
          <w:sz w:val="28"/>
          <w:szCs w:val="28"/>
          <w:lang w:val="uk-UA"/>
        </w:rPr>
        <w:t xml:space="preserve">, </w:t>
      </w:r>
      <w:r w:rsidR="002F22C3" w:rsidRPr="00E5752F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CA5FFF" w:rsidRPr="00E5752F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E5752F">
        <w:rPr>
          <w:rFonts w:eastAsia="Calibri"/>
          <w:noProof/>
          <w:sz w:val="28"/>
          <w:szCs w:val="28"/>
          <w:lang w:val="uk-UA"/>
        </w:rPr>
        <w:t>і</w:t>
      </w:r>
      <w:r w:rsidR="00CA5FFF" w:rsidRPr="00E5752F">
        <w:rPr>
          <w:rFonts w:eastAsia="Calibri"/>
          <w:noProof/>
          <w:sz w:val="28"/>
          <w:szCs w:val="28"/>
          <w:lang w:val="uk-UA"/>
        </w:rPr>
        <w:t xml:space="preserve">альної громади  </w:t>
      </w:r>
      <w:r w:rsidR="002F22C3" w:rsidRPr="00E5752F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 w:rsidRPr="00E5752F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E5752F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4D03C9" w:rsidRPr="005F69B5">
        <w:rPr>
          <w:rFonts w:eastAsia="Calibri"/>
          <w:noProof/>
          <w:sz w:val="28"/>
          <w:szCs w:val="28"/>
          <w:lang w:val="uk-UA"/>
        </w:rPr>
        <w:t>розглянувши звернення</w:t>
      </w:r>
      <w:r w:rsidR="00E5752F" w:rsidRPr="005F69B5">
        <w:rPr>
          <w:rFonts w:eastAsia="Calibri"/>
          <w:noProof/>
          <w:sz w:val="28"/>
          <w:szCs w:val="28"/>
          <w:lang w:val="uk-UA"/>
        </w:rPr>
        <w:t xml:space="preserve"> юридичних осіб</w:t>
      </w:r>
      <w:r w:rsidR="004D03C9" w:rsidRPr="005F69B5">
        <w:rPr>
          <w:rFonts w:eastAsia="Calibri"/>
          <w:noProof/>
          <w:sz w:val="28"/>
          <w:szCs w:val="28"/>
          <w:lang w:val="uk-UA"/>
        </w:rPr>
        <w:t xml:space="preserve">, </w:t>
      </w:r>
      <w:r w:rsidR="002F22C3" w:rsidRPr="00E5752F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Pr="00E5752F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>ВИРІШИВ:</w:t>
      </w:r>
    </w:p>
    <w:p w:rsidR="00670F85" w:rsidRPr="00E5752F" w:rsidRDefault="00E5752F" w:rsidP="00670F85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</w:t>
      </w:r>
      <w:r w:rsidR="00670F85" w:rsidRPr="00E5752F">
        <w:rPr>
          <w:rFonts w:eastAsia="Calibri"/>
          <w:noProof/>
          <w:sz w:val="28"/>
          <w:szCs w:val="28"/>
          <w:lang w:val="uk-UA"/>
        </w:rPr>
        <w:t xml:space="preserve">1. Внести зміни до заходів з підготовки галузей господарського комплексу міської територіальної громади  до роботи в осінньо-зимовий період 2022-2023 років, затверджених рішенням виконавчого комітету від   22.06.2022   №443 «Про підготовку  галузей  господарського  комплексу Новоград-Волинської міської територіальної громади до  роботи в  осінньо-зимовий період 2022-2023 років», а саме:  </w:t>
      </w:r>
    </w:p>
    <w:p w:rsidR="00670F85" w:rsidRPr="00E5752F" w:rsidRDefault="00670F85" w:rsidP="00670F85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>1.1 у розділі</w:t>
      </w:r>
      <w:r w:rsidRPr="00E5752F">
        <w:rPr>
          <w:sz w:val="28"/>
          <w:szCs w:val="28"/>
          <w:lang w:val="uk-UA"/>
        </w:rPr>
        <w:t xml:space="preserve"> «Управління</w:t>
      </w:r>
      <w:r w:rsidRPr="00E5752F">
        <w:rPr>
          <w:sz w:val="28"/>
          <w:szCs w:val="28"/>
        </w:rPr>
        <w:t xml:space="preserve"> </w:t>
      </w:r>
      <w:r w:rsidRPr="00E5752F">
        <w:rPr>
          <w:sz w:val="28"/>
          <w:szCs w:val="28"/>
          <w:lang w:val="uk-UA"/>
        </w:rPr>
        <w:t xml:space="preserve">освіти і науки </w:t>
      </w:r>
      <w:proofErr w:type="spellStart"/>
      <w:r w:rsidRPr="00E5752F">
        <w:rPr>
          <w:sz w:val="28"/>
          <w:szCs w:val="28"/>
        </w:rPr>
        <w:t>міської</w:t>
      </w:r>
      <w:proofErr w:type="spellEnd"/>
      <w:r w:rsidRPr="00E5752F">
        <w:rPr>
          <w:sz w:val="28"/>
          <w:szCs w:val="28"/>
        </w:rPr>
        <w:t xml:space="preserve"> ради</w:t>
      </w:r>
      <w:r w:rsidRPr="00E5752F">
        <w:rPr>
          <w:sz w:val="28"/>
          <w:szCs w:val="28"/>
          <w:lang w:val="uk-UA"/>
        </w:rPr>
        <w:t xml:space="preserve"> та підпорядковані структури» </w:t>
      </w:r>
      <w:r w:rsidRPr="00E5752F">
        <w:rPr>
          <w:color w:val="000000"/>
          <w:sz w:val="28"/>
          <w:szCs w:val="28"/>
          <w:lang w:val="uk-UA"/>
        </w:rPr>
        <w:t xml:space="preserve"> пункт</w:t>
      </w:r>
      <w:bookmarkStart w:id="0" w:name="_GoBack"/>
      <w:bookmarkEnd w:id="0"/>
      <w:r w:rsidRPr="00E5752F">
        <w:rPr>
          <w:color w:val="000000"/>
          <w:sz w:val="28"/>
          <w:szCs w:val="28"/>
          <w:lang w:val="uk-UA"/>
        </w:rPr>
        <w:t xml:space="preserve"> 12 викласти у новій редакції:</w:t>
      </w:r>
    </w:p>
    <w:p w:rsidR="00670F85" w:rsidRPr="00E5752F" w:rsidRDefault="00670F85" w:rsidP="00670F85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670F85" w:rsidRPr="00E5752F" w:rsidTr="001C7ACE">
        <w:tc>
          <w:tcPr>
            <w:tcW w:w="594" w:type="dxa"/>
          </w:tcPr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670F85" w:rsidRPr="00E5752F" w:rsidRDefault="00670F85" w:rsidP="001C7A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670F85" w:rsidRPr="00E5752F" w:rsidTr="001C7ACE">
        <w:tc>
          <w:tcPr>
            <w:tcW w:w="594" w:type="dxa"/>
            <w:vAlign w:val="center"/>
          </w:tcPr>
          <w:p w:rsidR="00670F85" w:rsidRPr="00E5752F" w:rsidRDefault="00670F85" w:rsidP="00670F85">
            <w:pPr>
              <w:jc w:val="center"/>
              <w:rPr>
                <w:sz w:val="28"/>
                <w:szCs w:val="28"/>
              </w:rPr>
            </w:pPr>
            <w:r w:rsidRPr="00E5752F">
              <w:rPr>
                <w:sz w:val="28"/>
                <w:szCs w:val="28"/>
              </w:rPr>
              <w:t>12</w:t>
            </w:r>
          </w:p>
        </w:tc>
        <w:tc>
          <w:tcPr>
            <w:tcW w:w="5071" w:type="dxa"/>
            <w:vAlign w:val="center"/>
          </w:tcPr>
          <w:p w:rsidR="00670F85" w:rsidRPr="00E5752F" w:rsidRDefault="00670F85" w:rsidP="00670F8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5752F">
              <w:rPr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Pr="00E5752F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E5752F">
              <w:rPr>
                <w:sz w:val="28"/>
                <w:szCs w:val="28"/>
                <w:shd w:val="clear" w:color="auto" w:fill="FFFFFF"/>
              </w:rPr>
              <w:t>газового</w:t>
            </w:r>
            <w:proofErr w:type="gramEnd"/>
            <w:r w:rsidRPr="00E5752F">
              <w:rPr>
                <w:sz w:val="28"/>
                <w:szCs w:val="28"/>
                <w:shd w:val="clear" w:color="auto" w:fill="FFFFFF"/>
              </w:rPr>
              <w:t xml:space="preserve"> котла,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лічильника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води,</w:t>
            </w:r>
            <w:r w:rsidRPr="00E5752F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повірка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лічильника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 газу, 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технічне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 газового 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обладнання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(газового котла</w:t>
            </w:r>
            <w:r w:rsidRPr="005F69B5">
              <w:rPr>
                <w:color w:val="000000"/>
                <w:sz w:val="28"/>
                <w:szCs w:val="28"/>
                <w:shd w:val="clear" w:color="auto" w:fill="FFFFFF"/>
              </w:rPr>
              <w:t xml:space="preserve"> Данко-28С </w:t>
            </w:r>
            <w:r w:rsidRPr="005F69B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SIT</w:t>
            </w:r>
            <w:r w:rsidRPr="005F69B5">
              <w:rPr>
                <w:color w:val="000000"/>
                <w:sz w:val="28"/>
                <w:szCs w:val="28"/>
                <w:shd w:val="clear" w:color="auto" w:fill="FFFFFF"/>
              </w:rPr>
              <w:t xml:space="preserve"> 4648</w:t>
            </w:r>
            <w:r w:rsidRPr="005F69B5">
              <w:rPr>
                <w:sz w:val="28"/>
                <w:szCs w:val="28"/>
                <w:shd w:val="clear" w:color="auto" w:fill="FFFFFF"/>
              </w:rPr>
              <w:t xml:space="preserve">) в  тому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введення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експлуатацію</w:t>
            </w:r>
            <w:proofErr w:type="spellEnd"/>
            <w:r w:rsidRPr="00E5752F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5752F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підключення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опалення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установах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м.Новоград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Волинський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Шевченка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>, 15,  (3 -й поверх)</w:t>
            </w:r>
          </w:p>
        </w:tc>
        <w:tc>
          <w:tcPr>
            <w:tcW w:w="1561" w:type="dxa"/>
            <w:vAlign w:val="center"/>
          </w:tcPr>
          <w:p w:rsidR="00670F85" w:rsidRPr="00E5752F" w:rsidRDefault="00670F85" w:rsidP="00670F85">
            <w:pPr>
              <w:jc w:val="center"/>
              <w:rPr>
                <w:sz w:val="28"/>
                <w:szCs w:val="28"/>
              </w:rPr>
            </w:pPr>
            <w:r w:rsidRPr="00E5752F">
              <w:rPr>
                <w:sz w:val="28"/>
                <w:szCs w:val="28"/>
              </w:rPr>
              <w:t xml:space="preserve">до </w:t>
            </w:r>
            <w:r w:rsidRPr="00E5752F">
              <w:rPr>
                <w:sz w:val="28"/>
                <w:szCs w:val="28"/>
                <w:lang w:val="uk-UA"/>
              </w:rPr>
              <w:t>3</w:t>
            </w:r>
            <w:r w:rsidRPr="00E5752F">
              <w:rPr>
                <w:sz w:val="28"/>
                <w:szCs w:val="28"/>
              </w:rPr>
              <w:t>1.12.2022</w:t>
            </w:r>
          </w:p>
        </w:tc>
        <w:tc>
          <w:tcPr>
            <w:tcW w:w="2402" w:type="dxa"/>
            <w:vAlign w:val="center"/>
          </w:tcPr>
          <w:p w:rsidR="00670F85" w:rsidRPr="00E5752F" w:rsidRDefault="00670F85" w:rsidP="00670F85">
            <w:pPr>
              <w:jc w:val="center"/>
              <w:rPr>
                <w:sz w:val="28"/>
                <w:szCs w:val="28"/>
              </w:rPr>
            </w:pPr>
            <w:proofErr w:type="spellStart"/>
            <w:r w:rsidRPr="00E5752F">
              <w:rPr>
                <w:sz w:val="28"/>
                <w:szCs w:val="28"/>
              </w:rPr>
              <w:t>Ващук</w:t>
            </w:r>
            <w:proofErr w:type="spellEnd"/>
            <w:r w:rsidRPr="00E5752F">
              <w:rPr>
                <w:sz w:val="28"/>
                <w:szCs w:val="28"/>
              </w:rPr>
              <w:t xml:space="preserve"> Т.В.,</w:t>
            </w:r>
          </w:p>
          <w:p w:rsidR="00670F85" w:rsidRPr="00E5752F" w:rsidRDefault="00670F85" w:rsidP="00670F85">
            <w:pPr>
              <w:jc w:val="center"/>
              <w:rPr>
                <w:sz w:val="28"/>
                <w:szCs w:val="28"/>
              </w:rPr>
            </w:pPr>
            <w:proofErr w:type="spellStart"/>
            <w:r w:rsidRPr="00E5752F">
              <w:rPr>
                <w:sz w:val="28"/>
                <w:szCs w:val="28"/>
              </w:rPr>
              <w:t>керівник</w:t>
            </w:r>
            <w:proofErr w:type="spellEnd"/>
            <w:r w:rsidRPr="00E5752F">
              <w:rPr>
                <w:sz w:val="28"/>
                <w:szCs w:val="28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</w:rPr>
              <w:t>підпорядкованих</w:t>
            </w:r>
            <w:proofErr w:type="spellEnd"/>
            <w:r w:rsidRPr="00E5752F">
              <w:rPr>
                <w:sz w:val="28"/>
                <w:szCs w:val="28"/>
              </w:rPr>
              <w:t xml:space="preserve"> структур</w:t>
            </w:r>
          </w:p>
        </w:tc>
      </w:tr>
    </w:tbl>
    <w:p w:rsidR="00670F85" w:rsidRPr="00E5752F" w:rsidRDefault="00670F85" w:rsidP="002F22C3">
      <w:pPr>
        <w:rPr>
          <w:rFonts w:eastAsia="Calibri"/>
          <w:noProof/>
          <w:sz w:val="28"/>
          <w:szCs w:val="28"/>
        </w:rPr>
      </w:pPr>
    </w:p>
    <w:p w:rsidR="00365067" w:rsidRPr="00E5752F" w:rsidRDefault="00BC1EEB" w:rsidP="00524944">
      <w:pPr>
        <w:jc w:val="both"/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lastRenderedPageBreak/>
        <w:t xml:space="preserve">      </w:t>
      </w:r>
      <w:r w:rsidR="00670F85" w:rsidRPr="00E5752F">
        <w:rPr>
          <w:rFonts w:eastAsia="Calibri"/>
          <w:noProof/>
          <w:sz w:val="28"/>
          <w:szCs w:val="28"/>
          <w:lang w:val="uk-UA"/>
        </w:rPr>
        <w:t>1.2</w:t>
      </w:r>
      <w:r w:rsidR="00A30337" w:rsidRPr="00E5752F">
        <w:rPr>
          <w:rFonts w:eastAsia="Calibri"/>
          <w:noProof/>
          <w:sz w:val="28"/>
          <w:szCs w:val="28"/>
          <w:lang w:val="uk-UA"/>
        </w:rPr>
        <w:t xml:space="preserve"> </w:t>
      </w:r>
      <w:r w:rsidR="00365067" w:rsidRPr="00E5752F">
        <w:rPr>
          <w:rFonts w:eastAsia="Calibri"/>
          <w:noProof/>
          <w:sz w:val="28"/>
          <w:szCs w:val="28"/>
          <w:lang w:val="uk-UA"/>
        </w:rPr>
        <w:t>розділ</w:t>
      </w:r>
      <w:r w:rsidR="00365067" w:rsidRPr="00E5752F">
        <w:rPr>
          <w:sz w:val="28"/>
          <w:szCs w:val="28"/>
          <w:lang w:val="uk-UA"/>
        </w:rPr>
        <w:t xml:space="preserve"> «</w:t>
      </w:r>
      <w:r w:rsidR="00524944" w:rsidRPr="00E5752F">
        <w:rPr>
          <w:sz w:val="28"/>
          <w:szCs w:val="28"/>
          <w:lang w:val="uk-UA"/>
        </w:rPr>
        <w:t xml:space="preserve">Комунальне підприємство </w:t>
      </w:r>
      <w:r w:rsidR="00670F85" w:rsidRPr="00E5752F">
        <w:rPr>
          <w:sz w:val="28"/>
          <w:szCs w:val="28"/>
          <w:lang w:val="uk-UA"/>
        </w:rPr>
        <w:t>Наталівської сільської ради</w:t>
      </w:r>
      <w:r w:rsidR="00365067" w:rsidRPr="00E5752F">
        <w:rPr>
          <w:sz w:val="28"/>
          <w:szCs w:val="28"/>
          <w:lang w:val="uk-UA"/>
        </w:rPr>
        <w:t xml:space="preserve"> </w:t>
      </w:r>
      <w:r w:rsidR="00365067" w:rsidRPr="00E5752F">
        <w:rPr>
          <w:color w:val="000000"/>
          <w:sz w:val="28"/>
          <w:szCs w:val="28"/>
          <w:lang w:val="uk-UA"/>
        </w:rPr>
        <w:t xml:space="preserve"> </w:t>
      </w:r>
      <w:r w:rsidR="007D76B6" w:rsidRPr="00E5752F">
        <w:rPr>
          <w:color w:val="000000"/>
          <w:sz w:val="28"/>
          <w:szCs w:val="28"/>
          <w:lang w:val="uk-UA"/>
        </w:rPr>
        <w:t xml:space="preserve">доповнити   пунктом </w:t>
      </w:r>
      <w:r w:rsidR="00C36B0B" w:rsidRPr="00E5752F">
        <w:rPr>
          <w:color w:val="000000"/>
          <w:sz w:val="28"/>
          <w:szCs w:val="28"/>
          <w:lang w:val="uk-UA"/>
        </w:rPr>
        <w:t>2</w:t>
      </w:r>
      <w:r w:rsidR="007D76B6" w:rsidRPr="00E5752F">
        <w:rPr>
          <w:color w:val="000000"/>
          <w:sz w:val="28"/>
          <w:szCs w:val="28"/>
          <w:lang w:val="uk-UA"/>
        </w:rPr>
        <w:t xml:space="preserve"> наступного змісту</w:t>
      </w:r>
      <w:r w:rsidR="00365067" w:rsidRPr="00E5752F">
        <w:rPr>
          <w:color w:val="000000"/>
          <w:sz w:val="28"/>
          <w:szCs w:val="28"/>
          <w:lang w:val="uk-UA"/>
        </w:rPr>
        <w:t>:</w:t>
      </w:r>
    </w:p>
    <w:p w:rsidR="00365067" w:rsidRPr="00E5752F" w:rsidRDefault="00365067" w:rsidP="00365067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65067" w:rsidRPr="00E5752F" w:rsidTr="00FF7397">
        <w:tc>
          <w:tcPr>
            <w:tcW w:w="594" w:type="dxa"/>
          </w:tcPr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65067" w:rsidRPr="00E5752F" w:rsidRDefault="00365067" w:rsidP="00FF73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7D76B6" w:rsidRPr="00E5752F" w:rsidTr="00EC21CE">
        <w:tc>
          <w:tcPr>
            <w:tcW w:w="594" w:type="dxa"/>
            <w:vAlign w:val="center"/>
          </w:tcPr>
          <w:p w:rsidR="007D76B6" w:rsidRPr="00E5752F" w:rsidRDefault="00C36B0B" w:rsidP="007D76B6">
            <w:pPr>
              <w:jc w:val="center"/>
              <w:rPr>
                <w:sz w:val="28"/>
                <w:szCs w:val="28"/>
                <w:lang w:val="uk-UA"/>
              </w:rPr>
            </w:pPr>
            <w:r w:rsidRPr="00E57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71" w:type="dxa"/>
            <w:vAlign w:val="center"/>
          </w:tcPr>
          <w:p w:rsidR="00F40C73" w:rsidRPr="005F69B5" w:rsidRDefault="007D76B6" w:rsidP="001174BC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>Придбання  газового котла</w:t>
            </w:r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>Protherm</w:t>
            </w:r>
            <w:proofErr w:type="spellEnd"/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>Panther</w:t>
            </w:r>
            <w:proofErr w:type="spellEnd"/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25KOV (Пантера) (0010015308) </w:t>
            </w:r>
            <w:r w:rsidR="001D53D6" w:rsidRPr="005F69B5">
              <w:rPr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>детекторів для виявлення природного та чадного газів 104.ua HM-712DVS-AB</w:t>
            </w:r>
            <w:r w:rsidR="001D53D6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послуга по заміні газового котла (демонтування АОГВ 2-х </w:t>
            </w:r>
            <w:proofErr w:type="spellStart"/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>конт.Arison</w:t>
            </w:r>
            <w:proofErr w:type="spellEnd"/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та встановлення</w:t>
            </w:r>
            <w:r w:rsidR="005F69B5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>газовий кот</w:t>
            </w:r>
            <w:r w:rsidR="005F69B5" w:rsidRPr="005F69B5"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л </w:t>
            </w:r>
            <w:proofErr w:type="spellStart"/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>Protherm</w:t>
            </w:r>
            <w:proofErr w:type="spellEnd"/>
          </w:p>
          <w:p w:rsidR="007D76B6" w:rsidRPr="00E5752F" w:rsidRDefault="00F40C73" w:rsidP="005F69B5">
            <w:pPr>
              <w:rPr>
                <w:sz w:val="28"/>
                <w:szCs w:val="28"/>
                <w:lang w:val="uk-UA"/>
              </w:rPr>
            </w:pP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>Panther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25KOV (Пантера)</w:t>
            </w:r>
            <w:r w:rsidR="005F69B5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(0010015308)) </w:t>
            </w:r>
            <w:r w:rsidR="001D53D6" w:rsidRPr="005F69B5">
              <w:rPr>
                <w:sz w:val="28"/>
                <w:szCs w:val="28"/>
                <w:shd w:val="clear" w:color="auto" w:fill="FFFFFF"/>
                <w:lang w:val="uk-UA"/>
              </w:rPr>
              <w:t>с. Городище</w:t>
            </w: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>, пров.Садовий,10</w:t>
            </w:r>
          </w:p>
        </w:tc>
        <w:tc>
          <w:tcPr>
            <w:tcW w:w="1561" w:type="dxa"/>
            <w:vAlign w:val="center"/>
          </w:tcPr>
          <w:p w:rsidR="007D76B6" w:rsidRPr="00E5752F" w:rsidRDefault="00524944" w:rsidP="007D76B6">
            <w:pPr>
              <w:jc w:val="center"/>
              <w:rPr>
                <w:sz w:val="28"/>
                <w:szCs w:val="28"/>
              </w:rPr>
            </w:pPr>
            <w:r w:rsidRPr="00E5752F">
              <w:rPr>
                <w:sz w:val="28"/>
                <w:szCs w:val="28"/>
              </w:rPr>
              <w:t>до 3</w:t>
            </w:r>
            <w:r w:rsidR="007D76B6" w:rsidRPr="00E5752F">
              <w:rPr>
                <w:sz w:val="28"/>
                <w:szCs w:val="28"/>
              </w:rPr>
              <w:t>1.12.2022</w:t>
            </w:r>
          </w:p>
        </w:tc>
        <w:tc>
          <w:tcPr>
            <w:tcW w:w="2402" w:type="dxa"/>
            <w:vAlign w:val="center"/>
          </w:tcPr>
          <w:p w:rsidR="007D76B6" w:rsidRPr="00E5752F" w:rsidRDefault="00C36B0B" w:rsidP="00524944">
            <w:pPr>
              <w:rPr>
                <w:sz w:val="28"/>
                <w:szCs w:val="28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Гончарук Л.А.</w:t>
            </w:r>
          </w:p>
        </w:tc>
      </w:tr>
    </w:tbl>
    <w:p w:rsidR="00676577" w:rsidRPr="00E5752F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rPr>
          <w:rFonts w:eastAsia="Calibri"/>
          <w:noProof/>
          <w:sz w:val="28"/>
          <w:szCs w:val="28"/>
          <w:lang w:val="uk-UA"/>
        </w:rPr>
      </w:pPr>
      <w:r w:rsidRPr="00E5752F">
        <w:rPr>
          <w:sz w:val="28"/>
          <w:szCs w:val="28"/>
          <w:lang w:val="uk-UA"/>
        </w:rPr>
        <w:t xml:space="preserve">   </w:t>
      </w:r>
    </w:p>
    <w:p w:rsidR="00FD78E9" w:rsidRPr="00E5752F" w:rsidRDefault="00762FC1" w:rsidP="00FD78E9">
      <w:pPr>
        <w:ind w:firstLine="426"/>
        <w:jc w:val="both"/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>2</w:t>
      </w:r>
      <w:r w:rsidR="002F22C3" w:rsidRPr="00E5752F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E5752F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 w:rsidRPr="00E5752F">
        <w:rPr>
          <w:rFonts w:eastAsia="Calibri"/>
          <w:noProof/>
          <w:sz w:val="28"/>
          <w:szCs w:val="28"/>
          <w:lang w:val="uk-UA"/>
        </w:rPr>
        <w:t>ів</w:t>
      </w:r>
      <w:r w:rsidR="002F22C3" w:rsidRPr="00E5752F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 w:rsidRPr="00E5752F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 w:rsidRPr="00E5752F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 w:rsidRPr="00E5752F">
        <w:rPr>
          <w:rFonts w:eastAsia="Calibri"/>
          <w:noProof/>
          <w:sz w:val="28"/>
          <w:szCs w:val="28"/>
          <w:lang w:val="uk-UA"/>
        </w:rPr>
        <w:t>Якубова В.О.</w:t>
      </w:r>
    </w:p>
    <w:p w:rsidR="00D7433A" w:rsidRPr="00E5752F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207E76" w:rsidRPr="00E5752F" w:rsidRDefault="00D7433A" w:rsidP="00DE45D9">
      <w:pPr>
        <w:jc w:val="both"/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 w:rsidRPr="00E5752F">
        <w:rPr>
          <w:rFonts w:eastAsia="Calibri"/>
          <w:noProof/>
          <w:sz w:val="28"/>
          <w:szCs w:val="28"/>
          <w:lang w:val="uk-UA"/>
        </w:rPr>
        <w:t xml:space="preserve">     </w:t>
      </w:r>
      <w:r w:rsidR="00FD78E9" w:rsidRPr="00E5752F">
        <w:rPr>
          <w:rFonts w:eastAsia="Calibri"/>
          <w:noProof/>
          <w:sz w:val="28"/>
          <w:szCs w:val="28"/>
          <w:lang w:val="uk-UA"/>
        </w:rPr>
        <w:t xml:space="preserve">    </w:t>
      </w:r>
      <w:r w:rsidR="00643678" w:rsidRPr="00E5752F">
        <w:rPr>
          <w:rFonts w:eastAsia="Calibri"/>
          <w:noProof/>
          <w:sz w:val="28"/>
          <w:szCs w:val="28"/>
          <w:lang w:val="uk-UA"/>
        </w:rPr>
        <w:t xml:space="preserve">   Микола БОРОВЕЦЬ</w:t>
      </w:r>
    </w:p>
    <w:sectPr w:rsidR="00207E76" w:rsidRPr="00E5752F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9A6"/>
    <w:multiLevelType w:val="hybridMultilevel"/>
    <w:tmpl w:val="11485A38"/>
    <w:lvl w:ilvl="0" w:tplc="97C04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3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25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7"/>
  </w:num>
  <w:num w:numId="19">
    <w:abstractNumId w:val="23"/>
  </w:num>
  <w:num w:numId="20">
    <w:abstractNumId w:val="19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A7CC8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4E42"/>
    <w:rsid w:val="000F5ADA"/>
    <w:rsid w:val="00100264"/>
    <w:rsid w:val="00102D29"/>
    <w:rsid w:val="001057BD"/>
    <w:rsid w:val="001068D3"/>
    <w:rsid w:val="00115E47"/>
    <w:rsid w:val="001166ED"/>
    <w:rsid w:val="001171E8"/>
    <w:rsid w:val="001174BC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1688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D53D6"/>
    <w:rsid w:val="001E31E3"/>
    <w:rsid w:val="001E6115"/>
    <w:rsid w:val="001F77DF"/>
    <w:rsid w:val="00201AD6"/>
    <w:rsid w:val="00202137"/>
    <w:rsid w:val="00205251"/>
    <w:rsid w:val="00205CA3"/>
    <w:rsid w:val="00205E81"/>
    <w:rsid w:val="00207E76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5CB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D4C2D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5067"/>
    <w:rsid w:val="00366457"/>
    <w:rsid w:val="003719E9"/>
    <w:rsid w:val="0037230C"/>
    <w:rsid w:val="00372C73"/>
    <w:rsid w:val="00375BCE"/>
    <w:rsid w:val="00380007"/>
    <w:rsid w:val="00381052"/>
    <w:rsid w:val="00385523"/>
    <w:rsid w:val="00385D27"/>
    <w:rsid w:val="00390494"/>
    <w:rsid w:val="0039423E"/>
    <w:rsid w:val="003A2D25"/>
    <w:rsid w:val="003A2E5F"/>
    <w:rsid w:val="003A2F71"/>
    <w:rsid w:val="003A5A31"/>
    <w:rsid w:val="003B28CF"/>
    <w:rsid w:val="003B5E2A"/>
    <w:rsid w:val="003B655F"/>
    <w:rsid w:val="003D0796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1ED2"/>
    <w:rsid w:val="00443ABA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08C"/>
    <w:rsid w:val="004952FF"/>
    <w:rsid w:val="004A3EC0"/>
    <w:rsid w:val="004A43F4"/>
    <w:rsid w:val="004A539B"/>
    <w:rsid w:val="004B57E4"/>
    <w:rsid w:val="004C4649"/>
    <w:rsid w:val="004C787C"/>
    <w:rsid w:val="004D03C9"/>
    <w:rsid w:val="004D404F"/>
    <w:rsid w:val="004D5055"/>
    <w:rsid w:val="004D71EA"/>
    <w:rsid w:val="004E19A3"/>
    <w:rsid w:val="004E296D"/>
    <w:rsid w:val="0051014C"/>
    <w:rsid w:val="0051088D"/>
    <w:rsid w:val="005128F0"/>
    <w:rsid w:val="00524944"/>
    <w:rsid w:val="005271A6"/>
    <w:rsid w:val="00527622"/>
    <w:rsid w:val="00535260"/>
    <w:rsid w:val="0053789D"/>
    <w:rsid w:val="0054278A"/>
    <w:rsid w:val="005448B2"/>
    <w:rsid w:val="00546275"/>
    <w:rsid w:val="00547CF2"/>
    <w:rsid w:val="00550A61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A5C4C"/>
    <w:rsid w:val="005B4BDC"/>
    <w:rsid w:val="005B6752"/>
    <w:rsid w:val="005C1C53"/>
    <w:rsid w:val="005D0F08"/>
    <w:rsid w:val="005D48B5"/>
    <w:rsid w:val="005D4FE3"/>
    <w:rsid w:val="005D7789"/>
    <w:rsid w:val="005E21B8"/>
    <w:rsid w:val="005E283D"/>
    <w:rsid w:val="005F1DCD"/>
    <w:rsid w:val="005F4117"/>
    <w:rsid w:val="005F69B5"/>
    <w:rsid w:val="00600769"/>
    <w:rsid w:val="00607918"/>
    <w:rsid w:val="006124D6"/>
    <w:rsid w:val="00614721"/>
    <w:rsid w:val="00621F02"/>
    <w:rsid w:val="00624D2C"/>
    <w:rsid w:val="006278F9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0F85"/>
    <w:rsid w:val="00672F5B"/>
    <w:rsid w:val="00673069"/>
    <w:rsid w:val="00674804"/>
    <w:rsid w:val="00676577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7EF6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D76B6"/>
    <w:rsid w:val="007E06EE"/>
    <w:rsid w:val="007E2A51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06A4"/>
    <w:rsid w:val="008431EC"/>
    <w:rsid w:val="008523C9"/>
    <w:rsid w:val="008600E0"/>
    <w:rsid w:val="008605C7"/>
    <w:rsid w:val="00862BED"/>
    <w:rsid w:val="0086459B"/>
    <w:rsid w:val="00864A5C"/>
    <w:rsid w:val="008744C4"/>
    <w:rsid w:val="00875B3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287A"/>
    <w:rsid w:val="008B4C7D"/>
    <w:rsid w:val="008C1A02"/>
    <w:rsid w:val="008C37F5"/>
    <w:rsid w:val="008D225F"/>
    <w:rsid w:val="008D297D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27D87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0337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0725"/>
    <w:rsid w:val="00AB10EB"/>
    <w:rsid w:val="00AB20A9"/>
    <w:rsid w:val="00AB4781"/>
    <w:rsid w:val="00AB71B8"/>
    <w:rsid w:val="00AC4B1D"/>
    <w:rsid w:val="00AC6992"/>
    <w:rsid w:val="00AD1807"/>
    <w:rsid w:val="00AD38CB"/>
    <w:rsid w:val="00AD4344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555C3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129D8"/>
    <w:rsid w:val="00C21348"/>
    <w:rsid w:val="00C24A2C"/>
    <w:rsid w:val="00C3003E"/>
    <w:rsid w:val="00C36B0B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5EDA"/>
    <w:rsid w:val="00CE6187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86083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4B8"/>
    <w:rsid w:val="00DD4547"/>
    <w:rsid w:val="00DE0142"/>
    <w:rsid w:val="00DE3A05"/>
    <w:rsid w:val="00DE45D9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5752F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2682C"/>
    <w:rsid w:val="00F32335"/>
    <w:rsid w:val="00F326B1"/>
    <w:rsid w:val="00F40C73"/>
    <w:rsid w:val="00F41EB3"/>
    <w:rsid w:val="00F4308D"/>
    <w:rsid w:val="00F44624"/>
    <w:rsid w:val="00F478FB"/>
    <w:rsid w:val="00F532FA"/>
    <w:rsid w:val="00F573C8"/>
    <w:rsid w:val="00F60DE9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D78E9"/>
    <w:rsid w:val="00FE59A4"/>
    <w:rsid w:val="00FE7D7F"/>
    <w:rsid w:val="00FF5DB0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04671-E11D-4482-A1FE-E9AE9D92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7</cp:revision>
  <cp:lastPrinted>2022-12-08T08:48:00Z</cp:lastPrinted>
  <dcterms:created xsi:type="dcterms:W3CDTF">2022-12-08T07:24:00Z</dcterms:created>
  <dcterms:modified xsi:type="dcterms:W3CDTF">2022-12-14T12:37:00Z</dcterms:modified>
</cp:coreProperties>
</file>