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08" w:rsidRDefault="00F56B08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8D49BC" w:rsidRPr="00C50545" w:rsidRDefault="00AA1761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359CD" wp14:editId="4658C7B1">
            <wp:simplePos x="0" y="0"/>
            <wp:positionH relativeFrom="column">
              <wp:posOffset>2889250</wp:posOffset>
            </wp:positionH>
            <wp:positionV relativeFrom="paragraph">
              <wp:posOffset>4445</wp:posOffset>
            </wp:positionV>
            <wp:extent cx="447040" cy="611505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1FD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-27.75pt;width:181.85pt;height:112pt;z-index:251657728;mso-position-horizontal-relative:text;mso-position-vertical-relative:text" stroked="f">
            <v:textbox style="mso-next-textbox:#_x0000_s1026">
              <w:txbxContent>
                <w:p w:rsidR="0095429B" w:rsidRPr="00727056" w:rsidRDefault="0095429B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Проект рішення 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Розробник: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управління житлово-комунального господарства, енергозбереження та комунальної власності міської ради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Доповідач: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Богданчук О.В.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тел.: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2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2-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41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На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13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.0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.2019 р.</w:t>
                  </w:r>
                </w:p>
                <w:p w:rsidR="0095429B" w:rsidRPr="00727056" w:rsidRDefault="0095429B" w:rsidP="00673CC7">
                  <w:pP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( 71</w:t>
                  </w:r>
                  <w:proofErr w:type="gram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засідання виконавчого комітету)</w:t>
                  </w:r>
                </w:p>
              </w:txbxContent>
            </v:textbox>
          </v:shape>
        </w:pic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Pr="00032299" w:rsidRDefault="008D49BC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D49BC" w:rsidRPr="00D4652E" w:rsidRDefault="008D49BC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49BC" w:rsidRPr="003D1D1B" w:rsidRDefault="008D49BC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</w:t>
      </w:r>
      <w:r w:rsidR="009321FB">
        <w:rPr>
          <w:sz w:val="28"/>
          <w:szCs w:val="28"/>
          <w:lang w:val="uk-UA"/>
        </w:rPr>
        <w:t xml:space="preserve">  </w:t>
      </w:r>
      <w:r w:rsidR="00A412E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№</w:t>
      </w:r>
      <w:r w:rsidRPr="008E058F">
        <w:rPr>
          <w:sz w:val="16"/>
          <w:szCs w:val="16"/>
          <w:lang w:val="uk-UA"/>
        </w:rPr>
        <w:tab/>
        <w:t xml:space="preserve"> 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00B00" w:rsidRPr="00A412E3" w:rsidRDefault="00500B00" w:rsidP="00A412E3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090E50" w:rsidRPr="00282A9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>и оголошен</w:t>
      </w:r>
      <w:r w:rsidR="00A412E3">
        <w:rPr>
          <w:sz w:val="28"/>
          <w:szCs w:val="28"/>
          <w:lang w:val="uk-UA"/>
        </w:rPr>
        <w:t>ня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A412E3">
        <w:rPr>
          <w:sz w:val="28"/>
          <w:szCs w:val="28"/>
          <w:lang w:val="uk-UA"/>
        </w:rPr>
        <w:t>у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A412E3">
        <w:rPr>
          <w:sz w:val="28"/>
          <w:szCs w:val="28"/>
          <w:lang w:val="uk-UA"/>
        </w:rPr>
        <w:t>нежитлового приміщення на вул. Житомирська,3,площею 34,7 кв.м</w:t>
      </w:r>
      <w:r w:rsidR="00D87D39">
        <w:rPr>
          <w:sz w:val="28"/>
          <w:szCs w:val="28"/>
          <w:lang w:val="uk-UA"/>
        </w:rPr>
        <w:t xml:space="preserve"> </w:t>
      </w:r>
      <w:r w:rsidR="00EC1E48" w:rsidRPr="00282A90">
        <w:rPr>
          <w:sz w:val="28"/>
          <w:szCs w:val="28"/>
          <w:lang w:val="uk-UA"/>
        </w:rPr>
        <w:t xml:space="preserve">та розмістити </w:t>
      </w:r>
      <w:r w:rsidR="00A412E3">
        <w:rPr>
          <w:sz w:val="28"/>
          <w:szCs w:val="28"/>
          <w:lang w:val="uk-UA"/>
        </w:rPr>
        <w:t>його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A412E3">
        <w:rPr>
          <w:sz w:val="28"/>
          <w:szCs w:val="28"/>
          <w:lang w:val="uk-UA"/>
        </w:rPr>
        <w:t xml:space="preserve"> (додається).</w:t>
      </w:r>
    </w:p>
    <w:p w:rsidR="00F448B3" w:rsidRPr="00044721" w:rsidRDefault="00A412E3" w:rsidP="00EC1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>
        <w:rPr>
          <w:sz w:val="28"/>
          <w:szCs w:val="28"/>
          <w:lang w:val="uk-UA"/>
        </w:rPr>
        <w:t xml:space="preserve">. </w:t>
      </w:r>
      <w:r w:rsidR="00F448B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F448B3">
        <w:rPr>
          <w:sz w:val="28"/>
          <w:szCs w:val="28"/>
          <w:lang w:val="uk-UA"/>
        </w:rPr>
        <w:t>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37013A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 w:rsidR="00D97E33">
        <w:rPr>
          <w:sz w:val="28"/>
          <w:szCs w:val="28"/>
          <w:lang w:val="uk-UA"/>
        </w:rPr>
        <w:t>Микола БОРОВЕЦЬ</w:t>
      </w:r>
    </w:p>
    <w:p w:rsidR="00206574" w:rsidRDefault="00206574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282A90" w:rsidP="00280D73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34DB" w:rsidRPr="00282A90" w:rsidRDefault="00282A90" w:rsidP="008E4E4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282A90" w:rsidRPr="00282A90" w:rsidRDefault="00282A90" w:rsidP="00282A90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 </w:t>
      </w:r>
      <w:r w:rsidR="00A412E3">
        <w:rPr>
          <w:color w:val="000000"/>
          <w:sz w:val="28"/>
          <w:szCs w:val="28"/>
          <w:lang w:val="uk-UA"/>
        </w:rPr>
        <w:t xml:space="preserve">                     </w:t>
      </w:r>
      <w:r w:rsidRPr="00282A90">
        <w:rPr>
          <w:color w:val="000000"/>
          <w:sz w:val="28"/>
          <w:szCs w:val="28"/>
          <w:lang w:val="uk-UA"/>
        </w:rPr>
        <w:t>№</w:t>
      </w:r>
      <w:r w:rsidR="003737EA">
        <w:rPr>
          <w:color w:val="000000"/>
          <w:sz w:val="28"/>
          <w:szCs w:val="28"/>
          <w:lang w:val="uk-UA"/>
        </w:rPr>
        <w:t xml:space="preserve"> </w:t>
      </w:r>
    </w:p>
    <w:p w:rsidR="00282A90" w:rsidRDefault="00282A90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280D73" w:rsidRDefault="00280D73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</w:t>
      </w:r>
      <w:r w:rsidR="00A412E3">
        <w:rPr>
          <w:color w:val="000000"/>
          <w:sz w:val="28"/>
          <w:szCs w:val="28"/>
          <w:lang w:val="uk-UA"/>
        </w:rPr>
        <w:t>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A412E3"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кв.м за адресою: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="00A412E3"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A412E3">
        <w:rPr>
          <w:color w:val="000000"/>
          <w:sz w:val="28"/>
          <w:szCs w:val="28"/>
          <w:lang w:val="uk-UA"/>
        </w:rPr>
        <w:t>Житомирська,31</w:t>
      </w:r>
      <w:r w:rsidR="00406051">
        <w:rPr>
          <w:color w:val="000000"/>
          <w:sz w:val="28"/>
          <w:szCs w:val="28"/>
          <w:lang w:val="uk-UA"/>
        </w:rPr>
        <w:t>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r w:rsidR="0059778D">
        <w:rPr>
          <w:color w:val="000000"/>
          <w:sz w:val="28"/>
          <w:szCs w:val="28"/>
          <w:lang w:val="uk-UA"/>
        </w:rPr>
        <w:t>Звягель</w:t>
      </w:r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E3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Аукціон з передачі в оренду </w:t>
            </w:r>
            <w:r w:rsidR="00406051">
              <w:rPr>
                <w:color w:val="000000"/>
                <w:lang w:val="uk-UA"/>
              </w:rPr>
              <w:t>нежитлово</w:t>
            </w:r>
            <w:r w:rsidR="00A412E3">
              <w:rPr>
                <w:color w:val="000000"/>
                <w:lang w:val="uk-UA"/>
              </w:rPr>
              <w:t>го</w:t>
            </w:r>
            <w:r w:rsidR="00406051">
              <w:rPr>
                <w:color w:val="000000"/>
                <w:lang w:val="uk-UA"/>
              </w:rPr>
              <w:t xml:space="preserve"> </w:t>
            </w:r>
            <w:proofErr w:type="gramStart"/>
            <w:r w:rsidR="00A412E3">
              <w:rPr>
                <w:color w:val="000000"/>
                <w:lang w:val="uk-UA"/>
              </w:rPr>
              <w:t xml:space="preserve">приміщення </w:t>
            </w:r>
            <w:r w:rsidR="003C70ED">
              <w:rPr>
                <w:color w:val="000000"/>
              </w:rPr>
              <w:t xml:space="preserve"> загальною</w:t>
            </w:r>
            <w:proofErr w:type="gramEnd"/>
            <w:r w:rsidR="003C70ED">
              <w:rPr>
                <w:color w:val="000000"/>
              </w:rPr>
              <w:t xml:space="preserve"> площею </w:t>
            </w:r>
            <w:r w:rsidR="00A412E3"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кв.м за адресою: вул. </w:t>
            </w:r>
            <w:r w:rsidR="00A412E3">
              <w:rPr>
                <w:color w:val="000000"/>
                <w:lang w:val="uk-UA"/>
              </w:rPr>
              <w:t>Житомирська,31</w:t>
            </w:r>
          </w:p>
          <w:p w:rsidR="001B57CB" w:rsidRDefault="001B57CB" w:rsidP="0059778D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r w:rsidR="0059778D">
              <w:rPr>
                <w:color w:val="000000"/>
                <w:lang w:val="uk-UA"/>
              </w:rPr>
              <w:t>Звягель</w:t>
            </w:r>
            <w:r>
              <w:t> </w:t>
            </w:r>
          </w:p>
        </w:tc>
      </w:tr>
      <w:tr w:rsidR="001B57CB" w:rsidRPr="00A412E3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Виконавчий комітет Новоград-Волинської міської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 xml:space="preserve">м. </w:t>
            </w:r>
            <w:r w:rsidR="0059778D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Pr="0059778D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Місцезнаходження: вул. </w:t>
            </w:r>
            <w:r w:rsidR="00406051"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 xml:space="preserve">, </w:t>
            </w:r>
            <w:r w:rsidR="0059778D">
              <w:rPr>
                <w:color w:val="000000"/>
              </w:rPr>
              <w:br/>
            </w:r>
            <w:r>
              <w:rPr>
                <w:color w:val="000000"/>
              </w:rPr>
              <w:t xml:space="preserve">м. </w:t>
            </w:r>
            <w:r w:rsidR="0059778D">
              <w:rPr>
                <w:color w:val="000000"/>
                <w:lang w:val="uk-UA"/>
              </w:rPr>
              <w:t>Звягель</w:t>
            </w:r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 загальною площею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 xml:space="preserve"> кв.м, що розташована за адресою: вул. </w:t>
            </w:r>
            <w:r w:rsidR="0059778D">
              <w:rPr>
                <w:color w:val="000000"/>
                <w:lang w:val="uk-UA"/>
              </w:rPr>
              <w:t>Житомирська</w:t>
            </w:r>
            <w:r>
              <w:rPr>
                <w:color w:val="000000"/>
                <w:lang w:val="uk-UA"/>
              </w:rPr>
              <w:t>,</w:t>
            </w:r>
            <w:r w:rsidR="0059778D">
              <w:rPr>
                <w:color w:val="000000"/>
                <w:lang w:val="uk-UA"/>
              </w:rPr>
              <w:t>31</w:t>
            </w:r>
            <w:r w:rsidR="001B57CB">
              <w:rPr>
                <w:color w:val="000000"/>
              </w:rPr>
              <w:t xml:space="preserve">, </w:t>
            </w:r>
          </w:p>
          <w:p w:rsidR="001B57CB" w:rsidRPr="0059778D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59778D">
              <w:rPr>
                <w:color w:val="000000"/>
                <w:lang w:val="uk-UA"/>
              </w:rPr>
              <w:t>Звягель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59778D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</w:t>
            </w:r>
            <w:r>
              <w:rPr>
                <w:color w:val="000000"/>
                <w:lang w:val="uk-UA"/>
              </w:rPr>
              <w:t>’єкта</w:t>
            </w:r>
            <w:r w:rsidR="001B57CB">
              <w:rPr>
                <w:color w:val="000000"/>
              </w:rPr>
              <w:t>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Залишкова вартість – 128 302,19 грн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1B57CB"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59778D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 xml:space="preserve">, вул. </w:t>
            </w:r>
            <w:r w:rsidR="0059778D">
              <w:rPr>
                <w:color w:val="000000"/>
                <w:lang w:val="uk-UA"/>
              </w:rPr>
              <w:t>Житомирська,31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>  кв.м</w:t>
            </w:r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, площею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 xml:space="preserve">. </w:t>
            </w:r>
            <w:r w:rsidR="0059778D">
              <w:rPr>
                <w:color w:val="000000"/>
                <w:lang w:val="uk-UA"/>
              </w:rPr>
              <w:t xml:space="preserve">Знаходиться </w:t>
            </w:r>
            <w:r>
              <w:rPr>
                <w:color w:val="000000"/>
                <w:lang w:val="uk-UA"/>
              </w:rPr>
              <w:t>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 w:rsidR="00280D73">
              <w:rPr>
                <w:color w:val="000000"/>
              </w:rPr>
              <w:br/>
            </w:r>
            <w:r>
              <w:rPr>
                <w:color w:val="000000"/>
              </w:rPr>
              <w:t>спадщини,</w:t>
            </w:r>
            <w:r w:rsidR="00280D7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</w:t>
            </w:r>
            <w:r w:rsidR="00782F82">
              <w:rPr>
                <w:color w:val="000000"/>
              </w:rPr>
              <w:t>ої спадщини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7C02E2"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1 283,02</w:t>
            </w:r>
            <w:r w:rsidR="00054105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одна тисяча двісті вісімдесят три</w:t>
            </w:r>
            <w:r w:rsidR="00054105" w:rsidRPr="00054105">
              <w:rPr>
                <w:color w:val="000000" w:themeColor="text1"/>
                <w:lang w:val="uk-UA"/>
              </w:rPr>
              <w:t xml:space="preserve"> грн.0</w:t>
            </w:r>
            <w:r>
              <w:rPr>
                <w:color w:val="000000" w:themeColor="text1"/>
                <w:lang w:val="uk-UA"/>
              </w:rPr>
              <w:t xml:space="preserve">2 </w:t>
            </w:r>
            <w:r w:rsidR="00054105" w:rsidRPr="00054105">
              <w:rPr>
                <w:color w:val="000000" w:themeColor="text1"/>
                <w:lang w:val="uk-UA"/>
              </w:rPr>
              <w:t>коп)</w:t>
            </w:r>
            <w:r w:rsidR="001B57CB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641,51 (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="001B57CB" w:rsidRPr="00054105">
              <w:rPr>
                <w:color w:val="000000" w:themeColor="text1"/>
              </w:rPr>
              <w:t xml:space="preserve"> коп.) - для електронного аукці</w:t>
            </w:r>
            <w:r w:rsidR="00782F82" w:rsidRPr="00054105">
              <w:rPr>
                <w:color w:val="000000" w:themeColor="text1"/>
              </w:rPr>
              <w:t>ону із зниженням стартової ціни;</w:t>
            </w:r>
          </w:p>
          <w:p w:rsidR="001B57CB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641,51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</w:t>
            </w:r>
            <w:r w:rsidR="00054105" w:rsidRPr="00054105">
              <w:rPr>
                <w:color w:val="000000" w:themeColor="text1"/>
              </w:rPr>
              <w:t xml:space="preserve">) </w:t>
            </w:r>
            <w:r w:rsidR="001B57CB" w:rsidRPr="00054105">
              <w:rPr>
                <w:color w:val="000000" w:themeColor="text1"/>
              </w:rPr>
              <w:t>– для електронного аукціону за методом</w:t>
            </w:r>
            <w:r w:rsidR="001B57CB"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00B00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 xml:space="preserve">Потенційний орендар зобов’язаний 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="006B03FD"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1B57CB" w:rsidRPr="00CE4839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</w:t>
            </w:r>
            <w:r w:rsidR="00782F82">
              <w:rPr>
                <w:color w:val="000000"/>
              </w:rPr>
              <w:t>ня заяви  на участь в аукціоні, щ</w:t>
            </w:r>
            <w:r>
              <w:rPr>
                <w:color w:val="000000"/>
              </w:rPr>
              <w:t>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>а</w:t>
            </w:r>
            <w:r w:rsidR="003C01FD">
              <w:rPr>
                <w:color w:val="000000"/>
                <w:lang w:val="uk-UA"/>
              </w:rPr>
              <w:t xml:space="preserve"> 11.12.2023</w:t>
            </w:r>
            <w:r w:rsidR="003C70ED">
              <w:rPr>
                <w:color w:val="000000"/>
              </w:rPr>
              <w:t xml:space="preserve"> проведення аукціону </w:t>
            </w:r>
            <w:r w:rsidR="00D10B5D"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>електронною торговою системою відповідно до вимог Порядку проведення електронних аукціонів.</w:t>
            </w:r>
          </w:p>
          <w:p w:rsidR="001B57CB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</w:t>
            </w:r>
            <w:r w:rsidR="00782F82">
              <w:rPr>
                <w:color w:val="000000"/>
              </w:rPr>
              <w:t>ону окремо в проміжку часу з 19:30 до 20:</w:t>
            </w:r>
            <w:r>
              <w:rPr>
                <w:color w:val="000000"/>
              </w:rPr>
              <w:t>30 години дня, що передує</w:t>
            </w:r>
            <w:r w:rsidR="003922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дню проведення електронного аукціону.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мінімального кроку підвищення стартової орендної плати під час аукціону 1% стартової орендної плати –</w:t>
            </w:r>
            <w:r w:rsidR="00782F82">
              <w:rPr>
                <w:color w:val="000000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12,83</w:t>
            </w:r>
            <w:r w:rsidR="00782F82" w:rsidRPr="00054105">
              <w:rPr>
                <w:color w:val="000000" w:themeColor="text1"/>
              </w:rPr>
              <w:t> грн</w:t>
            </w:r>
            <w:proofErr w:type="gramStart"/>
            <w:r w:rsidR="00782F82" w:rsidRPr="00054105">
              <w:rPr>
                <w:color w:val="000000" w:themeColor="text1"/>
              </w:rPr>
              <w:t>   (</w:t>
            </w:r>
            <w:proofErr w:type="gramEnd"/>
            <w:r w:rsidR="003C01FD">
              <w:rPr>
                <w:color w:val="000000" w:themeColor="text1"/>
                <w:lang w:val="uk-UA"/>
              </w:rPr>
              <w:t>дванадцять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грн</w:t>
            </w:r>
            <w:r w:rsidR="00782F82" w:rsidRPr="00054105">
              <w:rPr>
                <w:color w:val="000000" w:themeColor="text1"/>
                <w:lang w:val="uk-UA"/>
              </w:rPr>
              <w:t>.</w:t>
            </w:r>
            <w:r w:rsidR="003C70ED" w:rsidRPr="00054105">
              <w:rPr>
                <w:color w:val="000000" w:themeColor="text1"/>
              </w:rPr>
              <w:t> </w:t>
            </w:r>
            <w:r w:rsidR="003C01FD">
              <w:rPr>
                <w:color w:val="000000" w:themeColor="text1"/>
                <w:lang w:val="uk-UA"/>
              </w:rPr>
              <w:t>83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1283,02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3C01FD">
              <w:rPr>
                <w:color w:val="000000"/>
                <w:lang w:val="uk-UA"/>
              </w:rPr>
              <w:t xml:space="preserve">одна тисяча двісті вісімдесят </w:t>
            </w:r>
            <w:proofErr w:type="gramStart"/>
            <w:r w:rsidR="003C01FD">
              <w:rPr>
                <w:color w:val="000000"/>
                <w:lang w:val="uk-UA"/>
              </w:rPr>
              <w:t>три</w:t>
            </w:r>
            <w:r>
              <w:rPr>
                <w:color w:val="000000"/>
              </w:rPr>
              <w:t>  грн</w:t>
            </w:r>
            <w:r w:rsidR="00782F82">
              <w:rPr>
                <w:color w:val="000000"/>
                <w:lang w:val="uk-UA"/>
              </w:rPr>
              <w:t>.</w:t>
            </w:r>
            <w:proofErr w:type="gramEnd"/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</w:t>
            </w:r>
            <w:r w:rsidR="003C01FD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3C70ED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 w:rsidR="003C70ED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(ш</w:t>
            </w:r>
            <w:r>
              <w:rPr>
                <w:color w:val="000000"/>
              </w:rPr>
              <w:t>істсот</w:t>
            </w:r>
            <w:r w:rsidR="003C70ED"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Новоград-Волинської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 w:rsidR="003C01FD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 w:rsidR="00782F8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(крім суботи та неділі)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у п’ятницю, обідня перерва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>зареєструвався учасник.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 w:rsidR="00C41AB6"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406051" w:rsidRDefault="001B57CB" w:rsidP="001B57C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</w:t>
      </w:r>
    </w:p>
    <w:p w:rsidR="00CE4839" w:rsidRPr="00CE4839" w:rsidRDefault="00CE4839" w:rsidP="00CE4839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8207FE" w:rsidRPr="00CE4839" w:rsidRDefault="00CE4839" w:rsidP="003C01FD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  <w:bookmarkStart w:id="0" w:name="_GoBack"/>
      <w:bookmarkEnd w:id="0"/>
      <w:r w:rsidR="00282A90">
        <w:rPr>
          <w:sz w:val="28"/>
          <w:szCs w:val="28"/>
          <w:lang w:val="uk-UA"/>
        </w:rPr>
        <w:t xml:space="preserve">   </w:t>
      </w:r>
    </w:p>
    <w:sectPr w:rsidR="008207FE" w:rsidRPr="00CE4839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FB967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E152-D7AF-40C4-A2BA-45B43046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226</cp:revision>
  <cp:lastPrinted>2022-10-31T08:37:00Z</cp:lastPrinted>
  <dcterms:created xsi:type="dcterms:W3CDTF">2019-05-27T11:43:00Z</dcterms:created>
  <dcterms:modified xsi:type="dcterms:W3CDTF">2022-12-22T13:23:00Z</dcterms:modified>
</cp:coreProperties>
</file>