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9F" w:rsidRDefault="00652D9F" w:rsidP="00652D9F">
      <w:pPr>
        <w:rPr>
          <w:sz w:val="26"/>
          <w:szCs w:val="26"/>
          <w:lang w:val="uk-UA"/>
        </w:rPr>
      </w:pPr>
    </w:p>
    <w:p w:rsidR="00652D9F" w:rsidRPr="00F30999" w:rsidRDefault="00652D9F" w:rsidP="00652D9F">
      <w:pPr>
        <w:ind w:right="-164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D9F" w:rsidRDefault="00657A50" w:rsidP="00652D9F">
      <w:pPr>
        <w:ind w:left="-284" w:right="-164"/>
        <w:rPr>
          <w:lang w:val="uk-UA"/>
        </w:rPr>
      </w:pPr>
      <w:r>
        <w:rPr>
          <w:lang w:val="uk-UA"/>
        </w:rPr>
        <w:t>УКРАЇНА</w:t>
      </w:r>
    </w:p>
    <w:p w:rsidR="00FF4EA1" w:rsidRPr="009964BC" w:rsidRDefault="00FF4EA1" w:rsidP="00FF4EA1">
      <w:pPr>
        <w:ind w:left="-284" w:right="-164"/>
        <w:rPr>
          <w:lang w:val="uk-UA"/>
        </w:rPr>
      </w:pPr>
      <w:r w:rsidRPr="009964BC">
        <w:rPr>
          <w:lang w:val="uk-UA"/>
        </w:rPr>
        <w:t>НОВОГРАД-ВОЛИНСЬКА МІСЬКА РАДА</w:t>
      </w:r>
    </w:p>
    <w:p w:rsidR="00652D9F" w:rsidRDefault="00BA6BC8" w:rsidP="00652D9F">
      <w:pPr>
        <w:ind w:left="-284" w:right="-164"/>
        <w:rPr>
          <w:lang w:val="uk-UA"/>
        </w:rPr>
      </w:pPr>
      <w:r>
        <w:rPr>
          <w:lang w:val="uk-UA"/>
        </w:rPr>
        <w:t>ЖИТОМИРСЬКА ОБЛАСТЬ</w:t>
      </w:r>
    </w:p>
    <w:p w:rsidR="00652D9F" w:rsidRPr="009964BC" w:rsidRDefault="00652D9F" w:rsidP="00652D9F">
      <w:pPr>
        <w:ind w:left="-284" w:right="-164"/>
        <w:rPr>
          <w:sz w:val="32"/>
          <w:lang w:val="uk-UA"/>
        </w:rPr>
      </w:pPr>
      <w:r>
        <w:rPr>
          <w:sz w:val="32"/>
          <w:lang w:val="uk-UA"/>
        </w:rPr>
        <w:t>РІШЕННЯ</w:t>
      </w:r>
    </w:p>
    <w:p w:rsidR="00D21762" w:rsidRDefault="00D21762" w:rsidP="00652D9F">
      <w:pPr>
        <w:ind w:right="-164"/>
        <w:jc w:val="both"/>
        <w:rPr>
          <w:sz w:val="24"/>
          <w:lang w:val="uk-UA"/>
        </w:rPr>
      </w:pPr>
    </w:p>
    <w:p w:rsidR="00652D9F" w:rsidRPr="00075A1B" w:rsidRDefault="003E2E9C" w:rsidP="00652D9F">
      <w:pPr>
        <w:ind w:right="-164"/>
        <w:jc w:val="both"/>
        <w:rPr>
          <w:lang w:val="uk-UA"/>
        </w:rPr>
      </w:pPr>
      <w:r>
        <w:rPr>
          <w:bCs/>
          <w:lang w:val="uk-UA"/>
        </w:rPr>
        <w:t>двадцять восьма</w:t>
      </w:r>
      <w:r w:rsidR="00D21762">
        <w:rPr>
          <w:bCs/>
          <w:lang w:val="uk-UA"/>
        </w:rPr>
        <w:t xml:space="preserve"> </w:t>
      </w:r>
      <w:r w:rsidR="00652D9F" w:rsidRPr="00EB74DF">
        <w:rPr>
          <w:bCs/>
          <w:lang w:val="uk-UA"/>
        </w:rPr>
        <w:t xml:space="preserve"> сесія</w:t>
      </w:r>
      <w:r w:rsidR="00652D9F">
        <w:rPr>
          <w:lang w:val="uk-UA"/>
        </w:rPr>
        <w:t xml:space="preserve"> </w:t>
      </w:r>
      <w:r w:rsidR="00652D9F" w:rsidRPr="00075A1B">
        <w:rPr>
          <w:lang w:val="uk-UA"/>
        </w:rPr>
        <w:t xml:space="preserve">                       </w:t>
      </w:r>
      <w:r w:rsidR="00D21762">
        <w:rPr>
          <w:lang w:val="uk-UA"/>
        </w:rPr>
        <w:t xml:space="preserve">                          </w:t>
      </w:r>
      <w:r w:rsidR="00652D9F" w:rsidRPr="00075A1B">
        <w:rPr>
          <w:lang w:val="uk-UA"/>
        </w:rPr>
        <w:t xml:space="preserve">        </w:t>
      </w:r>
      <w:r w:rsidR="00652D9F">
        <w:rPr>
          <w:lang w:val="uk-UA"/>
        </w:rPr>
        <w:t xml:space="preserve">     восьмого </w:t>
      </w:r>
      <w:r w:rsidR="00652D9F" w:rsidRPr="00075A1B">
        <w:rPr>
          <w:lang w:val="uk-UA"/>
        </w:rPr>
        <w:t>скликання</w:t>
      </w:r>
    </w:p>
    <w:p w:rsidR="00652D9F" w:rsidRDefault="00652D9F" w:rsidP="00652D9F">
      <w:pPr>
        <w:ind w:right="-164"/>
        <w:jc w:val="left"/>
        <w:rPr>
          <w:lang w:val="uk-UA"/>
        </w:rPr>
      </w:pPr>
    </w:p>
    <w:p w:rsidR="00652D9F" w:rsidRPr="00075A1B" w:rsidRDefault="00652D9F" w:rsidP="00652D9F">
      <w:pPr>
        <w:ind w:right="-164"/>
        <w:jc w:val="left"/>
        <w:rPr>
          <w:lang w:val="uk-UA"/>
        </w:rPr>
      </w:pPr>
      <w:r>
        <w:rPr>
          <w:lang w:val="uk-UA"/>
        </w:rPr>
        <w:t xml:space="preserve">від  </w:t>
      </w:r>
      <w:r w:rsidR="008A4B95">
        <w:rPr>
          <w:lang w:val="uk-UA"/>
        </w:rPr>
        <w:t>22.12.2022</w:t>
      </w:r>
      <w:bookmarkStart w:id="0" w:name="_GoBack"/>
      <w:bookmarkEnd w:id="0"/>
      <w:r w:rsidR="003E2E9C">
        <w:rPr>
          <w:lang w:val="uk-UA"/>
        </w:rPr>
        <w:t xml:space="preserve">   </w:t>
      </w:r>
      <w:r w:rsidRPr="00075A1B">
        <w:rPr>
          <w:lang w:val="uk-UA"/>
        </w:rPr>
        <w:t>№</w:t>
      </w:r>
      <w:r>
        <w:rPr>
          <w:lang w:val="uk-UA"/>
        </w:rPr>
        <w:t xml:space="preserve"> </w:t>
      </w:r>
      <w:r w:rsidR="008A4B95">
        <w:rPr>
          <w:lang w:val="uk-UA"/>
        </w:rPr>
        <w:t>703</w:t>
      </w:r>
    </w:p>
    <w:p w:rsidR="00652D9F" w:rsidRDefault="00652D9F" w:rsidP="00652D9F">
      <w:pPr>
        <w:ind w:right="-164"/>
        <w:jc w:val="both"/>
        <w:rPr>
          <w:lang w:val="uk-UA"/>
        </w:rPr>
      </w:pPr>
    </w:p>
    <w:p w:rsidR="00652D9F" w:rsidRDefault="00652D9F" w:rsidP="00652D9F">
      <w:pPr>
        <w:ind w:right="4960"/>
        <w:jc w:val="both"/>
        <w:rPr>
          <w:lang w:val="uk-UA"/>
        </w:rPr>
      </w:pPr>
      <w:r>
        <w:rPr>
          <w:lang w:val="uk-UA"/>
        </w:rPr>
        <w:t xml:space="preserve">Про організацію  харчування учнів, дітей у закладах загальної середньої освіти </w:t>
      </w:r>
      <w:r w:rsidR="00A31537">
        <w:rPr>
          <w:lang w:val="uk-UA"/>
        </w:rPr>
        <w:t xml:space="preserve">Звягельської </w:t>
      </w:r>
      <w:r>
        <w:rPr>
          <w:lang w:val="uk-UA"/>
        </w:rPr>
        <w:t>міської тери</w:t>
      </w:r>
      <w:r w:rsidR="00BC7FE7">
        <w:rPr>
          <w:lang w:val="uk-UA"/>
        </w:rPr>
        <w:t xml:space="preserve">торіальної громади </w:t>
      </w:r>
      <w:r w:rsidR="00A31537">
        <w:rPr>
          <w:lang w:val="uk-UA"/>
        </w:rPr>
        <w:t xml:space="preserve">     </w:t>
      </w:r>
      <w:r w:rsidR="00BC7FE7">
        <w:rPr>
          <w:lang w:val="uk-UA"/>
        </w:rPr>
        <w:t xml:space="preserve">на </w:t>
      </w:r>
      <w:r w:rsidR="00A31537">
        <w:rPr>
          <w:lang w:val="uk-UA"/>
        </w:rPr>
        <w:t xml:space="preserve">     </w:t>
      </w:r>
      <w:r w:rsidR="00BC7FE7">
        <w:rPr>
          <w:lang w:val="uk-UA"/>
        </w:rPr>
        <w:t>2023 рік</w:t>
      </w:r>
    </w:p>
    <w:p w:rsidR="00652D9F" w:rsidRPr="00075A1B" w:rsidRDefault="00652D9F" w:rsidP="00652D9F">
      <w:pPr>
        <w:jc w:val="both"/>
        <w:rPr>
          <w:lang w:val="uk-UA"/>
        </w:rPr>
      </w:pPr>
    </w:p>
    <w:p w:rsidR="00652D9F" w:rsidRPr="00B5379D" w:rsidRDefault="00652D9F" w:rsidP="00652D9F">
      <w:pPr>
        <w:spacing w:line="240" w:lineRule="auto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Керуючись   статтею 25,  </w:t>
      </w:r>
      <w:r w:rsidRPr="00B5379D">
        <w:rPr>
          <w:color w:val="000000"/>
          <w:lang w:val="uk-UA"/>
        </w:rPr>
        <w:t xml:space="preserve">пунктом 2  статті 64  Закону  України «Про місцеве  самоврядування  в  Україні», </w:t>
      </w:r>
      <w:r w:rsidRPr="00402228">
        <w:rPr>
          <w:lang w:val="uk-UA"/>
        </w:rPr>
        <w:t xml:space="preserve">статтею 56  Закону  України  «Про освіту»,  частинами п’ятою, шостою  статті  35 Закону  України  «Про дошкільну  освіту», </w:t>
      </w:r>
      <w:r>
        <w:rPr>
          <w:lang w:val="uk-UA"/>
        </w:rPr>
        <w:t xml:space="preserve">Закону України «Про внесення змін до деяких законів України щодо забезпечення безкоштовним харчуванням дітей внутрішньо переміщених осіб», </w:t>
      </w:r>
      <w:r w:rsidR="00950787">
        <w:rPr>
          <w:lang w:val="uk-UA"/>
        </w:rPr>
        <w:t xml:space="preserve"> </w:t>
      </w:r>
      <w:r w:rsidR="00002411">
        <w:rPr>
          <w:lang w:val="uk-UA"/>
        </w:rPr>
        <w:t>Закону України «Про затвердження Указу Президента України  «Про продовження строку дії воєнного стану в Україні» від 16.11.2022  №</w:t>
      </w:r>
      <w:r w:rsidR="009D2796">
        <w:rPr>
          <w:lang w:val="uk-UA"/>
        </w:rPr>
        <w:t xml:space="preserve"> </w:t>
      </w:r>
      <w:r w:rsidR="00002411">
        <w:rPr>
          <w:lang w:val="uk-UA"/>
        </w:rPr>
        <w:t xml:space="preserve">2738- </w:t>
      </w:r>
      <w:r w:rsidR="00002411">
        <w:rPr>
          <w:lang w:val="en-US"/>
        </w:rPr>
        <w:t>IX</w:t>
      </w:r>
      <w:r w:rsidR="00002411">
        <w:rPr>
          <w:lang w:val="uk-UA"/>
        </w:rPr>
        <w:t xml:space="preserve">, </w:t>
      </w:r>
      <w:r w:rsidR="003E2E9C">
        <w:rPr>
          <w:lang w:val="uk-UA"/>
        </w:rPr>
        <w:t xml:space="preserve"> </w:t>
      </w:r>
      <w:r w:rsidRPr="00402228">
        <w:rPr>
          <w:lang w:val="uk-UA"/>
        </w:rPr>
        <w:t xml:space="preserve">постановами Кабінету  Міністрів  України  від  24.03.2021  № 305  «Про  затвердження  норм  та Порядку  організації харчування  у  закладах  освіти  та  дитячих  закладах оздоровлення  та відпочинку»,  від 02.02.2011  № 116  «Про  затвердження  Порядку надання  послуг з харчування  дітей у дошкільних, учнів  у загальноосвітніх  та професійно-технічних навчальних закладах, операції з надання  яких звільняються  від  обкладання  податком на  додану  вартість» (зі  змінами), </w:t>
      </w:r>
      <w:r>
        <w:rPr>
          <w:lang w:val="uk-UA"/>
        </w:rPr>
        <w:t>від 26.08.2002 №1243 «Про невідкладні питання діяльності дошкільних та інтернатних навчальних закладів»</w:t>
      </w:r>
      <w:r w:rsidRPr="00402228">
        <w:rPr>
          <w:lang w:val="uk-UA"/>
        </w:rPr>
        <w:t>,</w:t>
      </w:r>
      <w:r>
        <w:rPr>
          <w:lang w:val="uk-UA"/>
        </w:rPr>
        <w:t xml:space="preserve"> від 27.05.2022 №</w:t>
      </w:r>
      <w:r w:rsidR="009D2796">
        <w:rPr>
          <w:lang w:val="uk-UA"/>
        </w:rPr>
        <w:t xml:space="preserve"> </w:t>
      </w:r>
      <w:r>
        <w:rPr>
          <w:lang w:val="uk-UA"/>
        </w:rPr>
        <w:t>634 «Про  особливості  оренди державного та комунального майна у  період воєнного стану»,</w:t>
      </w:r>
      <w:r w:rsidRPr="00402228">
        <w:rPr>
          <w:lang w:val="uk-UA"/>
        </w:rPr>
        <w:t xml:space="preserve">  </w:t>
      </w:r>
      <w:r>
        <w:rPr>
          <w:lang w:val="uk-UA"/>
        </w:rPr>
        <w:t xml:space="preserve">враховуючи </w:t>
      </w:r>
      <w:r w:rsidR="00BC7FE7">
        <w:rPr>
          <w:lang w:val="uk-UA"/>
        </w:rPr>
        <w:t xml:space="preserve"> </w:t>
      </w:r>
      <w:r>
        <w:rPr>
          <w:lang w:val="uk-UA"/>
        </w:rPr>
        <w:t>Програму</w:t>
      </w:r>
      <w:r w:rsidRPr="00402228">
        <w:rPr>
          <w:lang w:val="uk-UA"/>
        </w:rPr>
        <w:t xml:space="preserve"> «Безпечне та якісне харчування дітей у закладах освіти Новоград-Волинської міської об’єднаної територіальної громади на 2020-2023 роки»</w:t>
      </w:r>
      <w:r>
        <w:rPr>
          <w:lang w:val="uk-UA"/>
        </w:rPr>
        <w:t>,  затверджену рішенням міської ради від 04.06.2020 № 961</w:t>
      </w:r>
      <w:r w:rsidR="00E00621">
        <w:rPr>
          <w:lang w:val="uk-UA"/>
        </w:rPr>
        <w:t xml:space="preserve"> (зі змінами)</w:t>
      </w:r>
      <w:r w:rsidRPr="00B5379D">
        <w:rPr>
          <w:color w:val="000000"/>
          <w:lang w:val="uk-UA"/>
        </w:rPr>
        <w:t xml:space="preserve">, </w:t>
      </w:r>
      <w:r>
        <w:rPr>
          <w:lang w:val="uk-UA"/>
        </w:rPr>
        <w:t>міська рада</w:t>
      </w:r>
    </w:p>
    <w:p w:rsidR="00652D9F" w:rsidRPr="00075A1B" w:rsidRDefault="00652D9F" w:rsidP="00652D9F">
      <w:pPr>
        <w:spacing w:line="240" w:lineRule="auto"/>
        <w:jc w:val="both"/>
        <w:rPr>
          <w:lang w:val="uk-UA"/>
        </w:rPr>
      </w:pPr>
    </w:p>
    <w:p w:rsidR="00652D9F" w:rsidRDefault="00652D9F" w:rsidP="00652D9F">
      <w:pPr>
        <w:spacing w:line="240" w:lineRule="auto"/>
        <w:jc w:val="both"/>
        <w:rPr>
          <w:lang w:val="uk-UA"/>
        </w:rPr>
      </w:pPr>
      <w:r w:rsidRPr="00075A1B">
        <w:rPr>
          <w:lang w:val="uk-UA"/>
        </w:rPr>
        <w:t>ВИРІШИЛА:</w:t>
      </w:r>
    </w:p>
    <w:p w:rsidR="00652D9F" w:rsidRDefault="003E2E9C" w:rsidP="00652D9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657A50" w:rsidRPr="00657A50">
        <w:rPr>
          <w:lang w:val="uk-UA"/>
        </w:rPr>
        <w:t xml:space="preserve"> </w:t>
      </w:r>
      <w:r w:rsidR="00657A50">
        <w:rPr>
          <w:lang w:val="uk-UA"/>
        </w:rPr>
        <w:t>Управлінню освіти і науки</w:t>
      </w:r>
      <w:r>
        <w:rPr>
          <w:lang w:val="uk-UA"/>
        </w:rPr>
        <w:t xml:space="preserve"> </w:t>
      </w:r>
      <w:r w:rsidR="00657A50">
        <w:rPr>
          <w:lang w:val="uk-UA"/>
        </w:rPr>
        <w:t xml:space="preserve">міської ради забезпечити організацію харчування учнів буфетною продукцією </w:t>
      </w:r>
      <w:r w:rsidR="00652D9F">
        <w:rPr>
          <w:lang w:val="uk-UA"/>
        </w:rPr>
        <w:t xml:space="preserve">в  закладах загальної середньої освіти </w:t>
      </w:r>
      <w:r w:rsidR="00657A50">
        <w:rPr>
          <w:lang w:val="uk-UA"/>
        </w:rPr>
        <w:t xml:space="preserve"> </w:t>
      </w:r>
      <w:r w:rsidR="00FF4EA1">
        <w:rPr>
          <w:lang w:val="uk-UA"/>
        </w:rPr>
        <w:t>Звягель</w:t>
      </w:r>
      <w:r w:rsidR="00D81B59">
        <w:rPr>
          <w:lang w:val="uk-UA"/>
        </w:rPr>
        <w:t xml:space="preserve">ської </w:t>
      </w:r>
      <w:r w:rsidR="00652D9F">
        <w:rPr>
          <w:lang w:val="uk-UA"/>
        </w:rPr>
        <w:t xml:space="preserve">міської територіальної громади </w:t>
      </w:r>
      <w:r w:rsidR="00657A50">
        <w:rPr>
          <w:lang w:val="uk-UA"/>
        </w:rPr>
        <w:t xml:space="preserve">з 01 січня 2023 року  </w:t>
      </w:r>
      <w:r w:rsidR="00652D9F">
        <w:rPr>
          <w:lang w:val="uk-UA"/>
        </w:rPr>
        <w:t>до</w:t>
      </w:r>
      <w:r w:rsidR="00B97BC0">
        <w:rPr>
          <w:lang w:val="uk-UA"/>
        </w:rPr>
        <w:t xml:space="preserve"> завершення 2022-2023 навчального року</w:t>
      </w:r>
      <w:r>
        <w:rPr>
          <w:lang w:val="uk-UA"/>
        </w:rPr>
        <w:t>.</w:t>
      </w:r>
      <w:r w:rsidR="00652D9F">
        <w:rPr>
          <w:lang w:val="uk-UA"/>
        </w:rPr>
        <w:t xml:space="preserve">  </w:t>
      </w:r>
    </w:p>
    <w:p w:rsidR="00657A50" w:rsidRDefault="00652D9F" w:rsidP="00657A50">
      <w:pPr>
        <w:spacing w:line="240" w:lineRule="auto"/>
        <w:ind w:firstLine="708"/>
        <w:jc w:val="both"/>
        <w:rPr>
          <w:lang w:val="uk-UA"/>
        </w:rPr>
      </w:pPr>
      <w:r w:rsidRPr="00FF02C3">
        <w:rPr>
          <w:lang w:val="uk-UA"/>
        </w:rPr>
        <w:t>2. Звільнити</w:t>
      </w:r>
      <w:r w:rsidR="00FF4EA1">
        <w:rPr>
          <w:lang w:val="uk-UA"/>
        </w:rPr>
        <w:t xml:space="preserve"> з 01.01.2023 року</w:t>
      </w:r>
      <w:r w:rsidRPr="00FF02C3">
        <w:rPr>
          <w:lang w:val="uk-UA"/>
        </w:rPr>
        <w:t xml:space="preserve"> від </w:t>
      </w:r>
      <w:r w:rsidR="003B407D">
        <w:rPr>
          <w:lang w:val="uk-UA"/>
        </w:rPr>
        <w:t xml:space="preserve">орендної плати </w:t>
      </w:r>
      <w:r w:rsidR="00254A60">
        <w:rPr>
          <w:lang w:val="uk-UA"/>
        </w:rPr>
        <w:t>суб’єкти</w:t>
      </w:r>
      <w:r w:rsidRPr="00FF02C3">
        <w:rPr>
          <w:lang w:val="uk-UA"/>
        </w:rPr>
        <w:t xml:space="preserve"> </w:t>
      </w:r>
      <w:r w:rsidRPr="00FF02C3">
        <w:rPr>
          <w:lang w:val="uk-UA"/>
        </w:rPr>
        <w:lastRenderedPageBreak/>
        <w:t xml:space="preserve">господарювання, які  надають послуги з організації харчування  </w:t>
      </w:r>
      <w:r w:rsidR="00D81B59">
        <w:rPr>
          <w:lang w:val="uk-UA"/>
        </w:rPr>
        <w:t xml:space="preserve">учнів </w:t>
      </w:r>
      <w:r w:rsidR="00FF4EA1">
        <w:rPr>
          <w:lang w:val="uk-UA"/>
        </w:rPr>
        <w:t>у</w:t>
      </w:r>
      <w:r w:rsidRPr="00FF02C3">
        <w:rPr>
          <w:lang w:val="uk-UA"/>
        </w:rPr>
        <w:t xml:space="preserve">  закла</w:t>
      </w:r>
      <w:r w:rsidR="00D21762">
        <w:rPr>
          <w:lang w:val="uk-UA"/>
        </w:rPr>
        <w:t>дах загальної середньої освіти</w:t>
      </w:r>
      <w:r w:rsidR="00FF4EA1">
        <w:rPr>
          <w:lang w:val="uk-UA"/>
        </w:rPr>
        <w:t xml:space="preserve"> </w:t>
      </w:r>
      <w:r w:rsidR="00B97BC0">
        <w:rPr>
          <w:lang w:val="uk-UA"/>
        </w:rPr>
        <w:t>громади до завершення 2022-2023 навчального року</w:t>
      </w:r>
      <w:r w:rsidR="00657A50">
        <w:rPr>
          <w:lang w:val="uk-UA"/>
        </w:rPr>
        <w:t xml:space="preserve">.  </w:t>
      </w:r>
    </w:p>
    <w:p w:rsidR="00652D9F" w:rsidRPr="00D21762" w:rsidRDefault="00652D9F" w:rsidP="00D21762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D21762">
        <w:rPr>
          <w:lang w:val="uk-UA"/>
        </w:rPr>
        <w:t xml:space="preserve"> </w:t>
      </w:r>
      <w:r w:rsidRPr="00FF02C3">
        <w:rPr>
          <w:lang w:val="uk-UA"/>
        </w:rPr>
        <w:t xml:space="preserve">Контроль за виконанням цього рішення покласти на постійну комісію </w:t>
      </w:r>
      <w:r w:rsidR="0019105F">
        <w:rPr>
          <w:lang w:val="uk-UA"/>
        </w:rPr>
        <w:t xml:space="preserve">міської ради </w:t>
      </w:r>
      <w:r w:rsidRPr="00FF02C3">
        <w:rPr>
          <w:lang w:val="uk-UA"/>
        </w:rPr>
        <w:t>з питань соціальної політики, охорони здоров</w:t>
      </w:r>
      <w:r w:rsidRPr="005955EE">
        <w:rPr>
          <w:lang w:val="uk-UA"/>
        </w:rPr>
        <w:t>’</w:t>
      </w:r>
      <w:r w:rsidRPr="00FF02C3">
        <w:rPr>
          <w:lang w:val="uk-UA"/>
        </w:rPr>
        <w:t xml:space="preserve">я, освіти, культури та спорту (Широкопояс О.Ю.), </w:t>
      </w:r>
      <w:r w:rsidRPr="00FF02C3">
        <w:rPr>
          <w:bCs/>
        </w:rPr>
        <w:t xml:space="preserve">заступника </w:t>
      </w:r>
      <w:r w:rsidRPr="00FF02C3">
        <w:rPr>
          <w:bCs/>
          <w:lang w:val="uk-UA"/>
        </w:rPr>
        <w:t xml:space="preserve"> </w:t>
      </w:r>
      <w:proofErr w:type="spellStart"/>
      <w:r w:rsidRPr="00FF02C3">
        <w:rPr>
          <w:bCs/>
        </w:rPr>
        <w:t>міського</w:t>
      </w:r>
      <w:proofErr w:type="spellEnd"/>
      <w:r w:rsidRPr="00FF02C3">
        <w:rPr>
          <w:bCs/>
        </w:rPr>
        <w:t xml:space="preserve"> </w:t>
      </w:r>
      <w:r w:rsidRPr="00FF02C3">
        <w:rPr>
          <w:bCs/>
          <w:lang w:val="uk-UA"/>
        </w:rPr>
        <w:t xml:space="preserve"> </w:t>
      </w:r>
      <w:proofErr w:type="spellStart"/>
      <w:r w:rsidRPr="00FF02C3">
        <w:rPr>
          <w:bCs/>
        </w:rPr>
        <w:t>голови</w:t>
      </w:r>
      <w:proofErr w:type="spellEnd"/>
      <w:r w:rsidRPr="00FF02C3">
        <w:rPr>
          <w:bCs/>
          <w:lang w:val="uk-UA"/>
        </w:rPr>
        <w:t xml:space="preserve"> </w:t>
      </w:r>
      <w:r w:rsidRPr="00FF02C3">
        <w:rPr>
          <w:bCs/>
        </w:rPr>
        <w:t xml:space="preserve"> </w:t>
      </w:r>
      <w:r w:rsidR="0019105F">
        <w:rPr>
          <w:bCs/>
          <w:lang w:val="uk-UA"/>
        </w:rPr>
        <w:t xml:space="preserve">   </w:t>
      </w:r>
      <w:r w:rsidRPr="00FF02C3">
        <w:rPr>
          <w:bCs/>
        </w:rPr>
        <w:t xml:space="preserve">Борис Н.П.  </w:t>
      </w:r>
    </w:p>
    <w:p w:rsidR="00652D9F" w:rsidRPr="00652D9F" w:rsidRDefault="00652D9F" w:rsidP="00652D9F">
      <w:pPr>
        <w:spacing w:line="240" w:lineRule="auto"/>
        <w:jc w:val="left"/>
      </w:pPr>
    </w:p>
    <w:p w:rsidR="00652D9F" w:rsidRPr="00FF02C3" w:rsidRDefault="00652D9F" w:rsidP="00652D9F">
      <w:pPr>
        <w:spacing w:line="240" w:lineRule="auto"/>
        <w:jc w:val="left"/>
        <w:rPr>
          <w:lang w:val="uk-UA"/>
        </w:rPr>
      </w:pPr>
    </w:p>
    <w:p w:rsidR="00652D9F" w:rsidRPr="00FF02C3" w:rsidRDefault="00652D9F" w:rsidP="00652D9F">
      <w:pPr>
        <w:spacing w:line="240" w:lineRule="auto"/>
        <w:jc w:val="left"/>
        <w:rPr>
          <w:lang w:val="uk-UA"/>
        </w:rPr>
      </w:pPr>
    </w:p>
    <w:p w:rsidR="00652D9F" w:rsidRDefault="00652D9F" w:rsidP="00652D9F">
      <w:pPr>
        <w:spacing w:line="240" w:lineRule="auto"/>
        <w:jc w:val="left"/>
        <w:rPr>
          <w:lang w:val="uk-UA"/>
        </w:rPr>
      </w:pPr>
    </w:p>
    <w:p w:rsidR="0019105F" w:rsidRDefault="0019105F" w:rsidP="00652D9F">
      <w:pPr>
        <w:spacing w:line="240" w:lineRule="auto"/>
        <w:jc w:val="left"/>
        <w:rPr>
          <w:lang w:val="uk-UA"/>
        </w:rPr>
      </w:pPr>
    </w:p>
    <w:p w:rsidR="0019105F" w:rsidRPr="00FF02C3" w:rsidRDefault="0019105F" w:rsidP="00652D9F">
      <w:pPr>
        <w:spacing w:line="240" w:lineRule="auto"/>
        <w:jc w:val="left"/>
        <w:rPr>
          <w:lang w:val="uk-UA"/>
        </w:rPr>
      </w:pPr>
    </w:p>
    <w:p w:rsidR="00652D9F" w:rsidRDefault="00652D9F" w:rsidP="00652D9F">
      <w:pPr>
        <w:spacing w:line="240" w:lineRule="auto"/>
        <w:jc w:val="left"/>
        <w:rPr>
          <w:lang w:val="uk-UA"/>
        </w:rPr>
      </w:pPr>
    </w:p>
    <w:p w:rsidR="00652D9F" w:rsidRDefault="00652D9F" w:rsidP="00652D9F">
      <w:pPr>
        <w:spacing w:line="240" w:lineRule="auto"/>
        <w:jc w:val="left"/>
        <w:rPr>
          <w:lang w:val="uk-UA"/>
        </w:rPr>
      </w:pPr>
      <w:r w:rsidRPr="00075A1B">
        <w:rPr>
          <w:lang w:val="uk-UA"/>
        </w:rPr>
        <w:t xml:space="preserve">Міський голова </w:t>
      </w:r>
      <w:r w:rsidRPr="00075A1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Микола  БОРОВЕЦЬ</w:t>
      </w:r>
    </w:p>
    <w:p w:rsidR="00652D9F" w:rsidRDefault="00652D9F" w:rsidP="00652D9F"/>
    <w:p w:rsidR="00652D9F" w:rsidRDefault="00652D9F" w:rsidP="00652D9F"/>
    <w:p w:rsidR="00652D9F" w:rsidRDefault="00652D9F" w:rsidP="00652D9F"/>
    <w:p w:rsidR="00333891" w:rsidRDefault="00333891"/>
    <w:sectPr w:rsidR="00333891" w:rsidSect="00843E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1F"/>
    <w:rsid w:val="00002411"/>
    <w:rsid w:val="00054522"/>
    <w:rsid w:val="0019105F"/>
    <w:rsid w:val="00254A60"/>
    <w:rsid w:val="00333891"/>
    <w:rsid w:val="003B407D"/>
    <w:rsid w:val="003E2E9C"/>
    <w:rsid w:val="005955EE"/>
    <w:rsid w:val="005B4E71"/>
    <w:rsid w:val="006166C8"/>
    <w:rsid w:val="00652D9F"/>
    <w:rsid w:val="00657A50"/>
    <w:rsid w:val="0067001F"/>
    <w:rsid w:val="00776D28"/>
    <w:rsid w:val="008A4B95"/>
    <w:rsid w:val="00911D0B"/>
    <w:rsid w:val="00950787"/>
    <w:rsid w:val="00962F59"/>
    <w:rsid w:val="00971B4F"/>
    <w:rsid w:val="009D2796"/>
    <w:rsid w:val="00A31537"/>
    <w:rsid w:val="00B97BC0"/>
    <w:rsid w:val="00BA6BC8"/>
    <w:rsid w:val="00BC7FE7"/>
    <w:rsid w:val="00CD1E82"/>
    <w:rsid w:val="00D21762"/>
    <w:rsid w:val="00D42881"/>
    <w:rsid w:val="00D81B59"/>
    <w:rsid w:val="00E00621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D619"/>
  <w15:docId w15:val="{11A13502-725E-48DF-8431-02386E9E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D9F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ABF0-20E1-404A-A1F0-68449599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OsvitaAdmin</dc:creator>
  <cp:keywords/>
  <dc:description/>
  <cp:lastModifiedBy>Пользователь Windows</cp:lastModifiedBy>
  <cp:revision>2</cp:revision>
  <cp:lastPrinted>2022-08-22T14:00:00Z</cp:lastPrinted>
  <dcterms:created xsi:type="dcterms:W3CDTF">2022-12-23T13:40:00Z</dcterms:created>
  <dcterms:modified xsi:type="dcterms:W3CDTF">2022-12-23T13:40:00Z</dcterms:modified>
</cp:coreProperties>
</file>