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697868">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3D27C4">
      <w:pPr>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3D27C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двадцять вос</w:t>
      </w:r>
      <w:r w:rsidR="00CF03ED">
        <w:rPr>
          <w:rFonts w:ascii="Times New Roman" w:hAnsi="Times New Roman" w:cs="Times New Roman"/>
          <w:sz w:val="28"/>
          <w:szCs w:val="28"/>
          <w:lang w:val="uk-UA"/>
        </w:rPr>
        <w:t>ьма сесія</w:t>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t xml:space="preserve">№ </w:t>
      </w:r>
    </w:p>
    <w:tbl>
      <w:tblPr>
        <w:tblW w:w="0" w:type="auto"/>
        <w:tblLook w:val="04A0" w:firstRow="1" w:lastRow="0" w:firstColumn="1" w:lastColumn="0" w:noHBand="0" w:noVBand="1"/>
      </w:tblPr>
      <w:tblGrid>
        <w:gridCol w:w="5251"/>
      </w:tblGrid>
      <w:tr w:rsidR="003D27C4" w:rsidRPr="00857A73" w:rsidTr="005C3BAA">
        <w:trPr>
          <w:trHeight w:val="1777"/>
        </w:trPr>
        <w:tc>
          <w:tcPr>
            <w:tcW w:w="5251" w:type="dxa"/>
            <w:shd w:val="clear" w:color="auto" w:fill="auto"/>
          </w:tcPr>
          <w:p w:rsidR="003D27C4" w:rsidRPr="00857A73" w:rsidRDefault="003D27C4" w:rsidP="00B14D42">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B14D42" w:rsidRPr="00857A73">
              <w:rPr>
                <w:rFonts w:ascii="Times New Roman" w:hAnsi="Times New Roman" w:cs="Times New Roman"/>
                <w:sz w:val="28"/>
                <w:szCs w:val="28"/>
                <w:lang w:val="uk-UA"/>
              </w:rPr>
              <w:t>комунального підприємства Новоград-Волинської міської ради «Виробниче управління водопровідно-каналізаційного господарства»</w:t>
            </w:r>
            <w:r w:rsidR="005C3BAA">
              <w:rPr>
                <w:rFonts w:ascii="Times New Roman" w:hAnsi="Times New Roman" w:cs="Times New Roman"/>
                <w:sz w:val="28"/>
                <w:szCs w:val="28"/>
                <w:lang w:val="uk-UA"/>
              </w:rPr>
              <w:t xml:space="preserve"> </w:t>
            </w:r>
            <w:r w:rsidRPr="00857A73">
              <w:rPr>
                <w:rFonts w:ascii="Times New Roman" w:hAnsi="Times New Roman" w:cs="Times New Roman"/>
                <w:sz w:val="28"/>
                <w:szCs w:val="28"/>
                <w:lang w:val="uk-UA"/>
              </w:rPr>
              <w:t>та внесення змін до Статуту</w:t>
            </w:r>
            <w:r w:rsidR="00B14D42">
              <w:rPr>
                <w:rFonts w:ascii="Times New Roman" w:hAnsi="Times New Roman" w:cs="Times New Roman"/>
                <w:sz w:val="28"/>
                <w:szCs w:val="28"/>
                <w:lang w:val="uk-UA"/>
              </w:rPr>
              <w:t xml:space="preserve"> комунального</w:t>
            </w:r>
            <w:r w:rsidR="007D057B">
              <w:rPr>
                <w:rFonts w:ascii="Times New Roman" w:hAnsi="Times New Roman" w:cs="Times New Roman"/>
                <w:sz w:val="28"/>
                <w:szCs w:val="28"/>
                <w:lang w:val="uk-UA"/>
              </w:rPr>
              <w:t xml:space="preserve"> </w:t>
            </w:r>
            <w:r w:rsidR="00B14D42">
              <w:rPr>
                <w:rFonts w:ascii="Times New Roman" w:hAnsi="Times New Roman" w:cs="Times New Roman"/>
                <w:sz w:val="28"/>
                <w:szCs w:val="28"/>
                <w:lang w:val="uk-UA"/>
              </w:rPr>
              <w:t>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6D2DE5">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rPr>
          <w:rFonts w:ascii="Times New Roman" w:hAnsi="Times New Roman" w:cs="Times New Roman"/>
          <w:sz w:val="28"/>
          <w:szCs w:val="28"/>
          <w:lang w:val="uk-UA"/>
        </w:rPr>
      </w:pP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0F7719" w:rsidRDefault="000F7719" w:rsidP="005372C1">
      <w:pPr>
        <w:spacing w:after="0" w:line="240" w:lineRule="auto"/>
        <w:ind w:left="-20" w:firstLine="72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комунальне підприємство Новоград-Волинської міської ради «Виробниче управління водопровідно-каналізаційного господарства» </w:t>
      </w:r>
      <w:r w:rsidR="001F6B0A" w:rsidRPr="00697868">
        <w:rPr>
          <w:rFonts w:ascii="Times New Roman" w:hAnsi="Times New Roman" w:cs="Times New Roman"/>
          <w:sz w:val="28"/>
          <w:szCs w:val="28"/>
          <w:lang w:val="uk-UA"/>
        </w:rPr>
        <w:t>(</w:t>
      </w:r>
      <w:r w:rsidR="001F6B0A" w:rsidRPr="00697868">
        <w:rPr>
          <w:rStyle w:val="a5"/>
          <w:rFonts w:ascii="Times New Roman" w:hAnsi="Times New Roman" w:cs="Times New Roman"/>
          <w:bCs/>
          <w:i w:val="0"/>
          <w:iCs w:val="0"/>
          <w:sz w:val="28"/>
          <w:szCs w:val="28"/>
          <w:shd w:val="clear" w:color="auto" w:fill="FFFFFF"/>
          <w:lang w:val="uk-UA"/>
        </w:rPr>
        <w:t>код</w:t>
      </w:r>
      <w:r w:rsidR="00697868" w:rsidRPr="00697868">
        <w:rPr>
          <w:rStyle w:val="a5"/>
          <w:rFonts w:ascii="Times New Roman" w:hAnsi="Times New Roman" w:cs="Times New Roman"/>
          <w:bCs/>
          <w:i w:val="0"/>
          <w:iCs w:val="0"/>
          <w:sz w:val="28"/>
          <w:szCs w:val="28"/>
          <w:shd w:val="clear" w:color="auto" w:fill="FFFFFF"/>
          <w:lang w:val="uk-UA"/>
        </w:rPr>
        <w:t xml:space="preserve"> </w:t>
      </w:r>
      <w:r w:rsidR="001F6B0A" w:rsidRPr="00697868">
        <w:rPr>
          <w:rStyle w:val="a5"/>
          <w:rFonts w:ascii="Times New Roman" w:hAnsi="Times New Roman" w:cs="Times New Roman"/>
          <w:bCs/>
          <w:i w:val="0"/>
          <w:iCs w:val="0"/>
          <w:sz w:val="28"/>
          <w:szCs w:val="28"/>
          <w:shd w:val="clear" w:color="auto" w:fill="FFFFFF"/>
          <w:lang w:val="uk-UA"/>
        </w:rPr>
        <w:t>ЄДРПОУ</w:t>
      </w:r>
      <w:r w:rsidR="00697868" w:rsidRPr="00697868">
        <w:rPr>
          <w:rStyle w:val="a5"/>
          <w:rFonts w:ascii="Times New Roman" w:hAnsi="Times New Roman" w:cs="Times New Roman"/>
          <w:bCs/>
          <w:i w:val="0"/>
          <w:iCs w:val="0"/>
          <w:sz w:val="28"/>
          <w:szCs w:val="28"/>
          <w:shd w:val="clear" w:color="auto" w:fill="FFFFFF"/>
          <w:lang w:val="uk-UA"/>
        </w:rPr>
        <w:t xml:space="preserve"> </w:t>
      </w:r>
      <w:r w:rsidR="001F6B0A" w:rsidRPr="00697868">
        <w:rPr>
          <w:rFonts w:ascii="Times New Roman" w:hAnsi="Times New Roman" w:cs="Times New Roman"/>
          <w:sz w:val="28"/>
          <w:szCs w:val="28"/>
          <w:shd w:val="clear" w:color="auto" w:fill="FFFFFF"/>
        </w:rPr>
        <w:t> </w:t>
      </w:r>
      <w:r w:rsidR="001F6B0A" w:rsidRPr="00697868">
        <w:rPr>
          <w:rFonts w:ascii="Times New Roman" w:hAnsi="Times New Roman" w:cs="Times New Roman"/>
          <w:sz w:val="28"/>
          <w:szCs w:val="28"/>
          <w:shd w:val="clear" w:color="auto" w:fill="FFFFFF"/>
          <w:lang w:val="uk-UA"/>
        </w:rPr>
        <w:t>03343806)</w:t>
      </w:r>
      <w:r w:rsidR="007D057B">
        <w:rPr>
          <w:rFonts w:ascii="Times New Roman" w:hAnsi="Times New Roman" w:cs="Times New Roman"/>
          <w:sz w:val="28"/>
          <w:szCs w:val="28"/>
          <w:shd w:val="clear" w:color="auto" w:fill="FFFFFF"/>
          <w:lang w:val="uk-UA"/>
        </w:rPr>
        <w:t xml:space="preserve"> </w:t>
      </w:r>
      <w:r w:rsidRPr="000F7719">
        <w:rPr>
          <w:rFonts w:ascii="Times New Roman" w:hAnsi="Times New Roman" w:cs="Times New Roman"/>
          <w:sz w:val="28"/>
          <w:szCs w:val="28"/>
          <w:lang w:val="uk-UA"/>
        </w:rPr>
        <w:t>на комунальне підприємство Звягельської міської ради «Виробниче управління водопровідно-каналізаційного господарства».</w:t>
      </w:r>
    </w:p>
    <w:p w:rsidR="000F7719" w:rsidRPr="00FF64A9" w:rsidRDefault="000F7719" w:rsidP="000B07E2">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FF64A9">
        <w:rPr>
          <w:rFonts w:ascii="Times New Roman" w:hAnsi="Times New Roman" w:cs="Times New Roman"/>
          <w:sz w:val="28"/>
          <w:szCs w:val="28"/>
          <w:lang w:val="uk-UA"/>
        </w:rPr>
        <w:t>Збільшити статутний капітал</w:t>
      </w:r>
      <w:r w:rsidRPr="00FF64A9">
        <w:rPr>
          <w:rFonts w:ascii="Times New Roman" w:hAnsi="Times New Roman" w:cs="Times New Roman"/>
          <w:color w:val="000000"/>
          <w:sz w:val="28"/>
          <w:szCs w:val="28"/>
          <w:lang w:val="uk-UA"/>
        </w:rPr>
        <w:t xml:space="preserve"> комунального підприємства Звягельської міської ради «</w:t>
      </w:r>
      <w:r w:rsidRPr="00FF64A9">
        <w:rPr>
          <w:rFonts w:ascii="Times New Roman" w:hAnsi="Times New Roman" w:cs="Times New Roman"/>
          <w:sz w:val="28"/>
          <w:szCs w:val="28"/>
          <w:lang w:val="uk-UA"/>
        </w:rPr>
        <w:t xml:space="preserve">Виробниче управління водопровідно-каналізаційного господарства» на </w:t>
      </w:r>
      <w:r w:rsidR="0031629C" w:rsidRPr="00FF64A9">
        <w:rPr>
          <w:rFonts w:ascii="Times New Roman" w:hAnsi="Times New Roman" w:cs="Times New Roman"/>
          <w:sz w:val="28"/>
          <w:szCs w:val="28"/>
          <w:lang w:val="uk-UA"/>
        </w:rPr>
        <w:t>21741589,57</w:t>
      </w:r>
      <w:r w:rsidR="0031629C" w:rsidRPr="00FF64A9">
        <w:rPr>
          <w:rFonts w:ascii="Times New Roman" w:hAnsi="Times New Roman" w:cs="Times New Roman"/>
          <w:sz w:val="28"/>
          <w:szCs w:val="28"/>
        </w:rPr>
        <w:t> </w:t>
      </w:r>
      <w:r w:rsidR="0031629C" w:rsidRPr="00FF64A9">
        <w:rPr>
          <w:rFonts w:ascii="Times New Roman" w:hAnsi="Times New Roman" w:cs="Times New Roman"/>
          <w:sz w:val="28"/>
          <w:szCs w:val="28"/>
          <w:lang w:val="uk-UA"/>
        </w:rPr>
        <w:t xml:space="preserve"> грн (двадцять один мільйон сімсот сорок одна тисяча п’ятсот вісімдесят дев’ять </w:t>
      </w:r>
      <w:r w:rsidR="00FF64A9">
        <w:rPr>
          <w:rFonts w:ascii="Times New Roman" w:hAnsi="Times New Roman" w:cs="Times New Roman"/>
          <w:sz w:val="28"/>
          <w:szCs w:val="28"/>
          <w:lang w:val="uk-UA"/>
        </w:rPr>
        <w:t>гривень</w:t>
      </w:r>
      <w:r w:rsidR="00024CB6" w:rsidRPr="00FF64A9">
        <w:rPr>
          <w:rFonts w:ascii="Times New Roman" w:hAnsi="Times New Roman" w:cs="Times New Roman"/>
          <w:sz w:val="28"/>
          <w:szCs w:val="28"/>
          <w:lang w:val="uk-UA"/>
        </w:rPr>
        <w:t xml:space="preserve"> 57 </w:t>
      </w:r>
      <w:proofErr w:type="spellStart"/>
      <w:r w:rsidR="00024CB6" w:rsidRPr="00FF64A9">
        <w:rPr>
          <w:rFonts w:ascii="Times New Roman" w:hAnsi="Times New Roman" w:cs="Times New Roman"/>
          <w:sz w:val="28"/>
          <w:szCs w:val="28"/>
          <w:lang w:val="uk-UA"/>
        </w:rPr>
        <w:t>коп</w:t>
      </w:r>
      <w:proofErr w:type="spellEnd"/>
      <w:r w:rsidR="00024CB6" w:rsidRPr="00FF64A9">
        <w:rPr>
          <w:rFonts w:ascii="Times New Roman" w:hAnsi="Times New Roman" w:cs="Times New Roman"/>
          <w:sz w:val="28"/>
          <w:szCs w:val="28"/>
          <w:lang w:val="uk-UA"/>
        </w:rPr>
        <w:t>)</w:t>
      </w:r>
      <w:r w:rsidR="0031629C" w:rsidRPr="0031629C">
        <w:rPr>
          <w:sz w:val="28"/>
          <w:szCs w:val="28"/>
          <w:lang w:val="uk-UA"/>
        </w:rPr>
        <w:t xml:space="preserve">та </w:t>
      </w:r>
      <w:r w:rsidR="0031629C" w:rsidRPr="00FF64A9">
        <w:rPr>
          <w:rFonts w:ascii="Times New Roman" w:hAnsi="Times New Roman" w:cs="Times New Roman"/>
          <w:sz w:val="28"/>
          <w:szCs w:val="28"/>
          <w:lang w:val="uk-UA"/>
        </w:rPr>
        <w:t>затвердити його у розмірі</w:t>
      </w:r>
      <w:r w:rsidR="0031629C" w:rsidRPr="00FF64A9">
        <w:rPr>
          <w:rFonts w:ascii="Times New Roman" w:hAnsi="Times New Roman" w:cs="Times New Roman"/>
          <w:sz w:val="28"/>
          <w:szCs w:val="28"/>
        </w:rPr>
        <w:t> </w:t>
      </w:r>
      <w:r w:rsidR="0031629C" w:rsidRPr="00FF64A9">
        <w:rPr>
          <w:rFonts w:ascii="Times New Roman" w:hAnsi="Times New Roman" w:cs="Times New Roman"/>
          <w:sz w:val="28"/>
          <w:szCs w:val="28"/>
          <w:lang w:val="uk-UA"/>
        </w:rPr>
        <w:t xml:space="preserve"> 44692094,50 грн</w:t>
      </w:r>
      <w:r w:rsidR="00FF64A9" w:rsidRPr="00FF64A9">
        <w:rPr>
          <w:rFonts w:ascii="Times New Roman" w:hAnsi="Times New Roman" w:cs="Times New Roman"/>
          <w:sz w:val="28"/>
          <w:szCs w:val="28"/>
          <w:lang w:val="uk-UA"/>
        </w:rPr>
        <w:t xml:space="preserve"> (сорок чотири мільйони шістсот дев’яносто дві тисячі дев’яносто чотири  гривні 50 коп.)</w:t>
      </w:r>
      <w:r w:rsidR="000B07E2">
        <w:rPr>
          <w:rFonts w:ascii="Times New Roman" w:hAnsi="Times New Roman" w:cs="Times New Roman"/>
          <w:sz w:val="28"/>
          <w:szCs w:val="28"/>
          <w:lang w:val="uk-UA"/>
        </w:rPr>
        <w:t>.</w:t>
      </w:r>
    </w:p>
    <w:p w:rsidR="000F7719" w:rsidRPr="000F7719" w:rsidRDefault="000F7719" w:rsidP="005372C1">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0F7719">
        <w:rPr>
          <w:rFonts w:ascii="Times New Roman" w:hAnsi="Times New Roman" w:cs="Times New Roman"/>
          <w:color w:val="000000"/>
          <w:sz w:val="28"/>
          <w:szCs w:val="28"/>
          <w:lang w:val="uk-UA"/>
        </w:rPr>
        <w:t>Внести зміни до Статуту комунального підприємства Звягельської міської ради «</w:t>
      </w:r>
      <w:r w:rsidRPr="000F7719">
        <w:rPr>
          <w:rFonts w:ascii="Times New Roman" w:hAnsi="Times New Roman" w:cs="Times New Roman"/>
          <w:sz w:val="28"/>
          <w:szCs w:val="28"/>
          <w:lang w:val="uk-UA"/>
        </w:rPr>
        <w:t xml:space="preserve">Виробниче управління водопровідно-каналізаційного господарства» </w:t>
      </w:r>
      <w:r w:rsidRPr="000F7719">
        <w:rPr>
          <w:rFonts w:ascii="Times New Roman" w:hAnsi="Times New Roman" w:cs="Times New Roman"/>
          <w:color w:val="000000"/>
          <w:sz w:val="28"/>
          <w:szCs w:val="28"/>
          <w:lang w:val="uk-UA"/>
        </w:rPr>
        <w:t>виклавши пункт 3.5</w:t>
      </w:r>
      <w:r w:rsidRPr="000F7719">
        <w:rPr>
          <w:rFonts w:ascii="Times New Roman" w:hAnsi="Times New Roman" w:cs="Times New Roman"/>
          <w:color w:val="000000"/>
          <w:sz w:val="28"/>
          <w:szCs w:val="28"/>
        </w:rPr>
        <w:t>.</w:t>
      </w:r>
      <w:r w:rsidRPr="000F7719">
        <w:rPr>
          <w:rFonts w:ascii="Times New Roman" w:hAnsi="Times New Roman" w:cs="Times New Roman"/>
          <w:color w:val="000000"/>
          <w:sz w:val="28"/>
          <w:szCs w:val="28"/>
          <w:lang w:val="uk-UA"/>
        </w:rPr>
        <w:t xml:space="preserve"> статуту в наступній редакції:</w:t>
      </w:r>
    </w:p>
    <w:p w:rsidR="000F7719" w:rsidRPr="000F7719" w:rsidRDefault="000F7719" w:rsidP="005372C1">
      <w:pPr>
        <w:spacing w:after="0" w:line="240" w:lineRule="auto"/>
        <w:ind w:left="-20"/>
        <w:jc w:val="both"/>
        <w:rPr>
          <w:rStyle w:val="FontStyle28"/>
          <w:sz w:val="28"/>
          <w:szCs w:val="28"/>
          <w:lang w:val="uk-UA" w:eastAsia="uk-UA"/>
        </w:rPr>
      </w:pPr>
      <w:r w:rsidRPr="000F7719">
        <w:rPr>
          <w:rFonts w:ascii="Times New Roman" w:hAnsi="Times New Roman" w:cs="Times New Roman"/>
          <w:sz w:val="28"/>
          <w:szCs w:val="28"/>
          <w:lang w:val="uk-UA"/>
        </w:rPr>
        <w:t xml:space="preserve">         «</w:t>
      </w:r>
      <w:r w:rsidRPr="0031629C">
        <w:rPr>
          <w:rFonts w:ascii="Times New Roman" w:hAnsi="Times New Roman" w:cs="Times New Roman"/>
          <w:sz w:val="28"/>
          <w:szCs w:val="28"/>
          <w:lang w:val="uk-UA"/>
        </w:rPr>
        <w:t xml:space="preserve">3.5. </w:t>
      </w:r>
      <w:r w:rsidR="0031629C" w:rsidRPr="0031629C">
        <w:rPr>
          <w:rStyle w:val="docdata"/>
          <w:rFonts w:ascii="Times New Roman" w:hAnsi="Times New Roman" w:cs="Times New Roman"/>
          <w:sz w:val="28"/>
          <w:szCs w:val="28"/>
          <w:lang w:val="uk-UA"/>
        </w:rPr>
        <w:t xml:space="preserve">Статутний капітал Підприємства складає </w:t>
      </w:r>
      <w:r w:rsidR="0031629C" w:rsidRPr="0031629C">
        <w:rPr>
          <w:rFonts w:ascii="Times New Roman" w:hAnsi="Times New Roman" w:cs="Times New Roman"/>
          <w:sz w:val="28"/>
          <w:szCs w:val="28"/>
          <w:lang w:val="uk-UA"/>
        </w:rPr>
        <w:t>44692094,50грн(сорок чотири мільйони шістсот дев’яносто дві тисячі дев’яносто чотири гривні 50 копійок</w:t>
      </w:r>
      <w:r w:rsidR="0031629C" w:rsidRPr="0031629C">
        <w:rPr>
          <w:rFonts w:ascii="Times New Roman" w:hAnsi="Times New Roman" w:cs="Times New Roman"/>
          <w:sz w:val="28"/>
          <w:szCs w:val="28"/>
        </w:rPr>
        <w:t> </w:t>
      </w:r>
      <w:r w:rsidR="0031629C" w:rsidRPr="0031629C">
        <w:rPr>
          <w:rFonts w:ascii="Times New Roman" w:hAnsi="Times New Roman" w:cs="Times New Roman"/>
          <w:sz w:val="28"/>
          <w:szCs w:val="28"/>
          <w:lang w:val="uk-UA"/>
        </w:rPr>
        <w:t xml:space="preserve">). </w:t>
      </w:r>
      <w:r w:rsidR="0031629C" w:rsidRPr="00B14D42">
        <w:rPr>
          <w:rFonts w:ascii="Times New Roman" w:hAnsi="Times New Roman" w:cs="Times New Roman"/>
          <w:sz w:val="28"/>
          <w:szCs w:val="28"/>
          <w:lang w:val="uk-UA"/>
        </w:rPr>
        <w:t>Розмір статутного капіталу</w:t>
      </w:r>
      <w:r w:rsidR="0031629C" w:rsidRPr="0031629C">
        <w:rPr>
          <w:rFonts w:ascii="Times New Roman" w:hAnsi="Times New Roman" w:cs="Times New Roman"/>
          <w:sz w:val="28"/>
          <w:szCs w:val="28"/>
        </w:rPr>
        <w:t> </w:t>
      </w:r>
      <w:r w:rsidR="0031629C" w:rsidRPr="00B14D42">
        <w:rPr>
          <w:rFonts w:ascii="Times New Roman" w:hAnsi="Times New Roman" w:cs="Times New Roman"/>
          <w:sz w:val="28"/>
          <w:szCs w:val="28"/>
          <w:lang w:val="uk-UA"/>
        </w:rPr>
        <w:t xml:space="preserve"> змінюється згідно рішення власника</w:t>
      </w:r>
      <w:r w:rsidRPr="0031629C">
        <w:rPr>
          <w:rStyle w:val="FontStyle28"/>
          <w:sz w:val="28"/>
          <w:szCs w:val="28"/>
          <w:lang w:val="uk-UA" w:eastAsia="uk-UA"/>
        </w:rPr>
        <w:t>».</w:t>
      </w:r>
    </w:p>
    <w:p w:rsidR="00B377B0" w:rsidRDefault="000F7719" w:rsidP="005372C1">
      <w:pPr>
        <w:spacing w:after="0" w:line="240" w:lineRule="auto"/>
        <w:ind w:left="-20" w:firstLine="728"/>
        <w:jc w:val="both"/>
        <w:rPr>
          <w:rFonts w:ascii="Times New Roman" w:hAnsi="Times New Roman" w:cs="Times New Roman"/>
          <w:color w:val="000000"/>
          <w:sz w:val="28"/>
          <w:szCs w:val="28"/>
          <w:lang w:val="uk-UA"/>
        </w:rPr>
      </w:pPr>
      <w:r>
        <w:rPr>
          <w:rStyle w:val="FontStyle28"/>
          <w:sz w:val="28"/>
          <w:szCs w:val="28"/>
          <w:lang w:val="uk-UA" w:eastAsia="uk-UA"/>
        </w:rPr>
        <w:t>4</w:t>
      </w:r>
      <w:r w:rsidRPr="000F7719">
        <w:rPr>
          <w:rFonts w:ascii="Times New Roman" w:hAnsi="Times New Roman" w:cs="Times New Roman"/>
          <w:color w:val="000000"/>
          <w:sz w:val="28"/>
          <w:szCs w:val="28"/>
          <w:lang w:val="uk-UA"/>
        </w:rPr>
        <w:t xml:space="preserve">.Доповнити Статут комунального підприємства Звягельської міської ради </w:t>
      </w:r>
      <w:r w:rsidRPr="000F7719">
        <w:rPr>
          <w:rFonts w:ascii="Times New Roman" w:hAnsi="Times New Roman" w:cs="Times New Roman"/>
          <w:sz w:val="28"/>
          <w:szCs w:val="28"/>
          <w:lang w:val="uk-UA"/>
        </w:rPr>
        <w:t xml:space="preserve">«Виробниче управління водопровідно-каналізаційного господарства» новим розділом </w:t>
      </w:r>
      <w:r w:rsidRPr="000F7719">
        <w:rPr>
          <w:rFonts w:ascii="Times New Roman" w:hAnsi="Times New Roman" w:cs="Times New Roman"/>
          <w:color w:val="000000"/>
          <w:sz w:val="28"/>
          <w:szCs w:val="28"/>
          <w:lang w:val="uk-UA"/>
        </w:rPr>
        <w:t>«</w:t>
      </w:r>
      <w:r w:rsidRPr="00942374">
        <w:rPr>
          <w:rFonts w:ascii="Times New Roman" w:hAnsi="Times New Roman" w:cs="Times New Roman"/>
          <w:bCs/>
          <w:sz w:val="28"/>
          <w:szCs w:val="28"/>
          <w:lang w:val="uk-UA"/>
        </w:rPr>
        <w:t>VІІ</w:t>
      </w:r>
      <w:r w:rsidRPr="000F7719">
        <w:rPr>
          <w:rFonts w:ascii="Times New Roman" w:hAnsi="Times New Roman" w:cs="Times New Roman"/>
          <w:bCs/>
          <w:sz w:val="28"/>
          <w:szCs w:val="28"/>
          <w:lang w:val="uk-UA"/>
        </w:rPr>
        <w:t>. НАГЛЯДОВА РАДА</w:t>
      </w:r>
      <w:r w:rsidRPr="000F7719">
        <w:rPr>
          <w:rFonts w:ascii="Times New Roman" w:hAnsi="Times New Roman" w:cs="Times New Roman"/>
          <w:sz w:val="28"/>
          <w:szCs w:val="28"/>
          <w:lang w:val="uk-UA"/>
        </w:rPr>
        <w:t>»</w:t>
      </w:r>
      <w:r w:rsidRPr="000F7719">
        <w:rPr>
          <w:rFonts w:ascii="Times New Roman" w:hAnsi="Times New Roman" w:cs="Times New Roman"/>
          <w:bCs/>
          <w:sz w:val="28"/>
          <w:szCs w:val="28"/>
          <w:lang w:val="uk-UA"/>
        </w:rPr>
        <w:t>.</w:t>
      </w:r>
    </w:p>
    <w:p w:rsidR="000F7719" w:rsidRPr="000F7719" w:rsidRDefault="00B377B0" w:rsidP="005372C1">
      <w:pPr>
        <w:spacing w:after="0" w:line="240" w:lineRule="auto"/>
        <w:ind w:left="-20" w:firstLine="728"/>
        <w:jc w:val="both"/>
        <w:rPr>
          <w:rStyle w:val="FontStyle28"/>
          <w:sz w:val="28"/>
          <w:szCs w:val="28"/>
          <w:lang w:val="uk-UA" w:eastAsia="uk-UA"/>
        </w:rPr>
      </w:pPr>
      <w:r>
        <w:rPr>
          <w:rFonts w:ascii="Times New Roman" w:hAnsi="Times New Roman" w:cs="Times New Roman"/>
          <w:color w:val="000000"/>
          <w:sz w:val="28"/>
          <w:szCs w:val="28"/>
          <w:lang w:val="uk-UA"/>
        </w:rPr>
        <w:t>5.З</w:t>
      </w:r>
      <w:r w:rsidR="000F7719" w:rsidRPr="000F7719">
        <w:rPr>
          <w:rFonts w:ascii="Times New Roman" w:hAnsi="Times New Roman" w:cs="Times New Roman"/>
          <w:color w:val="000000"/>
          <w:sz w:val="28"/>
          <w:szCs w:val="28"/>
          <w:lang w:val="uk-UA"/>
        </w:rPr>
        <w:t xml:space="preserve">атвердити </w:t>
      </w:r>
      <w:r w:rsidRPr="000F7719">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Pr="000F7719">
        <w:rPr>
          <w:rFonts w:ascii="Times New Roman" w:hAnsi="Times New Roman" w:cs="Times New Roman"/>
          <w:sz w:val="28"/>
          <w:szCs w:val="28"/>
          <w:lang w:val="uk-UA"/>
        </w:rPr>
        <w:t>«Виробниче управління водопровідно-каналізаційного господарства»</w:t>
      </w:r>
      <w:r w:rsidR="000F7719" w:rsidRPr="000F7719">
        <w:rPr>
          <w:rFonts w:ascii="Times New Roman" w:hAnsi="Times New Roman" w:cs="Times New Roman"/>
          <w:color w:val="000000"/>
          <w:sz w:val="28"/>
          <w:szCs w:val="28"/>
          <w:lang w:val="uk-UA"/>
        </w:rPr>
        <w:t xml:space="preserve"> в новій редакції </w:t>
      </w:r>
      <w:r w:rsidR="00FE191D">
        <w:rPr>
          <w:rFonts w:ascii="Times New Roman" w:hAnsi="Times New Roman" w:cs="Times New Roman"/>
          <w:color w:val="000000"/>
          <w:sz w:val="28"/>
          <w:szCs w:val="28"/>
          <w:lang w:val="uk-UA"/>
        </w:rPr>
        <w:t>згідно додатку.</w:t>
      </w:r>
    </w:p>
    <w:p w:rsidR="006D2DE5" w:rsidRPr="000F7719" w:rsidRDefault="00B377B0" w:rsidP="007D057B">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D2DE5" w:rsidRPr="000F7719">
        <w:rPr>
          <w:rFonts w:ascii="Times New Roman" w:hAnsi="Times New Roman" w:cs="Times New Roman"/>
          <w:sz w:val="28"/>
          <w:szCs w:val="28"/>
          <w:lang w:val="uk-UA"/>
        </w:rPr>
        <w:t xml:space="preserve">.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Pr>
          <w:rFonts w:ascii="Times New Roman" w:hAnsi="Times New Roman" w:cs="Times New Roman"/>
          <w:sz w:val="28"/>
          <w:szCs w:val="28"/>
          <w:lang w:val="uk-UA"/>
        </w:rPr>
        <w:t xml:space="preserve"> Новоград-Волинської міської ради </w:t>
      </w:r>
      <w:r w:rsidR="006D2DE5" w:rsidRPr="000F7719">
        <w:rPr>
          <w:rFonts w:ascii="Times New Roman" w:hAnsi="Times New Roman" w:cs="Times New Roman"/>
          <w:color w:val="000000"/>
          <w:sz w:val="28"/>
          <w:szCs w:val="28"/>
          <w:lang w:val="uk-UA"/>
        </w:rPr>
        <w:t>«</w:t>
      </w:r>
      <w:r w:rsidR="006D2DE5" w:rsidRPr="000F7719">
        <w:rPr>
          <w:rFonts w:ascii="Times New Roman" w:hAnsi="Times New Roman" w:cs="Times New Roman"/>
          <w:sz w:val="28"/>
          <w:szCs w:val="28"/>
          <w:lang w:val="uk-UA"/>
        </w:rPr>
        <w:t xml:space="preserve">Виробниче управління водопровідно-каналізаційного господарства»,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 </w:t>
      </w:r>
      <w:r>
        <w:rPr>
          <w:rFonts w:ascii="Times New Roman" w:hAnsi="Times New Roman" w:cs="Times New Roman"/>
          <w:sz w:val="28"/>
          <w:szCs w:val="28"/>
          <w:lang w:val="uk-UA"/>
        </w:rPr>
        <w:t xml:space="preserve">комунальне підприємство </w:t>
      </w:r>
      <w:r w:rsidRPr="000F7719">
        <w:rPr>
          <w:rFonts w:ascii="Times New Roman" w:hAnsi="Times New Roman" w:cs="Times New Roman"/>
          <w:sz w:val="28"/>
          <w:szCs w:val="28"/>
          <w:lang w:val="uk-UA"/>
        </w:rPr>
        <w:t>Звягельської міської ради</w:t>
      </w:r>
      <w:r w:rsidR="007D057B">
        <w:rPr>
          <w:rFonts w:ascii="Times New Roman" w:hAnsi="Times New Roman" w:cs="Times New Roman"/>
          <w:sz w:val="28"/>
          <w:szCs w:val="28"/>
          <w:lang w:val="uk-UA"/>
        </w:rPr>
        <w:t xml:space="preserve"> </w:t>
      </w:r>
      <w:r w:rsidR="006D2DE5" w:rsidRPr="000F7719">
        <w:rPr>
          <w:rFonts w:ascii="Times New Roman" w:hAnsi="Times New Roman" w:cs="Times New Roman"/>
          <w:color w:val="000000"/>
          <w:sz w:val="28"/>
          <w:szCs w:val="28"/>
          <w:lang w:val="uk-UA"/>
        </w:rPr>
        <w:t>«</w:t>
      </w:r>
      <w:r w:rsidR="006D2DE5" w:rsidRPr="000F7719">
        <w:rPr>
          <w:rFonts w:ascii="Times New Roman" w:hAnsi="Times New Roman" w:cs="Times New Roman"/>
          <w:sz w:val="28"/>
          <w:szCs w:val="28"/>
          <w:lang w:val="uk-UA"/>
        </w:rPr>
        <w:t>Виробниче управління водопровідно-каналізаційного господарства» у відповідних відмінках.</w:t>
      </w:r>
    </w:p>
    <w:p w:rsidR="006D2DE5" w:rsidRPr="000F7719" w:rsidRDefault="00B377B0" w:rsidP="005372C1">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6D2DE5" w:rsidRPr="000F7719">
        <w:rPr>
          <w:rFonts w:ascii="Times New Roman" w:hAnsi="Times New Roman" w:cs="Times New Roman"/>
          <w:sz w:val="28"/>
          <w:szCs w:val="28"/>
          <w:lang w:val="uk-UA"/>
        </w:rPr>
        <w:t xml:space="preserve">. Керівнику </w:t>
      </w:r>
      <w:r>
        <w:rPr>
          <w:rFonts w:ascii="Times New Roman" w:hAnsi="Times New Roman" w:cs="Times New Roman"/>
          <w:color w:val="000000"/>
          <w:sz w:val="28"/>
          <w:szCs w:val="28"/>
          <w:lang w:val="uk-UA"/>
        </w:rPr>
        <w:t>комунального підприємства</w:t>
      </w:r>
      <w:r w:rsidR="007D057B">
        <w:rPr>
          <w:rFonts w:ascii="Times New Roman" w:hAnsi="Times New Roman" w:cs="Times New Roman"/>
          <w:color w:val="000000"/>
          <w:sz w:val="28"/>
          <w:szCs w:val="28"/>
          <w:lang w:val="uk-UA"/>
        </w:rPr>
        <w:t xml:space="preserve"> </w:t>
      </w:r>
      <w:r w:rsidR="005372C1" w:rsidRPr="000F7719">
        <w:rPr>
          <w:rFonts w:ascii="Times New Roman" w:hAnsi="Times New Roman" w:cs="Times New Roman"/>
          <w:color w:val="000000"/>
          <w:sz w:val="28"/>
          <w:szCs w:val="28"/>
          <w:lang w:val="uk-UA"/>
        </w:rPr>
        <w:t xml:space="preserve">Звягельської міської ради </w:t>
      </w:r>
      <w:r w:rsidR="005372C1" w:rsidRPr="000F7719">
        <w:rPr>
          <w:rFonts w:ascii="Times New Roman" w:hAnsi="Times New Roman" w:cs="Times New Roman"/>
          <w:sz w:val="28"/>
          <w:szCs w:val="28"/>
          <w:lang w:val="uk-UA"/>
        </w:rPr>
        <w:t>«Виробниче управління водопровідно-каналізаційного господарства»</w:t>
      </w:r>
      <w:r w:rsidR="007D057B">
        <w:rPr>
          <w:rFonts w:ascii="Times New Roman" w:hAnsi="Times New Roman" w:cs="Times New Roman"/>
          <w:sz w:val="28"/>
          <w:szCs w:val="28"/>
          <w:lang w:val="uk-UA"/>
        </w:rPr>
        <w:t xml:space="preserve"> </w:t>
      </w:r>
      <w:proofErr w:type="spellStart"/>
      <w:r w:rsidR="006D2DE5" w:rsidRPr="000F7719">
        <w:rPr>
          <w:rFonts w:ascii="Times New Roman" w:hAnsi="Times New Roman" w:cs="Times New Roman"/>
          <w:color w:val="000000"/>
          <w:sz w:val="28"/>
          <w:szCs w:val="28"/>
          <w:lang w:val="uk-UA"/>
        </w:rPr>
        <w:t>Тимофіїву</w:t>
      </w:r>
      <w:proofErr w:type="spellEnd"/>
      <w:r w:rsidR="006D2DE5" w:rsidRPr="000F7719">
        <w:rPr>
          <w:rFonts w:ascii="Times New Roman" w:hAnsi="Times New Roman" w:cs="Times New Roman"/>
          <w:color w:val="000000"/>
          <w:sz w:val="28"/>
          <w:szCs w:val="28"/>
          <w:lang w:val="uk-UA"/>
        </w:rPr>
        <w:t xml:space="preserve"> О.В. здійснити державну реєстрацію змін до Статут</w:t>
      </w:r>
      <w:r w:rsidR="00CA1D59">
        <w:rPr>
          <w:rFonts w:ascii="Times New Roman" w:hAnsi="Times New Roman" w:cs="Times New Roman"/>
          <w:color w:val="000000"/>
          <w:sz w:val="28"/>
          <w:szCs w:val="28"/>
          <w:lang w:val="uk-UA"/>
        </w:rPr>
        <w:t>у</w:t>
      </w:r>
      <w:r w:rsidR="006D2DE5" w:rsidRPr="000F7719">
        <w:rPr>
          <w:rFonts w:ascii="Times New Roman" w:hAnsi="Times New Roman" w:cs="Times New Roman"/>
          <w:color w:val="000000"/>
          <w:sz w:val="28"/>
          <w:szCs w:val="28"/>
          <w:lang w:val="uk-UA"/>
        </w:rPr>
        <w:t xml:space="preserve"> згідно вимог чинного законодавства України.</w:t>
      </w:r>
    </w:p>
    <w:p w:rsidR="00B377B0" w:rsidRPr="007F46EB" w:rsidRDefault="00B377B0" w:rsidP="005372C1">
      <w:pPr>
        <w:spacing w:line="240" w:lineRule="auto"/>
        <w:ind w:left="-20" w:firstLine="72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Pr="007F46EB">
        <w:rPr>
          <w:rFonts w:ascii="Times New Roman" w:hAnsi="Times New Roman" w:cs="Times New Roman"/>
          <w:sz w:val="28"/>
          <w:szCs w:val="28"/>
          <w:lang w:val="uk-UA"/>
        </w:rPr>
        <w:t>Якубова</w:t>
      </w:r>
      <w:proofErr w:type="spellEnd"/>
      <w:r w:rsidRPr="007F46EB">
        <w:rPr>
          <w:rFonts w:ascii="Times New Roman" w:hAnsi="Times New Roman" w:cs="Times New Roman"/>
          <w:sz w:val="28"/>
          <w:szCs w:val="28"/>
          <w:lang w:val="uk-UA"/>
        </w:rPr>
        <w:t xml:space="preserve"> В.О.</w:t>
      </w:r>
    </w:p>
    <w:p w:rsidR="003D27C4" w:rsidRPr="000F7719" w:rsidRDefault="003D27C4" w:rsidP="00302F9A">
      <w:pPr>
        <w:spacing w:line="240" w:lineRule="auto"/>
        <w:jc w:val="both"/>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942374" w:rsidRDefault="00942374" w:rsidP="00302F9A">
      <w:pPr>
        <w:spacing w:line="240" w:lineRule="auto"/>
        <w:rPr>
          <w:rFonts w:ascii="Times New Roman" w:hAnsi="Times New Roman" w:cs="Times New Roman"/>
          <w:sz w:val="28"/>
          <w:szCs w:val="28"/>
          <w:lang w:val="uk-UA"/>
        </w:rPr>
      </w:pPr>
    </w:p>
    <w:p w:rsidR="00942374" w:rsidRDefault="00942374" w:rsidP="00302F9A">
      <w:pPr>
        <w:spacing w:line="240" w:lineRule="auto"/>
        <w:rPr>
          <w:rFonts w:ascii="Times New Roman" w:hAnsi="Times New Roman" w:cs="Times New Roman"/>
          <w:sz w:val="28"/>
          <w:szCs w:val="28"/>
          <w:lang w:val="uk-UA"/>
        </w:rPr>
      </w:pPr>
    </w:p>
    <w:p w:rsidR="00942374" w:rsidRDefault="00942374" w:rsidP="00302F9A">
      <w:pPr>
        <w:spacing w:line="240" w:lineRule="auto"/>
        <w:rPr>
          <w:rFonts w:ascii="Times New Roman" w:hAnsi="Times New Roman" w:cs="Times New Roman"/>
          <w:sz w:val="28"/>
          <w:szCs w:val="28"/>
          <w:lang w:val="uk-UA"/>
        </w:rPr>
      </w:pPr>
    </w:p>
    <w:p w:rsidR="00942374" w:rsidRPr="003A3FFA" w:rsidRDefault="00F30B20" w:rsidP="00F30B20">
      <w:pPr>
        <w:widowControl w:val="0"/>
        <w:autoSpaceDE w:val="0"/>
        <w:autoSpaceDN w:val="0"/>
        <w:adjustRightInd w:val="0"/>
        <w:jc w:val="center"/>
        <w:rPr>
          <w:sz w:val="28"/>
          <w:szCs w:val="28"/>
          <w:lang w:val="uk-UA"/>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40.9pt;margin-top:-27.5pt;width:165.75pt;height: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" stroked="f">
            <v:textbox>
              <w:txbxContent>
                <w:p w:rsidR="00942374" w:rsidRPr="006F080C" w:rsidRDefault="00942374" w:rsidP="00942374">
                  <w:pPr>
                    <w:rPr>
                      <w:color w:val="FFFFFF" w:themeColor="background1"/>
                      <w:lang w:val="uk-UA"/>
                    </w:rPr>
                  </w:pPr>
                  <w:r w:rsidRPr="006F080C">
                    <w:rPr>
                      <w:color w:val="FFFFFF" w:themeColor="background1"/>
                      <w:lang w:val="uk-UA"/>
                    </w:rPr>
                    <w:t>листки з червони замінити в першому екземплярі</w:t>
                  </w:r>
                </w:p>
              </w:txbxContent>
            </v:textbox>
          </v:shape>
        </w:pict>
      </w:r>
    </w:p>
    <w:p w:rsidR="00942374" w:rsidRDefault="00942374" w:rsidP="00942374">
      <w:pPr>
        <w:rPr>
          <w:sz w:val="28"/>
          <w:szCs w:val="28"/>
          <w:lang w:val="uk-UA"/>
        </w:rPr>
      </w:pPr>
    </w:p>
    <w:p w:rsidR="00942374" w:rsidRPr="00090843" w:rsidRDefault="00942374" w:rsidP="000B07E2">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Додаток </w:t>
      </w:r>
    </w:p>
    <w:p w:rsidR="00942374" w:rsidRPr="00090843" w:rsidRDefault="00942374" w:rsidP="000B07E2">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до рішення міської ради </w:t>
      </w:r>
    </w:p>
    <w:p w:rsidR="00942374" w:rsidRPr="00090843" w:rsidRDefault="00942374" w:rsidP="000B07E2">
      <w:pPr>
        <w:pStyle w:val="3"/>
        <w:spacing w:before="0" w:line="240" w:lineRule="auto"/>
        <w:ind w:left="6372"/>
        <w:jc w:val="both"/>
        <w:rPr>
          <w:b w:val="0"/>
          <w:color w:val="auto"/>
          <w:sz w:val="28"/>
          <w:szCs w:val="28"/>
          <w:lang w:val="uk-UA"/>
        </w:rPr>
      </w:pPr>
      <w:r w:rsidRPr="00090843">
        <w:rPr>
          <w:b w:val="0"/>
          <w:color w:val="auto"/>
          <w:sz w:val="28"/>
          <w:szCs w:val="28"/>
          <w:lang w:val="uk-UA"/>
        </w:rPr>
        <w:t xml:space="preserve">від                  № </w:t>
      </w:r>
    </w:p>
    <w:p w:rsidR="00942374" w:rsidRPr="00090843" w:rsidRDefault="00942374" w:rsidP="00942374">
      <w:pPr>
        <w:ind w:left="-180"/>
        <w:jc w:val="both"/>
        <w:rPr>
          <w:rStyle w:val="FontStyle27"/>
          <w:sz w:val="32"/>
          <w:szCs w:val="32"/>
          <w:lang w:val="uk-UA" w:eastAsia="uk-UA"/>
        </w:rPr>
      </w:pPr>
    </w:p>
    <w:p w:rsidR="00942374" w:rsidRDefault="00942374" w:rsidP="00942374">
      <w:pPr>
        <w:jc w:val="center"/>
        <w:rPr>
          <w:rStyle w:val="FontStyle27"/>
          <w:lang w:val="uk-UA" w:eastAsia="uk-UA"/>
        </w:rPr>
      </w:pPr>
    </w:p>
    <w:p w:rsidR="00942374" w:rsidRDefault="00942374" w:rsidP="00942374">
      <w:pPr>
        <w:jc w:val="center"/>
        <w:rPr>
          <w:rStyle w:val="FontStyle27"/>
          <w:lang w:val="uk-UA" w:eastAsia="uk-UA"/>
        </w:rPr>
      </w:pPr>
    </w:p>
    <w:p w:rsidR="00942374" w:rsidRDefault="00942374" w:rsidP="00942374">
      <w:pPr>
        <w:ind w:left="-180"/>
        <w:jc w:val="center"/>
        <w:rPr>
          <w:rStyle w:val="FontStyle27"/>
          <w:lang w:val="uk-UA" w:eastAsia="uk-UA"/>
        </w:rPr>
      </w:pPr>
      <w:r>
        <w:rPr>
          <w:rStyle w:val="FontStyle27"/>
          <w:lang w:val="uk-UA" w:eastAsia="uk-UA"/>
        </w:rPr>
        <w:t>СТАТУТ</w:t>
      </w:r>
    </w:p>
    <w:p w:rsidR="00942374" w:rsidRDefault="00942374" w:rsidP="00942374">
      <w:pPr>
        <w:ind w:left="-180"/>
        <w:jc w:val="center"/>
        <w:rPr>
          <w:rStyle w:val="FontStyle27"/>
          <w:lang w:val="uk-UA" w:eastAsia="uk-UA"/>
        </w:rPr>
      </w:pPr>
      <w:r>
        <w:rPr>
          <w:rStyle w:val="FontStyle27"/>
          <w:lang w:val="uk-UA" w:eastAsia="uk-UA"/>
        </w:rPr>
        <w:t>КОМУНАЛЬНОГО ПІДПРИЄМСТВА ЗВЯГЕЛЬСЬКОЇ МІСЬКОЇ РАДИ «ВИРОБНИЧЕ УПРАВЛІННЯ ВОДОПРОВІДНО- КАНАЛІЗАЦІЙНОГО ГОСПОДАРСТВА»</w:t>
      </w:r>
    </w:p>
    <w:p w:rsidR="00942374" w:rsidRDefault="00942374" w:rsidP="00942374">
      <w:pPr>
        <w:ind w:left="-180"/>
        <w:jc w:val="center"/>
        <w:rPr>
          <w:rStyle w:val="FontStyle27"/>
          <w:lang w:val="uk-UA" w:eastAsia="uk-UA"/>
        </w:rPr>
      </w:pPr>
      <w:r>
        <w:rPr>
          <w:rStyle w:val="FontStyle27"/>
          <w:lang w:val="uk-UA" w:eastAsia="uk-UA"/>
        </w:rPr>
        <w:t>(нова редакція)</w:t>
      </w:r>
    </w:p>
    <w:p w:rsidR="00942374" w:rsidRDefault="00942374" w:rsidP="00942374">
      <w:pPr>
        <w:ind w:left="-180"/>
        <w:jc w:val="center"/>
        <w:rPr>
          <w:rStyle w:val="FontStyle27"/>
          <w:lang w:val="uk-UA" w:eastAsia="uk-UA"/>
        </w:rPr>
      </w:pPr>
    </w:p>
    <w:p w:rsidR="00942374" w:rsidRDefault="00942374" w:rsidP="00942374">
      <w:pPr>
        <w:ind w:left="-180"/>
        <w:jc w:val="center"/>
        <w:rPr>
          <w:rStyle w:val="FontStyle27"/>
          <w:lang w:val="uk-UA" w:eastAsia="uk-UA"/>
        </w:rPr>
      </w:pPr>
    </w:p>
    <w:p w:rsidR="00942374" w:rsidRDefault="00942374" w:rsidP="00942374">
      <w:pPr>
        <w:rPr>
          <w:lang w:val="uk-UA"/>
        </w:rPr>
      </w:pPr>
    </w:p>
    <w:p w:rsidR="00942374" w:rsidRDefault="00942374" w:rsidP="00942374">
      <w:pPr>
        <w:ind w:left="3360" w:firstLine="888"/>
        <w:rPr>
          <w:lang w:val="uk-UA"/>
        </w:rPr>
      </w:pPr>
    </w:p>
    <w:p w:rsidR="00942374" w:rsidRDefault="00942374" w:rsidP="00942374">
      <w:pPr>
        <w:ind w:left="3360" w:firstLine="888"/>
        <w:rPr>
          <w:lang w:val="uk-UA"/>
        </w:rPr>
      </w:pPr>
    </w:p>
    <w:p w:rsidR="00942374" w:rsidRDefault="00942374" w:rsidP="00942374">
      <w:pPr>
        <w:ind w:left="3360" w:firstLine="888"/>
        <w:rPr>
          <w:lang w:val="uk-UA"/>
        </w:rPr>
      </w:pPr>
    </w:p>
    <w:p w:rsidR="00F30B20" w:rsidRDefault="00F30B20" w:rsidP="00942374">
      <w:pPr>
        <w:ind w:left="3360" w:firstLine="888"/>
        <w:rPr>
          <w:rFonts w:ascii="Times New Roman" w:hAnsi="Times New Roman" w:cs="Times New Roman"/>
          <w:sz w:val="28"/>
          <w:szCs w:val="28"/>
          <w:lang w:val="uk-UA"/>
        </w:rPr>
      </w:pPr>
    </w:p>
    <w:p w:rsidR="00F30B20" w:rsidRDefault="00F30B20" w:rsidP="00942374">
      <w:pPr>
        <w:ind w:left="3360" w:firstLine="888"/>
        <w:rPr>
          <w:rFonts w:ascii="Times New Roman" w:hAnsi="Times New Roman" w:cs="Times New Roman"/>
          <w:sz w:val="28"/>
          <w:szCs w:val="28"/>
          <w:lang w:val="uk-UA"/>
        </w:rPr>
      </w:pPr>
    </w:p>
    <w:p w:rsidR="00942374" w:rsidRPr="00697868" w:rsidRDefault="00942374" w:rsidP="00942374">
      <w:pPr>
        <w:ind w:left="3360" w:firstLine="888"/>
        <w:rPr>
          <w:rStyle w:val="FontStyle28"/>
          <w:sz w:val="28"/>
          <w:szCs w:val="28"/>
          <w:lang w:val="uk-UA"/>
        </w:rPr>
      </w:pPr>
      <w:r w:rsidRPr="00697868">
        <w:rPr>
          <w:rFonts w:ascii="Times New Roman" w:hAnsi="Times New Roman" w:cs="Times New Roman"/>
          <w:sz w:val="28"/>
          <w:szCs w:val="28"/>
          <w:lang w:val="uk-UA"/>
        </w:rPr>
        <w:t>20</w:t>
      </w:r>
      <w:r w:rsidRPr="00697868">
        <w:rPr>
          <w:rFonts w:ascii="Times New Roman" w:hAnsi="Times New Roman" w:cs="Times New Roman"/>
          <w:sz w:val="28"/>
          <w:szCs w:val="28"/>
        </w:rPr>
        <w:t>2</w:t>
      </w:r>
      <w:r w:rsidRPr="00697868">
        <w:rPr>
          <w:rFonts w:ascii="Times New Roman" w:hAnsi="Times New Roman" w:cs="Times New Roman"/>
          <w:sz w:val="28"/>
          <w:szCs w:val="28"/>
          <w:lang w:val="uk-UA"/>
        </w:rPr>
        <w:t>2 рік</w:t>
      </w:r>
    </w:p>
    <w:p w:rsidR="00F30B20" w:rsidRDefault="00F30B20" w:rsidP="00942374">
      <w:pPr>
        <w:pStyle w:val="Style2"/>
        <w:widowControl/>
        <w:spacing w:before="62"/>
        <w:ind w:left="3696"/>
        <w:jc w:val="both"/>
        <w:rPr>
          <w:rStyle w:val="FontStyle28"/>
          <w:sz w:val="28"/>
          <w:szCs w:val="28"/>
          <w:lang w:val="uk-UA" w:eastAsia="uk-UA"/>
        </w:rPr>
      </w:pPr>
    </w:p>
    <w:p w:rsidR="00F30B20" w:rsidRDefault="00F30B20" w:rsidP="00942374">
      <w:pPr>
        <w:pStyle w:val="Style2"/>
        <w:widowControl/>
        <w:spacing w:before="62"/>
        <w:ind w:left="3696"/>
        <w:jc w:val="both"/>
        <w:rPr>
          <w:rStyle w:val="FontStyle28"/>
          <w:sz w:val="28"/>
          <w:szCs w:val="28"/>
          <w:lang w:val="uk-UA" w:eastAsia="uk-UA"/>
        </w:rPr>
      </w:pPr>
    </w:p>
    <w:p w:rsidR="00F30B20" w:rsidRDefault="00F30B20" w:rsidP="00942374">
      <w:pPr>
        <w:pStyle w:val="Style2"/>
        <w:widowControl/>
        <w:spacing w:before="62"/>
        <w:ind w:left="3696"/>
        <w:jc w:val="both"/>
        <w:rPr>
          <w:rStyle w:val="FontStyle28"/>
          <w:sz w:val="28"/>
          <w:szCs w:val="28"/>
          <w:lang w:val="uk-UA" w:eastAsia="uk-UA"/>
        </w:rPr>
      </w:pPr>
    </w:p>
    <w:p w:rsidR="00942374" w:rsidRPr="00C07B70" w:rsidRDefault="00942374" w:rsidP="00B54094">
      <w:pPr>
        <w:pStyle w:val="Style2"/>
        <w:widowControl/>
        <w:spacing w:before="62"/>
        <w:ind w:left="3696"/>
        <w:jc w:val="left"/>
        <w:rPr>
          <w:rStyle w:val="FontStyle28"/>
          <w:sz w:val="28"/>
          <w:szCs w:val="28"/>
          <w:lang w:val="uk-UA" w:eastAsia="uk-UA"/>
        </w:rPr>
      </w:pPr>
      <w:r w:rsidRPr="00C07B70">
        <w:rPr>
          <w:rStyle w:val="FontStyle28"/>
          <w:sz w:val="28"/>
          <w:szCs w:val="28"/>
          <w:lang w:val="uk-UA" w:eastAsia="uk-UA"/>
        </w:rPr>
        <w:t>І. ЗАГАЛЬНІ ПОЛОЖЕННЯ</w:t>
      </w:r>
    </w:p>
    <w:p w:rsidR="00942374" w:rsidRPr="00C07B70" w:rsidRDefault="00942374" w:rsidP="00B54094">
      <w:pPr>
        <w:pStyle w:val="Style3"/>
        <w:widowControl/>
        <w:spacing w:line="240" w:lineRule="auto"/>
        <w:rPr>
          <w:rStyle w:val="FontStyle28"/>
          <w:sz w:val="28"/>
          <w:szCs w:val="28"/>
          <w:lang w:val="uk-UA" w:eastAsia="uk-UA"/>
        </w:rPr>
      </w:pPr>
      <w:r w:rsidRPr="00C07B70">
        <w:rPr>
          <w:rStyle w:val="FontStyle28"/>
          <w:sz w:val="28"/>
          <w:szCs w:val="28"/>
          <w:lang w:val="uk-UA" w:eastAsia="uk-UA"/>
        </w:rPr>
        <w:t xml:space="preserve">Комунальне підприємство Звягельської міської ради „Виробниче управління водопровідно-каналізаційного господарства" (далі - Підприємство) створене на базі майна комунальної власності територіальної громади міста Звягель Житомирської області. Власником Підприємства є </w:t>
      </w:r>
      <w:proofErr w:type="spellStart"/>
      <w:r w:rsidRPr="00C07B70">
        <w:rPr>
          <w:rStyle w:val="FontStyle28"/>
          <w:sz w:val="28"/>
          <w:szCs w:val="28"/>
          <w:lang w:val="uk-UA" w:eastAsia="uk-UA"/>
        </w:rPr>
        <w:t>Звягельська</w:t>
      </w:r>
      <w:proofErr w:type="spellEnd"/>
      <w:r w:rsidRPr="00C07B70">
        <w:rPr>
          <w:rStyle w:val="FontStyle28"/>
          <w:sz w:val="28"/>
          <w:szCs w:val="28"/>
          <w:lang w:val="uk-UA" w:eastAsia="uk-UA"/>
        </w:rPr>
        <w:t xml:space="preserve"> міська рада (далі - Власник). </w:t>
      </w:r>
    </w:p>
    <w:p w:rsidR="00942374" w:rsidRPr="00C07B70" w:rsidRDefault="00942374" w:rsidP="00B54094">
      <w:pPr>
        <w:pStyle w:val="Style3"/>
        <w:widowControl/>
        <w:spacing w:line="240" w:lineRule="auto"/>
        <w:rPr>
          <w:rStyle w:val="FontStyle28"/>
          <w:sz w:val="28"/>
          <w:szCs w:val="28"/>
          <w:lang w:val="uk-UA" w:eastAsia="uk-UA"/>
        </w:rPr>
      </w:pPr>
      <w:r w:rsidRPr="00C07B70">
        <w:rPr>
          <w:rStyle w:val="FontStyle28"/>
          <w:sz w:val="28"/>
          <w:szCs w:val="28"/>
          <w:lang w:val="uk-UA" w:eastAsia="uk-UA"/>
        </w:rPr>
        <w:t>Вид Підприємства - комунальне підприємство.</w:t>
      </w:r>
    </w:p>
    <w:p w:rsidR="00942374" w:rsidRPr="00C07B70" w:rsidRDefault="00942374" w:rsidP="00B54094">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t xml:space="preserve">Повне найменування Підприємства: Комунальне підприємство Звягельської міської ради </w:t>
      </w:r>
      <w:r w:rsidR="007D057B">
        <w:rPr>
          <w:rStyle w:val="FontStyle28"/>
          <w:sz w:val="28"/>
          <w:szCs w:val="28"/>
          <w:lang w:val="uk-UA" w:eastAsia="uk-UA"/>
        </w:rPr>
        <w:t>«</w:t>
      </w:r>
      <w:r w:rsidRPr="00C07B70">
        <w:rPr>
          <w:rStyle w:val="FontStyle28"/>
          <w:sz w:val="28"/>
          <w:szCs w:val="28"/>
          <w:lang w:val="uk-UA" w:eastAsia="uk-UA"/>
        </w:rPr>
        <w:t>Виробниче управління водопровідно-каналізаційного господарства</w:t>
      </w:r>
      <w:r w:rsidR="007D057B">
        <w:rPr>
          <w:rStyle w:val="FontStyle28"/>
          <w:sz w:val="28"/>
          <w:szCs w:val="28"/>
          <w:lang w:val="uk-UA" w:eastAsia="uk-UA"/>
        </w:rPr>
        <w:t>»</w:t>
      </w:r>
    </w:p>
    <w:p w:rsidR="00942374" w:rsidRPr="00C07B70" w:rsidRDefault="00942374" w:rsidP="00B54094">
      <w:pPr>
        <w:pStyle w:val="Style3"/>
        <w:widowControl/>
        <w:spacing w:line="240" w:lineRule="auto"/>
        <w:ind w:left="461" w:firstLine="0"/>
        <w:jc w:val="left"/>
        <w:rPr>
          <w:rStyle w:val="FontStyle28"/>
          <w:sz w:val="28"/>
          <w:szCs w:val="28"/>
          <w:lang w:val="uk-UA" w:eastAsia="uk-UA"/>
        </w:rPr>
      </w:pPr>
      <w:r w:rsidRPr="00C07B70">
        <w:rPr>
          <w:rStyle w:val="FontStyle28"/>
          <w:sz w:val="28"/>
          <w:szCs w:val="28"/>
          <w:lang w:val="uk-UA" w:eastAsia="uk-UA"/>
        </w:rPr>
        <w:t>Скорочене найменування підприємства: КП ЗМР „ВУВКГ".</w:t>
      </w:r>
    </w:p>
    <w:p w:rsidR="00942374" w:rsidRPr="00C07B70" w:rsidRDefault="00942374" w:rsidP="00B54094">
      <w:pPr>
        <w:pStyle w:val="Style3"/>
        <w:widowControl/>
        <w:spacing w:before="5" w:line="240" w:lineRule="auto"/>
        <w:ind w:left="461" w:firstLine="0"/>
        <w:jc w:val="left"/>
        <w:rPr>
          <w:rStyle w:val="FontStyle28"/>
          <w:sz w:val="28"/>
          <w:szCs w:val="28"/>
          <w:lang w:val="uk-UA" w:eastAsia="uk-UA"/>
        </w:rPr>
      </w:pPr>
      <w:r w:rsidRPr="00C07B70">
        <w:rPr>
          <w:rStyle w:val="FontStyle28"/>
          <w:sz w:val="28"/>
          <w:szCs w:val="28"/>
          <w:lang w:val="uk-UA" w:eastAsia="uk-UA"/>
        </w:rPr>
        <w:t>Місце знаходження підприємства:</w:t>
      </w:r>
    </w:p>
    <w:p w:rsidR="00942374" w:rsidRDefault="00942374" w:rsidP="00B54094">
      <w:pPr>
        <w:pStyle w:val="Style3"/>
        <w:widowControl/>
        <w:spacing w:line="240" w:lineRule="auto"/>
        <w:ind w:left="485" w:firstLine="0"/>
        <w:jc w:val="left"/>
        <w:rPr>
          <w:rStyle w:val="FontStyle28"/>
          <w:sz w:val="28"/>
          <w:szCs w:val="28"/>
          <w:lang w:val="uk-UA" w:eastAsia="uk-UA"/>
        </w:rPr>
      </w:pPr>
      <w:r w:rsidRPr="00C07B70">
        <w:rPr>
          <w:rStyle w:val="FontStyle28"/>
          <w:sz w:val="28"/>
          <w:szCs w:val="28"/>
          <w:lang w:val="uk-UA" w:eastAsia="uk-UA"/>
        </w:rPr>
        <w:t>11700, Україна, Житомирська область</w:t>
      </w:r>
    </w:p>
    <w:p w:rsidR="007D057B" w:rsidRDefault="007D057B" w:rsidP="00B54094">
      <w:pPr>
        <w:pStyle w:val="Style3"/>
        <w:widowControl/>
        <w:spacing w:line="240" w:lineRule="auto"/>
        <w:ind w:left="485" w:firstLine="0"/>
        <w:jc w:val="left"/>
        <w:rPr>
          <w:rStyle w:val="FontStyle28"/>
          <w:sz w:val="28"/>
          <w:szCs w:val="28"/>
          <w:lang w:val="uk-UA" w:eastAsia="uk-UA"/>
        </w:rPr>
      </w:pPr>
      <w:r>
        <w:rPr>
          <w:rStyle w:val="FontStyle28"/>
          <w:sz w:val="28"/>
          <w:szCs w:val="28"/>
          <w:lang w:val="uk-UA" w:eastAsia="uk-UA"/>
        </w:rPr>
        <w:t>Звягельський район</w:t>
      </w:r>
    </w:p>
    <w:p w:rsidR="00942374" w:rsidRPr="00C07B70" w:rsidRDefault="00942374" w:rsidP="00B54094">
      <w:pPr>
        <w:pStyle w:val="Style3"/>
        <w:widowControl/>
        <w:spacing w:line="240" w:lineRule="auto"/>
        <w:ind w:left="456" w:firstLine="0"/>
        <w:jc w:val="left"/>
        <w:rPr>
          <w:rStyle w:val="FontStyle28"/>
          <w:sz w:val="28"/>
          <w:szCs w:val="28"/>
          <w:lang w:val="uk-UA" w:eastAsia="uk-UA"/>
        </w:rPr>
      </w:pPr>
      <w:r w:rsidRPr="00C07B70">
        <w:rPr>
          <w:rStyle w:val="FontStyle28"/>
          <w:sz w:val="28"/>
          <w:szCs w:val="28"/>
          <w:lang w:val="uk-UA" w:eastAsia="uk-UA"/>
        </w:rPr>
        <w:t>м. Звягель</w:t>
      </w:r>
    </w:p>
    <w:p w:rsidR="00942374" w:rsidRPr="00C07B70" w:rsidRDefault="00942374" w:rsidP="00B54094">
      <w:pPr>
        <w:pStyle w:val="Style3"/>
        <w:widowControl/>
        <w:spacing w:before="5" w:line="240" w:lineRule="auto"/>
        <w:ind w:left="451" w:firstLine="0"/>
        <w:jc w:val="left"/>
        <w:rPr>
          <w:rStyle w:val="FontStyle28"/>
          <w:sz w:val="28"/>
          <w:szCs w:val="28"/>
          <w:lang w:val="uk-UA" w:eastAsia="uk-UA"/>
        </w:rPr>
      </w:pPr>
      <w:r w:rsidRPr="00C07B70">
        <w:rPr>
          <w:rStyle w:val="FontStyle28"/>
          <w:sz w:val="28"/>
          <w:szCs w:val="28"/>
          <w:lang w:val="uk-UA" w:eastAsia="uk-UA"/>
        </w:rPr>
        <w:t>вул. Гетьмана Сагайдачного, 43</w:t>
      </w:r>
    </w:p>
    <w:p w:rsidR="00942374" w:rsidRPr="00C07B70" w:rsidRDefault="00942374" w:rsidP="00B54094">
      <w:pPr>
        <w:pStyle w:val="Style3"/>
        <w:widowControl/>
        <w:spacing w:before="5" w:line="240" w:lineRule="auto"/>
        <w:ind w:left="442" w:firstLine="0"/>
        <w:jc w:val="left"/>
        <w:rPr>
          <w:rStyle w:val="FontStyle28"/>
          <w:sz w:val="28"/>
          <w:szCs w:val="28"/>
          <w:lang w:val="uk-UA" w:eastAsia="uk-UA"/>
        </w:rPr>
      </w:pPr>
      <w:r w:rsidRPr="00C07B70">
        <w:rPr>
          <w:rStyle w:val="FontStyle28"/>
          <w:sz w:val="28"/>
          <w:szCs w:val="28"/>
          <w:lang w:val="uk-UA" w:eastAsia="uk-UA"/>
        </w:rPr>
        <w:t>тел./факс (04141) 3-52-63</w:t>
      </w:r>
    </w:p>
    <w:p w:rsidR="00942374" w:rsidRPr="00C07B70" w:rsidRDefault="00942374" w:rsidP="00B54094">
      <w:pPr>
        <w:pStyle w:val="Style3"/>
        <w:widowControl/>
        <w:spacing w:line="240" w:lineRule="auto"/>
        <w:ind w:firstLine="408"/>
        <w:rPr>
          <w:rStyle w:val="FontStyle28"/>
          <w:sz w:val="28"/>
          <w:szCs w:val="28"/>
          <w:lang w:val="uk-UA" w:eastAsia="uk-UA"/>
        </w:rPr>
      </w:pPr>
      <w:r w:rsidRPr="00C07B70">
        <w:rPr>
          <w:rStyle w:val="FontStyle28"/>
          <w:sz w:val="28"/>
          <w:szCs w:val="28"/>
          <w:lang w:val="uk-UA" w:eastAsia="uk-UA"/>
        </w:rPr>
        <w:t>Підприємство є юридичною особою, працює на засадах госпрозрахунку, має відокремлене майно, яке обліковується на самостійному балансі, розрахункові та інші рахунки в банківських установах, печатку та кутовий штамп зі своїм найменуванням.</w:t>
      </w:r>
    </w:p>
    <w:p w:rsidR="00942374" w:rsidRPr="00C07B70" w:rsidRDefault="00942374" w:rsidP="00B54094">
      <w:pPr>
        <w:pStyle w:val="Style3"/>
        <w:widowControl/>
        <w:spacing w:line="240" w:lineRule="auto"/>
        <w:ind w:firstLine="413"/>
        <w:rPr>
          <w:rStyle w:val="FontStyle28"/>
          <w:sz w:val="28"/>
          <w:szCs w:val="28"/>
          <w:lang w:val="uk-UA" w:eastAsia="uk-UA"/>
        </w:rPr>
      </w:pPr>
      <w:r w:rsidRPr="00C07B70">
        <w:rPr>
          <w:rStyle w:val="FontStyle28"/>
          <w:sz w:val="28"/>
          <w:szCs w:val="28"/>
          <w:lang w:val="uk-UA" w:eastAsia="uk-UA"/>
        </w:rPr>
        <w:t>Підприємство є суб'єктом господарювання і діє, керуючись Конституцією України, Законами України та іншими нормативно-правовими актами України, рішеннями міської ради, її виконавчого комітету, розпорядженнями міського голови та цим Статутом.</w:t>
      </w:r>
    </w:p>
    <w:p w:rsidR="00942374" w:rsidRPr="00C07B70" w:rsidRDefault="00942374" w:rsidP="00B54094">
      <w:pPr>
        <w:pStyle w:val="Style3"/>
        <w:widowControl/>
        <w:spacing w:line="240" w:lineRule="auto"/>
        <w:ind w:left="581" w:firstLine="0"/>
        <w:jc w:val="left"/>
        <w:rPr>
          <w:sz w:val="28"/>
          <w:szCs w:val="28"/>
        </w:rPr>
      </w:pPr>
    </w:p>
    <w:p w:rsidR="00942374" w:rsidRPr="00C07B70" w:rsidRDefault="00942374" w:rsidP="00B54094">
      <w:pPr>
        <w:pStyle w:val="Style3"/>
        <w:widowControl/>
        <w:spacing w:before="86" w:line="240" w:lineRule="auto"/>
        <w:ind w:left="581" w:firstLine="0"/>
        <w:jc w:val="center"/>
        <w:rPr>
          <w:rStyle w:val="FontStyle28"/>
          <w:sz w:val="28"/>
          <w:szCs w:val="28"/>
          <w:lang w:val="uk-UA" w:eastAsia="uk-UA"/>
        </w:rPr>
      </w:pPr>
      <w:r w:rsidRPr="00C07B70">
        <w:rPr>
          <w:rStyle w:val="FontStyle28"/>
          <w:sz w:val="28"/>
          <w:szCs w:val="28"/>
          <w:lang w:val="uk-UA" w:eastAsia="uk-UA"/>
        </w:rPr>
        <w:t>II. МЕТА, ЗАВДАННЯ ТА ОСНОВНІ НАПРЯМИ ДІЯЛЬНОСТІ ПІДПРИЄМСТВА</w:t>
      </w:r>
    </w:p>
    <w:p w:rsidR="00942374" w:rsidRPr="00C07B70" w:rsidRDefault="00942374" w:rsidP="00B54094">
      <w:pPr>
        <w:pStyle w:val="Style3"/>
        <w:widowControl/>
        <w:spacing w:before="67" w:line="240" w:lineRule="auto"/>
        <w:ind w:left="437" w:firstLine="0"/>
        <w:jc w:val="left"/>
        <w:rPr>
          <w:rStyle w:val="FontStyle28"/>
          <w:sz w:val="28"/>
          <w:szCs w:val="28"/>
          <w:lang w:val="uk-UA" w:eastAsia="uk-UA"/>
        </w:rPr>
      </w:pPr>
      <w:r w:rsidRPr="00C07B70">
        <w:rPr>
          <w:rStyle w:val="FontStyle28"/>
          <w:sz w:val="28"/>
          <w:szCs w:val="28"/>
          <w:lang w:val="uk-UA" w:eastAsia="uk-UA"/>
        </w:rPr>
        <w:t>Метою створення підприємства є:</w:t>
      </w:r>
    </w:p>
    <w:p w:rsidR="00942374" w:rsidRPr="00C07B70" w:rsidRDefault="00942374" w:rsidP="00B54094">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отримання прибутку.</w:t>
      </w:r>
    </w:p>
    <w:p w:rsidR="00942374" w:rsidRPr="00C07B70" w:rsidRDefault="00942374" w:rsidP="00B54094">
      <w:pPr>
        <w:pStyle w:val="Style3"/>
        <w:widowControl/>
        <w:spacing w:line="240" w:lineRule="auto"/>
        <w:ind w:left="466" w:firstLine="0"/>
        <w:jc w:val="left"/>
        <w:rPr>
          <w:rStyle w:val="FontStyle28"/>
          <w:sz w:val="28"/>
          <w:szCs w:val="28"/>
          <w:lang w:val="uk-UA" w:eastAsia="uk-UA"/>
        </w:rPr>
      </w:pPr>
      <w:r w:rsidRPr="00C07B70">
        <w:rPr>
          <w:rStyle w:val="FontStyle28"/>
          <w:sz w:val="28"/>
          <w:szCs w:val="28"/>
          <w:lang w:val="uk-UA" w:eastAsia="uk-UA"/>
        </w:rPr>
        <w:t>Основними напрямами діяльності підприємства є:</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централізоване водопостачання та централізоване водовідведення;</w:t>
      </w:r>
    </w:p>
    <w:p w:rsidR="00942374" w:rsidRPr="00697868" w:rsidRDefault="00942374" w:rsidP="00B54094">
      <w:pPr>
        <w:numPr>
          <w:ilvl w:val="0"/>
          <w:numId w:val="1"/>
        </w:numPr>
        <w:spacing w:after="0" w:line="240" w:lineRule="auto"/>
        <w:ind w:firstLine="708"/>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проведення лабораторних досліджень води питної, річкової, скиду зворотних і стічних вод з використанням прекурсорів (сірчана кислота, соляна кислота, перманганат калію), їх придбанням, перевезенням, зберіганням, утилізацією;</w:t>
      </w:r>
    </w:p>
    <w:p w:rsidR="00942374" w:rsidRPr="00697868" w:rsidRDefault="00942374" w:rsidP="00B54094">
      <w:pPr>
        <w:numPr>
          <w:ilvl w:val="0"/>
          <w:numId w:val="1"/>
        </w:numPr>
        <w:spacing w:after="0" w:line="240" w:lineRule="auto"/>
        <w:ind w:firstLine="708"/>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інша діяльність щодо поводження з відходами;</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ремонтно-будівельні роботи;</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комерційна діяльність та торгівля промисловими та продовольчими товарами;</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lastRenderedPageBreak/>
        <w:t>будівництво і ремонт будівель і споруд;</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виготовлення кошторисної документації;</w:t>
      </w:r>
    </w:p>
    <w:p w:rsidR="00942374" w:rsidRPr="00C07B70" w:rsidRDefault="00942374" w:rsidP="00B54094">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виробництво товарів народного споживання, продукції побутового і матеріально-технічного забезпечення, надання послуг населенню та юридичним особам всіх форм власності;</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комерційно-посередницька діяльність;</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торгівля;</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транспортні послуги;</w:t>
      </w:r>
    </w:p>
    <w:p w:rsidR="00942374" w:rsidRPr="00C07B70" w:rsidRDefault="00942374" w:rsidP="00B54094">
      <w:pPr>
        <w:pStyle w:val="Style4"/>
        <w:widowControl/>
        <w:numPr>
          <w:ilvl w:val="0"/>
          <w:numId w:val="1"/>
        </w:numPr>
        <w:tabs>
          <w:tab w:val="left" w:pos="682"/>
        </w:tabs>
        <w:spacing w:before="5" w:line="240" w:lineRule="auto"/>
        <w:ind w:left="456" w:firstLine="0"/>
        <w:jc w:val="left"/>
        <w:rPr>
          <w:rStyle w:val="FontStyle28"/>
          <w:sz w:val="28"/>
          <w:szCs w:val="28"/>
          <w:lang w:val="uk-UA" w:eastAsia="uk-UA"/>
        </w:rPr>
      </w:pPr>
      <w:r w:rsidRPr="00C07B70">
        <w:rPr>
          <w:rStyle w:val="FontStyle28"/>
          <w:sz w:val="28"/>
          <w:szCs w:val="28"/>
          <w:lang w:val="uk-UA" w:eastAsia="uk-UA"/>
        </w:rPr>
        <w:t>робота на висоті;</w:t>
      </w:r>
    </w:p>
    <w:p w:rsidR="00942374" w:rsidRPr="00C07B70" w:rsidRDefault="00942374" w:rsidP="00B54094">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проведення налагоджувальних робіт для всіх видів обладнання;</w:t>
      </w:r>
    </w:p>
    <w:p w:rsidR="00942374" w:rsidRPr="00C07B70" w:rsidRDefault="00942374" w:rsidP="00B54094">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проведення випробувань електрообладнання, апаратів і засобів згідно наданих дозволів;</w:t>
      </w:r>
    </w:p>
    <w:p w:rsidR="00942374" w:rsidRPr="00C07B70" w:rsidRDefault="00942374" w:rsidP="00B54094">
      <w:pPr>
        <w:pStyle w:val="Style4"/>
        <w:widowControl/>
        <w:numPr>
          <w:ilvl w:val="0"/>
          <w:numId w:val="1"/>
        </w:numPr>
        <w:tabs>
          <w:tab w:val="left" w:pos="682"/>
        </w:tabs>
        <w:spacing w:before="14" w:line="240" w:lineRule="auto"/>
        <w:ind w:left="456" w:firstLine="0"/>
        <w:jc w:val="left"/>
        <w:rPr>
          <w:rStyle w:val="FontStyle28"/>
          <w:sz w:val="28"/>
          <w:szCs w:val="28"/>
          <w:lang w:val="uk-UA" w:eastAsia="uk-UA"/>
        </w:rPr>
      </w:pPr>
      <w:r w:rsidRPr="00C07B70">
        <w:rPr>
          <w:rStyle w:val="FontStyle28"/>
          <w:sz w:val="28"/>
          <w:szCs w:val="28"/>
          <w:lang w:val="uk-UA" w:eastAsia="uk-UA"/>
        </w:rPr>
        <w:t>інші платні послуги.</w:t>
      </w:r>
    </w:p>
    <w:p w:rsidR="00942374" w:rsidRPr="00C07B70" w:rsidRDefault="00942374" w:rsidP="00B54094">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t>Для здійснення вказаної мети та видів діяльності підприємство має право за погодженням з Власником:</w:t>
      </w:r>
    </w:p>
    <w:p w:rsidR="00942374" w:rsidRPr="00C07B70" w:rsidRDefault="00942374" w:rsidP="00B54094">
      <w:pPr>
        <w:numPr>
          <w:ilvl w:val="0"/>
          <w:numId w:val="1"/>
        </w:numPr>
        <w:spacing w:after="0" w:line="240" w:lineRule="auto"/>
        <w:ind w:left="360"/>
        <w:rPr>
          <w:rStyle w:val="FontStyle28"/>
          <w:sz w:val="28"/>
          <w:szCs w:val="28"/>
          <w:lang w:val="uk-UA" w:eastAsia="uk-UA"/>
        </w:rPr>
      </w:pPr>
      <w:r w:rsidRPr="00C07B70">
        <w:rPr>
          <w:rStyle w:val="FontStyle28"/>
          <w:sz w:val="28"/>
          <w:szCs w:val="28"/>
          <w:lang w:val="uk-UA" w:eastAsia="uk-UA"/>
        </w:rPr>
        <w:t>планувати свою діяльність і визначати перспективи розвитку;</w:t>
      </w:r>
    </w:p>
    <w:p w:rsidR="00942374" w:rsidRPr="00C07B70" w:rsidRDefault="00942374" w:rsidP="00B54094">
      <w:pPr>
        <w:pStyle w:val="Style4"/>
        <w:widowControl/>
        <w:numPr>
          <w:ilvl w:val="0"/>
          <w:numId w:val="2"/>
        </w:numPr>
        <w:tabs>
          <w:tab w:val="left" w:pos="658"/>
        </w:tabs>
        <w:spacing w:before="62" w:line="240" w:lineRule="auto"/>
        <w:ind w:firstLine="437"/>
        <w:rPr>
          <w:rStyle w:val="FontStyle28"/>
          <w:sz w:val="28"/>
          <w:szCs w:val="28"/>
          <w:lang w:val="uk-UA" w:eastAsia="uk-UA"/>
        </w:rPr>
      </w:pPr>
      <w:r w:rsidRPr="00C07B70">
        <w:rPr>
          <w:rStyle w:val="FontStyle28"/>
          <w:sz w:val="28"/>
          <w:szCs w:val="28"/>
          <w:lang w:val="uk-UA" w:eastAsia="uk-UA"/>
        </w:rPr>
        <w:t>володіти і користуватись природними ресурсами; користуватись банківськими та іншими кредитами на комерційній договірній основі;</w:t>
      </w:r>
    </w:p>
    <w:p w:rsidR="00942374" w:rsidRPr="00C07B70" w:rsidRDefault="00942374" w:rsidP="00B54094">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надавати послуги за цінами та тарифами, встановленими згідно діючого законодавства;</w:t>
      </w:r>
    </w:p>
    <w:p w:rsidR="00942374" w:rsidRPr="00C07B70" w:rsidRDefault="00942374" w:rsidP="00B54094">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здавати в оренду приміщення Підприємства за орендними ставками, встановленими міською радою;</w:t>
      </w:r>
    </w:p>
    <w:p w:rsidR="00942374" w:rsidRPr="00C07B70" w:rsidRDefault="00942374" w:rsidP="00B54094">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здійснювати матеріально-технічне забезпечення виробництва;</w:t>
      </w:r>
    </w:p>
    <w:p w:rsidR="00942374" w:rsidRPr="00C07B70" w:rsidRDefault="00942374" w:rsidP="00B54094">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вступати в господарські відносини з іншими суб'єктами господарювання, громадянами-підприємцями та фізичними особами згідно укладених договорів;</w:t>
      </w:r>
    </w:p>
    <w:p w:rsidR="00942374" w:rsidRPr="00C07B70" w:rsidRDefault="00942374" w:rsidP="00B54094">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 xml:space="preserve">встановлювати форми, системи і розміри оплати праці відповідно до Галузевої угоди між Міністерством регіонального розвитку, будівництва та житлово-комунального господарства України (далі - </w:t>
      </w:r>
      <w:proofErr w:type="spellStart"/>
      <w:r w:rsidRPr="00C07B70">
        <w:rPr>
          <w:rStyle w:val="FontStyle28"/>
          <w:sz w:val="28"/>
          <w:szCs w:val="28"/>
          <w:lang w:val="uk-UA" w:eastAsia="uk-UA"/>
        </w:rPr>
        <w:t>Мінрегіон</w:t>
      </w:r>
      <w:proofErr w:type="spellEnd"/>
      <w:r w:rsidRPr="00C07B70">
        <w:rPr>
          <w:rStyle w:val="FontStyle28"/>
          <w:sz w:val="28"/>
          <w:szCs w:val="28"/>
          <w:lang w:val="uk-UA" w:eastAsia="uk-UA"/>
        </w:rPr>
        <w:t xml:space="preserve">) (в подальшому – профільного Міністерства ЖКГ), </w:t>
      </w:r>
      <w:r w:rsidRPr="00C07B70">
        <w:rPr>
          <w:sz w:val="28"/>
          <w:szCs w:val="28"/>
          <w:shd w:val="clear" w:color="auto" w:fill="FFFFFF"/>
          <w:lang w:val="uk-UA"/>
        </w:rPr>
        <w:t>Об'єднанням організацій роботодавців "Всеукраїнська конфедерація роботодавців житлово-комунальної галузі України" (далі - Галузеве об'єднання організацій роботодавців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(далі - Галузева Профспілка України)</w:t>
      </w:r>
      <w:r w:rsidRPr="00C07B70">
        <w:rPr>
          <w:rStyle w:val="FontStyle28"/>
          <w:sz w:val="28"/>
          <w:szCs w:val="28"/>
          <w:lang w:val="uk-UA" w:eastAsia="uk-UA"/>
        </w:rPr>
        <w:t>;</w:t>
      </w:r>
    </w:p>
    <w:p w:rsidR="00942374" w:rsidRPr="00C07B70" w:rsidRDefault="00942374" w:rsidP="00B54094">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встановлювати штатний розпис Підприємства;</w:t>
      </w:r>
    </w:p>
    <w:p w:rsidR="00942374" w:rsidRPr="00C07B70" w:rsidRDefault="00942374" w:rsidP="00B54094">
      <w:pPr>
        <w:pStyle w:val="Style4"/>
        <w:widowControl/>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встановлювати розпорядок робочого дня, змінності роботи, порядок надання вихідних;</w:t>
      </w:r>
    </w:p>
    <w:p w:rsidR="00942374" w:rsidRPr="00C07B70" w:rsidRDefault="00942374" w:rsidP="00B54094">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здійснювати зовнішньоекономічну діяльність;</w:t>
      </w:r>
    </w:p>
    <w:p w:rsidR="00942374" w:rsidRPr="00C07B70" w:rsidRDefault="00942374" w:rsidP="00B54094">
      <w:pPr>
        <w:pStyle w:val="Style4"/>
        <w:widowControl/>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здійснює інші функції, які випливають з реалізації права господарського відання та визначаються цим Статутом і чинним законодавством України.</w:t>
      </w:r>
    </w:p>
    <w:p w:rsidR="00942374" w:rsidRPr="00C07B70" w:rsidRDefault="00942374" w:rsidP="00B54094">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 xml:space="preserve">Підприємство здійснює оперативний та бухгалтерський облік результатів своєї роботи, веде статистичну звітність у порядку, визначеному відповідним </w:t>
      </w:r>
      <w:r w:rsidRPr="00C07B70">
        <w:rPr>
          <w:rStyle w:val="FontStyle28"/>
          <w:sz w:val="28"/>
          <w:szCs w:val="28"/>
          <w:lang w:val="uk-UA" w:eastAsia="uk-UA"/>
        </w:rPr>
        <w:lastRenderedPageBreak/>
        <w:t>законодавством, надає щомісячну звітність Власнику про результати фінансово-господарської діяльності Підприємства.</w:t>
      </w:r>
    </w:p>
    <w:p w:rsidR="00942374" w:rsidRPr="00C07B70" w:rsidRDefault="00942374" w:rsidP="00B54094">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Види діяльності Підприємства, які потребують спеціальних дозволів та ліцензій, передбачених законодавством України, здійснюються Підприємством після їх одержання.</w:t>
      </w:r>
    </w:p>
    <w:p w:rsidR="00942374" w:rsidRPr="00C07B70" w:rsidRDefault="00942374" w:rsidP="00B54094">
      <w:pPr>
        <w:pStyle w:val="Style3"/>
        <w:widowControl/>
        <w:spacing w:line="240" w:lineRule="auto"/>
        <w:ind w:firstLine="408"/>
        <w:rPr>
          <w:rStyle w:val="FontStyle28"/>
          <w:sz w:val="28"/>
          <w:szCs w:val="28"/>
          <w:lang w:val="uk-UA" w:eastAsia="uk-UA"/>
        </w:rPr>
      </w:pPr>
      <w:r w:rsidRPr="00C07B70">
        <w:rPr>
          <w:rStyle w:val="FontStyle28"/>
          <w:sz w:val="28"/>
          <w:szCs w:val="28"/>
          <w:lang w:val="uk-UA" w:eastAsia="uk-UA"/>
        </w:rPr>
        <w:t>Підприємство не несе відповідальності за зобов'язаннями Власника, а Власник не несе відповідальності за зобов'язаннями Підприємства.</w:t>
      </w:r>
    </w:p>
    <w:p w:rsidR="00942374" w:rsidRPr="00C07B70" w:rsidRDefault="00942374" w:rsidP="00B54094">
      <w:pPr>
        <w:pStyle w:val="Style2"/>
        <w:widowControl/>
        <w:ind w:left="3509"/>
        <w:jc w:val="left"/>
        <w:rPr>
          <w:sz w:val="28"/>
          <w:szCs w:val="28"/>
        </w:rPr>
      </w:pPr>
    </w:p>
    <w:p w:rsidR="00942374" w:rsidRPr="00C07B70" w:rsidRDefault="00942374" w:rsidP="00B54094">
      <w:pPr>
        <w:pStyle w:val="Style2"/>
        <w:widowControl/>
        <w:spacing w:before="77"/>
        <w:ind w:left="3509"/>
        <w:jc w:val="left"/>
        <w:rPr>
          <w:rStyle w:val="FontStyle28"/>
          <w:sz w:val="28"/>
          <w:szCs w:val="28"/>
          <w:lang w:val="uk-UA" w:eastAsia="uk-UA"/>
        </w:rPr>
      </w:pPr>
      <w:r w:rsidRPr="00C07B70">
        <w:rPr>
          <w:rStyle w:val="FontStyle28"/>
          <w:sz w:val="28"/>
          <w:szCs w:val="28"/>
          <w:lang w:val="uk-UA" w:eastAsia="uk-UA"/>
        </w:rPr>
        <w:t>III. МАЙНО ПІДПРИЄМСТВА</w:t>
      </w:r>
    </w:p>
    <w:p w:rsidR="00942374" w:rsidRPr="00C07B70" w:rsidRDefault="00942374" w:rsidP="00B54094">
      <w:pPr>
        <w:pStyle w:val="Style3"/>
        <w:widowControl/>
        <w:spacing w:before="72" w:line="240" w:lineRule="auto"/>
        <w:ind w:firstLine="418"/>
        <w:rPr>
          <w:rStyle w:val="FontStyle28"/>
          <w:sz w:val="28"/>
          <w:szCs w:val="28"/>
          <w:lang w:val="uk-UA" w:eastAsia="uk-UA"/>
        </w:rPr>
      </w:pPr>
      <w:r w:rsidRPr="00C07B70">
        <w:rPr>
          <w:rStyle w:val="FontStyle28"/>
          <w:sz w:val="28"/>
          <w:szCs w:val="28"/>
          <w:lang w:val="uk-UA" w:eastAsia="uk-UA"/>
        </w:rPr>
        <w:t>Майно Підприємства становлять основні фонди та оборотні кошти, а також інші цінності, вартість яких відображається в самостійному балансі Підприємства.</w:t>
      </w:r>
    </w:p>
    <w:p w:rsidR="00942374" w:rsidRPr="00C07B70" w:rsidRDefault="00942374" w:rsidP="00B54094">
      <w:pPr>
        <w:pStyle w:val="Style3"/>
        <w:widowControl/>
        <w:spacing w:before="5" w:line="240" w:lineRule="auto"/>
        <w:ind w:firstLine="418"/>
        <w:rPr>
          <w:rStyle w:val="FontStyle28"/>
          <w:sz w:val="28"/>
          <w:szCs w:val="28"/>
          <w:lang w:val="uk-UA" w:eastAsia="uk-UA"/>
        </w:rPr>
      </w:pPr>
      <w:r w:rsidRPr="00C07B70">
        <w:rPr>
          <w:rStyle w:val="FontStyle28"/>
          <w:sz w:val="28"/>
          <w:szCs w:val="28"/>
          <w:lang w:val="uk-UA" w:eastAsia="uk-UA"/>
        </w:rPr>
        <w:t>Майно Підприємства є комунальною власністю і закріплюється за Підприємством на праві господарського відання.</w:t>
      </w:r>
    </w:p>
    <w:p w:rsidR="00942374" w:rsidRPr="00C07B70" w:rsidRDefault="00942374" w:rsidP="00B54094">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Здійснюючи право господарського відання, Підприємство володіє, користується та розпоряджається майном в межах повноважень, передбачених чинним законодавством України.</w:t>
      </w:r>
    </w:p>
    <w:p w:rsidR="00942374" w:rsidRPr="00C07B70" w:rsidRDefault="00942374" w:rsidP="00B54094">
      <w:pPr>
        <w:pStyle w:val="Style3"/>
        <w:widowControl/>
        <w:spacing w:line="240" w:lineRule="auto"/>
        <w:ind w:left="490" w:firstLine="0"/>
        <w:jc w:val="left"/>
        <w:rPr>
          <w:rStyle w:val="FontStyle28"/>
          <w:sz w:val="28"/>
          <w:szCs w:val="28"/>
          <w:lang w:val="uk-UA" w:eastAsia="uk-UA"/>
        </w:rPr>
      </w:pPr>
      <w:r w:rsidRPr="00C07B70">
        <w:rPr>
          <w:rStyle w:val="FontStyle28"/>
          <w:sz w:val="28"/>
          <w:szCs w:val="28"/>
          <w:lang w:val="uk-UA" w:eastAsia="uk-UA"/>
        </w:rPr>
        <w:t>Джерелами утворення майна Підприємства є:</w:t>
      </w:r>
    </w:p>
    <w:p w:rsidR="00942374" w:rsidRPr="00C07B70" w:rsidRDefault="00942374" w:rsidP="00B54094">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доходи, одержані від реалізації послуг та інших видів господарської діяльності;</w:t>
      </w:r>
    </w:p>
    <w:p w:rsidR="00942374" w:rsidRPr="00C07B70" w:rsidRDefault="00942374" w:rsidP="00B54094">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 xml:space="preserve">кредити банків та інших кредиторів; </w:t>
      </w:r>
    </w:p>
    <w:p w:rsidR="00942374" w:rsidRPr="00C07B70" w:rsidRDefault="00942374" w:rsidP="00B54094">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капітальні вкладення і дотації з бюджету;</w:t>
      </w:r>
    </w:p>
    <w:p w:rsidR="00942374" w:rsidRPr="00C07B70" w:rsidRDefault="00942374" w:rsidP="00B54094">
      <w:pPr>
        <w:pStyle w:val="Style4"/>
        <w:widowControl/>
        <w:numPr>
          <w:ilvl w:val="0"/>
          <w:numId w:val="2"/>
        </w:numPr>
        <w:tabs>
          <w:tab w:val="left" w:pos="682"/>
        </w:tabs>
        <w:spacing w:before="5" w:line="240" w:lineRule="auto"/>
        <w:ind w:left="461" w:firstLine="0"/>
        <w:jc w:val="left"/>
        <w:rPr>
          <w:rStyle w:val="FontStyle28"/>
          <w:sz w:val="28"/>
          <w:szCs w:val="28"/>
          <w:lang w:val="uk-UA" w:eastAsia="uk-UA"/>
        </w:rPr>
      </w:pPr>
      <w:r w:rsidRPr="00C07B70">
        <w:rPr>
          <w:rStyle w:val="FontStyle28"/>
          <w:sz w:val="28"/>
          <w:szCs w:val="28"/>
          <w:lang w:val="uk-UA" w:eastAsia="uk-UA"/>
        </w:rPr>
        <w:t>майнові, грошові та інші надходження від Власника;</w:t>
      </w:r>
    </w:p>
    <w:p w:rsidR="00942374" w:rsidRPr="00C07B70" w:rsidRDefault="00942374" w:rsidP="00B54094">
      <w:pPr>
        <w:pStyle w:val="Style6"/>
        <w:widowControl/>
        <w:tabs>
          <w:tab w:val="left" w:pos="691"/>
        </w:tabs>
        <w:spacing w:line="240" w:lineRule="auto"/>
        <w:ind w:left="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 xml:space="preserve">інше майно , набуте на підставах, не заборонених чинним законодавством. </w:t>
      </w:r>
    </w:p>
    <w:p w:rsidR="00942374" w:rsidRPr="00C07B70" w:rsidRDefault="00942374" w:rsidP="00B54094">
      <w:pPr>
        <w:pStyle w:val="Style6"/>
        <w:widowControl/>
        <w:tabs>
          <w:tab w:val="left" w:pos="691"/>
        </w:tabs>
        <w:spacing w:line="240" w:lineRule="auto"/>
        <w:jc w:val="both"/>
        <w:rPr>
          <w:rStyle w:val="FontStyle28"/>
          <w:sz w:val="28"/>
          <w:szCs w:val="28"/>
          <w:lang w:val="uk-UA" w:eastAsia="uk-UA"/>
        </w:rPr>
      </w:pPr>
      <w:r w:rsidRPr="00C07B70">
        <w:rPr>
          <w:rStyle w:val="FontStyle28"/>
          <w:sz w:val="28"/>
          <w:szCs w:val="28"/>
          <w:lang w:val="uk-UA" w:eastAsia="uk-UA"/>
        </w:rPr>
        <w:tab/>
        <w:t>Статутний фонд Підприємства складає 44 692 094,50 грн. (сорок чотири мільйони шістсот дев’яносто дві тисячі дев’яносто чотири гривні 50 копійок). Розмір статутного фонду може збільшуватись за рахунок майна та коштів, набутих підприємством у результаті господарської діяльності та внесків Власника.</w:t>
      </w:r>
    </w:p>
    <w:p w:rsidR="00942374" w:rsidRPr="00C07B70" w:rsidRDefault="00942374" w:rsidP="00B54094">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Прибуток, одержаний в результаті основної господарської діяльності Підприємства, після сплати податків, зборів, інших обов'язкових платежів і відрахувань, встановлених чинним законодавством України та рішеннями міської ради,  направляється на погашення заборгованості перед територіальною громадою міста за виконання гарантійних зобов’язань, а у разі повного погашення  залишається в розпорядженні Підприємства і використовується ним за погодженням з Власником на фінансування інвестиційних програм.</w:t>
      </w:r>
    </w:p>
    <w:p w:rsidR="00942374" w:rsidRPr="00C07B70" w:rsidRDefault="00942374" w:rsidP="00B54094">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 xml:space="preserve">Прибуток, одержаний від неосновної діяльності підприємством, залишається в розпорядженні Підприємства і використовується ним за погодженням з Власником </w:t>
      </w:r>
    </w:p>
    <w:p w:rsidR="00942374" w:rsidRPr="00C07B70" w:rsidRDefault="00942374" w:rsidP="00B54094">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Кошти, одержані від продажу майнових об'єктів, що належать до основних фондів, спрямовуються на інвестування виробничої діяльності підприємства.</w:t>
      </w:r>
    </w:p>
    <w:p w:rsidR="00942374" w:rsidRPr="00C07B70" w:rsidRDefault="00942374" w:rsidP="00B54094">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lastRenderedPageBreak/>
        <w:t>Списання з балансу не повністю амортизованих основних фондів, а також прискорена амортизація основних фондів можуть проводитись лише за згодою Власника.</w:t>
      </w:r>
    </w:p>
    <w:p w:rsidR="00942374" w:rsidRPr="00C07B70" w:rsidRDefault="00942374" w:rsidP="00B54094">
      <w:pPr>
        <w:pStyle w:val="Style2"/>
        <w:widowControl/>
        <w:spacing w:before="86"/>
        <w:ind w:left="2472"/>
        <w:jc w:val="left"/>
        <w:rPr>
          <w:rStyle w:val="FontStyle28"/>
          <w:sz w:val="28"/>
          <w:szCs w:val="28"/>
          <w:lang w:val="uk-UA" w:eastAsia="uk-UA"/>
        </w:rPr>
      </w:pPr>
    </w:p>
    <w:p w:rsidR="00942374" w:rsidRPr="00C07B70" w:rsidRDefault="00942374" w:rsidP="00B54094">
      <w:pPr>
        <w:pStyle w:val="Style2"/>
        <w:widowControl/>
        <w:spacing w:before="86"/>
        <w:ind w:left="2472"/>
        <w:jc w:val="left"/>
        <w:rPr>
          <w:rStyle w:val="FontStyle28"/>
          <w:sz w:val="28"/>
          <w:szCs w:val="28"/>
          <w:lang w:val="uk-UA" w:eastAsia="uk-UA"/>
        </w:rPr>
      </w:pPr>
      <w:r w:rsidRPr="00C07B70">
        <w:rPr>
          <w:rStyle w:val="FontStyle28"/>
          <w:sz w:val="28"/>
          <w:szCs w:val="28"/>
          <w:lang w:val="uk-UA" w:eastAsia="uk-UA"/>
        </w:rPr>
        <w:t>IV. ОРГАНИ УПРАВЛІННЯ ПІДПРИЄМСТВОМ</w:t>
      </w:r>
    </w:p>
    <w:p w:rsidR="00942374" w:rsidRPr="00C07B70" w:rsidRDefault="00942374" w:rsidP="00B54094">
      <w:pPr>
        <w:pStyle w:val="Style3"/>
        <w:widowControl/>
        <w:spacing w:before="72" w:line="240" w:lineRule="auto"/>
        <w:ind w:firstLine="418"/>
        <w:rPr>
          <w:rStyle w:val="FontStyle28"/>
          <w:sz w:val="28"/>
          <w:szCs w:val="28"/>
          <w:lang w:val="uk-UA" w:eastAsia="uk-UA"/>
        </w:rPr>
      </w:pPr>
      <w:r w:rsidRPr="00C07B70">
        <w:rPr>
          <w:rStyle w:val="FontStyle28"/>
          <w:sz w:val="28"/>
          <w:szCs w:val="28"/>
          <w:lang w:val="uk-UA" w:eastAsia="uk-UA"/>
        </w:rPr>
        <w:t>Управління Підприємством здійснюється відповідно до Статуту на основі поєднання прав Власника, повноважень призначеного Власником начальника Підприємства та принципів самоврядування трудового колективу.</w:t>
      </w:r>
    </w:p>
    <w:p w:rsidR="00942374" w:rsidRPr="00C07B70" w:rsidRDefault="00942374" w:rsidP="00B54094">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Власник (міська рада або її виконавчі органи) здійснює повноваження по управлінню Підприємством згідно Закону України „Про місцеве самоврядування в Україні", Господарського Кодексу України, цього Статуту та інших законодавчих і нормативних актів. Винятковою компетенцією Власника є:</w:t>
      </w:r>
    </w:p>
    <w:p w:rsidR="00942374" w:rsidRPr="00C07B70" w:rsidRDefault="00942374" w:rsidP="00B54094">
      <w:pPr>
        <w:pStyle w:val="Style4"/>
        <w:widowControl/>
        <w:numPr>
          <w:ilvl w:val="0"/>
          <w:numId w:val="3"/>
        </w:numPr>
        <w:tabs>
          <w:tab w:val="left" w:pos="691"/>
        </w:tabs>
        <w:spacing w:line="240" w:lineRule="auto"/>
        <w:ind w:left="446" w:firstLine="0"/>
        <w:jc w:val="left"/>
        <w:rPr>
          <w:rStyle w:val="FontStyle28"/>
          <w:sz w:val="28"/>
          <w:szCs w:val="28"/>
          <w:lang w:val="uk-UA" w:eastAsia="uk-UA"/>
        </w:rPr>
      </w:pPr>
      <w:r w:rsidRPr="00C07B70">
        <w:rPr>
          <w:rStyle w:val="FontStyle28"/>
          <w:sz w:val="28"/>
          <w:szCs w:val="28"/>
          <w:lang w:val="uk-UA" w:eastAsia="uk-UA"/>
        </w:rPr>
        <w:t>затвердження Статуту Підприємства, внесення до нього змін та доповнень;</w:t>
      </w:r>
    </w:p>
    <w:p w:rsidR="00942374" w:rsidRPr="00C07B70" w:rsidRDefault="00942374" w:rsidP="00B54094">
      <w:pPr>
        <w:pStyle w:val="Style4"/>
        <w:widowControl/>
        <w:numPr>
          <w:ilvl w:val="0"/>
          <w:numId w:val="3"/>
        </w:numPr>
        <w:tabs>
          <w:tab w:val="left" w:pos="691"/>
        </w:tabs>
        <w:spacing w:line="240" w:lineRule="auto"/>
        <w:ind w:left="446" w:firstLine="0"/>
        <w:jc w:val="left"/>
        <w:rPr>
          <w:rStyle w:val="FontStyle28"/>
          <w:sz w:val="28"/>
          <w:szCs w:val="28"/>
          <w:lang w:val="uk-UA" w:eastAsia="uk-UA"/>
        </w:rPr>
      </w:pPr>
      <w:r w:rsidRPr="00C07B70">
        <w:rPr>
          <w:rStyle w:val="FontStyle28"/>
          <w:sz w:val="28"/>
          <w:szCs w:val="28"/>
          <w:lang w:val="uk-UA" w:eastAsia="uk-UA"/>
        </w:rPr>
        <w:t>прийняття рішення про ліквідацію та реорганізацію Підприємства;</w:t>
      </w:r>
    </w:p>
    <w:p w:rsidR="00942374" w:rsidRPr="00C07B70" w:rsidRDefault="00942374" w:rsidP="00B54094">
      <w:pPr>
        <w:pStyle w:val="Style4"/>
        <w:widowControl/>
        <w:numPr>
          <w:ilvl w:val="0"/>
          <w:numId w:val="2"/>
        </w:numPr>
        <w:tabs>
          <w:tab w:val="left" w:pos="677"/>
        </w:tabs>
        <w:spacing w:line="240" w:lineRule="auto"/>
        <w:rPr>
          <w:rStyle w:val="FontStyle28"/>
          <w:sz w:val="28"/>
          <w:szCs w:val="28"/>
          <w:lang w:val="uk-UA" w:eastAsia="uk-UA"/>
        </w:rPr>
      </w:pPr>
      <w:r w:rsidRPr="00C07B70">
        <w:rPr>
          <w:rStyle w:val="FontStyle28"/>
          <w:sz w:val="28"/>
          <w:szCs w:val="28"/>
          <w:lang w:val="uk-UA" w:eastAsia="uk-UA"/>
        </w:rPr>
        <w:t>встановлення розміру частки прибутку Підприємства, яка підлягає зарахуванню до міського бюджету;</w:t>
      </w:r>
    </w:p>
    <w:p w:rsidR="00942374" w:rsidRPr="00C07B70" w:rsidRDefault="00942374" w:rsidP="00B54094">
      <w:pPr>
        <w:pStyle w:val="Style4"/>
        <w:widowControl/>
        <w:numPr>
          <w:ilvl w:val="0"/>
          <w:numId w:val="2"/>
        </w:numPr>
        <w:tabs>
          <w:tab w:val="left" w:pos="677"/>
        </w:tabs>
        <w:spacing w:line="240" w:lineRule="auto"/>
        <w:rPr>
          <w:rStyle w:val="FontStyle28"/>
          <w:sz w:val="28"/>
          <w:szCs w:val="28"/>
          <w:lang w:val="uk-UA" w:eastAsia="uk-UA"/>
        </w:rPr>
      </w:pPr>
      <w:r w:rsidRPr="00C07B70">
        <w:rPr>
          <w:rStyle w:val="FontStyle28"/>
          <w:sz w:val="28"/>
          <w:szCs w:val="28"/>
          <w:lang w:val="uk-UA" w:eastAsia="uk-UA"/>
        </w:rPr>
        <w:t>здійснення повноважень щодо управління майном Підприємства в порядку, встановленому чинним законодавством.</w:t>
      </w:r>
    </w:p>
    <w:p w:rsidR="00942374" w:rsidRPr="00C07B70" w:rsidRDefault="00942374" w:rsidP="00B54094">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Встановлення в порядку, визначеному відповідним законодавством, тарифів на послуги з централізованого водопостачання та централізованого водовідведення здійснюється виконавчим комітетом міської ради.</w:t>
      </w:r>
    </w:p>
    <w:p w:rsidR="00942374" w:rsidRPr="00C07B70" w:rsidRDefault="00942374" w:rsidP="00B54094">
      <w:pPr>
        <w:pStyle w:val="Style3"/>
        <w:widowControl/>
        <w:spacing w:line="240" w:lineRule="auto"/>
        <w:ind w:firstLine="437"/>
        <w:rPr>
          <w:rStyle w:val="FontStyle28"/>
          <w:sz w:val="28"/>
          <w:szCs w:val="28"/>
          <w:lang w:val="uk-UA" w:eastAsia="uk-UA"/>
        </w:rPr>
      </w:pPr>
      <w:r w:rsidRPr="00C07B70">
        <w:rPr>
          <w:rStyle w:val="FontStyle28"/>
          <w:sz w:val="28"/>
          <w:szCs w:val="28"/>
          <w:lang w:val="uk-UA" w:eastAsia="uk-UA"/>
        </w:rPr>
        <w:t>Органом безпосереднього управління Підприємством є начальник, який призначається та звільняється з роботи міським головою і здійснює свої повноваження згідно укладеного з ним контракту. Начальник перебуває в підпорядкуванні міського голови.</w:t>
      </w:r>
    </w:p>
    <w:p w:rsidR="00942374" w:rsidRPr="00C07B70" w:rsidRDefault="00942374" w:rsidP="00B54094">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Начальник Підприємства несе персональну відповідальність за виконання завдань, покладених на Підприємство.</w:t>
      </w:r>
    </w:p>
    <w:p w:rsidR="00942374" w:rsidRPr="00C07B70" w:rsidRDefault="00942374" w:rsidP="00B54094">
      <w:pPr>
        <w:pStyle w:val="Style3"/>
        <w:widowControl/>
        <w:spacing w:before="62" w:line="240" w:lineRule="auto"/>
        <w:ind w:left="451" w:firstLine="0"/>
        <w:jc w:val="left"/>
        <w:rPr>
          <w:rStyle w:val="FontStyle28"/>
          <w:sz w:val="28"/>
          <w:szCs w:val="28"/>
          <w:lang w:val="uk-UA" w:eastAsia="uk-UA"/>
        </w:rPr>
      </w:pPr>
      <w:r w:rsidRPr="00C07B70">
        <w:rPr>
          <w:rStyle w:val="FontStyle28"/>
          <w:sz w:val="28"/>
          <w:szCs w:val="28"/>
          <w:lang w:val="uk-UA" w:eastAsia="uk-UA"/>
        </w:rPr>
        <w:t>Начальник має право:</w:t>
      </w:r>
    </w:p>
    <w:p w:rsidR="00942374" w:rsidRPr="00C07B70" w:rsidRDefault="00942374" w:rsidP="00B54094">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 xml:space="preserve">представляти Підприємство </w:t>
      </w:r>
      <w:r w:rsidRPr="00C07B70">
        <w:rPr>
          <w:sz w:val="28"/>
          <w:szCs w:val="28"/>
          <w:lang w:val="uk-UA"/>
        </w:rPr>
        <w:t xml:space="preserve">в усіх державних та недержавних органах, установах, підприємствах і організаціях України, у тому числі в загальних та спеціалізованих судах України, включаючи апеляційну та касаційну інстанції, з приводу будь-яких питань, що пов'язані із представництвом інтересів </w:t>
      </w:r>
      <w:r w:rsidRPr="00C07B70">
        <w:rPr>
          <w:snapToGrid w:val="0"/>
          <w:sz w:val="28"/>
          <w:szCs w:val="28"/>
          <w:lang w:val="uk-UA"/>
        </w:rPr>
        <w:t xml:space="preserve">підприємства </w:t>
      </w:r>
      <w:r w:rsidRPr="00C07B70">
        <w:rPr>
          <w:rStyle w:val="FontStyle28"/>
          <w:sz w:val="28"/>
          <w:szCs w:val="28"/>
          <w:lang w:val="uk-UA" w:eastAsia="uk-UA"/>
        </w:rPr>
        <w:t>та укладати угоди, договори, контракти без доручення;</w:t>
      </w:r>
    </w:p>
    <w:p w:rsidR="00942374" w:rsidRPr="00C07B70" w:rsidRDefault="00942374" w:rsidP="00B54094">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самостійно вирішувати всі питання діяльності Підприємства, крім тих, що належать до виняткової компетенції Власника;</w:t>
      </w:r>
    </w:p>
    <w:p w:rsidR="00942374" w:rsidRPr="00C07B70" w:rsidRDefault="00942374" w:rsidP="00B54094">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видавати доручення;</w:t>
      </w:r>
    </w:p>
    <w:p w:rsidR="00942374" w:rsidRPr="00C07B70" w:rsidRDefault="00942374" w:rsidP="00B54094">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здійснювати від імені Підприємства фінансові операції;</w:t>
      </w:r>
    </w:p>
    <w:p w:rsidR="00942374" w:rsidRPr="00C07B70" w:rsidRDefault="00942374" w:rsidP="00B54094">
      <w:pPr>
        <w:pStyle w:val="Style4"/>
        <w:widowControl/>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розпоряджатись грошовими коштами та майном Підприємства в межах компетенції;</w:t>
      </w:r>
    </w:p>
    <w:p w:rsidR="00942374" w:rsidRPr="00C07B70" w:rsidRDefault="00942374" w:rsidP="00B54094">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відкривати рахунки в банках;</w:t>
      </w:r>
    </w:p>
    <w:p w:rsidR="00942374" w:rsidRPr="00C07B70" w:rsidRDefault="00942374" w:rsidP="00B54094">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здійснювати прийом та звільнення працівників Підприємства;</w:t>
      </w:r>
    </w:p>
    <w:p w:rsidR="00942374" w:rsidRPr="00C07B70" w:rsidRDefault="00942374" w:rsidP="00B54094">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lastRenderedPageBreak/>
        <w:t>видавати обов'язкові до виконання працівниками Підприємства накази, розпорядження та інші акти;</w:t>
      </w:r>
    </w:p>
    <w:p w:rsidR="00942374" w:rsidRPr="00C07B70" w:rsidRDefault="00942374" w:rsidP="00B54094">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вчиняти інші юридичні дії від імені Підприємства і в його інтересах в межах, визначених законодавством.</w:t>
      </w:r>
    </w:p>
    <w:p w:rsidR="001F6B0A" w:rsidRDefault="001F6B0A" w:rsidP="00B54094">
      <w:pPr>
        <w:pStyle w:val="Style2"/>
        <w:widowControl/>
        <w:spacing w:before="72"/>
        <w:ind w:left="2611"/>
        <w:jc w:val="left"/>
        <w:rPr>
          <w:rStyle w:val="FontStyle28"/>
          <w:sz w:val="28"/>
          <w:szCs w:val="28"/>
          <w:lang w:val="uk-UA" w:eastAsia="uk-UA"/>
        </w:rPr>
      </w:pPr>
    </w:p>
    <w:p w:rsidR="00942374" w:rsidRPr="00C07B70" w:rsidRDefault="00942374" w:rsidP="00B54094">
      <w:pPr>
        <w:pStyle w:val="Style2"/>
        <w:widowControl/>
        <w:spacing w:before="72"/>
        <w:ind w:left="2611"/>
        <w:jc w:val="left"/>
        <w:rPr>
          <w:rStyle w:val="FontStyle28"/>
          <w:sz w:val="28"/>
          <w:szCs w:val="28"/>
          <w:lang w:val="uk-UA" w:eastAsia="uk-UA"/>
        </w:rPr>
      </w:pPr>
      <w:r w:rsidRPr="00C07B70">
        <w:rPr>
          <w:rStyle w:val="FontStyle28"/>
          <w:sz w:val="28"/>
          <w:szCs w:val="28"/>
          <w:lang w:val="uk-UA" w:eastAsia="uk-UA"/>
        </w:rPr>
        <w:t>V. ТРУДОВИЙ КОЛЕКТИВ ПІДПРИЄМСТВА</w:t>
      </w:r>
    </w:p>
    <w:p w:rsidR="00942374" w:rsidRPr="00C07B70" w:rsidRDefault="00942374" w:rsidP="00B54094">
      <w:pPr>
        <w:pStyle w:val="Style3"/>
        <w:widowControl/>
        <w:spacing w:before="72" w:line="240" w:lineRule="auto"/>
        <w:rPr>
          <w:rStyle w:val="FontStyle28"/>
          <w:sz w:val="28"/>
          <w:szCs w:val="28"/>
          <w:lang w:val="uk-UA" w:eastAsia="uk-UA"/>
        </w:rPr>
      </w:pPr>
      <w:r w:rsidRPr="00C07B70">
        <w:rPr>
          <w:rStyle w:val="FontStyle28"/>
          <w:sz w:val="28"/>
          <w:szCs w:val="28"/>
          <w:lang w:val="uk-UA" w:eastAsia="uk-UA"/>
        </w:rPr>
        <w:t>Трудові відносини на Підприємстві регулюються Кодексом Законів про працю України, іншими нормативно-правовими актами про працю, цим Статутом, колективним договором та Правилами внутрішнього трудового розпорядку.</w:t>
      </w:r>
    </w:p>
    <w:p w:rsidR="00942374" w:rsidRPr="00C07B70" w:rsidRDefault="00942374" w:rsidP="00B54094">
      <w:pPr>
        <w:pStyle w:val="Style3"/>
        <w:widowControl/>
        <w:spacing w:line="240" w:lineRule="auto"/>
        <w:rPr>
          <w:rStyle w:val="FontStyle28"/>
          <w:sz w:val="28"/>
          <w:szCs w:val="28"/>
          <w:lang w:val="uk-UA" w:eastAsia="uk-UA"/>
        </w:rPr>
      </w:pPr>
      <w:r w:rsidRPr="00C07B70">
        <w:rPr>
          <w:rStyle w:val="FontStyle28"/>
          <w:sz w:val="28"/>
          <w:szCs w:val="28"/>
          <w:lang w:val="uk-UA" w:eastAsia="uk-UA"/>
        </w:rPr>
        <w:t>Трудовий колектив Підприємства становлять всі громадяни, які своєю працею беруть участь у його діяльності на основі трудового договору (контракту, угоди), а також інших форм, які регулюють трудові відносини.</w:t>
      </w:r>
    </w:p>
    <w:p w:rsidR="00942374" w:rsidRPr="00C07B70" w:rsidRDefault="00942374" w:rsidP="00B54094">
      <w:pPr>
        <w:pStyle w:val="Style3"/>
        <w:widowControl/>
        <w:spacing w:line="240" w:lineRule="auto"/>
        <w:rPr>
          <w:rStyle w:val="FontStyle28"/>
          <w:sz w:val="28"/>
          <w:szCs w:val="28"/>
          <w:lang w:val="uk-UA" w:eastAsia="uk-UA"/>
        </w:rPr>
      </w:pPr>
      <w:r w:rsidRPr="00C07B70">
        <w:rPr>
          <w:rStyle w:val="FontStyle28"/>
          <w:sz w:val="28"/>
          <w:szCs w:val="28"/>
          <w:lang w:val="uk-UA" w:eastAsia="uk-UA"/>
        </w:rPr>
        <w:t>Свої повноваження трудовий колектив здійснює через профспілковий комітет, який представляє інтереси всіх працівників Підприємства.</w:t>
      </w:r>
    </w:p>
    <w:p w:rsidR="00942374" w:rsidRPr="00C07B70" w:rsidRDefault="00942374" w:rsidP="00B54094">
      <w:pPr>
        <w:pStyle w:val="Style3"/>
        <w:widowControl/>
        <w:spacing w:line="240" w:lineRule="auto"/>
        <w:rPr>
          <w:rStyle w:val="FontStyle28"/>
          <w:sz w:val="28"/>
          <w:szCs w:val="28"/>
          <w:lang w:val="uk-UA" w:eastAsia="uk-UA"/>
        </w:rPr>
      </w:pPr>
      <w:r w:rsidRPr="00C07B70">
        <w:rPr>
          <w:rStyle w:val="FontStyle28"/>
          <w:sz w:val="28"/>
          <w:szCs w:val="28"/>
          <w:lang w:val="uk-UA" w:eastAsia="uk-UA"/>
        </w:rPr>
        <w:t>Трудовий колектив та адміністрація Підприємства приймають колективний договір і контролюють його виконання.</w:t>
      </w:r>
    </w:p>
    <w:p w:rsidR="00942374" w:rsidRPr="00C07B70" w:rsidRDefault="00942374" w:rsidP="00B54094">
      <w:pPr>
        <w:pStyle w:val="Style3"/>
        <w:widowControl/>
        <w:spacing w:line="240" w:lineRule="auto"/>
        <w:ind w:firstLine="499"/>
        <w:rPr>
          <w:rStyle w:val="FontStyle28"/>
          <w:sz w:val="28"/>
          <w:szCs w:val="28"/>
          <w:lang w:val="uk-UA" w:eastAsia="uk-UA"/>
        </w:rPr>
      </w:pPr>
      <w:r w:rsidRPr="00C07B70">
        <w:rPr>
          <w:rStyle w:val="FontStyle28"/>
          <w:sz w:val="28"/>
          <w:szCs w:val="28"/>
          <w:lang w:val="uk-UA" w:eastAsia="uk-UA"/>
        </w:rPr>
        <w:t>Рішення з соціально-економічних питань, що стосуються діяльності підприємства, приймаються його органами управління за участю трудового колективу або уповноважених ним органів і відображаються в колективному договорі.</w:t>
      </w:r>
    </w:p>
    <w:p w:rsidR="00942374" w:rsidRPr="00C07B70" w:rsidRDefault="00942374" w:rsidP="00B54094">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t>Право на укладення колективного договору від імені Власника надається начальнику підприємства , а від імені трудового колективу - профспілковому комітету підприємства.</w:t>
      </w:r>
    </w:p>
    <w:p w:rsidR="00942374" w:rsidRPr="00C07B70" w:rsidRDefault="00942374" w:rsidP="00942374">
      <w:pPr>
        <w:pStyle w:val="Style2"/>
        <w:widowControl/>
        <w:ind w:left="1978"/>
        <w:jc w:val="left"/>
        <w:rPr>
          <w:sz w:val="28"/>
          <w:szCs w:val="28"/>
        </w:rPr>
      </w:pPr>
    </w:p>
    <w:p w:rsidR="00942374" w:rsidRPr="00C07B70" w:rsidRDefault="00942374" w:rsidP="00942374">
      <w:pPr>
        <w:rPr>
          <w:rStyle w:val="FontStyle28"/>
          <w:sz w:val="28"/>
          <w:szCs w:val="28"/>
          <w:lang w:val="uk-UA" w:eastAsia="uk-UA"/>
        </w:rPr>
      </w:pPr>
      <w:r w:rsidRPr="00C07B70">
        <w:rPr>
          <w:rStyle w:val="FontStyle28"/>
          <w:sz w:val="28"/>
          <w:szCs w:val="28"/>
          <w:lang w:val="uk-UA" w:eastAsia="uk-UA"/>
        </w:rPr>
        <w:t xml:space="preserve">                      VI. РЕОРГАНІЗАЦІЯ ТА ЛІКВІДАЦІЯ ПІДПРИЄМСТВА</w:t>
      </w:r>
    </w:p>
    <w:p w:rsidR="00942374" w:rsidRPr="00C07B70" w:rsidRDefault="00942374" w:rsidP="00B54094">
      <w:pPr>
        <w:pStyle w:val="Style3"/>
        <w:widowControl/>
        <w:spacing w:before="62" w:line="240" w:lineRule="auto"/>
        <w:rPr>
          <w:rStyle w:val="FontStyle28"/>
          <w:sz w:val="28"/>
          <w:szCs w:val="28"/>
          <w:lang w:val="uk-UA" w:eastAsia="uk-UA"/>
        </w:rPr>
      </w:pPr>
      <w:r w:rsidRPr="00C07B70">
        <w:rPr>
          <w:rStyle w:val="FontStyle28"/>
          <w:sz w:val="28"/>
          <w:szCs w:val="28"/>
          <w:lang w:val="uk-UA" w:eastAsia="uk-UA"/>
        </w:rPr>
        <w:t>Ліквідація і реорганізація (злиття, приєднання, поділ, виділення, перетворення) Підприємства здійснюється відповідно до чинного законодавства України та цього Статуту.</w:t>
      </w:r>
    </w:p>
    <w:p w:rsidR="00942374" w:rsidRPr="00C07B70" w:rsidRDefault="00942374" w:rsidP="00B54094">
      <w:pPr>
        <w:pStyle w:val="Style3"/>
        <w:widowControl/>
        <w:spacing w:line="240" w:lineRule="auto"/>
        <w:ind w:firstLine="437"/>
        <w:rPr>
          <w:rStyle w:val="FontStyle28"/>
          <w:sz w:val="28"/>
          <w:szCs w:val="28"/>
          <w:lang w:val="uk-UA" w:eastAsia="uk-UA"/>
        </w:rPr>
      </w:pPr>
      <w:r w:rsidRPr="00C07B70">
        <w:rPr>
          <w:rStyle w:val="FontStyle28"/>
          <w:sz w:val="28"/>
          <w:szCs w:val="28"/>
          <w:lang w:val="uk-UA" w:eastAsia="uk-UA"/>
        </w:rPr>
        <w:t>При реорганізації Підприємства сукупність його прав та обов'язків переходить до правонаступників.</w:t>
      </w:r>
    </w:p>
    <w:p w:rsidR="00942374" w:rsidRPr="00C07B70" w:rsidRDefault="00942374" w:rsidP="00B54094">
      <w:pPr>
        <w:pStyle w:val="Style3"/>
        <w:widowControl/>
        <w:spacing w:before="5" w:line="240" w:lineRule="auto"/>
        <w:ind w:firstLine="437"/>
        <w:rPr>
          <w:rStyle w:val="FontStyle28"/>
          <w:sz w:val="28"/>
          <w:szCs w:val="28"/>
          <w:lang w:val="uk-UA" w:eastAsia="uk-UA"/>
        </w:rPr>
      </w:pPr>
      <w:r w:rsidRPr="00C07B70">
        <w:rPr>
          <w:rStyle w:val="FontStyle28"/>
          <w:sz w:val="28"/>
          <w:szCs w:val="28"/>
          <w:lang w:val="uk-UA" w:eastAsia="uk-UA"/>
        </w:rPr>
        <w:t>Ліквідація Підприємства проводиться ліквідаційною комісією, яка створюється та веде свою діяльність згідно чинного законодавства України.</w:t>
      </w:r>
    </w:p>
    <w:p w:rsidR="00942374" w:rsidRPr="00C07B70" w:rsidRDefault="00942374" w:rsidP="00B54094">
      <w:pPr>
        <w:pStyle w:val="Style3"/>
        <w:widowControl/>
        <w:spacing w:before="5" w:line="240" w:lineRule="auto"/>
        <w:ind w:firstLine="446"/>
        <w:rPr>
          <w:rStyle w:val="FontStyle28"/>
          <w:sz w:val="28"/>
          <w:szCs w:val="28"/>
          <w:lang w:val="uk-UA" w:eastAsia="uk-UA"/>
        </w:rPr>
      </w:pPr>
      <w:r w:rsidRPr="00C07B70">
        <w:rPr>
          <w:rStyle w:val="FontStyle28"/>
          <w:sz w:val="28"/>
          <w:szCs w:val="28"/>
          <w:lang w:val="uk-UA" w:eastAsia="uk-UA"/>
        </w:rPr>
        <w:t>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w:t>
      </w:r>
    </w:p>
    <w:p w:rsidR="00942374" w:rsidRPr="00C07B70" w:rsidRDefault="00942374" w:rsidP="00B54094">
      <w:pPr>
        <w:spacing w:line="240" w:lineRule="auto"/>
        <w:ind w:firstLine="446"/>
        <w:jc w:val="both"/>
        <w:rPr>
          <w:rStyle w:val="FontStyle28"/>
          <w:sz w:val="28"/>
          <w:szCs w:val="28"/>
          <w:lang w:val="uk-UA" w:eastAsia="uk-UA"/>
        </w:rPr>
      </w:pPr>
      <w:r w:rsidRPr="00C07B70">
        <w:rPr>
          <w:rStyle w:val="FontStyle28"/>
          <w:sz w:val="28"/>
          <w:szCs w:val="28"/>
          <w:lang w:val="uk-UA" w:eastAsia="uk-UA"/>
        </w:rPr>
        <w:t>Підприємство вважається реорганізованим або ліквідованим з моменту виключення його з державного реєстру.</w:t>
      </w:r>
    </w:p>
    <w:p w:rsidR="00942374" w:rsidRPr="00942374" w:rsidRDefault="00942374" w:rsidP="00942374">
      <w:pPr>
        <w:ind w:firstLine="446"/>
        <w:jc w:val="both"/>
        <w:rPr>
          <w:rStyle w:val="FontStyle28"/>
          <w:sz w:val="28"/>
          <w:szCs w:val="28"/>
          <w:lang w:val="uk-UA" w:eastAsia="uk-UA"/>
        </w:rPr>
      </w:pPr>
    </w:p>
    <w:p w:rsidR="00F30B20" w:rsidRDefault="00F30B20" w:rsidP="00942374">
      <w:pPr>
        <w:widowControl w:val="0"/>
        <w:autoSpaceDE w:val="0"/>
        <w:autoSpaceDN w:val="0"/>
        <w:adjustRightInd w:val="0"/>
        <w:jc w:val="center"/>
        <w:rPr>
          <w:rFonts w:ascii="Times New Roman" w:hAnsi="Times New Roman" w:cs="Times New Roman"/>
          <w:bCs/>
          <w:sz w:val="28"/>
          <w:szCs w:val="28"/>
          <w:lang w:val="uk-UA"/>
        </w:rPr>
      </w:pPr>
    </w:p>
    <w:p w:rsidR="00F30B20" w:rsidRDefault="00F30B20" w:rsidP="00942374">
      <w:pPr>
        <w:widowControl w:val="0"/>
        <w:autoSpaceDE w:val="0"/>
        <w:autoSpaceDN w:val="0"/>
        <w:adjustRightInd w:val="0"/>
        <w:jc w:val="center"/>
        <w:rPr>
          <w:rFonts w:ascii="Times New Roman" w:hAnsi="Times New Roman" w:cs="Times New Roman"/>
          <w:bCs/>
          <w:sz w:val="28"/>
          <w:szCs w:val="28"/>
          <w:lang w:val="uk-UA"/>
        </w:rPr>
      </w:pPr>
    </w:p>
    <w:p w:rsidR="00942374" w:rsidRPr="00942374" w:rsidRDefault="00942374" w:rsidP="00942374">
      <w:pPr>
        <w:widowControl w:val="0"/>
        <w:autoSpaceDE w:val="0"/>
        <w:autoSpaceDN w:val="0"/>
        <w:adjustRightInd w:val="0"/>
        <w:jc w:val="center"/>
        <w:rPr>
          <w:rFonts w:ascii="Times New Roman" w:hAnsi="Times New Roman" w:cs="Times New Roman"/>
          <w:bCs/>
          <w:sz w:val="28"/>
          <w:szCs w:val="28"/>
          <w:lang w:val="uk-UA"/>
        </w:rPr>
      </w:pPr>
      <w:bookmarkStart w:id="0" w:name="_GoBack"/>
      <w:bookmarkEnd w:id="0"/>
      <w:r w:rsidRPr="00942374">
        <w:rPr>
          <w:rFonts w:ascii="Times New Roman" w:hAnsi="Times New Roman" w:cs="Times New Roman"/>
          <w:bCs/>
          <w:sz w:val="28"/>
          <w:szCs w:val="28"/>
          <w:lang w:val="uk-UA"/>
        </w:rPr>
        <w:lastRenderedPageBreak/>
        <w:t xml:space="preserve">VІІ. НАГЛЯДОВА РАДА </w:t>
      </w:r>
    </w:p>
    <w:p w:rsidR="00942374" w:rsidRPr="00942374" w:rsidRDefault="00942374" w:rsidP="00B540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Наглядова рада є постійно діючим колегіальним контролюючим органом, який здійснює контроль за діяльністю КП ЗМР "</w:t>
      </w:r>
      <w:r w:rsidRPr="00942374">
        <w:rPr>
          <w:rStyle w:val="FontStyle28"/>
          <w:sz w:val="28"/>
          <w:szCs w:val="28"/>
          <w:lang w:val="uk-UA" w:eastAsia="uk-UA"/>
        </w:rPr>
        <w:t>Виробниче управління водопровідно-каналізаційного господарства</w:t>
      </w:r>
      <w:r w:rsidRPr="00942374">
        <w:rPr>
          <w:rFonts w:ascii="Times New Roman" w:hAnsi="Times New Roman" w:cs="Times New Roman"/>
          <w:sz w:val="28"/>
          <w:szCs w:val="28"/>
          <w:lang w:val="uk-UA"/>
        </w:rPr>
        <w:t>".</w:t>
      </w:r>
    </w:p>
    <w:p w:rsidR="00942374" w:rsidRPr="00942374" w:rsidRDefault="00942374" w:rsidP="00B54094">
      <w:pPr>
        <w:tabs>
          <w:tab w:val="left" w:pos="0"/>
          <w:tab w:val="left" w:pos="142"/>
        </w:tabs>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xml:space="preserve">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942374">
        <w:rPr>
          <w:rFonts w:ascii="Times New Roman" w:hAnsi="Times New Roman" w:cs="Times New Roman"/>
          <w:sz w:val="28"/>
          <w:szCs w:val="28"/>
          <w:lang w:val="uk-UA"/>
        </w:rPr>
        <w:t>Звягельською</w:t>
      </w:r>
      <w:proofErr w:type="spellEnd"/>
      <w:r w:rsidRPr="00942374">
        <w:rPr>
          <w:rFonts w:ascii="Times New Roman" w:hAnsi="Times New Roman" w:cs="Times New Roman"/>
          <w:sz w:val="28"/>
          <w:szCs w:val="28"/>
          <w:lang w:val="uk-UA"/>
        </w:rPr>
        <w:t xml:space="preserve"> міською радою.</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 xml:space="preserve">До виключної компетенції </w:t>
      </w:r>
      <w:r w:rsidRPr="00C07B70">
        <w:rPr>
          <w:rFonts w:ascii="Times New Roman" w:hAnsi="Times New Roman" w:cs="Times New Roman"/>
          <w:sz w:val="28"/>
          <w:szCs w:val="28"/>
          <w:lang w:val="uk-UA"/>
        </w:rPr>
        <w:t xml:space="preserve">Наглядової ради </w:t>
      </w:r>
      <w:r w:rsidRPr="00C07B70">
        <w:rPr>
          <w:rFonts w:ascii="Times New Roman" w:hAnsi="Times New Roman" w:cs="Times New Roman"/>
          <w:color w:val="000000"/>
          <w:sz w:val="28"/>
          <w:szCs w:val="28"/>
          <w:lang w:val="uk-UA"/>
        </w:rPr>
        <w:t>належить</w:t>
      </w:r>
      <w:bookmarkStart w:id="1" w:name="o397"/>
      <w:bookmarkEnd w:id="1"/>
      <w:r w:rsidRPr="00C07B70">
        <w:rPr>
          <w:rFonts w:ascii="Times New Roman" w:hAnsi="Times New Roman" w:cs="Times New Roman"/>
          <w:color w:val="000000"/>
          <w:sz w:val="28"/>
          <w:szCs w:val="28"/>
          <w:lang w:val="uk-UA"/>
        </w:rPr>
        <w:t>:</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 xml:space="preserve">Погодження  </w:t>
      </w:r>
      <w:proofErr w:type="spellStart"/>
      <w:r w:rsidRPr="00C07B70">
        <w:rPr>
          <w:rFonts w:ascii="Times New Roman" w:hAnsi="Times New Roman" w:cs="Times New Roman"/>
          <w:color w:val="000000"/>
          <w:sz w:val="28"/>
          <w:szCs w:val="28"/>
          <w:lang w:val="uk-UA"/>
        </w:rPr>
        <w:t>проєкту</w:t>
      </w:r>
      <w:proofErr w:type="spellEnd"/>
      <w:r w:rsidRPr="00C07B70">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C07B70">
        <w:rPr>
          <w:rFonts w:ascii="Times New Roman" w:hAnsi="Times New Roman" w:cs="Times New Roman"/>
          <w:color w:val="000000"/>
          <w:sz w:val="28"/>
          <w:szCs w:val="28"/>
          <w:lang w:val="uk-UA"/>
        </w:rPr>
        <w:t>проєктів</w:t>
      </w:r>
      <w:proofErr w:type="spellEnd"/>
      <w:r w:rsidRPr="00C07B70">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2" w:name="o398"/>
      <w:bookmarkEnd w:id="2"/>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Здійснення контролю за дотриманням умов контракту Директором.</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В разі необхідності, внесення своїх пропозицій щодо обрання незалежного аудитора Підприємства.</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bookmarkStart w:id="3" w:name="o405"/>
      <w:bookmarkEnd w:id="3"/>
      <w:r w:rsidRPr="00C07B70">
        <w:rPr>
          <w:rFonts w:ascii="Times New Roman" w:hAnsi="Times New Roman" w:cs="Times New Roman"/>
          <w:color w:val="000000"/>
          <w:sz w:val="28"/>
          <w:szCs w:val="28"/>
          <w:lang w:val="uk-UA"/>
        </w:rPr>
        <w:t xml:space="preserve">Забезпечення запобігання, виявлення та врегулювання </w:t>
      </w:r>
      <w:r w:rsidRPr="00C07B70">
        <w:rPr>
          <w:rFonts w:ascii="Times New Roman" w:hAnsi="Times New Roman" w:cs="Times New Roman"/>
          <w:color w:val="000000"/>
          <w:sz w:val="28"/>
          <w:szCs w:val="28"/>
          <w:lang w:val="uk-UA"/>
        </w:rPr>
        <w:br/>
        <w:t>конфліктів інтересів Директора та членів</w:t>
      </w:r>
      <w:r w:rsidRPr="00C07B70">
        <w:rPr>
          <w:rFonts w:ascii="Times New Roman" w:hAnsi="Times New Roman" w:cs="Times New Roman"/>
          <w:sz w:val="28"/>
          <w:szCs w:val="28"/>
          <w:lang w:val="uk-UA"/>
        </w:rPr>
        <w:t xml:space="preserve"> Наглядової ради,</w:t>
      </w:r>
      <w:r w:rsidRPr="00C07B70">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C07B70">
        <w:rPr>
          <w:rFonts w:ascii="Times New Roman" w:hAnsi="Times New Roman" w:cs="Times New Roman"/>
          <w:sz w:val="28"/>
          <w:szCs w:val="28"/>
          <w:lang w:val="uk-UA"/>
        </w:rPr>
        <w:t xml:space="preserve">виконавчих органів </w:t>
      </w:r>
      <w:r w:rsidR="00A5576E" w:rsidRPr="00A5576E">
        <w:rPr>
          <w:rFonts w:ascii="Times New Roman" w:hAnsi="Times New Roman" w:cs="Times New Roman"/>
          <w:sz w:val="28"/>
          <w:szCs w:val="28"/>
          <w:lang w:val="uk-UA"/>
        </w:rPr>
        <w:t>Звягельської</w:t>
      </w:r>
      <w:r w:rsidRPr="00A5576E">
        <w:rPr>
          <w:rFonts w:ascii="Times New Roman" w:hAnsi="Times New Roman" w:cs="Times New Roman"/>
          <w:sz w:val="28"/>
          <w:szCs w:val="28"/>
          <w:lang w:val="uk-UA"/>
        </w:rPr>
        <w:t xml:space="preserve"> міської ради</w:t>
      </w:r>
      <w:r w:rsidRPr="00C07B70">
        <w:rPr>
          <w:rFonts w:ascii="Times New Roman" w:hAnsi="Times New Roman" w:cs="Times New Roman"/>
          <w:sz w:val="28"/>
          <w:szCs w:val="28"/>
          <w:lang w:val="uk-UA"/>
        </w:rPr>
        <w:t>, у сфері управління яких знаходиться Підприємство, про виявлені порушення.</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 xml:space="preserve">Визначення форм контролю за ефективністю управління </w:t>
      </w:r>
      <w:r w:rsidRPr="00C07B70">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bookmarkStart w:id="4" w:name="o411"/>
      <w:bookmarkStart w:id="5" w:name="o413"/>
      <w:bookmarkStart w:id="6" w:name="o414"/>
      <w:bookmarkEnd w:id="4"/>
      <w:bookmarkEnd w:id="5"/>
      <w:bookmarkEnd w:id="6"/>
      <w:r w:rsidRPr="00C07B70">
        <w:rPr>
          <w:rFonts w:ascii="Times New Roman" w:hAnsi="Times New Roman" w:cs="Times New Roman"/>
          <w:color w:val="000000"/>
          <w:sz w:val="28"/>
          <w:szCs w:val="28"/>
          <w:lang w:val="uk-UA"/>
        </w:rPr>
        <w:t>Формування антикорупційної політики Підприємства.</w:t>
      </w:r>
    </w:p>
    <w:p w:rsidR="00942374" w:rsidRPr="00C07B70" w:rsidRDefault="00942374" w:rsidP="00B54094">
      <w:pPr>
        <w:pStyle w:val="HTML"/>
        <w:shd w:val="clear" w:color="auto" w:fill="FFFFFF"/>
        <w:ind w:firstLine="567"/>
        <w:jc w:val="both"/>
        <w:textAlignment w:val="baseline"/>
        <w:rPr>
          <w:rFonts w:ascii="Times New Roman" w:hAnsi="Times New Roman" w:cs="Times New Roman"/>
          <w:color w:val="000000"/>
          <w:sz w:val="28"/>
          <w:szCs w:val="28"/>
          <w:lang w:val="uk-UA"/>
        </w:rPr>
      </w:pPr>
      <w:bookmarkStart w:id="7" w:name="o415"/>
      <w:bookmarkStart w:id="8" w:name="o416"/>
      <w:bookmarkStart w:id="9" w:name="o417"/>
      <w:bookmarkEnd w:id="7"/>
      <w:bookmarkEnd w:id="8"/>
      <w:bookmarkEnd w:id="9"/>
      <w:r w:rsidRPr="00C07B70">
        <w:rPr>
          <w:rFonts w:ascii="Times New Roman" w:hAnsi="Times New Roman" w:cs="Times New Roman"/>
          <w:color w:val="000000"/>
          <w:sz w:val="28"/>
          <w:szCs w:val="28"/>
          <w:lang w:val="uk-UA"/>
        </w:rPr>
        <w:t xml:space="preserve">Вирішення інших питань, що згідно із законом, Статутом та Положенням </w:t>
      </w:r>
      <w:r w:rsidRPr="00C07B70">
        <w:rPr>
          <w:rFonts w:ascii="Times New Roman" w:hAnsi="Times New Roman" w:cs="Times New Roman"/>
          <w:sz w:val="28"/>
          <w:szCs w:val="28"/>
          <w:lang w:val="uk-UA"/>
        </w:rPr>
        <w:t xml:space="preserve">про наглядові ради юридичних осіб, заснованих </w:t>
      </w:r>
      <w:proofErr w:type="spellStart"/>
      <w:r w:rsidR="00A5576E" w:rsidRPr="00A5576E">
        <w:rPr>
          <w:rFonts w:ascii="Times New Roman" w:hAnsi="Times New Roman" w:cs="Times New Roman"/>
          <w:sz w:val="28"/>
          <w:szCs w:val="28"/>
          <w:lang w:val="uk-UA"/>
        </w:rPr>
        <w:t>Звягельською</w:t>
      </w:r>
      <w:proofErr w:type="spellEnd"/>
      <w:r w:rsidRPr="00A5576E">
        <w:rPr>
          <w:rFonts w:ascii="Times New Roman" w:hAnsi="Times New Roman" w:cs="Times New Roman"/>
          <w:sz w:val="28"/>
          <w:szCs w:val="28"/>
          <w:lang w:val="uk-UA"/>
        </w:rPr>
        <w:t xml:space="preserve"> міською радою</w:t>
      </w:r>
      <w:r w:rsidRPr="00C07B70">
        <w:rPr>
          <w:rFonts w:ascii="Times New Roman" w:hAnsi="Times New Roman" w:cs="Times New Roman"/>
          <w:sz w:val="28"/>
          <w:szCs w:val="28"/>
          <w:lang w:val="uk-UA"/>
        </w:rPr>
        <w:t xml:space="preserve">, </w:t>
      </w:r>
      <w:r w:rsidRPr="00C07B70">
        <w:rPr>
          <w:rFonts w:ascii="Times New Roman" w:hAnsi="Times New Roman" w:cs="Times New Roman"/>
          <w:color w:val="000000"/>
          <w:sz w:val="28"/>
          <w:szCs w:val="28"/>
          <w:lang w:val="uk-UA"/>
        </w:rPr>
        <w:t>належать до виключної компетенції  Наглядової ради.</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bookmarkStart w:id="10" w:name="o418"/>
      <w:bookmarkEnd w:id="10"/>
      <w:r w:rsidRPr="00942374">
        <w:rPr>
          <w:rFonts w:ascii="Times New Roman" w:hAnsi="Times New Roman" w:cs="Times New Roman"/>
          <w:sz w:val="28"/>
          <w:szCs w:val="28"/>
          <w:lang w:val="uk-UA"/>
        </w:rPr>
        <w:t>Наглядова рада  має право:</w:t>
      </w:r>
    </w:p>
    <w:p w:rsidR="00942374" w:rsidRPr="00942374" w:rsidRDefault="00B54094" w:rsidP="00B54094">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w:t>
      </w:r>
      <w:r w:rsidR="00942374" w:rsidRPr="00942374">
        <w:rPr>
          <w:rFonts w:ascii="Times New Roman" w:hAnsi="Times New Roman" w:cs="Times New Roman"/>
          <w:sz w:val="28"/>
          <w:szCs w:val="28"/>
          <w:lang w:val="uk-UA"/>
        </w:rPr>
        <w:t xml:space="preserve">отримувати інформацію про діяльність Підприємства, в тому числі </w:t>
      </w:r>
      <w:r w:rsidR="00942374" w:rsidRPr="00942374">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заслуховувати звіти Директора з окремих питань діяльності Підприємства;</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942374" w:rsidRPr="00942374" w:rsidRDefault="00942374" w:rsidP="00B54094">
      <w:pPr>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ініціювати внесення змін до Статуту Підприємства.</w:t>
      </w:r>
    </w:p>
    <w:p w:rsidR="00942374" w:rsidRPr="00C07B70" w:rsidRDefault="00942374" w:rsidP="00B54094">
      <w:pPr>
        <w:pStyle w:val="msonormalcxspmiddle"/>
        <w:spacing w:before="0" w:beforeAutospacing="0" w:after="0" w:afterAutospacing="0"/>
        <w:ind w:firstLine="567"/>
        <w:contextualSpacing/>
        <w:jc w:val="both"/>
        <w:rPr>
          <w:sz w:val="28"/>
          <w:szCs w:val="28"/>
          <w:lang w:val="uk-UA"/>
        </w:rPr>
      </w:pPr>
    </w:p>
    <w:p w:rsidR="00942374" w:rsidRPr="00C07B70" w:rsidRDefault="00942374" w:rsidP="00B54094">
      <w:pPr>
        <w:pStyle w:val="msonormalcxspmiddle"/>
        <w:spacing w:before="0" w:beforeAutospacing="0" w:after="0" w:afterAutospacing="0"/>
        <w:ind w:firstLine="567"/>
        <w:contextualSpacing/>
        <w:jc w:val="both"/>
        <w:rPr>
          <w:sz w:val="28"/>
          <w:szCs w:val="28"/>
          <w:lang w:val="uk-UA"/>
        </w:rPr>
      </w:pPr>
      <w:r w:rsidRPr="00C07B70">
        <w:rPr>
          <w:sz w:val="28"/>
          <w:szCs w:val="28"/>
          <w:lang w:val="uk-UA"/>
        </w:rPr>
        <w:lastRenderedPageBreak/>
        <w:t xml:space="preserve">Члени Наглядових рад мають право: </w:t>
      </w:r>
    </w:p>
    <w:p w:rsidR="00942374" w:rsidRPr="00C07B70" w:rsidRDefault="00942374" w:rsidP="00B54094">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942374" w:rsidRPr="00C07B70" w:rsidRDefault="00942374" w:rsidP="00B54094">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доступу до всіх приміщень П</w:t>
      </w:r>
      <w:r w:rsidRPr="00C07B70">
        <w:rPr>
          <w:color w:val="000000" w:themeColor="text1"/>
          <w:sz w:val="28"/>
          <w:szCs w:val="28"/>
          <w:lang w:val="uk-UA"/>
        </w:rPr>
        <w:t xml:space="preserve">ідприємства у робочий час та день; </w:t>
      </w:r>
    </w:p>
    <w:p w:rsidR="00942374" w:rsidRPr="00C07B70" w:rsidRDefault="00942374" w:rsidP="00B54094">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позачергового прийому у посадових осіб Підприємства;</w:t>
      </w:r>
    </w:p>
    <w:p w:rsidR="00942374" w:rsidRPr="00C07B70" w:rsidRDefault="00942374" w:rsidP="00B54094">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брати участь у всіх офіційних нарадах, зустрічах, засіданнях та комісіях на Підприємстві;</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вносити пропозиції до планів роботи Підприємства;</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надавати Директору пропозиції щодо діяльності Підприємства.</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Члени Наглядової ради зобов’язані:</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00A5576E">
        <w:rPr>
          <w:sz w:val="28"/>
          <w:szCs w:val="28"/>
          <w:lang w:val="uk-UA"/>
        </w:rPr>
        <w:t>Звягельською</w:t>
      </w:r>
      <w:proofErr w:type="spellEnd"/>
      <w:r w:rsidR="00A5576E">
        <w:rPr>
          <w:sz w:val="28"/>
          <w:szCs w:val="28"/>
          <w:lang w:val="uk-UA"/>
        </w:rPr>
        <w:t xml:space="preserve"> </w:t>
      </w:r>
      <w:r w:rsidRPr="00C07B70">
        <w:rPr>
          <w:sz w:val="28"/>
          <w:szCs w:val="28"/>
          <w:lang w:val="uk-UA"/>
        </w:rPr>
        <w:t>міською радою;</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942374" w:rsidRPr="00C07B70" w:rsidRDefault="00942374" w:rsidP="00B54094">
      <w:pPr>
        <w:pStyle w:val="msonormalcxspmiddle"/>
        <w:spacing w:before="0" w:beforeAutospacing="0" w:after="0" w:afterAutospacing="0"/>
        <w:ind w:firstLine="567"/>
        <w:jc w:val="both"/>
        <w:rPr>
          <w:sz w:val="28"/>
          <w:szCs w:val="28"/>
          <w:lang w:val="uk-UA"/>
        </w:rPr>
      </w:pPr>
      <w:r w:rsidRPr="00C07B70">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942374" w:rsidRPr="00697868" w:rsidRDefault="00942374" w:rsidP="00B54094">
      <w:pPr>
        <w:widowControl w:val="0"/>
        <w:shd w:val="clear" w:color="auto" w:fill="FFFFFF"/>
        <w:autoSpaceDE w:val="0"/>
        <w:autoSpaceDN w:val="0"/>
        <w:adjustRightInd w:val="0"/>
        <w:spacing w:afterLines="100" w:after="240" w:line="240" w:lineRule="auto"/>
        <w:ind w:firstLine="567"/>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 не перевищувати межі своїх повноважень.</w:t>
      </w:r>
    </w:p>
    <w:p w:rsidR="00942374" w:rsidRPr="00C07B70" w:rsidRDefault="00942374" w:rsidP="00942374">
      <w:pPr>
        <w:rPr>
          <w:sz w:val="28"/>
          <w:szCs w:val="28"/>
          <w:lang w:val="uk-UA"/>
        </w:rPr>
      </w:pPr>
    </w:p>
    <w:p w:rsidR="00942374" w:rsidRPr="00C07B70" w:rsidRDefault="00942374" w:rsidP="00942374">
      <w:pPr>
        <w:rPr>
          <w:sz w:val="28"/>
          <w:szCs w:val="28"/>
          <w:lang w:val="uk-UA"/>
        </w:rPr>
      </w:pPr>
    </w:p>
    <w:p w:rsidR="0004226B" w:rsidRDefault="00942374" w:rsidP="00942374">
      <w:pPr>
        <w:rPr>
          <w:rFonts w:ascii="Times New Roman" w:hAnsi="Times New Roman" w:cs="Times New Roman"/>
          <w:sz w:val="28"/>
          <w:szCs w:val="28"/>
          <w:lang w:val="uk-UA"/>
        </w:rPr>
      </w:pPr>
      <w:r w:rsidRPr="00697868">
        <w:rPr>
          <w:rFonts w:ascii="Times New Roman" w:hAnsi="Times New Roman" w:cs="Times New Roman"/>
          <w:sz w:val="28"/>
          <w:szCs w:val="28"/>
          <w:lang w:val="uk-UA"/>
        </w:rPr>
        <w:t>Секр</w:t>
      </w:r>
      <w:r w:rsidR="00697868">
        <w:rPr>
          <w:rFonts w:ascii="Times New Roman" w:hAnsi="Times New Roman" w:cs="Times New Roman"/>
          <w:sz w:val="28"/>
          <w:szCs w:val="28"/>
          <w:lang w:val="uk-UA"/>
        </w:rPr>
        <w:t>е</w:t>
      </w:r>
      <w:r w:rsidRPr="00697868">
        <w:rPr>
          <w:rFonts w:ascii="Times New Roman" w:hAnsi="Times New Roman" w:cs="Times New Roman"/>
          <w:sz w:val="28"/>
          <w:szCs w:val="28"/>
          <w:lang w:val="uk-UA"/>
        </w:rPr>
        <w:t>тар міської ради                                                   Оксана ГВОЗДЕНКО</w:t>
      </w:r>
    </w:p>
    <w:p w:rsidR="00942374" w:rsidRDefault="00942374"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04226B" w:rsidRDefault="0004226B" w:rsidP="0004226B">
      <w:pPr>
        <w:rPr>
          <w:rFonts w:ascii="Times New Roman" w:hAnsi="Times New Roman" w:cs="Times New Roman"/>
          <w:sz w:val="28"/>
          <w:szCs w:val="28"/>
          <w:lang w:val="uk-UA"/>
        </w:rPr>
      </w:pPr>
    </w:p>
    <w:p w:rsidR="00B54094" w:rsidRDefault="00B54094" w:rsidP="0004226B">
      <w:pPr>
        <w:tabs>
          <w:tab w:val="left" w:pos="3000"/>
        </w:tabs>
        <w:jc w:val="center"/>
        <w:rPr>
          <w:rFonts w:ascii="Times New Roman" w:hAnsi="Times New Roman" w:cs="Times New Roman"/>
          <w:sz w:val="28"/>
          <w:szCs w:val="28"/>
          <w:lang w:val="uk-UA"/>
        </w:rPr>
      </w:pPr>
    </w:p>
    <w:p w:rsidR="0004226B" w:rsidRDefault="000B07E2" w:rsidP="0004226B">
      <w:pPr>
        <w:tabs>
          <w:tab w:val="left" w:pos="3000"/>
        </w:tabs>
        <w:jc w:val="center"/>
        <w:rPr>
          <w:rFonts w:ascii="Times New Roman" w:hAnsi="Times New Roman" w:cs="Times New Roman"/>
          <w:sz w:val="28"/>
          <w:szCs w:val="28"/>
          <w:lang w:val="uk-UA"/>
        </w:rPr>
      </w:pPr>
      <w:r w:rsidRPr="000B07E2">
        <w:rPr>
          <w:rFonts w:ascii="Times New Roman" w:hAnsi="Times New Roman" w:cs="Times New Roman"/>
          <w:sz w:val="28"/>
          <w:szCs w:val="28"/>
          <w:lang w:val="uk-UA"/>
        </w:rPr>
        <w:lastRenderedPageBreak/>
        <w:t>Порівняльна таблиця до проекту рішення</w:t>
      </w:r>
    </w:p>
    <w:p w:rsidR="00B54094" w:rsidRPr="000B07E2" w:rsidRDefault="00B54094" w:rsidP="0004226B">
      <w:pPr>
        <w:tabs>
          <w:tab w:val="left" w:pos="3000"/>
        </w:tabs>
        <w:jc w:val="center"/>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4774"/>
        <w:gridCol w:w="4797"/>
      </w:tblGrid>
      <w:tr w:rsidR="0004226B" w:rsidTr="00CF17E0">
        <w:tc>
          <w:tcPr>
            <w:tcW w:w="4927" w:type="dxa"/>
          </w:tcPr>
          <w:p w:rsidR="0004226B" w:rsidRDefault="0004226B" w:rsidP="00CF17E0">
            <w:pPr>
              <w:tabs>
                <w:tab w:val="left" w:pos="3000"/>
              </w:tabs>
              <w:jc w:val="center"/>
            </w:pPr>
            <w:r w:rsidRPr="00A279F4">
              <w:rPr>
                <w:b/>
                <w:bCs/>
                <w:color w:val="000000"/>
                <w:sz w:val="28"/>
                <w:szCs w:val="28"/>
              </w:rPr>
              <w:t>До змін</w:t>
            </w:r>
          </w:p>
        </w:tc>
        <w:tc>
          <w:tcPr>
            <w:tcW w:w="4928" w:type="dxa"/>
          </w:tcPr>
          <w:p w:rsidR="0004226B" w:rsidRDefault="0004226B" w:rsidP="00CF17E0">
            <w:pPr>
              <w:tabs>
                <w:tab w:val="left" w:pos="3000"/>
              </w:tabs>
              <w:jc w:val="center"/>
            </w:pPr>
            <w:r w:rsidRPr="00A279F4">
              <w:rPr>
                <w:b/>
                <w:bCs/>
                <w:color w:val="000000"/>
                <w:sz w:val="28"/>
                <w:szCs w:val="28"/>
              </w:rPr>
              <w:t>Після змін</w:t>
            </w:r>
          </w:p>
        </w:tc>
      </w:tr>
      <w:tr w:rsidR="0004226B" w:rsidTr="00CF17E0">
        <w:tc>
          <w:tcPr>
            <w:tcW w:w="4927" w:type="dxa"/>
          </w:tcPr>
          <w:p w:rsidR="0004226B" w:rsidRPr="00761D17" w:rsidRDefault="0004226B" w:rsidP="00CF17E0">
            <w:pPr>
              <w:pStyle w:val="Style3"/>
              <w:widowControl/>
              <w:spacing w:line="240" w:lineRule="auto"/>
              <w:jc w:val="left"/>
              <w:rPr>
                <w:rStyle w:val="FontStyle28"/>
                <w:b/>
                <w:sz w:val="28"/>
                <w:szCs w:val="28"/>
                <w:lang w:eastAsia="uk-UA"/>
              </w:rPr>
            </w:pPr>
            <w:r w:rsidRPr="00761D17">
              <w:rPr>
                <w:rStyle w:val="FontStyle28"/>
                <w:sz w:val="28"/>
                <w:szCs w:val="28"/>
                <w:lang w:eastAsia="uk-UA"/>
              </w:rPr>
              <w:t xml:space="preserve">Комунальне підприємство </w:t>
            </w:r>
            <w:r w:rsidRPr="00761D17">
              <w:rPr>
                <w:rStyle w:val="FontStyle28"/>
                <w:b/>
                <w:sz w:val="28"/>
                <w:szCs w:val="28"/>
                <w:lang w:eastAsia="uk-UA"/>
              </w:rPr>
              <w:t xml:space="preserve">Новоград-Волинської </w:t>
            </w:r>
            <w:r w:rsidRPr="000B07E2">
              <w:rPr>
                <w:rStyle w:val="FontStyle28"/>
                <w:sz w:val="28"/>
                <w:szCs w:val="28"/>
                <w:lang w:eastAsia="uk-UA"/>
              </w:rPr>
              <w:t>міської ради</w:t>
            </w:r>
            <w:r w:rsidRPr="00761D17">
              <w:rPr>
                <w:rStyle w:val="FontStyle28"/>
                <w:b/>
                <w:sz w:val="28"/>
                <w:szCs w:val="28"/>
                <w:lang w:eastAsia="uk-UA"/>
              </w:rPr>
              <w:t xml:space="preserve"> </w:t>
            </w:r>
            <w:r w:rsidR="000B07E2">
              <w:rPr>
                <w:rStyle w:val="FontStyle28"/>
                <w:sz w:val="28"/>
                <w:szCs w:val="28"/>
                <w:lang w:eastAsia="uk-UA"/>
              </w:rPr>
              <w:t>«</w:t>
            </w:r>
            <w:r w:rsidRPr="000B07E2">
              <w:rPr>
                <w:rStyle w:val="FontStyle28"/>
                <w:sz w:val="28"/>
                <w:szCs w:val="28"/>
                <w:lang w:eastAsia="uk-UA"/>
              </w:rPr>
              <w:t>Виробниче управління водопровідно-каналізаційного господарства</w:t>
            </w:r>
            <w:r w:rsidR="000B07E2">
              <w:rPr>
                <w:rStyle w:val="FontStyle28"/>
                <w:sz w:val="28"/>
                <w:szCs w:val="28"/>
                <w:lang w:eastAsia="uk-UA"/>
              </w:rPr>
              <w:t>»</w:t>
            </w:r>
            <w:r w:rsidRPr="00761D17">
              <w:rPr>
                <w:rStyle w:val="FontStyle28"/>
                <w:b/>
                <w:sz w:val="28"/>
                <w:szCs w:val="28"/>
                <w:lang w:eastAsia="uk-UA"/>
              </w:rPr>
              <w:t xml:space="preserve"> </w:t>
            </w:r>
          </w:p>
          <w:p w:rsidR="0004226B" w:rsidRPr="00761D17" w:rsidRDefault="0004226B" w:rsidP="00CF17E0">
            <w:pPr>
              <w:tabs>
                <w:tab w:val="left" w:pos="3000"/>
              </w:tabs>
              <w:rPr>
                <w:b/>
                <w:sz w:val="28"/>
                <w:szCs w:val="28"/>
              </w:rPr>
            </w:pPr>
          </w:p>
          <w:p w:rsidR="0004226B" w:rsidRPr="00761D17" w:rsidRDefault="0004226B" w:rsidP="00CF17E0">
            <w:pPr>
              <w:tabs>
                <w:tab w:val="left" w:pos="3000"/>
              </w:tabs>
              <w:jc w:val="both"/>
              <w:rPr>
                <w:sz w:val="28"/>
                <w:szCs w:val="28"/>
              </w:rPr>
            </w:pPr>
          </w:p>
        </w:tc>
        <w:tc>
          <w:tcPr>
            <w:tcW w:w="4928" w:type="dxa"/>
          </w:tcPr>
          <w:p w:rsidR="0004226B" w:rsidRPr="00761D17" w:rsidRDefault="0004226B" w:rsidP="00CF17E0">
            <w:pPr>
              <w:pStyle w:val="Style3"/>
              <w:widowControl/>
              <w:spacing w:line="240" w:lineRule="auto"/>
              <w:rPr>
                <w:sz w:val="28"/>
                <w:szCs w:val="28"/>
              </w:rPr>
            </w:pPr>
            <w:r w:rsidRPr="00761D17">
              <w:rPr>
                <w:rStyle w:val="FontStyle28"/>
                <w:sz w:val="28"/>
                <w:szCs w:val="28"/>
                <w:lang w:eastAsia="uk-UA"/>
              </w:rPr>
              <w:t xml:space="preserve">Комунальне підприємство </w:t>
            </w:r>
            <w:r w:rsidRPr="00761D17">
              <w:rPr>
                <w:rStyle w:val="FontStyle28"/>
                <w:b/>
                <w:sz w:val="28"/>
                <w:szCs w:val="28"/>
                <w:lang w:eastAsia="uk-UA"/>
              </w:rPr>
              <w:t xml:space="preserve">Звягельської </w:t>
            </w:r>
            <w:r w:rsidRPr="000B07E2">
              <w:rPr>
                <w:rStyle w:val="FontStyle28"/>
                <w:sz w:val="28"/>
                <w:szCs w:val="28"/>
                <w:lang w:eastAsia="uk-UA"/>
              </w:rPr>
              <w:t>міської ради</w:t>
            </w:r>
            <w:r w:rsidRPr="00761D17">
              <w:rPr>
                <w:rStyle w:val="FontStyle28"/>
                <w:b/>
                <w:sz w:val="28"/>
                <w:szCs w:val="28"/>
                <w:lang w:eastAsia="uk-UA"/>
              </w:rPr>
              <w:t xml:space="preserve"> </w:t>
            </w:r>
            <w:r w:rsidRPr="000B07E2">
              <w:rPr>
                <w:rStyle w:val="FontStyle28"/>
                <w:sz w:val="28"/>
                <w:szCs w:val="28"/>
                <w:lang w:eastAsia="uk-UA"/>
              </w:rPr>
              <w:t>„Виробниче управління водопровідно-каналізаційного господарства</w:t>
            </w:r>
            <w:r w:rsidRPr="00761D17">
              <w:rPr>
                <w:rStyle w:val="FontStyle28"/>
                <w:sz w:val="28"/>
                <w:szCs w:val="28"/>
                <w:lang w:eastAsia="uk-UA"/>
              </w:rPr>
              <w:t xml:space="preserve">" </w:t>
            </w:r>
          </w:p>
        </w:tc>
      </w:tr>
      <w:tr w:rsidR="0004226B" w:rsidTr="00CF17E0">
        <w:tc>
          <w:tcPr>
            <w:tcW w:w="4927" w:type="dxa"/>
          </w:tcPr>
          <w:p w:rsidR="0004226B" w:rsidRPr="00761D17" w:rsidRDefault="0004226B" w:rsidP="00CF17E0">
            <w:pPr>
              <w:pStyle w:val="Style6"/>
              <w:widowControl/>
              <w:tabs>
                <w:tab w:val="left" w:pos="691"/>
              </w:tabs>
              <w:spacing w:line="240" w:lineRule="auto"/>
              <w:rPr>
                <w:rStyle w:val="FontStyle28"/>
                <w:sz w:val="28"/>
                <w:szCs w:val="28"/>
                <w:lang w:eastAsia="uk-UA"/>
              </w:rPr>
            </w:pPr>
            <w:r w:rsidRPr="00761D17">
              <w:rPr>
                <w:rStyle w:val="FontStyle28"/>
                <w:sz w:val="28"/>
                <w:szCs w:val="28"/>
                <w:lang w:eastAsia="uk-UA"/>
              </w:rPr>
              <w:t xml:space="preserve">Статутний фонд Підприємства складає </w:t>
            </w:r>
            <w:r w:rsidRPr="0004226B">
              <w:rPr>
                <w:b/>
                <w:color w:val="000000"/>
                <w:sz w:val="28"/>
                <w:szCs w:val="28"/>
              </w:rPr>
              <w:t xml:space="preserve">22 950 504,93 </w:t>
            </w:r>
            <w:r w:rsidRPr="0004226B">
              <w:rPr>
                <w:rStyle w:val="FontStyle28"/>
                <w:b/>
                <w:sz w:val="28"/>
                <w:szCs w:val="28"/>
                <w:lang w:eastAsia="uk-UA"/>
              </w:rPr>
              <w:t>грн</w:t>
            </w:r>
            <w:r w:rsidRPr="000B07E2">
              <w:rPr>
                <w:rStyle w:val="FontStyle28"/>
                <w:b/>
                <w:sz w:val="28"/>
                <w:szCs w:val="28"/>
                <w:lang w:eastAsia="uk-UA"/>
              </w:rPr>
              <w:t xml:space="preserve">. </w:t>
            </w:r>
            <w:r w:rsidRPr="000B07E2">
              <w:rPr>
                <w:rStyle w:val="FontStyle28"/>
                <w:b/>
                <w:color w:val="000000"/>
                <w:sz w:val="28"/>
                <w:szCs w:val="28"/>
                <w:lang w:eastAsia="uk-UA"/>
              </w:rPr>
              <w:t>(двадцять два мільйони дев’ятсот п’ятдесят тисяч п’ятсот чотири гривні 93 копійки)</w:t>
            </w:r>
            <w:r w:rsidRPr="00761D17">
              <w:rPr>
                <w:rStyle w:val="FontStyle28"/>
                <w:color w:val="000000"/>
                <w:sz w:val="28"/>
                <w:szCs w:val="28"/>
                <w:lang w:eastAsia="uk-UA"/>
              </w:rPr>
              <w:t xml:space="preserve">. </w:t>
            </w:r>
            <w:r w:rsidRPr="00761D17">
              <w:rPr>
                <w:rStyle w:val="FontStyle28"/>
                <w:sz w:val="28"/>
                <w:szCs w:val="28"/>
                <w:lang w:eastAsia="uk-UA"/>
              </w:rPr>
              <w:t>Розмір статутного фонду може збільшуватись за рахунок майна та коштів, набутих підприємством у результаті господарської діяльності та внесків Власника.</w:t>
            </w:r>
          </w:p>
          <w:p w:rsidR="0004226B" w:rsidRPr="00761D17" w:rsidRDefault="0004226B" w:rsidP="00CF17E0">
            <w:pPr>
              <w:pStyle w:val="Style3"/>
              <w:widowControl/>
              <w:spacing w:line="240" w:lineRule="auto"/>
              <w:jc w:val="left"/>
              <w:rPr>
                <w:rStyle w:val="FontStyle28"/>
                <w:sz w:val="28"/>
                <w:szCs w:val="28"/>
                <w:lang w:eastAsia="uk-UA"/>
              </w:rPr>
            </w:pPr>
          </w:p>
        </w:tc>
        <w:tc>
          <w:tcPr>
            <w:tcW w:w="4928" w:type="dxa"/>
          </w:tcPr>
          <w:p w:rsidR="0004226B" w:rsidRPr="00761D17" w:rsidRDefault="0004226B" w:rsidP="00CF17E0">
            <w:pPr>
              <w:pStyle w:val="Style6"/>
              <w:widowControl/>
              <w:tabs>
                <w:tab w:val="left" w:pos="691"/>
              </w:tabs>
              <w:spacing w:line="240" w:lineRule="auto"/>
              <w:rPr>
                <w:rStyle w:val="FontStyle28"/>
                <w:sz w:val="28"/>
                <w:szCs w:val="28"/>
                <w:lang w:eastAsia="uk-UA"/>
              </w:rPr>
            </w:pPr>
            <w:r w:rsidRPr="00761D17">
              <w:rPr>
                <w:rStyle w:val="FontStyle28"/>
                <w:sz w:val="28"/>
                <w:szCs w:val="28"/>
                <w:lang w:eastAsia="uk-UA"/>
              </w:rPr>
              <w:t xml:space="preserve">Статутний фонд Підприємства складає </w:t>
            </w:r>
            <w:r w:rsidRPr="00761D17">
              <w:rPr>
                <w:rStyle w:val="FontStyle28"/>
                <w:b/>
                <w:sz w:val="28"/>
                <w:szCs w:val="28"/>
                <w:lang w:eastAsia="uk-UA"/>
              </w:rPr>
              <w:t>44 692 094,50 грн</w:t>
            </w:r>
            <w:r w:rsidRPr="00761D17">
              <w:rPr>
                <w:rStyle w:val="FontStyle28"/>
                <w:sz w:val="28"/>
                <w:szCs w:val="28"/>
                <w:lang w:eastAsia="uk-UA"/>
              </w:rPr>
              <w:t xml:space="preserve">. </w:t>
            </w:r>
            <w:r w:rsidRPr="000B07E2">
              <w:rPr>
                <w:rStyle w:val="FontStyle28"/>
                <w:b/>
                <w:sz w:val="28"/>
                <w:szCs w:val="28"/>
                <w:lang w:eastAsia="uk-UA"/>
              </w:rPr>
              <w:t>(сорок чотири мільйони шістсот дев’яносто дві тисячі дев’яносто чотири гривні 50 копійок)</w:t>
            </w:r>
            <w:r w:rsidRPr="00761D17">
              <w:rPr>
                <w:rStyle w:val="FontStyle28"/>
                <w:sz w:val="28"/>
                <w:szCs w:val="28"/>
                <w:lang w:eastAsia="uk-UA"/>
              </w:rPr>
              <w:t>. Розмір статутного фонду може збільшуватись за рахунок майна та коштів, набутих підприємством у результаті господарської діяльності та внесків Власника.</w:t>
            </w:r>
          </w:p>
          <w:p w:rsidR="0004226B" w:rsidRPr="00761D17" w:rsidRDefault="0004226B" w:rsidP="00CF17E0">
            <w:pPr>
              <w:pStyle w:val="Style3"/>
              <w:widowControl/>
              <w:spacing w:line="240" w:lineRule="auto"/>
              <w:rPr>
                <w:rStyle w:val="FontStyle28"/>
                <w:sz w:val="28"/>
                <w:szCs w:val="28"/>
                <w:lang w:eastAsia="uk-UA"/>
              </w:rPr>
            </w:pPr>
          </w:p>
        </w:tc>
      </w:tr>
      <w:tr w:rsidR="0004226B" w:rsidTr="00CF17E0">
        <w:trPr>
          <w:trHeight w:val="1125"/>
        </w:trPr>
        <w:tc>
          <w:tcPr>
            <w:tcW w:w="4927" w:type="dxa"/>
          </w:tcPr>
          <w:p w:rsidR="0004226B" w:rsidRPr="00761D17" w:rsidRDefault="0004226B" w:rsidP="00CF17E0">
            <w:pPr>
              <w:pStyle w:val="Style6"/>
              <w:widowControl/>
              <w:tabs>
                <w:tab w:val="left" w:pos="691"/>
              </w:tabs>
              <w:spacing w:line="240" w:lineRule="auto"/>
              <w:rPr>
                <w:rStyle w:val="FontStyle28"/>
                <w:sz w:val="28"/>
                <w:szCs w:val="28"/>
                <w:lang w:eastAsia="uk-UA"/>
              </w:rPr>
            </w:pPr>
            <w:r w:rsidRPr="00761D17">
              <w:rPr>
                <w:rStyle w:val="FontStyle28"/>
                <w:sz w:val="28"/>
                <w:szCs w:val="28"/>
                <w:lang w:eastAsia="uk-UA"/>
              </w:rPr>
              <w:t>-</w:t>
            </w:r>
            <w:r w:rsidRPr="00761D17">
              <w:rPr>
                <w:rStyle w:val="FontStyle28"/>
                <w:sz w:val="28"/>
                <w:szCs w:val="28"/>
                <w:lang w:val="en-US" w:eastAsia="uk-UA"/>
              </w:rPr>
              <w:t xml:space="preserve"> </w:t>
            </w:r>
            <w:r w:rsidRPr="00761D17">
              <w:rPr>
                <w:rStyle w:val="FontStyle28"/>
                <w:sz w:val="28"/>
                <w:szCs w:val="28"/>
                <w:lang w:eastAsia="uk-UA"/>
              </w:rPr>
              <w:t>Відсутній</w:t>
            </w:r>
          </w:p>
        </w:tc>
        <w:tc>
          <w:tcPr>
            <w:tcW w:w="4928" w:type="dxa"/>
          </w:tcPr>
          <w:p w:rsidR="0004226B" w:rsidRPr="000B07E2" w:rsidRDefault="0004226B" w:rsidP="000B07E2">
            <w:pPr>
              <w:pStyle w:val="Style6"/>
              <w:widowControl/>
              <w:tabs>
                <w:tab w:val="left" w:pos="691"/>
              </w:tabs>
              <w:spacing w:line="240" w:lineRule="auto"/>
              <w:rPr>
                <w:rStyle w:val="FontStyle28"/>
                <w:b/>
                <w:sz w:val="28"/>
                <w:szCs w:val="28"/>
                <w:lang w:eastAsia="uk-UA"/>
              </w:rPr>
            </w:pPr>
            <w:r w:rsidRPr="000B07E2">
              <w:rPr>
                <w:rStyle w:val="FontStyle28"/>
                <w:b/>
                <w:sz w:val="28"/>
                <w:szCs w:val="28"/>
                <w:lang w:val="en-US" w:eastAsia="uk-UA"/>
              </w:rPr>
              <w:t>VII</w:t>
            </w:r>
            <w:r w:rsidRPr="000B07E2">
              <w:rPr>
                <w:rStyle w:val="FontStyle28"/>
                <w:b/>
                <w:sz w:val="28"/>
                <w:szCs w:val="28"/>
                <w:lang w:eastAsia="uk-UA"/>
              </w:rPr>
              <w:t xml:space="preserve"> </w:t>
            </w:r>
            <w:proofErr w:type="gramStart"/>
            <w:r w:rsidRPr="000B07E2">
              <w:rPr>
                <w:rStyle w:val="FontStyle28"/>
                <w:b/>
                <w:sz w:val="28"/>
                <w:szCs w:val="28"/>
                <w:lang w:eastAsia="uk-UA"/>
              </w:rPr>
              <w:t>НАГЛЯДОВА  РАДА</w:t>
            </w:r>
            <w:proofErr w:type="gramEnd"/>
          </w:p>
          <w:p w:rsidR="0004226B" w:rsidRPr="000B07E2" w:rsidRDefault="0004226B" w:rsidP="000B07E2">
            <w:pPr>
              <w:widowControl w:val="0"/>
              <w:autoSpaceDE w:val="0"/>
              <w:autoSpaceDN w:val="0"/>
              <w:adjustRightInd w:val="0"/>
              <w:ind w:firstLine="567"/>
              <w:rPr>
                <w:b/>
                <w:sz w:val="28"/>
                <w:szCs w:val="28"/>
              </w:rPr>
            </w:pPr>
            <w:r w:rsidRPr="000B07E2">
              <w:rPr>
                <w:b/>
                <w:sz w:val="28"/>
                <w:szCs w:val="28"/>
              </w:rPr>
              <w:t>Наглядова рада є постійно діючим колегіальним контролюючим органом, який здійснює контроль за діяльністю КП ЗМР "</w:t>
            </w:r>
            <w:r w:rsidRPr="000B07E2">
              <w:rPr>
                <w:rStyle w:val="FontStyle28"/>
                <w:b/>
                <w:sz w:val="28"/>
                <w:szCs w:val="28"/>
                <w:lang w:eastAsia="uk-UA"/>
              </w:rPr>
              <w:t>Виробниче управління водопровідно-каналізаційного господарства</w:t>
            </w:r>
            <w:r w:rsidRPr="000B07E2">
              <w:rPr>
                <w:b/>
                <w:sz w:val="28"/>
                <w:szCs w:val="28"/>
              </w:rPr>
              <w:t>".</w:t>
            </w:r>
          </w:p>
          <w:p w:rsidR="0004226B" w:rsidRPr="000B07E2" w:rsidRDefault="0004226B" w:rsidP="000B07E2">
            <w:pPr>
              <w:tabs>
                <w:tab w:val="left" w:pos="0"/>
                <w:tab w:val="left" w:pos="142"/>
              </w:tabs>
              <w:ind w:firstLine="567"/>
              <w:rPr>
                <w:b/>
                <w:sz w:val="28"/>
                <w:szCs w:val="28"/>
              </w:rPr>
            </w:pPr>
            <w:r w:rsidRPr="000B07E2">
              <w:rPr>
                <w:b/>
                <w:sz w:val="28"/>
                <w:szCs w:val="28"/>
              </w:rPr>
              <w:t xml:space="preserve">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0B07E2">
              <w:rPr>
                <w:b/>
                <w:sz w:val="28"/>
                <w:szCs w:val="28"/>
              </w:rPr>
              <w:t>Звягельською</w:t>
            </w:r>
            <w:proofErr w:type="spellEnd"/>
            <w:r w:rsidRPr="000B07E2">
              <w:rPr>
                <w:b/>
                <w:sz w:val="28"/>
                <w:szCs w:val="28"/>
              </w:rPr>
              <w:t xml:space="preserve"> міською радою.</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lastRenderedPageBreak/>
              <w:t xml:space="preserve">До виключної компетенції </w:t>
            </w:r>
            <w:r w:rsidRPr="000B07E2">
              <w:rPr>
                <w:rFonts w:ascii="Times New Roman" w:hAnsi="Times New Roman" w:cs="Times New Roman"/>
                <w:b/>
                <w:sz w:val="28"/>
                <w:szCs w:val="28"/>
              </w:rPr>
              <w:t xml:space="preserve">Наглядової ради </w:t>
            </w:r>
            <w:r w:rsidRPr="000B07E2">
              <w:rPr>
                <w:rFonts w:ascii="Times New Roman" w:hAnsi="Times New Roman" w:cs="Times New Roman"/>
                <w:b/>
                <w:color w:val="000000"/>
                <w:sz w:val="28"/>
                <w:szCs w:val="28"/>
              </w:rPr>
              <w:t>належить:</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 xml:space="preserve">Погодження  проєкту  стратегії, річного фінансового плану Підприємства та звіту про його виконання, а також </w:t>
            </w:r>
            <w:proofErr w:type="spellStart"/>
            <w:r w:rsidRPr="000B07E2">
              <w:rPr>
                <w:rFonts w:ascii="Times New Roman" w:hAnsi="Times New Roman" w:cs="Times New Roman"/>
                <w:b/>
                <w:color w:val="000000"/>
                <w:sz w:val="28"/>
                <w:szCs w:val="28"/>
              </w:rPr>
              <w:t>проєктів</w:t>
            </w:r>
            <w:proofErr w:type="spellEnd"/>
            <w:r w:rsidRPr="000B07E2">
              <w:rPr>
                <w:rFonts w:ascii="Times New Roman" w:hAnsi="Times New Roman" w:cs="Times New Roman"/>
                <w:b/>
                <w:color w:val="000000"/>
                <w:sz w:val="28"/>
                <w:szCs w:val="28"/>
              </w:rPr>
              <w:t xml:space="preserve"> інших рішень, пов’язаних з господарською діяльністю Підприємства.</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Здійснення контролю за дотриманням умов контракту Директором.</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В разі необхідності, внесення своїх пропозицій щодо обрання незалежного аудитора Підприємства.</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 xml:space="preserve">Забезпечення запобігання, виявлення та врегулювання </w:t>
            </w:r>
            <w:r w:rsidRPr="000B07E2">
              <w:rPr>
                <w:rFonts w:ascii="Times New Roman" w:hAnsi="Times New Roman" w:cs="Times New Roman"/>
                <w:b/>
                <w:color w:val="000000"/>
                <w:sz w:val="28"/>
                <w:szCs w:val="28"/>
              </w:rPr>
              <w:br/>
              <w:t>конфліктів інтересів Директора та членів</w:t>
            </w:r>
            <w:r w:rsidRPr="000B07E2">
              <w:rPr>
                <w:rFonts w:ascii="Times New Roman" w:hAnsi="Times New Roman" w:cs="Times New Roman"/>
                <w:b/>
                <w:sz w:val="28"/>
                <w:szCs w:val="28"/>
              </w:rPr>
              <w:t xml:space="preserve"> Наглядової ради,</w:t>
            </w:r>
            <w:r w:rsidRPr="000B07E2">
              <w:rPr>
                <w:rFonts w:ascii="Times New Roman" w:hAnsi="Times New Roman" w:cs="Times New Roman"/>
                <w:b/>
                <w:color w:val="000000"/>
                <w:sz w:val="28"/>
                <w:szCs w:val="28"/>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0B07E2">
              <w:rPr>
                <w:rFonts w:ascii="Times New Roman" w:hAnsi="Times New Roman" w:cs="Times New Roman"/>
                <w:b/>
                <w:sz w:val="28"/>
                <w:szCs w:val="28"/>
              </w:rPr>
              <w:t>виконавчих органів Новоград-Волинської міської ради, у сфері управління яких знаходиться Підприємство, про виявлені порушення.</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 xml:space="preserve">Визначення форм контролю за ефективністю управління </w:t>
            </w:r>
            <w:r w:rsidRPr="000B07E2">
              <w:rPr>
                <w:rFonts w:ascii="Times New Roman" w:hAnsi="Times New Roman" w:cs="Times New Roman"/>
                <w:b/>
                <w:color w:val="000000"/>
                <w:sz w:val="28"/>
                <w:szCs w:val="28"/>
              </w:rPr>
              <w:br/>
              <w:t>Підприємством та ефективністю управління ризиками діяльності Підприємства.</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Формування антикорупційної політики Підприємства.</w:t>
            </w:r>
          </w:p>
          <w:p w:rsidR="0004226B" w:rsidRPr="000B07E2" w:rsidRDefault="0004226B" w:rsidP="000B07E2">
            <w:pPr>
              <w:pStyle w:val="HTML"/>
              <w:shd w:val="clear" w:color="auto" w:fill="FFFFFF"/>
              <w:ind w:firstLine="567"/>
              <w:textAlignment w:val="baseline"/>
              <w:rPr>
                <w:rFonts w:ascii="Times New Roman" w:hAnsi="Times New Roman" w:cs="Times New Roman"/>
                <w:b/>
                <w:color w:val="000000"/>
                <w:sz w:val="28"/>
                <w:szCs w:val="28"/>
              </w:rPr>
            </w:pPr>
            <w:r w:rsidRPr="000B07E2">
              <w:rPr>
                <w:rFonts w:ascii="Times New Roman" w:hAnsi="Times New Roman" w:cs="Times New Roman"/>
                <w:b/>
                <w:color w:val="000000"/>
                <w:sz w:val="28"/>
                <w:szCs w:val="28"/>
              </w:rPr>
              <w:t xml:space="preserve">Вирішення інших питань, що згідно із законом, Статутом та Положенням </w:t>
            </w:r>
            <w:r w:rsidRPr="000B07E2">
              <w:rPr>
                <w:rFonts w:ascii="Times New Roman" w:hAnsi="Times New Roman" w:cs="Times New Roman"/>
                <w:b/>
                <w:sz w:val="28"/>
                <w:szCs w:val="28"/>
              </w:rPr>
              <w:t xml:space="preserve">про наглядові ради юридичних осіб, заснованих Новоград-Волинською міською радою, </w:t>
            </w:r>
            <w:r w:rsidRPr="000B07E2">
              <w:rPr>
                <w:rFonts w:ascii="Times New Roman" w:hAnsi="Times New Roman" w:cs="Times New Roman"/>
                <w:b/>
                <w:color w:val="000000"/>
                <w:sz w:val="28"/>
                <w:szCs w:val="28"/>
              </w:rPr>
              <w:t>належать до виключної компетенції  Наглядової ради.</w:t>
            </w:r>
          </w:p>
          <w:p w:rsidR="0004226B" w:rsidRPr="000B07E2" w:rsidRDefault="0004226B" w:rsidP="000B07E2">
            <w:pPr>
              <w:ind w:firstLine="567"/>
              <w:rPr>
                <w:b/>
                <w:sz w:val="28"/>
                <w:szCs w:val="28"/>
              </w:rPr>
            </w:pPr>
            <w:r w:rsidRPr="000B07E2">
              <w:rPr>
                <w:b/>
                <w:sz w:val="28"/>
                <w:szCs w:val="28"/>
              </w:rPr>
              <w:t>Наглядова рада  має право:</w:t>
            </w:r>
          </w:p>
          <w:p w:rsidR="0004226B" w:rsidRPr="000B07E2" w:rsidRDefault="0004226B" w:rsidP="000B07E2">
            <w:pPr>
              <w:rPr>
                <w:b/>
                <w:sz w:val="28"/>
                <w:szCs w:val="28"/>
              </w:rPr>
            </w:pPr>
            <w:r w:rsidRPr="000B07E2">
              <w:rPr>
                <w:b/>
                <w:sz w:val="28"/>
                <w:szCs w:val="28"/>
              </w:rPr>
              <w:t xml:space="preserve">- отримувати інформацію про </w:t>
            </w:r>
            <w:r w:rsidRPr="000B07E2">
              <w:rPr>
                <w:b/>
                <w:sz w:val="28"/>
                <w:szCs w:val="28"/>
              </w:rPr>
              <w:lastRenderedPageBreak/>
              <w:t xml:space="preserve">діяльність Підприємства, в тому числі </w:t>
            </w:r>
            <w:r w:rsidRPr="000B07E2">
              <w:rPr>
                <w:b/>
                <w:bCs/>
                <w:sz w:val="28"/>
                <w:szCs w:val="28"/>
              </w:rPr>
              <w:t>отримувати копії всіх договорів, укладених від імені Підприємства, наказів Директора та інших вхідних, вихідних та внутрішніх документів;</w:t>
            </w:r>
          </w:p>
          <w:p w:rsidR="0004226B" w:rsidRPr="000B07E2" w:rsidRDefault="0004226B" w:rsidP="000B07E2">
            <w:pPr>
              <w:rPr>
                <w:b/>
                <w:sz w:val="28"/>
                <w:szCs w:val="28"/>
              </w:rPr>
            </w:pPr>
            <w:r w:rsidRPr="000B07E2">
              <w:rPr>
                <w:b/>
                <w:sz w:val="28"/>
                <w:szCs w:val="28"/>
              </w:rPr>
              <w:t>- ініціювати проведення позачергових ревізій та аудиторських перевірок фінансово-господарської діяльності Підприємства;</w:t>
            </w:r>
          </w:p>
          <w:p w:rsidR="0004226B" w:rsidRPr="000B07E2" w:rsidRDefault="0004226B" w:rsidP="000B07E2">
            <w:pPr>
              <w:rPr>
                <w:b/>
                <w:sz w:val="28"/>
                <w:szCs w:val="28"/>
              </w:rPr>
            </w:pPr>
            <w:r w:rsidRPr="000B07E2">
              <w:rPr>
                <w:b/>
                <w:sz w:val="28"/>
                <w:szCs w:val="28"/>
              </w:rPr>
              <w:t>- заслуховувати звіти Директора з окремих питань діяльності Підприємства;</w:t>
            </w:r>
          </w:p>
          <w:p w:rsidR="0004226B" w:rsidRPr="000B07E2" w:rsidRDefault="0004226B" w:rsidP="000B07E2">
            <w:pPr>
              <w:rPr>
                <w:b/>
                <w:sz w:val="28"/>
                <w:szCs w:val="28"/>
              </w:rPr>
            </w:pPr>
            <w:r w:rsidRPr="000B07E2">
              <w:rPr>
                <w:b/>
                <w:sz w:val="28"/>
                <w:szCs w:val="28"/>
              </w:rPr>
              <w:t>- брати участь у нарадах, комісіях, засіданнях, переговорах, які проводяться на Підприємстві;</w:t>
            </w:r>
          </w:p>
          <w:p w:rsidR="0004226B" w:rsidRPr="000B07E2" w:rsidRDefault="0004226B" w:rsidP="000B07E2">
            <w:pPr>
              <w:rPr>
                <w:b/>
                <w:sz w:val="28"/>
                <w:szCs w:val="28"/>
              </w:rPr>
            </w:pPr>
            <w:r w:rsidRPr="000B07E2">
              <w:rPr>
                <w:b/>
                <w:sz w:val="28"/>
                <w:szCs w:val="28"/>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04226B" w:rsidRPr="000B07E2" w:rsidRDefault="0004226B" w:rsidP="000B07E2">
            <w:pPr>
              <w:rPr>
                <w:b/>
                <w:sz w:val="28"/>
                <w:szCs w:val="28"/>
              </w:rPr>
            </w:pPr>
            <w:r w:rsidRPr="000B07E2">
              <w:rPr>
                <w:b/>
                <w:sz w:val="28"/>
                <w:szCs w:val="28"/>
              </w:rPr>
              <w:t>- ініціювати внесення змін до Статуту Підприємства.</w:t>
            </w:r>
          </w:p>
          <w:p w:rsidR="0004226B" w:rsidRPr="000B07E2" w:rsidRDefault="0004226B" w:rsidP="000B07E2">
            <w:pPr>
              <w:pStyle w:val="msonormalcxspmiddle"/>
              <w:spacing w:before="0" w:beforeAutospacing="0" w:after="0" w:afterAutospacing="0"/>
              <w:contextualSpacing/>
              <w:rPr>
                <w:b/>
                <w:sz w:val="28"/>
                <w:szCs w:val="28"/>
              </w:rPr>
            </w:pPr>
          </w:p>
          <w:p w:rsidR="0004226B" w:rsidRPr="000B07E2" w:rsidRDefault="0004226B" w:rsidP="000B07E2">
            <w:pPr>
              <w:pStyle w:val="msonormalcxspmiddle"/>
              <w:spacing w:before="0" w:beforeAutospacing="0" w:after="0" w:afterAutospacing="0"/>
              <w:contextualSpacing/>
              <w:rPr>
                <w:b/>
                <w:sz w:val="28"/>
                <w:szCs w:val="28"/>
              </w:rPr>
            </w:pPr>
            <w:r w:rsidRPr="000B07E2">
              <w:rPr>
                <w:b/>
                <w:sz w:val="28"/>
                <w:szCs w:val="28"/>
              </w:rPr>
              <w:t xml:space="preserve"> Члени Наглядових рад мають право: </w:t>
            </w:r>
          </w:p>
          <w:p w:rsidR="0004226B" w:rsidRPr="000B07E2" w:rsidRDefault="0004226B" w:rsidP="000B07E2">
            <w:pPr>
              <w:pStyle w:val="msonormalcxspmiddle"/>
              <w:tabs>
                <w:tab w:val="left" w:pos="9600"/>
              </w:tabs>
              <w:spacing w:before="0" w:beforeAutospacing="0" w:after="0" w:afterAutospacing="0"/>
              <w:ind w:firstLine="567"/>
              <w:rPr>
                <w:b/>
                <w:sz w:val="28"/>
                <w:szCs w:val="28"/>
              </w:rPr>
            </w:pPr>
            <w:r w:rsidRPr="000B07E2">
              <w:rPr>
                <w:b/>
                <w:sz w:val="28"/>
                <w:szCs w:val="28"/>
              </w:rPr>
              <w:t>- отримувати, ознайомлюватися з будь-якими документами та інформацією про діяльність Підприємства, робити виписки, здійснювати копіювання;</w:t>
            </w:r>
          </w:p>
          <w:p w:rsidR="0004226B" w:rsidRPr="000B07E2" w:rsidRDefault="0004226B" w:rsidP="000B07E2">
            <w:pPr>
              <w:pStyle w:val="msonormalcxspmiddle"/>
              <w:tabs>
                <w:tab w:val="left" w:pos="9600"/>
              </w:tabs>
              <w:spacing w:before="0" w:beforeAutospacing="0" w:after="0" w:afterAutospacing="0"/>
              <w:ind w:firstLine="567"/>
              <w:rPr>
                <w:b/>
                <w:sz w:val="28"/>
                <w:szCs w:val="28"/>
              </w:rPr>
            </w:pPr>
            <w:r w:rsidRPr="000B07E2">
              <w:rPr>
                <w:b/>
                <w:sz w:val="28"/>
                <w:szCs w:val="28"/>
              </w:rPr>
              <w:t>- доступу до всіх приміщень П</w:t>
            </w:r>
            <w:r w:rsidRPr="000B07E2">
              <w:rPr>
                <w:b/>
                <w:color w:val="000000" w:themeColor="text1"/>
                <w:sz w:val="28"/>
                <w:szCs w:val="28"/>
              </w:rPr>
              <w:t xml:space="preserve">ідприємства у робочий час та день; </w:t>
            </w:r>
          </w:p>
          <w:p w:rsidR="0004226B" w:rsidRPr="000B07E2" w:rsidRDefault="0004226B" w:rsidP="000B07E2">
            <w:pPr>
              <w:pStyle w:val="msonormalcxspmiddle"/>
              <w:tabs>
                <w:tab w:val="left" w:pos="9600"/>
              </w:tabs>
              <w:spacing w:before="0" w:beforeAutospacing="0" w:after="0" w:afterAutospacing="0"/>
              <w:ind w:firstLine="567"/>
              <w:rPr>
                <w:b/>
                <w:sz w:val="28"/>
                <w:szCs w:val="28"/>
              </w:rPr>
            </w:pPr>
            <w:r w:rsidRPr="000B07E2">
              <w:rPr>
                <w:b/>
                <w:sz w:val="28"/>
                <w:szCs w:val="28"/>
              </w:rPr>
              <w:t>- позачергового прийому у посадових осіб Підприємства;</w:t>
            </w:r>
          </w:p>
          <w:p w:rsidR="0004226B" w:rsidRPr="000B07E2" w:rsidRDefault="0004226B" w:rsidP="000B07E2">
            <w:pPr>
              <w:pStyle w:val="msonormalcxspmiddle"/>
              <w:tabs>
                <w:tab w:val="left" w:pos="9600"/>
              </w:tabs>
              <w:spacing w:before="0" w:beforeAutospacing="0" w:after="0" w:afterAutospacing="0"/>
              <w:ind w:firstLine="567"/>
              <w:rPr>
                <w:b/>
                <w:sz w:val="28"/>
                <w:szCs w:val="28"/>
              </w:rPr>
            </w:pPr>
            <w:r w:rsidRPr="000B07E2">
              <w:rPr>
                <w:b/>
                <w:sz w:val="28"/>
                <w:szCs w:val="28"/>
              </w:rPr>
              <w:t>- брати участь у всіх офіційних нарадах, зустрічах, засіданнях та комісіях на Підприємстві;</w:t>
            </w:r>
          </w:p>
          <w:p w:rsidR="0004226B" w:rsidRPr="000B07E2" w:rsidRDefault="0004226B" w:rsidP="000B07E2">
            <w:pPr>
              <w:pStyle w:val="msonormalcxspmiddle"/>
              <w:spacing w:before="0" w:beforeAutospacing="0" w:after="0" w:afterAutospacing="0"/>
              <w:ind w:firstLine="567"/>
              <w:rPr>
                <w:b/>
                <w:sz w:val="28"/>
                <w:szCs w:val="28"/>
              </w:rPr>
            </w:pPr>
            <w:r w:rsidRPr="000B07E2">
              <w:rPr>
                <w:b/>
                <w:sz w:val="28"/>
                <w:szCs w:val="28"/>
              </w:rPr>
              <w:t>- вносити пропозиції до планів роботи Підприємства;</w:t>
            </w:r>
          </w:p>
          <w:p w:rsidR="0004226B" w:rsidRPr="000B07E2" w:rsidRDefault="0004226B" w:rsidP="000B07E2">
            <w:pPr>
              <w:pStyle w:val="msonormalcxspmiddle"/>
              <w:spacing w:before="0" w:beforeAutospacing="0" w:after="0" w:afterAutospacing="0"/>
              <w:ind w:firstLine="567"/>
              <w:rPr>
                <w:b/>
                <w:sz w:val="28"/>
                <w:szCs w:val="28"/>
              </w:rPr>
            </w:pPr>
            <w:r w:rsidRPr="000B07E2">
              <w:rPr>
                <w:b/>
                <w:sz w:val="28"/>
                <w:szCs w:val="28"/>
              </w:rPr>
              <w:t>- надавати Директору пропозиції щодо діяльності Підприємства.</w:t>
            </w:r>
          </w:p>
          <w:p w:rsidR="0004226B" w:rsidRPr="000B07E2" w:rsidRDefault="0004226B" w:rsidP="000B07E2">
            <w:pPr>
              <w:pStyle w:val="msonormalcxspmiddle"/>
              <w:spacing w:before="0" w:beforeAutospacing="0" w:after="0" w:afterAutospacing="0"/>
              <w:ind w:firstLine="567"/>
              <w:rPr>
                <w:b/>
                <w:sz w:val="28"/>
                <w:szCs w:val="28"/>
              </w:rPr>
            </w:pPr>
          </w:p>
          <w:p w:rsidR="0004226B" w:rsidRPr="000B07E2" w:rsidRDefault="0004226B" w:rsidP="000B07E2">
            <w:pPr>
              <w:pStyle w:val="msonormalcxspmiddle"/>
              <w:spacing w:before="0" w:beforeAutospacing="0" w:after="0" w:afterAutospacing="0"/>
              <w:rPr>
                <w:b/>
                <w:sz w:val="28"/>
                <w:szCs w:val="28"/>
              </w:rPr>
            </w:pPr>
            <w:r w:rsidRPr="000B07E2">
              <w:rPr>
                <w:b/>
                <w:sz w:val="28"/>
                <w:szCs w:val="28"/>
              </w:rPr>
              <w:lastRenderedPageBreak/>
              <w:t>Члени Наглядової ради зобов’язані:</w:t>
            </w:r>
          </w:p>
          <w:p w:rsidR="0004226B" w:rsidRPr="000B07E2" w:rsidRDefault="0004226B" w:rsidP="000B07E2">
            <w:pPr>
              <w:pStyle w:val="msonormalcxspmiddle"/>
              <w:spacing w:before="0" w:beforeAutospacing="0" w:after="0" w:afterAutospacing="0"/>
              <w:rPr>
                <w:b/>
                <w:sz w:val="28"/>
                <w:szCs w:val="28"/>
              </w:rPr>
            </w:pPr>
            <w:r w:rsidRPr="000B07E2">
              <w:rPr>
                <w:b/>
                <w:sz w:val="28"/>
                <w:szCs w:val="28"/>
              </w:rPr>
              <w:t>- діяти в інтересах Власника, Підприємства та Трудового колективу Підприємства, проявляти сумлінність та обачливість;</w:t>
            </w:r>
          </w:p>
          <w:p w:rsidR="0004226B" w:rsidRPr="000B07E2" w:rsidRDefault="0004226B" w:rsidP="000B07E2">
            <w:pPr>
              <w:pStyle w:val="msonormalcxspmiddle"/>
              <w:spacing w:before="0" w:beforeAutospacing="0" w:after="0" w:afterAutospacing="0"/>
              <w:rPr>
                <w:b/>
                <w:sz w:val="28"/>
                <w:szCs w:val="28"/>
              </w:rPr>
            </w:pPr>
            <w:r w:rsidRPr="000B07E2">
              <w:rPr>
                <w:b/>
                <w:sz w:val="28"/>
                <w:szCs w:val="28"/>
              </w:rPr>
              <w:t>- керуватися у своїй діяльності чинним законодавством України, Статутом Підприємства та Положенням про наглядові ради юридичних осіб, заснованих Новоград-Волинською міською радою;</w:t>
            </w:r>
          </w:p>
          <w:p w:rsidR="0004226B" w:rsidRPr="000B07E2" w:rsidRDefault="0004226B" w:rsidP="000B07E2">
            <w:pPr>
              <w:pStyle w:val="msonormalcxspmiddle"/>
              <w:spacing w:before="0" w:beforeAutospacing="0" w:after="0" w:afterAutospacing="0"/>
              <w:rPr>
                <w:b/>
                <w:sz w:val="28"/>
                <w:szCs w:val="28"/>
              </w:rPr>
            </w:pPr>
            <w:r w:rsidRPr="000B07E2">
              <w:rPr>
                <w:b/>
                <w:sz w:val="28"/>
                <w:szCs w:val="28"/>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04226B" w:rsidRPr="000B07E2" w:rsidRDefault="0004226B" w:rsidP="000B07E2">
            <w:pPr>
              <w:pStyle w:val="msonormalcxspmiddle"/>
              <w:spacing w:before="0" w:beforeAutospacing="0" w:after="0" w:afterAutospacing="0"/>
              <w:rPr>
                <w:b/>
                <w:sz w:val="28"/>
                <w:szCs w:val="28"/>
              </w:rPr>
            </w:pPr>
            <w:r w:rsidRPr="000B07E2">
              <w:rPr>
                <w:b/>
                <w:sz w:val="28"/>
                <w:szCs w:val="28"/>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04226B" w:rsidRPr="000B07E2" w:rsidRDefault="0004226B" w:rsidP="000B07E2">
            <w:pPr>
              <w:widowControl w:val="0"/>
              <w:shd w:val="clear" w:color="auto" w:fill="FFFFFF"/>
              <w:autoSpaceDE w:val="0"/>
              <w:autoSpaceDN w:val="0"/>
              <w:adjustRightInd w:val="0"/>
              <w:spacing w:afterLines="100" w:after="240" w:line="298" w:lineRule="exact"/>
              <w:rPr>
                <w:b/>
                <w:sz w:val="28"/>
                <w:szCs w:val="28"/>
              </w:rPr>
            </w:pPr>
            <w:r w:rsidRPr="000B07E2">
              <w:rPr>
                <w:b/>
                <w:sz w:val="28"/>
                <w:szCs w:val="28"/>
              </w:rPr>
              <w:t>- не перевищувати межі своїх повноважень.</w:t>
            </w:r>
          </w:p>
          <w:p w:rsidR="0004226B" w:rsidRPr="00761D17" w:rsidRDefault="0004226B" w:rsidP="00CF17E0">
            <w:pPr>
              <w:rPr>
                <w:sz w:val="28"/>
                <w:szCs w:val="28"/>
              </w:rPr>
            </w:pPr>
          </w:p>
          <w:p w:rsidR="0004226B" w:rsidRPr="00761D17" w:rsidRDefault="0004226B" w:rsidP="00CF17E0">
            <w:pPr>
              <w:pStyle w:val="Style6"/>
              <w:widowControl/>
              <w:tabs>
                <w:tab w:val="left" w:pos="691"/>
              </w:tabs>
              <w:spacing w:line="240" w:lineRule="auto"/>
              <w:rPr>
                <w:rStyle w:val="FontStyle28"/>
                <w:sz w:val="28"/>
                <w:szCs w:val="28"/>
                <w:lang w:eastAsia="uk-UA"/>
              </w:rPr>
            </w:pPr>
          </w:p>
        </w:tc>
      </w:tr>
    </w:tbl>
    <w:p w:rsidR="0004226B" w:rsidRDefault="0004226B" w:rsidP="0004226B">
      <w:pPr>
        <w:tabs>
          <w:tab w:val="left" w:pos="3000"/>
        </w:tabs>
        <w:jc w:val="both"/>
      </w:pPr>
    </w:p>
    <w:p w:rsidR="0004226B" w:rsidRDefault="0004226B" w:rsidP="0004226B">
      <w:pPr>
        <w:tabs>
          <w:tab w:val="left" w:pos="3000"/>
        </w:tabs>
        <w:jc w:val="both"/>
      </w:pPr>
    </w:p>
    <w:p w:rsidR="0004226B" w:rsidRPr="0004226B" w:rsidRDefault="0004226B" w:rsidP="0004226B">
      <w:pPr>
        <w:tabs>
          <w:tab w:val="left" w:pos="3000"/>
        </w:tabs>
        <w:jc w:val="both"/>
        <w:rPr>
          <w:rFonts w:ascii="Times New Roman" w:hAnsi="Times New Roman" w:cs="Times New Roman"/>
        </w:rPr>
      </w:pPr>
    </w:p>
    <w:p w:rsidR="0004226B" w:rsidRPr="00E01CD7" w:rsidRDefault="00E01CD7" w:rsidP="0004226B">
      <w:pPr>
        <w:tabs>
          <w:tab w:val="left" w:pos="3000"/>
        </w:tabs>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начальника управління                                      Любов КУЧЕРЯВЕНКО</w:t>
      </w:r>
    </w:p>
    <w:p w:rsidR="0004226B" w:rsidRPr="0004226B" w:rsidRDefault="0004226B" w:rsidP="0004226B">
      <w:pPr>
        <w:rPr>
          <w:rFonts w:ascii="Times New Roman" w:hAnsi="Times New Roman" w:cs="Times New Roman"/>
          <w:sz w:val="28"/>
          <w:szCs w:val="28"/>
          <w:lang w:val="uk-UA"/>
        </w:rPr>
      </w:pPr>
    </w:p>
    <w:sectPr w:rsidR="0004226B" w:rsidRPr="0004226B"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AC237C"/>
    <w:lvl w:ilvl="0">
      <w:numFmt w:val="bullet"/>
      <w:lvlText w:val="*"/>
      <w:lvlJc w:val="left"/>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D27C4"/>
    <w:rsid w:val="00024CB6"/>
    <w:rsid w:val="0004226B"/>
    <w:rsid w:val="000B07E2"/>
    <w:rsid w:val="000B1402"/>
    <w:rsid w:val="000F7719"/>
    <w:rsid w:val="001F6B0A"/>
    <w:rsid w:val="0023378E"/>
    <w:rsid w:val="00235180"/>
    <w:rsid w:val="002656C9"/>
    <w:rsid w:val="002C2BA9"/>
    <w:rsid w:val="00302F9A"/>
    <w:rsid w:val="0031629C"/>
    <w:rsid w:val="00375F99"/>
    <w:rsid w:val="0039703C"/>
    <w:rsid w:val="003A10FD"/>
    <w:rsid w:val="003D1A1C"/>
    <w:rsid w:val="003D27C4"/>
    <w:rsid w:val="00424AE0"/>
    <w:rsid w:val="005372C1"/>
    <w:rsid w:val="0054484C"/>
    <w:rsid w:val="00573664"/>
    <w:rsid w:val="0059246F"/>
    <w:rsid w:val="005C3BAA"/>
    <w:rsid w:val="005C7B9C"/>
    <w:rsid w:val="005E5696"/>
    <w:rsid w:val="00671A80"/>
    <w:rsid w:val="00697868"/>
    <w:rsid w:val="006D2DE5"/>
    <w:rsid w:val="007D04A7"/>
    <w:rsid w:val="007D057B"/>
    <w:rsid w:val="008411C9"/>
    <w:rsid w:val="00857A73"/>
    <w:rsid w:val="00942374"/>
    <w:rsid w:val="00A5576E"/>
    <w:rsid w:val="00B14D42"/>
    <w:rsid w:val="00B377B0"/>
    <w:rsid w:val="00B54094"/>
    <w:rsid w:val="00C606E0"/>
    <w:rsid w:val="00CA1D59"/>
    <w:rsid w:val="00CD774C"/>
    <w:rsid w:val="00CF03ED"/>
    <w:rsid w:val="00D00830"/>
    <w:rsid w:val="00D0531A"/>
    <w:rsid w:val="00D37524"/>
    <w:rsid w:val="00D94C32"/>
    <w:rsid w:val="00E01CD7"/>
    <w:rsid w:val="00E70875"/>
    <w:rsid w:val="00EB1DEF"/>
    <w:rsid w:val="00EC757D"/>
    <w:rsid w:val="00EE7AD2"/>
    <w:rsid w:val="00F30B20"/>
    <w:rsid w:val="00F42442"/>
    <w:rsid w:val="00FE191D"/>
    <w:rsid w:val="00FF6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97946"/>
  <w15:docId w15:val="{96725520-2E47-4F21-85E8-462BB036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Emphasis"/>
    <w:basedOn w:val="a0"/>
    <w:uiPriority w:val="20"/>
    <w:qFormat/>
    <w:rsid w:val="00B377B0"/>
    <w:rPr>
      <w:i/>
      <w:iCs/>
    </w:rPr>
  </w:style>
  <w:style w:type="character" w:customStyle="1" w:styleId="docdata">
    <w:name w:val="docdata"/>
    <w:aliases w:val="docy,v5,2766,baiaagaaboqcaaadbwkaaauvcqaaaaaaaaaaaaaaaaaaaaaaaaaaaaaaaaaaaaaaaaaaaaaaaaaaaaaaaaaaaaaaaaaaaaaaaaaaaaaaaaaaaaaaaaaaaaaaaaaaaaaaaaaaaaaaaaaaaaaaaaaaaaaaaaaaaaaaaaaaaaaaaaaaaaaaaaaaaaaaaaaaaaaaaaaaaaaaaaaaaaaaaaaaaaaaaaaaaaaaaaaaaaaa"/>
    <w:basedOn w:val="a0"/>
    <w:rsid w:val="0031629C"/>
  </w:style>
  <w:style w:type="paragraph" w:customStyle="1" w:styleId="Style6">
    <w:name w:val="Style6"/>
    <w:basedOn w:val="a"/>
    <w:rsid w:val="00942374"/>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27">
    <w:name w:val="Font Style27"/>
    <w:basedOn w:val="a0"/>
    <w:uiPriority w:val="99"/>
    <w:rsid w:val="00942374"/>
    <w:rPr>
      <w:rFonts w:ascii="Times New Roman" w:hAnsi="Times New Roman" w:cs="Times New Roman"/>
      <w:sz w:val="44"/>
      <w:szCs w:val="44"/>
    </w:rPr>
  </w:style>
  <w:style w:type="paragraph" w:customStyle="1" w:styleId="Style2">
    <w:name w:val="Style2"/>
    <w:basedOn w:val="a"/>
    <w:rsid w:val="0094237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942374"/>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paragraph" w:customStyle="1" w:styleId="Style4">
    <w:name w:val="Style4"/>
    <w:basedOn w:val="a"/>
    <w:rsid w:val="00942374"/>
    <w:pPr>
      <w:widowControl w:val="0"/>
      <w:autoSpaceDE w:val="0"/>
      <w:autoSpaceDN w:val="0"/>
      <w:adjustRightInd w:val="0"/>
      <w:spacing w:after="0" w:line="307" w:lineRule="exact"/>
      <w:ind w:firstLine="456"/>
      <w:jc w:val="both"/>
    </w:pPr>
    <w:rPr>
      <w:rFonts w:ascii="Times New Roman" w:eastAsia="Times New Roman" w:hAnsi="Times New Roman" w:cs="Times New Roman"/>
      <w:sz w:val="24"/>
      <w:szCs w:val="24"/>
    </w:rPr>
  </w:style>
  <w:style w:type="paragraph" w:styleId="HTML">
    <w:name w:val="HTML Preformatted"/>
    <w:basedOn w:val="a"/>
    <w:link w:val="HTML0"/>
    <w:uiPriority w:val="99"/>
    <w:rsid w:val="0094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42374"/>
    <w:rPr>
      <w:rFonts w:ascii="Courier New" w:eastAsia="Times New Roman" w:hAnsi="Courier New" w:cs="Courier New"/>
      <w:sz w:val="20"/>
      <w:szCs w:val="20"/>
    </w:rPr>
  </w:style>
  <w:style w:type="paragraph" w:customStyle="1" w:styleId="msonormalcxspmiddle">
    <w:name w:val="msonormalcxspmiddle"/>
    <w:basedOn w:val="a"/>
    <w:rsid w:val="0094237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04226B"/>
    <w:pPr>
      <w:spacing w:after="0" w:line="240" w:lineRule="auto"/>
    </w:pPr>
    <w:rPr>
      <w:rFonts w:ascii="Times New Roman" w:eastAsiaTheme="minorHAnsi" w:hAnsi="Times New Roman" w:cs="Times New Roman"/>
      <w:sz w:val="26"/>
      <w:szCs w:val="26"/>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16</cp:revision>
  <cp:lastPrinted>2022-12-08T20:31:00Z</cp:lastPrinted>
  <dcterms:created xsi:type="dcterms:W3CDTF">2022-12-06T09:46:00Z</dcterms:created>
  <dcterms:modified xsi:type="dcterms:W3CDTF">2022-12-22T23:04:00Z</dcterms:modified>
</cp:coreProperties>
</file>