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8B9" w:rsidRPr="000868B9" w:rsidRDefault="000868B9" w:rsidP="000868B9">
      <w:pPr>
        <w:keepNext/>
        <w:spacing w:before="240" w:after="60" w:line="240" w:lineRule="auto"/>
        <w:jc w:val="center"/>
        <w:outlineLvl w:val="0"/>
        <w:rPr>
          <w:rFonts w:ascii="Arial" w:eastAsia="Times New Roman" w:hAnsi="Arial" w:cs="Arial"/>
          <w:bCs/>
          <w:kern w:val="32"/>
          <w:sz w:val="28"/>
          <w:szCs w:val="28"/>
          <w:lang w:val="en-US" w:eastAsia="ru-RU"/>
        </w:rPr>
      </w:pPr>
      <w:r w:rsidRPr="000868B9">
        <w:rPr>
          <w:rFonts w:ascii="Arial" w:eastAsia="Times New Roman" w:hAnsi="Arial" w:cs="Arial"/>
          <w:bCs/>
          <w:noProof/>
          <w:kern w:val="32"/>
          <w:sz w:val="28"/>
          <w:szCs w:val="28"/>
          <w:lang w:eastAsia="ru-RU"/>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0868B9" w:rsidRPr="000868B9" w:rsidRDefault="000868B9" w:rsidP="000868B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868B9">
        <w:rPr>
          <w:rFonts w:ascii="Times New Roman" w:eastAsia="Times New Roman" w:hAnsi="Times New Roman" w:cs="Times New Roman"/>
          <w:sz w:val="28"/>
          <w:szCs w:val="28"/>
          <w:lang w:val="uk-UA" w:eastAsia="ru-RU"/>
        </w:rPr>
        <w:t>ВИКОНАВЧИЙ КОМІТЕТ</w:t>
      </w:r>
    </w:p>
    <w:p w:rsidR="000868B9" w:rsidRPr="000868B9" w:rsidRDefault="000868B9" w:rsidP="000868B9">
      <w:pPr>
        <w:spacing w:after="0" w:line="240" w:lineRule="auto"/>
        <w:jc w:val="center"/>
        <w:rPr>
          <w:rFonts w:ascii="Times New Roman" w:eastAsia="Times New Roman" w:hAnsi="Times New Roman" w:cs="Times New Roman"/>
          <w:sz w:val="28"/>
          <w:szCs w:val="28"/>
          <w:lang w:val="uk-UA" w:eastAsia="ru-RU"/>
        </w:rPr>
      </w:pPr>
      <w:r w:rsidRPr="000868B9">
        <w:rPr>
          <w:rFonts w:ascii="Times New Roman" w:eastAsia="Times New Roman" w:hAnsi="Times New Roman" w:cs="Times New Roman"/>
          <w:sz w:val="28"/>
          <w:szCs w:val="28"/>
          <w:lang w:val="uk-UA" w:eastAsia="ru-RU"/>
        </w:rPr>
        <w:t>ЗВЯГЕЛЬСЬКОЇ МІСЬКОЇ РАДИ</w:t>
      </w:r>
    </w:p>
    <w:p w:rsidR="000868B9" w:rsidRPr="000868B9" w:rsidRDefault="000868B9" w:rsidP="000868B9">
      <w:pPr>
        <w:widowControl w:val="0"/>
        <w:autoSpaceDE w:val="0"/>
        <w:autoSpaceDN w:val="0"/>
        <w:adjustRightInd w:val="0"/>
        <w:spacing w:after="0" w:line="240" w:lineRule="auto"/>
        <w:jc w:val="center"/>
        <w:rPr>
          <w:rFonts w:ascii="Times New Roman" w:eastAsia="Times New Roman" w:hAnsi="Times New Roman" w:cs="Times New Roman"/>
          <w:sz w:val="28"/>
          <w:szCs w:val="28"/>
          <w:lang w:val="uk-UA" w:eastAsia="ru-RU"/>
        </w:rPr>
      </w:pPr>
      <w:r w:rsidRPr="000868B9">
        <w:rPr>
          <w:rFonts w:ascii="Times New Roman" w:eastAsia="Times New Roman" w:hAnsi="Times New Roman" w:cs="Times New Roman"/>
          <w:sz w:val="28"/>
          <w:szCs w:val="28"/>
          <w:lang w:val="uk-UA" w:eastAsia="ru-RU"/>
        </w:rPr>
        <w:t>РІШЕННЯ</w:t>
      </w:r>
    </w:p>
    <w:p w:rsidR="000868B9" w:rsidRPr="000868B9" w:rsidRDefault="000868B9" w:rsidP="000868B9">
      <w:pPr>
        <w:spacing w:after="0" w:line="240" w:lineRule="auto"/>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jc w:val="both"/>
        <w:rPr>
          <w:rFonts w:ascii="Times New Roman" w:eastAsia="Times New Roman" w:hAnsi="Times New Roman" w:cs="Times New Roman"/>
          <w:sz w:val="28"/>
          <w:szCs w:val="28"/>
          <w:lang w:val="uk-UA" w:eastAsia="ru-RU"/>
        </w:rPr>
      </w:pPr>
      <w:r w:rsidRPr="000868B9">
        <w:rPr>
          <w:rFonts w:ascii="Times New Roman" w:eastAsia="Times New Roman" w:hAnsi="Times New Roman" w:cs="Times New Roman"/>
          <w:sz w:val="28"/>
          <w:szCs w:val="28"/>
          <w:lang w:val="uk-UA" w:eastAsia="ru-RU"/>
        </w:rPr>
        <w:t xml:space="preserve">_________________   </w:t>
      </w:r>
      <w:r w:rsidRPr="000868B9">
        <w:rPr>
          <w:rFonts w:ascii="Times New Roman" w:eastAsia="Times New Roman" w:hAnsi="Times New Roman" w:cs="Times New Roman"/>
          <w:sz w:val="28"/>
          <w:szCs w:val="28"/>
          <w:lang w:val="uk-UA" w:eastAsia="ru-RU"/>
        </w:rPr>
        <w:tab/>
      </w:r>
      <w:r w:rsidRPr="000868B9">
        <w:rPr>
          <w:rFonts w:ascii="Times New Roman" w:eastAsia="Times New Roman" w:hAnsi="Times New Roman" w:cs="Times New Roman"/>
          <w:sz w:val="28"/>
          <w:szCs w:val="28"/>
          <w:lang w:val="uk-UA" w:eastAsia="ru-RU"/>
        </w:rPr>
        <w:tab/>
      </w:r>
      <w:r w:rsidRPr="000868B9">
        <w:rPr>
          <w:rFonts w:ascii="Times New Roman" w:eastAsia="Times New Roman" w:hAnsi="Times New Roman" w:cs="Times New Roman"/>
          <w:sz w:val="28"/>
          <w:szCs w:val="28"/>
          <w:lang w:val="uk-UA" w:eastAsia="ru-RU"/>
        </w:rPr>
        <w:tab/>
        <w:t xml:space="preserve">                                          №___________</w:t>
      </w: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tbl>
      <w:tblPr>
        <w:tblW w:w="0" w:type="auto"/>
        <w:tblInd w:w="-34" w:type="dxa"/>
        <w:tblLook w:val="04A0" w:firstRow="1" w:lastRow="0" w:firstColumn="1" w:lastColumn="0" w:noHBand="0" w:noVBand="1"/>
      </w:tblPr>
      <w:tblGrid>
        <w:gridCol w:w="5477"/>
      </w:tblGrid>
      <w:tr w:rsidR="00ED0C04" w:rsidRPr="008D51C1" w:rsidTr="00246DEA">
        <w:trPr>
          <w:trHeight w:val="996"/>
        </w:trPr>
        <w:tc>
          <w:tcPr>
            <w:tcW w:w="5477" w:type="dxa"/>
            <w:hideMark/>
          </w:tcPr>
          <w:p w:rsidR="00ED0C04" w:rsidRPr="008D51C1" w:rsidRDefault="00ED0C04" w:rsidP="00BC6335">
            <w:pPr>
              <w:spacing w:after="0" w:line="240" w:lineRule="auto"/>
              <w:ind w:right="-62"/>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 xml:space="preserve">Про фінансово-господарську діяльність комунального підприємства </w:t>
            </w:r>
            <w:r w:rsidR="00BC6335" w:rsidRPr="008D51C1">
              <w:rPr>
                <w:rFonts w:ascii="Times New Roman" w:eastAsiaTheme="minorEastAsia" w:hAnsi="Times New Roman" w:cs="Times New Roman"/>
                <w:sz w:val="28"/>
                <w:szCs w:val="28"/>
                <w:lang w:val="uk-UA" w:eastAsia="ru-RU"/>
              </w:rPr>
              <w:t>Звягельської</w:t>
            </w:r>
            <w:r w:rsidR="00BC6335">
              <w:rPr>
                <w:rFonts w:ascii="Times New Roman" w:eastAsiaTheme="minorEastAsia" w:hAnsi="Times New Roman" w:cs="Times New Roman"/>
                <w:sz w:val="28"/>
                <w:szCs w:val="28"/>
                <w:lang w:val="uk-UA" w:eastAsia="ru-RU"/>
              </w:rPr>
              <w:t xml:space="preserve"> </w:t>
            </w:r>
            <w:r w:rsidRPr="008D51C1">
              <w:rPr>
                <w:rFonts w:ascii="Times New Roman" w:eastAsiaTheme="minorEastAsia" w:hAnsi="Times New Roman" w:cs="Times New Roman"/>
                <w:sz w:val="28"/>
                <w:szCs w:val="28"/>
                <w:lang w:val="uk-UA" w:eastAsia="ru-RU"/>
              </w:rPr>
              <w:t>міської ради «</w:t>
            </w:r>
            <w:r>
              <w:rPr>
                <w:rFonts w:ascii="Times New Roman" w:eastAsiaTheme="minorEastAsia" w:hAnsi="Times New Roman" w:cs="Times New Roman"/>
                <w:sz w:val="28"/>
                <w:szCs w:val="28"/>
                <w:lang w:val="uk-UA" w:eastAsia="ru-RU"/>
              </w:rPr>
              <w:t>Звягель</w:t>
            </w:r>
            <w:r w:rsidR="00BC6335">
              <w:rPr>
                <w:rFonts w:ascii="Times New Roman" w:eastAsiaTheme="minorEastAsia" w:hAnsi="Times New Roman" w:cs="Times New Roman"/>
                <w:sz w:val="28"/>
                <w:szCs w:val="28"/>
                <w:lang w:val="uk-UA" w:eastAsia="ru-RU"/>
              </w:rPr>
              <w:t>тепло</w:t>
            </w:r>
            <w:r>
              <w:rPr>
                <w:rFonts w:ascii="Times New Roman" w:eastAsiaTheme="minorEastAsia" w:hAnsi="Times New Roman" w:cs="Times New Roman"/>
                <w:sz w:val="28"/>
                <w:szCs w:val="28"/>
                <w:lang w:val="uk-UA" w:eastAsia="ru-RU"/>
              </w:rPr>
              <w:t>»</w:t>
            </w:r>
          </w:p>
        </w:tc>
      </w:tr>
    </w:tbl>
    <w:p w:rsidR="00ED0C04" w:rsidRPr="008D51C1" w:rsidRDefault="00ED0C04" w:rsidP="00ED0C04">
      <w:pPr>
        <w:spacing w:after="0" w:line="240" w:lineRule="auto"/>
        <w:jc w:val="both"/>
        <w:rPr>
          <w:rFonts w:ascii="Times New Roman" w:eastAsiaTheme="minorEastAsia" w:hAnsi="Times New Roman" w:cs="Times New Roman"/>
          <w:sz w:val="28"/>
          <w:szCs w:val="28"/>
          <w:lang w:val="uk-UA" w:eastAsia="ru-RU"/>
        </w:rPr>
      </w:pPr>
    </w:p>
    <w:p w:rsidR="00ED0C04" w:rsidRPr="008D51C1" w:rsidRDefault="00ED0C04" w:rsidP="00ED0C04">
      <w:pPr>
        <w:spacing w:after="0" w:line="240" w:lineRule="auto"/>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ab/>
        <w:t>Керуючись пунктом 3 частини а) статті 29  Закону України «Про місцеве самоврядування в Україні»,  виконавчий комітет міської ради</w:t>
      </w:r>
    </w:p>
    <w:p w:rsidR="00ED0C04" w:rsidRPr="00BF4497" w:rsidRDefault="00ED0C04" w:rsidP="00ED0C04">
      <w:pPr>
        <w:spacing w:after="0" w:line="240" w:lineRule="auto"/>
        <w:jc w:val="both"/>
        <w:rPr>
          <w:rFonts w:ascii="Times New Roman" w:eastAsiaTheme="minorEastAsia" w:hAnsi="Times New Roman" w:cs="Times New Roman"/>
          <w:sz w:val="28"/>
          <w:szCs w:val="28"/>
          <w:lang w:val="uk-UA" w:eastAsia="ru-RU"/>
        </w:rPr>
      </w:pPr>
    </w:p>
    <w:p w:rsidR="00ED0C04" w:rsidRPr="008D51C1" w:rsidRDefault="00ED0C04" w:rsidP="00ED0C04">
      <w:pPr>
        <w:spacing w:after="0" w:line="240" w:lineRule="auto"/>
        <w:jc w:val="both"/>
        <w:rPr>
          <w:rFonts w:ascii="Times New Roman" w:eastAsiaTheme="minorEastAsia" w:hAnsi="Times New Roman" w:cs="Times New Roman"/>
          <w:sz w:val="28"/>
          <w:szCs w:val="28"/>
          <w:lang w:val="uk-UA" w:eastAsia="ru-RU"/>
        </w:rPr>
      </w:pPr>
    </w:p>
    <w:p w:rsidR="00ED0C04" w:rsidRPr="008D51C1" w:rsidRDefault="00ED0C04" w:rsidP="00ED0C04">
      <w:pPr>
        <w:spacing w:after="0" w:line="240" w:lineRule="auto"/>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ВИРІШИВ:</w:t>
      </w:r>
    </w:p>
    <w:p w:rsidR="00ED0C04" w:rsidRPr="008D51C1" w:rsidRDefault="00ED0C04" w:rsidP="00ED0C04">
      <w:pPr>
        <w:spacing w:after="0" w:line="240" w:lineRule="auto"/>
        <w:jc w:val="both"/>
        <w:rPr>
          <w:rFonts w:ascii="Times New Roman" w:eastAsiaTheme="minorEastAsia" w:hAnsi="Times New Roman" w:cs="Times New Roman"/>
          <w:sz w:val="28"/>
          <w:szCs w:val="28"/>
          <w:lang w:val="uk-UA" w:eastAsia="ru-RU"/>
        </w:rPr>
      </w:pPr>
    </w:p>
    <w:p w:rsidR="00ED0C04" w:rsidRPr="008D51C1" w:rsidRDefault="00ED0C04" w:rsidP="00ED0C04">
      <w:pPr>
        <w:spacing w:after="0" w:line="240" w:lineRule="auto"/>
        <w:ind w:firstLine="567"/>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1. </w:t>
      </w:r>
      <w:proofErr w:type="spellStart"/>
      <w:r w:rsidRPr="008D51C1">
        <w:rPr>
          <w:rFonts w:ascii="Times New Roman" w:eastAsiaTheme="minorEastAsia" w:hAnsi="Times New Roman" w:cs="Times New Roman"/>
          <w:sz w:val="28"/>
          <w:szCs w:val="28"/>
          <w:lang w:eastAsia="ru-RU"/>
        </w:rPr>
        <w:t>Звіт</w:t>
      </w:r>
      <w:proofErr w:type="spellEnd"/>
      <w:r w:rsidRPr="008D51C1">
        <w:rPr>
          <w:rFonts w:ascii="Times New Roman" w:eastAsiaTheme="minorEastAsia" w:hAnsi="Times New Roman" w:cs="Times New Roman"/>
          <w:sz w:val="28"/>
          <w:szCs w:val="28"/>
          <w:lang w:val="uk-UA" w:eastAsia="ru-RU"/>
        </w:rPr>
        <w:t xml:space="preserve"> директора</w:t>
      </w:r>
      <w:r w:rsidR="00BC6335">
        <w:rPr>
          <w:rFonts w:ascii="Times New Roman" w:eastAsiaTheme="minorEastAsia" w:hAnsi="Times New Roman" w:cs="Times New Roman"/>
          <w:sz w:val="28"/>
          <w:szCs w:val="28"/>
          <w:lang w:val="uk-UA" w:eastAsia="ru-RU"/>
        </w:rPr>
        <w:t xml:space="preserve"> </w:t>
      </w:r>
      <w:proofErr w:type="gramStart"/>
      <w:r w:rsidR="00BC6335">
        <w:rPr>
          <w:rFonts w:ascii="Times New Roman" w:eastAsiaTheme="minorEastAsia" w:hAnsi="Times New Roman" w:cs="Times New Roman"/>
          <w:sz w:val="28"/>
          <w:szCs w:val="28"/>
          <w:lang w:val="uk-UA" w:eastAsia="ru-RU"/>
        </w:rPr>
        <w:t>п</w:t>
      </w:r>
      <w:r w:rsidR="004A4C41">
        <w:rPr>
          <w:rFonts w:ascii="Times New Roman" w:eastAsiaTheme="minorEastAsia" w:hAnsi="Times New Roman" w:cs="Times New Roman"/>
          <w:sz w:val="28"/>
          <w:szCs w:val="28"/>
          <w:lang w:val="uk-UA" w:eastAsia="ru-RU"/>
        </w:rPr>
        <w:t xml:space="preserve">  </w:t>
      </w:r>
      <w:r w:rsidR="00BC6335" w:rsidRPr="008D51C1">
        <w:rPr>
          <w:rFonts w:ascii="Times New Roman" w:eastAsiaTheme="minorEastAsia" w:hAnsi="Times New Roman" w:cs="Times New Roman"/>
          <w:sz w:val="28"/>
          <w:szCs w:val="28"/>
          <w:lang w:val="uk-UA" w:eastAsia="ru-RU"/>
        </w:rPr>
        <w:t>ро</w:t>
      </w:r>
      <w:proofErr w:type="gramEnd"/>
      <w:r w:rsidR="00BC6335" w:rsidRPr="008D51C1">
        <w:rPr>
          <w:rFonts w:ascii="Times New Roman" w:eastAsiaTheme="minorEastAsia" w:hAnsi="Times New Roman" w:cs="Times New Roman"/>
          <w:sz w:val="28"/>
          <w:szCs w:val="28"/>
          <w:lang w:val="uk-UA" w:eastAsia="ru-RU"/>
        </w:rPr>
        <w:t xml:space="preserve"> фінансово-господарську діяльність</w:t>
      </w:r>
      <w:r w:rsidRPr="008D51C1">
        <w:rPr>
          <w:rFonts w:ascii="Times New Roman" w:eastAsiaTheme="minorEastAsia" w:hAnsi="Times New Roman" w:cs="Times New Roman"/>
          <w:sz w:val="28"/>
          <w:szCs w:val="28"/>
          <w:lang w:val="uk-UA" w:eastAsia="ru-RU"/>
        </w:rPr>
        <w:t xml:space="preserve"> комунального підприємства </w:t>
      </w:r>
      <w:proofErr w:type="spellStart"/>
      <w:r w:rsidRPr="008D51C1">
        <w:rPr>
          <w:rFonts w:ascii="Times New Roman" w:eastAsiaTheme="minorEastAsia" w:hAnsi="Times New Roman" w:cs="Times New Roman"/>
          <w:sz w:val="28"/>
          <w:szCs w:val="28"/>
          <w:lang w:val="uk-UA" w:eastAsia="ru-RU"/>
        </w:rPr>
        <w:t>Звягельської</w:t>
      </w:r>
      <w:proofErr w:type="spellEnd"/>
      <w:r w:rsidRPr="008D51C1">
        <w:rPr>
          <w:rFonts w:ascii="Times New Roman" w:eastAsiaTheme="minorEastAsia" w:hAnsi="Times New Roman" w:cs="Times New Roman"/>
          <w:sz w:val="28"/>
          <w:szCs w:val="28"/>
          <w:lang w:val="uk-UA" w:eastAsia="ru-RU"/>
        </w:rPr>
        <w:t xml:space="preserve"> міської ради «</w:t>
      </w:r>
      <w:proofErr w:type="spellStart"/>
      <w:r w:rsidRPr="008D51C1">
        <w:rPr>
          <w:rFonts w:ascii="Times New Roman" w:eastAsiaTheme="minorEastAsia" w:hAnsi="Times New Roman" w:cs="Times New Roman"/>
          <w:sz w:val="28"/>
          <w:szCs w:val="28"/>
          <w:lang w:val="uk-UA" w:eastAsia="ru-RU"/>
        </w:rPr>
        <w:t>Звягельтепло</w:t>
      </w:r>
      <w:proofErr w:type="spellEnd"/>
      <w:r w:rsidRPr="008D51C1">
        <w:rPr>
          <w:rFonts w:ascii="Times New Roman" w:eastAsiaTheme="minorEastAsia" w:hAnsi="Times New Roman" w:cs="Times New Roman"/>
          <w:sz w:val="28"/>
          <w:szCs w:val="28"/>
          <w:lang w:val="uk-UA" w:eastAsia="ru-RU"/>
        </w:rPr>
        <w:t>» Тодорович Л.М. взяти до уваги.</w:t>
      </w:r>
    </w:p>
    <w:p w:rsidR="00ED0C04" w:rsidRPr="008D51C1" w:rsidRDefault="00ED0C04" w:rsidP="00ED0C04">
      <w:pPr>
        <w:spacing w:after="0" w:line="240" w:lineRule="auto"/>
        <w:ind w:firstLine="567"/>
        <w:jc w:val="both"/>
        <w:rPr>
          <w:rFonts w:ascii="Times New Roman" w:eastAsiaTheme="minorEastAsia" w:hAnsi="Times New Roman" w:cs="Times New Roman"/>
          <w:sz w:val="28"/>
          <w:szCs w:val="28"/>
          <w:lang w:val="uk-UA" w:eastAsia="ru-RU"/>
        </w:rPr>
      </w:pPr>
      <w:r w:rsidRPr="008D51C1">
        <w:rPr>
          <w:rFonts w:ascii="Times New Roman" w:eastAsiaTheme="minorEastAsia" w:hAnsi="Times New Roman" w:cs="Times New Roman"/>
          <w:sz w:val="28"/>
          <w:szCs w:val="28"/>
          <w:lang w:val="uk-UA" w:eastAsia="ru-RU"/>
        </w:rPr>
        <w:t>2.</w:t>
      </w:r>
      <w:r w:rsidRPr="008D51C1">
        <w:rPr>
          <w:rFonts w:ascii="Times New Roman" w:eastAsiaTheme="minorEastAsia" w:hAnsi="Times New Roman" w:cs="Times New Roman"/>
          <w:lang w:val="uk-UA" w:eastAsia="ru-RU"/>
        </w:rPr>
        <w:t> </w:t>
      </w:r>
      <w:r w:rsidRPr="008D51C1">
        <w:rPr>
          <w:rFonts w:ascii="Times New Roman" w:eastAsiaTheme="minorEastAsia" w:hAnsi="Times New Roman" w:cs="Times New Roman"/>
          <w:sz w:val="28"/>
          <w:szCs w:val="28"/>
          <w:lang w:val="uk-UA" w:eastAsia="ru-RU"/>
        </w:rPr>
        <w:t xml:space="preserve">Контроль за виконанням рішення покласти на заступника міського голови </w:t>
      </w:r>
      <w:proofErr w:type="spellStart"/>
      <w:r w:rsidRPr="008D51C1">
        <w:rPr>
          <w:rFonts w:ascii="Times New Roman" w:eastAsiaTheme="minorEastAsia" w:hAnsi="Times New Roman" w:cs="Times New Roman"/>
          <w:sz w:val="28"/>
          <w:szCs w:val="28"/>
          <w:lang w:val="uk-UA" w:eastAsia="ru-RU"/>
        </w:rPr>
        <w:t>Якубова</w:t>
      </w:r>
      <w:proofErr w:type="spellEnd"/>
      <w:r w:rsidRPr="008D51C1">
        <w:rPr>
          <w:rFonts w:ascii="Times New Roman" w:eastAsiaTheme="minorEastAsia" w:hAnsi="Times New Roman" w:cs="Times New Roman"/>
          <w:sz w:val="28"/>
          <w:szCs w:val="28"/>
          <w:lang w:val="uk-UA" w:eastAsia="ru-RU"/>
        </w:rPr>
        <w:t xml:space="preserve"> В.О. </w:t>
      </w:r>
    </w:p>
    <w:p w:rsidR="00ED0C04" w:rsidRPr="008D51C1" w:rsidRDefault="00ED0C04" w:rsidP="00ED0C04">
      <w:pPr>
        <w:spacing w:after="0" w:line="240" w:lineRule="auto"/>
        <w:ind w:firstLine="284"/>
        <w:jc w:val="both"/>
        <w:rPr>
          <w:rFonts w:ascii="Times New Roman" w:eastAsiaTheme="minorEastAsia" w:hAnsi="Times New Roman" w:cs="Times New Roman"/>
          <w:sz w:val="28"/>
          <w:szCs w:val="28"/>
          <w:lang w:val="uk-UA" w:eastAsia="ru-RU"/>
        </w:rPr>
      </w:pPr>
    </w:p>
    <w:p w:rsidR="00ED0C04" w:rsidRPr="008D51C1" w:rsidRDefault="00ED0C04" w:rsidP="00ED0C04">
      <w:pPr>
        <w:spacing w:after="0" w:line="240" w:lineRule="auto"/>
        <w:ind w:firstLine="284"/>
        <w:jc w:val="both"/>
        <w:rPr>
          <w:rFonts w:ascii="Times New Roman" w:eastAsiaTheme="minorEastAsia" w:hAnsi="Times New Roman" w:cs="Times New Roman"/>
          <w:sz w:val="28"/>
          <w:szCs w:val="28"/>
          <w:lang w:val="uk-UA" w:eastAsia="ru-RU"/>
        </w:rPr>
      </w:pPr>
    </w:p>
    <w:p w:rsidR="00ED0C04" w:rsidRPr="008D51C1" w:rsidRDefault="00ED0C04" w:rsidP="00ED0C04">
      <w:pPr>
        <w:spacing w:after="0" w:line="240" w:lineRule="auto"/>
        <w:ind w:firstLine="284"/>
        <w:jc w:val="both"/>
        <w:rPr>
          <w:rFonts w:ascii="Times New Roman" w:eastAsiaTheme="minorEastAsia" w:hAnsi="Times New Roman" w:cs="Times New Roman"/>
          <w:sz w:val="28"/>
          <w:szCs w:val="28"/>
          <w:lang w:val="uk-UA" w:eastAsia="ru-RU"/>
        </w:rPr>
      </w:pPr>
    </w:p>
    <w:p w:rsidR="00ED0C04" w:rsidRPr="008D51C1" w:rsidRDefault="00ED0C04" w:rsidP="00ED0C04">
      <w:pPr>
        <w:spacing w:after="0" w:line="240" w:lineRule="auto"/>
        <w:ind w:firstLine="284"/>
        <w:jc w:val="both"/>
        <w:rPr>
          <w:rFonts w:ascii="Times New Roman" w:eastAsiaTheme="minorEastAsia" w:hAnsi="Times New Roman" w:cs="Times New Roman"/>
          <w:sz w:val="28"/>
          <w:szCs w:val="28"/>
          <w:lang w:val="uk-UA" w:eastAsia="ru-RU"/>
        </w:rPr>
      </w:pPr>
    </w:p>
    <w:p w:rsidR="00ED0C04" w:rsidRPr="008D51C1" w:rsidRDefault="00ED0C04" w:rsidP="00ED0C04">
      <w:pPr>
        <w:spacing w:after="0" w:line="240" w:lineRule="auto"/>
        <w:jc w:val="both"/>
        <w:rPr>
          <w:rFonts w:eastAsiaTheme="minorEastAsia"/>
          <w:sz w:val="28"/>
          <w:szCs w:val="28"/>
          <w:lang w:val="uk-UA" w:eastAsia="ru-RU"/>
        </w:rPr>
      </w:pPr>
      <w:r w:rsidRPr="008D51C1">
        <w:rPr>
          <w:rFonts w:ascii="Times New Roman" w:eastAsiaTheme="minorEastAsia" w:hAnsi="Times New Roman" w:cs="Times New Roman"/>
          <w:sz w:val="28"/>
          <w:szCs w:val="28"/>
          <w:lang w:val="uk-UA" w:eastAsia="ru-RU"/>
        </w:rPr>
        <w:t>Міський голова                                                                               Микола БОРОВЕЦЬ</w:t>
      </w:r>
    </w:p>
    <w:p w:rsidR="00ED0C04" w:rsidRDefault="00ED0C04" w:rsidP="00ED0C04">
      <w:pPr>
        <w:spacing w:after="200" w:line="276" w:lineRule="auto"/>
        <w:ind w:firstLine="284"/>
        <w:jc w:val="both"/>
        <w:rPr>
          <w:rFonts w:eastAsiaTheme="minorEastAsia"/>
          <w:sz w:val="28"/>
          <w:szCs w:val="28"/>
          <w:lang w:val="uk-UA" w:eastAsia="ru-RU"/>
        </w:rPr>
      </w:pPr>
    </w:p>
    <w:p w:rsidR="00491059" w:rsidRDefault="00491059" w:rsidP="00ED0C04">
      <w:pPr>
        <w:spacing w:after="200" w:line="276" w:lineRule="auto"/>
        <w:ind w:firstLine="284"/>
        <w:jc w:val="both"/>
        <w:rPr>
          <w:rFonts w:eastAsiaTheme="minorEastAsia"/>
          <w:sz w:val="28"/>
          <w:szCs w:val="28"/>
          <w:lang w:val="uk-UA" w:eastAsia="ru-RU"/>
        </w:rPr>
      </w:pPr>
    </w:p>
    <w:p w:rsidR="00491059" w:rsidRDefault="00491059" w:rsidP="00ED0C04">
      <w:pPr>
        <w:spacing w:after="200" w:line="276" w:lineRule="auto"/>
        <w:ind w:firstLine="284"/>
        <w:jc w:val="both"/>
        <w:rPr>
          <w:rFonts w:eastAsiaTheme="minorEastAsia"/>
          <w:sz w:val="28"/>
          <w:szCs w:val="28"/>
          <w:lang w:val="uk-UA" w:eastAsia="ru-RU"/>
        </w:rPr>
      </w:pPr>
    </w:p>
    <w:p w:rsidR="00491059" w:rsidRDefault="00491059" w:rsidP="00ED0C04">
      <w:pPr>
        <w:spacing w:after="200" w:line="276" w:lineRule="auto"/>
        <w:ind w:firstLine="284"/>
        <w:jc w:val="both"/>
        <w:rPr>
          <w:rFonts w:eastAsiaTheme="minorEastAsia"/>
          <w:sz w:val="28"/>
          <w:szCs w:val="28"/>
          <w:lang w:val="uk-UA" w:eastAsia="ru-RU"/>
        </w:rPr>
      </w:pPr>
    </w:p>
    <w:p w:rsidR="00491059" w:rsidRDefault="00491059" w:rsidP="00ED0C04">
      <w:pPr>
        <w:spacing w:after="200" w:line="276" w:lineRule="auto"/>
        <w:ind w:firstLine="284"/>
        <w:jc w:val="both"/>
        <w:rPr>
          <w:rFonts w:eastAsiaTheme="minorEastAsia"/>
          <w:sz w:val="28"/>
          <w:szCs w:val="28"/>
          <w:lang w:val="uk-UA" w:eastAsia="ru-RU"/>
        </w:rPr>
      </w:pPr>
    </w:p>
    <w:p w:rsidR="00491059" w:rsidRDefault="00491059" w:rsidP="00ED0C04">
      <w:pPr>
        <w:spacing w:after="200" w:line="276" w:lineRule="auto"/>
        <w:ind w:firstLine="284"/>
        <w:jc w:val="both"/>
        <w:rPr>
          <w:rFonts w:eastAsiaTheme="minorEastAsia"/>
          <w:sz w:val="28"/>
          <w:szCs w:val="28"/>
          <w:lang w:val="uk-UA" w:eastAsia="ru-RU"/>
        </w:rPr>
      </w:pPr>
    </w:p>
    <w:p w:rsidR="00491059" w:rsidRDefault="00491059" w:rsidP="00ED0C04">
      <w:pPr>
        <w:spacing w:after="200" w:line="276" w:lineRule="auto"/>
        <w:ind w:firstLine="284"/>
        <w:jc w:val="both"/>
        <w:rPr>
          <w:rFonts w:eastAsiaTheme="minorEastAsia"/>
          <w:sz w:val="28"/>
          <w:szCs w:val="28"/>
          <w:lang w:val="uk-UA" w:eastAsia="ru-RU"/>
        </w:rPr>
      </w:pPr>
    </w:p>
    <w:p w:rsidR="00491059" w:rsidRPr="00491059" w:rsidRDefault="00491059" w:rsidP="00491059">
      <w:pPr>
        <w:keepNext/>
        <w:spacing w:after="0" w:line="240" w:lineRule="auto"/>
        <w:jc w:val="center"/>
        <w:outlineLvl w:val="4"/>
        <w:rPr>
          <w:rFonts w:ascii="Times New Roman" w:eastAsia="Times New Roman" w:hAnsi="Times New Roman" w:cs="Times New Roman"/>
          <w:b/>
          <w:sz w:val="28"/>
          <w:szCs w:val="28"/>
          <w:u w:val="single"/>
          <w:lang w:eastAsia="ru-RU"/>
        </w:rPr>
      </w:pPr>
      <w:r w:rsidRPr="00491059">
        <w:rPr>
          <w:rFonts w:ascii="Times New Roman" w:eastAsia="Times New Roman" w:hAnsi="Times New Roman" w:cs="Times New Roman"/>
          <w:b/>
          <w:sz w:val="28"/>
          <w:szCs w:val="20"/>
          <w:u w:val="single"/>
          <w:lang w:val="uk-UA" w:eastAsia="ru-RU"/>
        </w:rPr>
        <w:lastRenderedPageBreak/>
        <w:t xml:space="preserve">Підсумки виробничо-господарської діяльності </w:t>
      </w:r>
      <w:r w:rsidRPr="00491059">
        <w:rPr>
          <w:rFonts w:ascii="Times New Roman" w:eastAsia="Times New Roman" w:hAnsi="Times New Roman" w:cs="Times New Roman"/>
          <w:b/>
          <w:sz w:val="28"/>
          <w:szCs w:val="28"/>
          <w:u w:val="single"/>
          <w:lang w:eastAsia="ru-RU"/>
        </w:rPr>
        <w:t>КП ЗМР «</w:t>
      </w:r>
      <w:proofErr w:type="spellStart"/>
      <w:r w:rsidRPr="00491059">
        <w:rPr>
          <w:rFonts w:ascii="Times New Roman" w:eastAsia="Times New Roman" w:hAnsi="Times New Roman" w:cs="Times New Roman"/>
          <w:b/>
          <w:sz w:val="28"/>
          <w:szCs w:val="28"/>
          <w:u w:val="single"/>
          <w:lang w:eastAsia="ru-RU"/>
        </w:rPr>
        <w:t>Звягельтепло</w:t>
      </w:r>
      <w:proofErr w:type="spellEnd"/>
      <w:r w:rsidRPr="00491059">
        <w:rPr>
          <w:rFonts w:ascii="Times New Roman" w:eastAsia="Times New Roman" w:hAnsi="Times New Roman" w:cs="Times New Roman"/>
          <w:b/>
          <w:sz w:val="28"/>
          <w:szCs w:val="28"/>
          <w:u w:val="single"/>
          <w:lang w:eastAsia="ru-RU"/>
        </w:rPr>
        <w:t xml:space="preserve">» </w:t>
      </w:r>
    </w:p>
    <w:p w:rsidR="00491059" w:rsidRPr="00491059" w:rsidRDefault="00491059" w:rsidP="00491059">
      <w:pPr>
        <w:spacing w:after="0" w:line="240" w:lineRule="auto"/>
        <w:jc w:val="center"/>
        <w:rPr>
          <w:rFonts w:ascii="Times New Roman" w:eastAsia="Times New Roman" w:hAnsi="Times New Roman" w:cs="Times New Roman"/>
          <w:b/>
          <w:sz w:val="28"/>
          <w:szCs w:val="28"/>
          <w:lang w:eastAsia="ru-RU"/>
        </w:rPr>
      </w:pPr>
      <w:r w:rsidRPr="00491059">
        <w:rPr>
          <w:rFonts w:ascii="Times New Roman" w:eastAsia="Times New Roman" w:hAnsi="Times New Roman" w:cs="Times New Roman"/>
          <w:b/>
          <w:sz w:val="28"/>
          <w:szCs w:val="28"/>
          <w:lang w:eastAsia="ru-RU"/>
        </w:rPr>
        <w:t xml:space="preserve">за 2022 </w:t>
      </w:r>
      <w:proofErr w:type="spellStart"/>
      <w:r w:rsidRPr="00491059">
        <w:rPr>
          <w:rFonts w:ascii="Times New Roman" w:eastAsia="Times New Roman" w:hAnsi="Times New Roman" w:cs="Times New Roman"/>
          <w:b/>
          <w:sz w:val="28"/>
          <w:szCs w:val="28"/>
          <w:lang w:eastAsia="ru-RU"/>
        </w:rPr>
        <w:t>рік</w:t>
      </w:r>
      <w:proofErr w:type="spellEnd"/>
    </w:p>
    <w:p w:rsidR="00491059" w:rsidRPr="00491059" w:rsidRDefault="00491059" w:rsidP="00491059">
      <w:pPr>
        <w:spacing w:after="0" w:line="240" w:lineRule="auto"/>
        <w:ind w:firstLine="567"/>
        <w:jc w:val="center"/>
        <w:rPr>
          <w:rFonts w:ascii="Times New Roman" w:eastAsia="Times New Roman" w:hAnsi="Times New Roman" w:cs="Times New Roman"/>
          <w:b/>
          <w:sz w:val="28"/>
          <w:szCs w:val="28"/>
          <w:lang w:eastAsia="ru-RU"/>
        </w:rPr>
      </w:pPr>
    </w:p>
    <w:p w:rsidR="00491059" w:rsidRPr="00491059" w:rsidRDefault="00491059" w:rsidP="0049105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491059">
        <w:rPr>
          <w:rFonts w:ascii="Times New Roman" w:eastAsia="Times New Roman" w:hAnsi="Times New Roman" w:cs="Times New Roman"/>
          <w:bCs/>
          <w:iCs/>
          <w:sz w:val="24"/>
          <w:szCs w:val="24"/>
          <w:lang w:eastAsia="ru-RU"/>
        </w:rPr>
        <w:t xml:space="preserve">У </w:t>
      </w:r>
      <w:proofErr w:type="spellStart"/>
      <w:r w:rsidRPr="00491059">
        <w:rPr>
          <w:rFonts w:ascii="Times New Roman" w:eastAsia="Times New Roman" w:hAnsi="Times New Roman" w:cs="Times New Roman"/>
          <w:bCs/>
          <w:iCs/>
          <w:sz w:val="24"/>
          <w:szCs w:val="24"/>
          <w:lang w:eastAsia="ru-RU"/>
        </w:rPr>
        <w:t>зв’язку</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із</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військовою</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агресією</w:t>
      </w:r>
      <w:proofErr w:type="spellEnd"/>
      <w:r w:rsidRPr="00491059">
        <w:rPr>
          <w:rFonts w:ascii="Times New Roman" w:eastAsia="Times New Roman" w:hAnsi="Times New Roman" w:cs="Times New Roman"/>
          <w:bCs/>
          <w:iCs/>
          <w:sz w:val="24"/>
          <w:szCs w:val="24"/>
          <w:lang w:eastAsia="ru-RU"/>
        </w:rPr>
        <w:t xml:space="preserve"> та </w:t>
      </w:r>
      <w:proofErr w:type="spellStart"/>
      <w:r w:rsidRPr="00491059">
        <w:rPr>
          <w:rFonts w:ascii="Times New Roman" w:eastAsia="Times New Roman" w:hAnsi="Times New Roman" w:cs="Times New Roman"/>
          <w:bCs/>
          <w:iCs/>
          <w:sz w:val="24"/>
          <w:szCs w:val="24"/>
          <w:lang w:eastAsia="ru-RU"/>
        </w:rPr>
        <w:t>повномаштабним</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вторгненням</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Російської</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Федерації</w:t>
      </w:r>
      <w:proofErr w:type="spellEnd"/>
      <w:r w:rsidRPr="00491059">
        <w:rPr>
          <w:rFonts w:ascii="Times New Roman" w:eastAsia="Times New Roman" w:hAnsi="Times New Roman" w:cs="Times New Roman"/>
          <w:bCs/>
          <w:iCs/>
          <w:sz w:val="24"/>
          <w:szCs w:val="24"/>
          <w:lang w:eastAsia="ru-RU"/>
        </w:rPr>
        <w:t xml:space="preserve">, в </w:t>
      </w:r>
      <w:proofErr w:type="spellStart"/>
      <w:r w:rsidRPr="00491059">
        <w:rPr>
          <w:rFonts w:ascii="Times New Roman" w:eastAsia="Times New Roman" w:hAnsi="Times New Roman" w:cs="Times New Roman"/>
          <w:bCs/>
          <w:iCs/>
          <w:sz w:val="24"/>
          <w:szCs w:val="24"/>
          <w:lang w:eastAsia="ru-RU"/>
        </w:rPr>
        <w:t>Україні</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вже</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майже</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рік</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триває</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воєнний</w:t>
      </w:r>
      <w:proofErr w:type="spellEnd"/>
      <w:r w:rsidRPr="00491059">
        <w:rPr>
          <w:rFonts w:ascii="Times New Roman" w:eastAsia="Times New Roman" w:hAnsi="Times New Roman" w:cs="Times New Roman"/>
          <w:bCs/>
          <w:iCs/>
          <w:sz w:val="24"/>
          <w:szCs w:val="24"/>
          <w:lang w:eastAsia="ru-RU"/>
        </w:rPr>
        <w:t xml:space="preserve"> стан, але </w:t>
      </w:r>
      <w:proofErr w:type="spellStart"/>
      <w:r w:rsidRPr="00491059">
        <w:rPr>
          <w:rFonts w:ascii="Times New Roman" w:eastAsia="Times New Roman" w:hAnsi="Times New Roman" w:cs="Times New Roman"/>
          <w:bCs/>
          <w:iCs/>
          <w:sz w:val="24"/>
          <w:szCs w:val="24"/>
          <w:lang w:eastAsia="ru-RU"/>
        </w:rPr>
        <w:t>незважаючи</w:t>
      </w:r>
      <w:proofErr w:type="spellEnd"/>
      <w:r w:rsidRPr="00491059">
        <w:rPr>
          <w:rFonts w:ascii="Times New Roman" w:eastAsia="Times New Roman" w:hAnsi="Times New Roman" w:cs="Times New Roman"/>
          <w:bCs/>
          <w:iCs/>
          <w:sz w:val="24"/>
          <w:szCs w:val="24"/>
          <w:lang w:eastAsia="ru-RU"/>
        </w:rPr>
        <w:t xml:space="preserve"> на </w:t>
      </w:r>
      <w:proofErr w:type="spellStart"/>
      <w:r w:rsidRPr="00491059">
        <w:rPr>
          <w:rFonts w:ascii="Times New Roman" w:eastAsia="Times New Roman" w:hAnsi="Times New Roman" w:cs="Times New Roman"/>
          <w:bCs/>
          <w:iCs/>
          <w:sz w:val="24"/>
          <w:szCs w:val="24"/>
          <w:lang w:eastAsia="ru-RU"/>
        </w:rPr>
        <w:t>цю</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складну</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ситуацію</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підприємства</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критичної</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інфраструктури</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працюють</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забезпечуючи</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своїх</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споживачів</w:t>
      </w:r>
      <w:proofErr w:type="spellEnd"/>
      <w:r w:rsidRPr="00491059">
        <w:rPr>
          <w:rFonts w:ascii="Times New Roman" w:eastAsia="Times New Roman" w:hAnsi="Times New Roman" w:cs="Times New Roman"/>
          <w:bCs/>
          <w:iCs/>
          <w:sz w:val="24"/>
          <w:szCs w:val="24"/>
          <w:lang w:eastAsia="ru-RU"/>
        </w:rPr>
        <w:t xml:space="preserve"> </w:t>
      </w:r>
      <w:proofErr w:type="spellStart"/>
      <w:r w:rsidRPr="00491059">
        <w:rPr>
          <w:rFonts w:ascii="Times New Roman" w:eastAsia="Times New Roman" w:hAnsi="Times New Roman" w:cs="Times New Roman"/>
          <w:bCs/>
          <w:iCs/>
          <w:sz w:val="24"/>
          <w:szCs w:val="24"/>
          <w:lang w:eastAsia="ru-RU"/>
        </w:rPr>
        <w:t>послугами</w:t>
      </w:r>
      <w:proofErr w:type="spellEnd"/>
      <w:r w:rsidRPr="00491059">
        <w:rPr>
          <w:rFonts w:ascii="Times New Roman" w:eastAsia="Times New Roman" w:hAnsi="Times New Roman" w:cs="Times New Roman"/>
          <w:bCs/>
          <w:iCs/>
          <w:sz w:val="24"/>
          <w:szCs w:val="24"/>
          <w:lang w:eastAsia="ru-RU"/>
        </w:rPr>
        <w:t>.</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proofErr w:type="spellStart"/>
      <w:r w:rsidRPr="00491059">
        <w:rPr>
          <w:rFonts w:ascii="Times New Roman" w:eastAsia="Times New Roman" w:hAnsi="Times New Roman" w:cs="Times New Roman"/>
          <w:sz w:val="24"/>
          <w:szCs w:val="24"/>
          <w:lang w:eastAsia="ru-RU"/>
        </w:rPr>
        <w:t>Комунальне</w:t>
      </w:r>
      <w:proofErr w:type="spellEnd"/>
      <w:r w:rsidRPr="00491059">
        <w:rPr>
          <w:rFonts w:ascii="Times New Roman" w:eastAsia="Times New Roman" w:hAnsi="Times New Roman" w:cs="Times New Roman"/>
          <w:sz w:val="24"/>
          <w:szCs w:val="24"/>
          <w:lang w:eastAsia="ru-RU"/>
        </w:rPr>
        <w:t xml:space="preserve"> </w:t>
      </w:r>
      <w:proofErr w:type="spellStart"/>
      <w:r w:rsidRPr="00491059">
        <w:rPr>
          <w:rFonts w:ascii="Times New Roman" w:eastAsia="Times New Roman" w:hAnsi="Times New Roman" w:cs="Times New Roman"/>
          <w:sz w:val="24"/>
          <w:szCs w:val="24"/>
          <w:lang w:eastAsia="ru-RU"/>
        </w:rPr>
        <w:t>підприємство</w:t>
      </w:r>
      <w:proofErr w:type="spellEnd"/>
      <w:r w:rsidRPr="00491059">
        <w:rPr>
          <w:rFonts w:ascii="Times New Roman" w:eastAsia="Times New Roman" w:hAnsi="Times New Roman" w:cs="Times New Roman"/>
          <w:sz w:val="24"/>
          <w:szCs w:val="24"/>
          <w:lang w:eastAsia="ru-RU"/>
        </w:rPr>
        <w:t xml:space="preserve"> </w:t>
      </w:r>
      <w:proofErr w:type="spellStart"/>
      <w:r w:rsidRPr="00491059">
        <w:rPr>
          <w:rFonts w:ascii="Times New Roman" w:eastAsia="Times New Roman" w:hAnsi="Times New Roman" w:cs="Times New Roman"/>
          <w:sz w:val="24"/>
          <w:szCs w:val="24"/>
          <w:lang w:eastAsia="ru-RU"/>
        </w:rPr>
        <w:t>Звягельської</w:t>
      </w:r>
      <w:proofErr w:type="spellEnd"/>
      <w:r w:rsidRPr="00491059">
        <w:rPr>
          <w:rFonts w:ascii="Times New Roman" w:eastAsia="Times New Roman" w:hAnsi="Times New Roman" w:cs="Times New Roman"/>
          <w:sz w:val="24"/>
          <w:szCs w:val="24"/>
          <w:lang w:eastAsia="ru-RU"/>
        </w:rPr>
        <w:t xml:space="preserve"> </w:t>
      </w:r>
      <w:proofErr w:type="spellStart"/>
      <w:r w:rsidRPr="00491059">
        <w:rPr>
          <w:rFonts w:ascii="Times New Roman" w:eastAsia="Times New Roman" w:hAnsi="Times New Roman" w:cs="Times New Roman"/>
          <w:sz w:val="24"/>
          <w:szCs w:val="24"/>
          <w:lang w:eastAsia="ru-RU"/>
        </w:rPr>
        <w:t>міської</w:t>
      </w:r>
      <w:proofErr w:type="spellEnd"/>
      <w:r w:rsidRPr="00491059">
        <w:rPr>
          <w:rFonts w:ascii="Times New Roman" w:eastAsia="Times New Roman" w:hAnsi="Times New Roman" w:cs="Times New Roman"/>
          <w:sz w:val="24"/>
          <w:szCs w:val="24"/>
          <w:lang w:eastAsia="ru-RU"/>
        </w:rPr>
        <w:t xml:space="preserve"> ради «</w:t>
      </w:r>
      <w:proofErr w:type="spellStart"/>
      <w:r w:rsidRPr="00491059">
        <w:rPr>
          <w:rFonts w:ascii="Times New Roman" w:eastAsia="Times New Roman" w:hAnsi="Times New Roman" w:cs="Times New Roman"/>
          <w:sz w:val="24"/>
          <w:szCs w:val="24"/>
          <w:lang w:eastAsia="ru-RU"/>
        </w:rPr>
        <w:t>Звягельтепло</w:t>
      </w:r>
      <w:proofErr w:type="spellEnd"/>
      <w:r w:rsidRPr="00491059">
        <w:rPr>
          <w:rFonts w:ascii="Times New Roman" w:eastAsia="Times New Roman" w:hAnsi="Times New Roman" w:cs="Times New Roman"/>
          <w:sz w:val="24"/>
          <w:szCs w:val="24"/>
          <w:lang w:eastAsia="ru-RU"/>
        </w:rPr>
        <w:t xml:space="preserve">» </w:t>
      </w:r>
      <w:r w:rsidRPr="00491059">
        <w:rPr>
          <w:rFonts w:ascii="Times New Roman" w:eastAsia="Times New Roman" w:hAnsi="Times New Roman" w:cs="Times New Roman"/>
          <w:sz w:val="24"/>
          <w:szCs w:val="24"/>
          <w:lang w:val="uk-UA" w:eastAsia="ru-RU"/>
        </w:rPr>
        <w:t>є об</w:t>
      </w:r>
      <w:r w:rsidRPr="00491059">
        <w:rPr>
          <w:rFonts w:ascii="Times New Roman" w:eastAsia="Times New Roman" w:hAnsi="Times New Roman" w:cs="Times New Roman"/>
          <w:sz w:val="24"/>
          <w:szCs w:val="24"/>
          <w:lang w:eastAsia="ru-RU"/>
        </w:rPr>
        <w:t>’</w:t>
      </w:r>
      <w:proofErr w:type="spellStart"/>
      <w:r w:rsidRPr="00491059">
        <w:rPr>
          <w:rFonts w:ascii="Times New Roman" w:eastAsia="Times New Roman" w:hAnsi="Times New Roman" w:cs="Times New Roman"/>
          <w:sz w:val="24"/>
          <w:szCs w:val="24"/>
          <w:lang w:val="uk-UA" w:eastAsia="ru-RU"/>
        </w:rPr>
        <w:t>єктом</w:t>
      </w:r>
      <w:proofErr w:type="spellEnd"/>
      <w:r w:rsidRPr="00491059">
        <w:rPr>
          <w:rFonts w:ascii="Times New Roman" w:eastAsia="Times New Roman" w:hAnsi="Times New Roman" w:cs="Times New Roman"/>
          <w:sz w:val="24"/>
          <w:szCs w:val="24"/>
          <w:lang w:val="uk-UA" w:eastAsia="ru-RU"/>
        </w:rPr>
        <w:t xml:space="preserve"> критичної інфраструктури за типом основної послуги постачання теплової енергії та природним монополістом в галузі теплопостачання міста </w:t>
      </w:r>
      <w:proofErr w:type="spellStart"/>
      <w:r w:rsidRPr="00491059">
        <w:rPr>
          <w:rFonts w:ascii="Times New Roman" w:eastAsia="Times New Roman" w:hAnsi="Times New Roman" w:cs="Times New Roman"/>
          <w:sz w:val="24"/>
          <w:szCs w:val="24"/>
          <w:lang w:val="uk-UA" w:eastAsia="ru-RU"/>
        </w:rPr>
        <w:t>Звягеля</w:t>
      </w:r>
      <w:proofErr w:type="spellEnd"/>
      <w:r w:rsidRPr="00491059">
        <w:rPr>
          <w:rFonts w:ascii="Times New Roman" w:eastAsia="Times New Roman" w:hAnsi="Times New Roman" w:cs="Times New Roman"/>
          <w:sz w:val="24"/>
          <w:szCs w:val="24"/>
          <w:lang w:val="uk-UA" w:eastAsia="ru-RU"/>
        </w:rPr>
        <w:t>. Метою діяльності підприємства є надання якісних послуг по виробництву, транспортуванню та постачанню теплової енергії споживачам. Підприємство надає послуги  з  постачання теплової енергії мешканцям міста, підприємствам, організаціям та установам різних форм власності. Тривалість опалювального сезону близько 6 місяців, зазвичай з 15 жовтня по 15 квітня.</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Вироблення теплової енергії та її реалізація здійснюється  з 26 </w:t>
      </w:r>
      <w:proofErr w:type="spellStart"/>
      <w:r w:rsidRPr="00491059">
        <w:rPr>
          <w:rFonts w:ascii="Times New Roman" w:eastAsia="Times New Roman" w:hAnsi="Times New Roman" w:cs="Times New Roman"/>
          <w:sz w:val="24"/>
          <w:szCs w:val="24"/>
          <w:lang w:val="uk-UA" w:eastAsia="ru-RU"/>
        </w:rPr>
        <w:t>котелень</w:t>
      </w:r>
      <w:proofErr w:type="spellEnd"/>
      <w:r w:rsidRPr="00491059">
        <w:rPr>
          <w:rFonts w:ascii="Times New Roman" w:eastAsia="Times New Roman" w:hAnsi="Times New Roman" w:cs="Times New Roman"/>
          <w:sz w:val="24"/>
          <w:szCs w:val="24"/>
          <w:lang w:val="uk-UA" w:eastAsia="ru-RU"/>
        </w:rPr>
        <w:t>, з яких одна працює на дровах, а 25 на природному газі.</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eastAsia="ru-RU"/>
        </w:rPr>
      </w:pPr>
      <w:r w:rsidRPr="00491059">
        <w:rPr>
          <w:rFonts w:ascii="Times New Roman" w:eastAsia="Times New Roman" w:hAnsi="Times New Roman" w:cs="Times New Roman"/>
          <w:sz w:val="24"/>
          <w:szCs w:val="24"/>
          <w:lang w:val="uk-UA" w:eastAsia="ru-RU"/>
        </w:rPr>
        <w:t xml:space="preserve">Підприємством за період 2022 року реалізовано теплової енергії в розмірі 50,8 тис. </w:t>
      </w:r>
      <w:proofErr w:type="spellStart"/>
      <w:r w:rsidRPr="00491059">
        <w:rPr>
          <w:rFonts w:ascii="Times New Roman" w:eastAsia="Times New Roman" w:hAnsi="Times New Roman" w:cs="Times New Roman"/>
          <w:sz w:val="24"/>
          <w:szCs w:val="24"/>
          <w:lang w:val="uk-UA" w:eastAsia="ru-RU"/>
        </w:rPr>
        <w:t>Гкал</w:t>
      </w:r>
      <w:proofErr w:type="spellEnd"/>
      <w:r w:rsidRPr="00491059">
        <w:rPr>
          <w:rFonts w:ascii="Times New Roman" w:eastAsia="Times New Roman" w:hAnsi="Times New Roman" w:cs="Times New Roman"/>
          <w:sz w:val="24"/>
          <w:szCs w:val="24"/>
          <w:lang w:val="uk-UA" w:eastAsia="ru-RU"/>
        </w:rPr>
        <w:t xml:space="preserve"> на суму 86 288,5 тис. грн. в співвідношенні з планом виконання становить 87,8% за рахунок вищої фактичної середньої температури зовнішнього повітря та меншої фактичної кількості днів роботи </w:t>
      </w:r>
      <w:proofErr w:type="spellStart"/>
      <w:r w:rsidRPr="00491059">
        <w:rPr>
          <w:rFonts w:ascii="Times New Roman" w:eastAsia="Times New Roman" w:hAnsi="Times New Roman" w:cs="Times New Roman"/>
          <w:sz w:val="24"/>
          <w:szCs w:val="24"/>
          <w:lang w:val="uk-UA" w:eastAsia="ru-RU"/>
        </w:rPr>
        <w:t>котелень</w:t>
      </w:r>
      <w:proofErr w:type="spellEnd"/>
      <w:r w:rsidRPr="00491059">
        <w:rPr>
          <w:rFonts w:ascii="Times New Roman" w:eastAsia="Times New Roman" w:hAnsi="Times New Roman" w:cs="Times New Roman"/>
          <w:sz w:val="24"/>
          <w:szCs w:val="24"/>
          <w:lang w:val="uk-UA" w:eastAsia="ru-RU"/>
        </w:rPr>
        <w:t xml:space="preserve"> від планових показників, що призвело до невиконання планових обсягів. Крім того, споживачі самі мають можливість регулювати  подачу теплоносія в будинок, </w:t>
      </w:r>
      <w:proofErr w:type="spellStart"/>
      <w:r w:rsidRPr="00491059">
        <w:rPr>
          <w:rFonts w:ascii="Times New Roman" w:eastAsia="Times New Roman" w:hAnsi="Times New Roman" w:cs="Times New Roman"/>
          <w:sz w:val="24"/>
          <w:szCs w:val="24"/>
          <w:lang w:val="uk-UA" w:eastAsia="ru-RU"/>
        </w:rPr>
        <w:t>поскільки</w:t>
      </w:r>
      <w:proofErr w:type="spellEnd"/>
      <w:r w:rsidRPr="00491059">
        <w:rPr>
          <w:rFonts w:ascii="Times New Roman" w:eastAsia="Times New Roman" w:hAnsi="Times New Roman" w:cs="Times New Roman"/>
          <w:sz w:val="24"/>
          <w:szCs w:val="24"/>
          <w:lang w:val="uk-UA" w:eastAsia="ru-RU"/>
        </w:rPr>
        <w:t xml:space="preserve"> всі будинки обладнанні приладами обліку теплової енергії, оскільки підприємство подає тепло лише до зовнішньої поверхні стіни будівлі. </w:t>
      </w:r>
      <w:r w:rsidRPr="00491059">
        <w:rPr>
          <w:rFonts w:ascii="Times New Roman" w:eastAsia="Times New Roman" w:hAnsi="Times New Roman" w:cs="Times New Roman"/>
          <w:sz w:val="24"/>
          <w:szCs w:val="24"/>
          <w:lang w:eastAsia="ru-RU"/>
        </w:rPr>
        <w:t xml:space="preserve">За </w:t>
      </w:r>
      <w:proofErr w:type="spellStart"/>
      <w:r w:rsidRPr="00491059">
        <w:rPr>
          <w:rFonts w:ascii="Times New Roman" w:eastAsia="Times New Roman" w:hAnsi="Times New Roman" w:cs="Times New Roman"/>
          <w:sz w:val="24"/>
          <w:szCs w:val="24"/>
          <w:lang w:eastAsia="ru-RU"/>
        </w:rPr>
        <w:t>рахунок</w:t>
      </w:r>
      <w:proofErr w:type="spellEnd"/>
      <w:r w:rsidRPr="00491059">
        <w:rPr>
          <w:rFonts w:ascii="Times New Roman" w:eastAsia="Times New Roman" w:hAnsi="Times New Roman" w:cs="Times New Roman"/>
          <w:sz w:val="24"/>
          <w:szCs w:val="24"/>
          <w:lang w:eastAsia="ru-RU"/>
        </w:rPr>
        <w:t xml:space="preserve"> </w:t>
      </w:r>
      <w:proofErr w:type="spellStart"/>
      <w:r w:rsidRPr="00491059">
        <w:rPr>
          <w:rFonts w:ascii="Times New Roman" w:eastAsia="Times New Roman" w:hAnsi="Times New Roman" w:cs="Times New Roman"/>
          <w:sz w:val="24"/>
          <w:szCs w:val="24"/>
          <w:lang w:eastAsia="ru-RU"/>
        </w:rPr>
        <w:t>цього</w:t>
      </w:r>
      <w:proofErr w:type="spellEnd"/>
      <w:r w:rsidRPr="00491059">
        <w:rPr>
          <w:rFonts w:ascii="Times New Roman" w:eastAsia="Times New Roman" w:hAnsi="Times New Roman" w:cs="Times New Roman"/>
          <w:sz w:val="24"/>
          <w:szCs w:val="24"/>
          <w:lang w:eastAsia="ru-RU"/>
        </w:rPr>
        <w:t xml:space="preserve"> </w:t>
      </w:r>
      <w:r w:rsidRPr="00491059">
        <w:rPr>
          <w:rFonts w:ascii="Times New Roman" w:eastAsia="Times New Roman" w:hAnsi="Times New Roman" w:cs="Times New Roman"/>
          <w:bCs/>
          <w:sz w:val="24"/>
          <w:szCs w:val="24"/>
          <w:shd w:val="clear" w:color="auto" w:fill="FFFFFF"/>
          <w:lang w:val="uk-UA" w:eastAsia="ru-RU"/>
        </w:rPr>
        <w:t xml:space="preserve">підприємство </w:t>
      </w:r>
      <w:proofErr w:type="spellStart"/>
      <w:r w:rsidRPr="00491059">
        <w:rPr>
          <w:rFonts w:ascii="Times New Roman" w:eastAsia="Times New Roman" w:hAnsi="Times New Roman" w:cs="Times New Roman"/>
          <w:bCs/>
          <w:sz w:val="24"/>
          <w:szCs w:val="24"/>
          <w:shd w:val="clear" w:color="auto" w:fill="FFFFFF"/>
          <w:lang w:val="uk-UA" w:eastAsia="ru-RU"/>
        </w:rPr>
        <w:t>недоотримує</w:t>
      </w:r>
      <w:proofErr w:type="spellEnd"/>
      <w:r w:rsidRPr="00491059">
        <w:rPr>
          <w:rFonts w:ascii="Times New Roman" w:eastAsia="Times New Roman" w:hAnsi="Times New Roman" w:cs="Times New Roman"/>
          <w:bCs/>
          <w:sz w:val="24"/>
          <w:szCs w:val="24"/>
          <w:shd w:val="clear" w:color="auto" w:fill="FFFFFF"/>
          <w:lang w:val="uk-UA" w:eastAsia="ru-RU"/>
        </w:rPr>
        <w:t xml:space="preserve"> доходи від надання послуг з постачання теплової енергії, яке призвело до збитковості підприємства.</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По результатам 2022 року підприємство закінчило зі збитками по основному виду діяльності - наданню послуг з постачання теплової енергії в сумі </w:t>
      </w:r>
      <w:r w:rsidRPr="00491059">
        <w:rPr>
          <w:rFonts w:ascii="Times New Roman" w:eastAsia="Times New Roman" w:hAnsi="Times New Roman" w:cs="Times New Roman"/>
          <w:b/>
          <w:sz w:val="24"/>
          <w:szCs w:val="24"/>
          <w:u w:val="single"/>
          <w:lang w:val="uk-UA" w:eastAsia="ru-RU"/>
        </w:rPr>
        <w:t>16 233,7 тис. грн</w:t>
      </w:r>
      <w:r w:rsidRPr="00491059">
        <w:rPr>
          <w:rFonts w:ascii="Times New Roman" w:eastAsia="Times New Roman" w:hAnsi="Times New Roman" w:cs="Times New Roman"/>
          <w:sz w:val="24"/>
          <w:szCs w:val="24"/>
          <w:lang w:val="uk-UA" w:eastAsia="ru-RU"/>
        </w:rPr>
        <w:t xml:space="preserve">., в т. ч. по населенню </w:t>
      </w:r>
      <w:r w:rsidRPr="00491059">
        <w:rPr>
          <w:rFonts w:ascii="Times New Roman" w:eastAsia="Times New Roman" w:hAnsi="Times New Roman" w:cs="Times New Roman"/>
          <w:b/>
          <w:sz w:val="24"/>
          <w:szCs w:val="24"/>
          <w:u w:val="single"/>
          <w:lang w:val="uk-UA" w:eastAsia="ru-RU"/>
        </w:rPr>
        <w:t>16 789,6 тис. грн</w:t>
      </w:r>
      <w:r w:rsidRPr="00491059">
        <w:rPr>
          <w:rFonts w:ascii="Times New Roman" w:eastAsia="Times New Roman" w:hAnsi="Times New Roman" w:cs="Times New Roman"/>
          <w:sz w:val="24"/>
          <w:szCs w:val="24"/>
          <w:lang w:val="uk-UA" w:eastAsia="ru-RU"/>
        </w:rPr>
        <w:t xml:space="preserve">., </w:t>
      </w:r>
      <w:proofErr w:type="spellStart"/>
      <w:r w:rsidRPr="00491059">
        <w:rPr>
          <w:rFonts w:ascii="Times New Roman" w:eastAsia="Times New Roman" w:hAnsi="Times New Roman" w:cs="Times New Roman"/>
          <w:sz w:val="24"/>
          <w:szCs w:val="24"/>
          <w:lang w:val="uk-UA" w:eastAsia="ru-RU"/>
        </w:rPr>
        <w:t>поскільки</w:t>
      </w:r>
      <w:proofErr w:type="spellEnd"/>
      <w:r w:rsidRPr="00491059">
        <w:rPr>
          <w:rFonts w:ascii="Times New Roman" w:eastAsia="Times New Roman" w:hAnsi="Times New Roman" w:cs="Times New Roman"/>
          <w:sz w:val="24"/>
          <w:szCs w:val="24"/>
          <w:lang w:val="uk-UA" w:eastAsia="ru-RU"/>
        </w:rPr>
        <w:t xml:space="preserve"> діючий тариф по групі споживачів "Населення" не переглядався відповідно до дотримання умов Меморандуму, яким був запроваджений мораторій на підняття тарифів по населенню та відповідно до Закону України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 запроваджений мораторій на підвищення тарифів на теплову енергію (її виробництво, транспортування та постачання) і послуги з постачання теплової енергії  для всіх категорій споживачів протягом дії воєнного стану в Україні та шести місяців після місяця, в якому воєнний стан буде припинено або скасовано, тому розміри тарифів на послуги з постачання теплової енергії залишилися незмінними в розмірі, а саме:</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1) для потреб населення у розмірі  </w:t>
      </w:r>
      <w:r w:rsidRPr="00491059">
        <w:rPr>
          <w:rFonts w:ascii="Times New Roman" w:eastAsia="Times New Roman" w:hAnsi="Times New Roman" w:cs="Times New Roman"/>
          <w:b/>
          <w:sz w:val="24"/>
          <w:szCs w:val="24"/>
          <w:lang w:val="uk-UA" w:eastAsia="ru-RU"/>
        </w:rPr>
        <w:t>1677,12 грн./</w:t>
      </w:r>
      <w:proofErr w:type="spellStart"/>
      <w:r w:rsidRPr="00491059">
        <w:rPr>
          <w:rFonts w:ascii="Times New Roman" w:eastAsia="Times New Roman" w:hAnsi="Times New Roman" w:cs="Times New Roman"/>
          <w:b/>
          <w:sz w:val="24"/>
          <w:szCs w:val="24"/>
          <w:lang w:val="uk-UA" w:eastAsia="ru-RU"/>
        </w:rPr>
        <w:t>Гкал</w:t>
      </w:r>
      <w:proofErr w:type="spellEnd"/>
      <w:r w:rsidRPr="00491059">
        <w:rPr>
          <w:rFonts w:ascii="Times New Roman" w:eastAsia="Times New Roman" w:hAnsi="Times New Roman" w:cs="Times New Roman"/>
          <w:sz w:val="24"/>
          <w:szCs w:val="24"/>
          <w:lang w:val="uk-UA" w:eastAsia="ru-RU"/>
        </w:rPr>
        <w:t xml:space="preserve"> </w:t>
      </w:r>
      <w:r w:rsidRPr="00491059">
        <w:rPr>
          <w:rFonts w:ascii="Times New Roman" w:eastAsia="Times New Roman" w:hAnsi="Times New Roman" w:cs="Times New Roman"/>
          <w:b/>
          <w:sz w:val="24"/>
          <w:szCs w:val="24"/>
          <w:lang w:val="uk-UA" w:eastAsia="ru-RU"/>
        </w:rPr>
        <w:t>з ПДВ</w:t>
      </w:r>
      <w:r w:rsidRPr="00491059">
        <w:rPr>
          <w:rFonts w:ascii="Times New Roman" w:eastAsia="Times New Roman" w:hAnsi="Times New Roman" w:cs="Times New Roman"/>
          <w:sz w:val="24"/>
          <w:szCs w:val="24"/>
          <w:lang w:val="uk-UA" w:eastAsia="ru-RU"/>
        </w:rPr>
        <w:t xml:space="preserve">  ( затверджено р</w:t>
      </w:r>
      <w:r w:rsidRPr="00491059">
        <w:rPr>
          <w:rFonts w:ascii="Times New Roman" w:eastAsia="Times New Roman" w:hAnsi="Times New Roman" w:cs="Times New Roman"/>
          <w:bCs/>
          <w:sz w:val="24"/>
          <w:szCs w:val="24"/>
          <w:lang w:val="uk-UA" w:eastAsia="ru-RU"/>
        </w:rPr>
        <w:t>ішенням виконавчого комітету Новоград-Волинської міської ради від 12.11.20 р. № 1322</w:t>
      </w:r>
      <w:r w:rsidRPr="00491059">
        <w:rPr>
          <w:rFonts w:ascii="Times New Roman" w:eastAsia="Times New Roman" w:hAnsi="Times New Roman" w:cs="Times New Roman"/>
          <w:sz w:val="24"/>
          <w:szCs w:val="24"/>
          <w:lang w:val="uk-UA" w:eastAsia="ru-RU"/>
        </w:rPr>
        <w:t>);</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2) для бюджетних установ у розмірі  </w:t>
      </w:r>
      <w:r w:rsidRPr="00491059">
        <w:rPr>
          <w:rFonts w:ascii="Times New Roman" w:eastAsia="Times New Roman" w:hAnsi="Times New Roman" w:cs="Times New Roman"/>
          <w:b/>
          <w:sz w:val="24"/>
          <w:szCs w:val="24"/>
          <w:lang w:val="uk-UA" w:eastAsia="ru-RU"/>
        </w:rPr>
        <w:t>3351,97 грн./</w:t>
      </w:r>
      <w:proofErr w:type="spellStart"/>
      <w:r w:rsidRPr="00491059">
        <w:rPr>
          <w:rFonts w:ascii="Times New Roman" w:eastAsia="Times New Roman" w:hAnsi="Times New Roman" w:cs="Times New Roman"/>
          <w:b/>
          <w:sz w:val="24"/>
          <w:szCs w:val="24"/>
          <w:lang w:val="uk-UA" w:eastAsia="ru-RU"/>
        </w:rPr>
        <w:t>Гкал</w:t>
      </w:r>
      <w:proofErr w:type="spellEnd"/>
      <w:r w:rsidRPr="00491059">
        <w:rPr>
          <w:rFonts w:ascii="Times New Roman" w:eastAsia="Times New Roman" w:hAnsi="Times New Roman" w:cs="Times New Roman"/>
          <w:sz w:val="24"/>
          <w:szCs w:val="24"/>
          <w:lang w:val="uk-UA" w:eastAsia="ru-RU"/>
        </w:rPr>
        <w:t xml:space="preserve"> </w:t>
      </w:r>
      <w:r w:rsidRPr="00491059">
        <w:rPr>
          <w:rFonts w:ascii="Times New Roman" w:eastAsia="Times New Roman" w:hAnsi="Times New Roman" w:cs="Times New Roman"/>
          <w:b/>
          <w:sz w:val="24"/>
          <w:szCs w:val="24"/>
          <w:lang w:val="uk-UA" w:eastAsia="ru-RU"/>
        </w:rPr>
        <w:t>з ПДВ</w:t>
      </w:r>
      <w:r w:rsidRPr="00491059">
        <w:rPr>
          <w:rFonts w:ascii="Times New Roman" w:eastAsia="Times New Roman" w:hAnsi="Times New Roman" w:cs="Times New Roman"/>
          <w:sz w:val="24"/>
          <w:szCs w:val="24"/>
          <w:lang w:val="uk-UA" w:eastAsia="ru-RU"/>
        </w:rPr>
        <w:t xml:space="preserve"> ( затверджено р</w:t>
      </w:r>
      <w:r w:rsidRPr="00491059">
        <w:rPr>
          <w:rFonts w:ascii="Times New Roman" w:eastAsia="Times New Roman" w:hAnsi="Times New Roman" w:cs="Times New Roman"/>
          <w:bCs/>
          <w:sz w:val="24"/>
          <w:szCs w:val="24"/>
          <w:lang w:val="uk-UA" w:eastAsia="ru-RU"/>
        </w:rPr>
        <w:t>ішенням виконавчого комітету Новоград-Волинської міської ради від 11.10.21 р. № 259</w:t>
      </w:r>
      <w:r w:rsidRPr="00491059">
        <w:rPr>
          <w:rFonts w:ascii="Times New Roman" w:eastAsia="Times New Roman" w:hAnsi="Times New Roman" w:cs="Times New Roman"/>
          <w:sz w:val="24"/>
          <w:szCs w:val="24"/>
          <w:lang w:val="uk-UA" w:eastAsia="ru-RU"/>
        </w:rPr>
        <w:t>);</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3) для інших споживачів у розмірі  </w:t>
      </w:r>
      <w:r w:rsidRPr="00491059">
        <w:rPr>
          <w:rFonts w:ascii="Times New Roman" w:eastAsia="Times New Roman" w:hAnsi="Times New Roman" w:cs="Times New Roman"/>
          <w:b/>
          <w:sz w:val="24"/>
          <w:szCs w:val="24"/>
          <w:lang w:val="uk-UA" w:eastAsia="ru-RU"/>
        </w:rPr>
        <w:t>4633,51 грн./</w:t>
      </w:r>
      <w:proofErr w:type="spellStart"/>
      <w:r w:rsidRPr="00491059">
        <w:rPr>
          <w:rFonts w:ascii="Times New Roman" w:eastAsia="Times New Roman" w:hAnsi="Times New Roman" w:cs="Times New Roman"/>
          <w:b/>
          <w:sz w:val="24"/>
          <w:szCs w:val="24"/>
          <w:lang w:val="uk-UA" w:eastAsia="ru-RU"/>
        </w:rPr>
        <w:t>Гкал</w:t>
      </w:r>
      <w:proofErr w:type="spellEnd"/>
      <w:r w:rsidRPr="00491059">
        <w:rPr>
          <w:rFonts w:ascii="Times New Roman" w:eastAsia="Times New Roman" w:hAnsi="Times New Roman" w:cs="Times New Roman"/>
          <w:b/>
          <w:sz w:val="24"/>
          <w:szCs w:val="24"/>
          <w:lang w:val="uk-UA" w:eastAsia="ru-RU"/>
        </w:rPr>
        <w:t xml:space="preserve"> з ПДВ</w:t>
      </w:r>
      <w:r w:rsidRPr="00491059">
        <w:rPr>
          <w:rFonts w:ascii="Times New Roman" w:eastAsia="Times New Roman" w:hAnsi="Times New Roman" w:cs="Times New Roman"/>
          <w:sz w:val="24"/>
          <w:szCs w:val="24"/>
          <w:lang w:val="uk-UA" w:eastAsia="ru-RU"/>
        </w:rPr>
        <w:t xml:space="preserve"> ( затверджено р</w:t>
      </w:r>
      <w:r w:rsidRPr="00491059">
        <w:rPr>
          <w:rFonts w:ascii="Times New Roman" w:eastAsia="Times New Roman" w:hAnsi="Times New Roman" w:cs="Times New Roman"/>
          <w:bCs/>
          <w:sz w:val="24"/>
          <w:szCs w:val="24"/>
          <w:lang w:val="uk-UA" w:eastAsia="ru-RU"/>
        </w:rPr>
        <w:t>ішенням виконавчого комітету Новоград-Волинської міської ради від 11.10.21 р. № 259</w:t>
      </w:r>
      <w:r w:rsidRPr="00491059">
        <w:rPr>
          <w:rFonts w:ascii="Times New Roman" w:eastAsia="Times New Roman" w:hAnsi="Times New Roman" w:cs="Times New Roman"/>
          <w:sz w:val="24"/>
          <w:szCs w:val="24"/>
          <w:lang w:val="uk-UA" w:eastAsia="ru-RU"/>
        </w:rPr>
        <w:t>).</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На виконання Закону України «Про заходи спрямовані на врегулювання заборгованості теплопостачальних та </w:t>
      </w:r>
      <w:proofErr w:type="spellStart"/>
      <w:r w:rsidRPr="00491059">
        <w:rPr>
          <w:rFonts w:ascii="Times New Roman" w:eastAsia="Times New Roman" w:hAnsi="Times New Roman" w:cs="Times New Roman"/>
          <w:sz w:val="24"/>
          <w:szCs w:val="24"/>
          <w:lang w:val="uk-UA" w:eastAsia="ru-RU"/>
        </w:rPr>
        <w:t>теплогенеруючих</w:t>
      </w:r>
      <w:proofErr w:type="spellEnd"/>
      <w:r w:rsidRPr="00491059">
        <w:rPr>
          <w:rFonts w:ascii="Times New Roman" w:eastAsia="Times New Roman" w:hAnsi="Times New Roman" w:cs="Times New Roman"/>
          <w:sz w:val="24"/>
          <w:szCs w:val="24"/>
          <w:lang w:val="uk-UA" w:eastAsia="ru-RU"/>
        </w:rPr>
        <w:t xml:space="preserve"> організацій та підприємств централізованого водопостачання та водовідведення» підприємству  територіальною комісією з питань узгодження заборгованості з різниці в тарифах узгоджений розмір з різниці в тарифах в сумі - </w:t>
      </w:r>
      <w:r w:rsidRPr="00491059">
        <w:rPr>
          <w:rFonts w:ascii="Times New Roman" w:eastAsia="Times New Roman" w:hAnsi="Times New Roman" w:cs="Times New Roman"/>
          <w:b/>
          <w:sz w:val="24"/>
          <w:szCs w:val="24"/>
          <w:u w:val="single"/>
          <w:lang w:val="uk-UA" w:eastAsia="ru-RU"/>
        </w:rPr>
        <w:t>22 233,5 тис. грн</w:t>
      </w:r>
      <w:r w:rsidRPr="00491059">
        <w:rPr>
          <w:rFonts w:ascii="Times New Roman" w:eastAsia="Times New Roman" w:hAnsi="Times New Roman" w:cs="Times New Roman"/>
          <w:sz w:val="24"/>
          <w:szCs w:val="24"/>
          <w:lang w:val="uk-UA" w:eastAsia="ru-RU"/>
        </w:rPr>
        <w:t xml:space="preserve">. за період з 01 червня 2021 року по вересень 2022 року, який буде відшкодований в 2023 році. Крім того, за період четвертого кварталу 2022 року розрахований розмір з різниці в тарифах на суму – </w:t>
      </w:r>
      <w:r w:rsidRPr="00491059">
        <w:rPr>
          <w:rFonts w:ascii="Times New Roman" w:eastAsia="Times New Roman" w:hAnsi="Times New Roman" w:cs="Times New Roman"/>
          <w:b/>
          <w:sz w:val="24"/>
          <w:szCs w:val="24"/>
          <w:u w:val="single"/>
          <w:lang w:val="uk-UA" w:eastAsia="ru-RU"/>
        </w:rPr>
        <w:t>5 116,1 тис. грн</w:t>
      </w:r>
      <w:r w:rsidRPr="00491059">
        <w:rPr>
          <w:rFonts w:ascii="Times New Roman" w:eastAsia="Times New Roman" w:hAnsi="Times New Roman" w:cs="Times New Roman"/>
          <w:sz w:val="24"/>
          <w:szCs w:val="24"/>
          <w:lang w:val="uk-UA" w:eastAsia="ru-RU"/>
        </w:rPr>
        <w:t xml:space="preserve">., який в подальшому  буде узгоджений територіальною комісією з питань узгодження заборгованості з різниці в тарифах. </w:t>
      </w:r>
    </w:p>
    <w:p w:rsidR="00491059" w:rsidRPr="00491059" w:rsidRDefault="00491059" w:rsidP="00491059">
      <w:pPr>
        <w:spacing w:after="0" w:line="240" w:lineRule="auto"/>
        <w:ind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lastRenderedPageBreak/>
        <w:t xml:space="preserve">Отже, загальний розмір на відшкодування з різниці в тарифах по підприємству -                      </w:t>
      </w:r>
      <w:r w:rsidRPr="00491059">
        <w:rPr>
          <w:rFonts w:ascii="Times New Roman" w:eastAsia="Times New Roman" w:hAnsi="Times New Roman" w:cs="Times New Roman"/>
          <w:b/>
          <w:sz w:val="24"/>
          <w:szCs w:val="24"/>
          <w:u w:val="single"/>
          <w:lang w:val="uk-UA" w:eastAsia="ru-RU"/>
        </w:rPr>
        <w:t xml:space="preserve">27 349,6 тис. грн., </w:t>
      </w:r>
      <w:r w:rsidRPr="00491059">
        <w:rPr>
          <w:rFonts w:ascii="Times New Roman" w:eastAsia="Times New Roman" w:hAnsi="Times New Roman" w:cs="Times New Roman"/>
          <w:b/>
          <w:sz w:val="24"/>
          <w:szCs w:val="24"/>
          <w:lang w:val="uk-UA" w:eastAsia="ru-RU"/>
        </w:rPr>
        <w:t xml:space="preserve">  </w:t>
      </w:r>
      <w:r w:rsidRPr="00491059">
        <w:rPr>
          <w:rFonts w:ascii="Times New Roman" w:eastAsia="Times New Roman" w:hAnsi="Times New Roman" w:cs="Times New Roman"/>
          <w:sz w:val="24"/>
          <w:szCs w:val="24"/>
          <w:lang w:val="uk-UA" w:eastAsia="ru-RU"/>
        </w:rPr>
        <w:t xml:space="preserve">в </w:t>
      </w:r>
      <w:proofErr w:type="spellStart"/>
      <w:r w:rsidRPr="00491059">
        <w:rPr>
          <w:rFonts w:ascii="Times New Roman" w:eastAsia="Times New Roman" w:hAnsi="Times New Roman" w:cs="Times New Roman"/>
          <w:sz w:val="24"/>
          <w:szCs w:val="24"/>
          <w:lang w:val="uk-UA" w:eastAsia="ru-RU"/>
        </w:rPr>
        <w:t>т.ч</w:t>
      </w:r>
      <w:proofErr w:type="spellEnd"/>
      <w:r w:rsidRPr="00491059">
        <w:rPr>
          <w:rFonts w:ascii="Times New Roman" w:eastAsia="Times New Roman" w:hAnsi="Times New Roman" w:cs="Times New Roman"/>
          <w:sz w:val="24"/>
          <w:szCs w:val="24"/>
          <w:lang w:val="uk-UA" w:eastAsia="ru-RU"/>
        </w:rPr>
        <w:t xml:space="preserve">. за 2021 рік – </w:t>
      </w:r>
      <w:r w:rsidRPr="00491059">
        <w:rPr>
          <w:rFonts w:ascii="Times New Roman" w:eastAsia="Times New Roman" w:hAnsi="Times New Roman" w:cs="Times New Roman"/>
          <w:b/>
          <w:sz w:val="24"/>
          <w:szCs w:val="24"/>
          <w:lang w:val="uk-UA" w:eastAsia="ru-RU"/>
        </w:rPr>
        <w:t>9 684,3 тис. грн</w:t>
      </w:r>
      <w:r w:rsidRPr="00491059">
        <w:rPr>
          <w:rFonts w:ascii="Times New Roman" w:eastAsia="Times New Roman" w:hAnsi="Times New Roman" w:cs="Times New Roman"/>
          <w:sz w:val="24"/>
          <w:szCs w:val="24"/>
          <w:lang w:val="uk-UA" w:eastAsia="ru-RU"/>
        </w:rPr>
        <w:t xml:space="preserve">. та 2022 рік – </w:t>
      </w:r>
      <w:r w:rsidRPr="00491059">
        <w:rPr>
          <w:rFonts w:ascii="Times New Roman" w:eastAsia="Times New Roman" w:hAnsi="Times New Roman" w:cs="Times New Roman"/>
          <w:b/>
          <w:sz w:val="24"/>
          <w:szCs w:val="24"/>
          <w:lang w:val="uk-UA" w:eastAsia="ru-RU"/>
        </w:rPr>
        <w:t>17 665,3  тис. грн.</w:t>
      </w:r>
      <w:r w:rsidRPr="00491059">
        <w:rPr>
          <w:rFonts w:ascii="Times New Roman" w:eastAsia="Times New Roman" w:hAnsi="Times New Roman" w:cs="Times New Roman"/>
          <w:sz w:val="24"/>
          <w:szCs w:val="24"/>
          <w:lang w:val="uk-UA" w:eastAsia="ru-RU"/>
        </w:rPr>
        <w:t>, що відповідає заборгованості за спожитий природний газ перед</w:t>
      </w:r>
      <w:r w:rsidRPr="00491059">
        <w:rPr>
          <w:rFonts w:ascii="Times New Roman" w:eastAsia="Times New Roman" w:hAnsi="Times New Roman" w:cs="Times New Roman"/>
          <w:b/>
          <w:sz w:val="24"/>
          <w:szCs w:val="24"/>
          <w:lang w:val="uk-UA" w:eastAsia="ru-RU"/>
        </w:rPr>
        <w:t xml:space="preserve">  </w:t>
      </w:r>
      <w:r w:rsidRPr="00491059">
        <w:rPr>
          <w:rFonts w:ascii="Times New Roman" w:eastAsia="Times New Roman" w:hAnsi="Times New Roman" w:cs="Times New Roman"/>
          <w:sz w:val="24"/>
          <w:szCs w:val="24"/>
          <w:lang w:val="uk-UA" w:eastAsia="ru-RU"/>
        </w:rPr>
        <w:t xml:space="preserve">ТОВ "ГК "Нафтогаз </w:t>
      </w:r>
      <w:proofErr w:type="spellStart"/>
      <w:r w:rsidRPr="00491059">
        <w:rPr>
          <w:rFonts w:ascii="Times New Roman" w:eastAsia="Times New Roman" w:hAnsi="Times New Roman" w:cs="Times New Roman"/>
          <w:sz w:val="24"/>
          <w:szCs w:val="24"/>
          <w:lang w:val="uk-UA" w:eastAsia="ru-RU"/>
        </w:rPr>
        <w:t>Трейдинг</w:t>
      </w:r>
      <w:proofErr w:type="spellEnd"/>
      <w:r w:rsidRPr="00491059">
        <w:rPr>
          <w:rFonts w:ascii="Times New Roman" w:eastAsia="Times New Roman" w:hAnsi="Times New Roman" w:cs="Times New Roman"/>
          <w:sz w:val="24"/>
          <w:szCs w:val="24"/>
          <w:lang w:val="uk-UA" w:eastAsia="ru-RU"/>
        </w:rPr>
        <w:t>".</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 По неосновних видах діяльності отримано прибуток в розмірі 1006,6 тис. грн. від </w:t>
      </w:r>
      <w:proofErr w:type="spellStart"/>
      <w:r w:rsidRPr="00491059">
        <w:rPr>
          <w:rFonts w:ascii="Times New Roman" w:eastAsia="Times New Roman" w:hAnsi="Times New Roman" w:cs="Times New Roman"/>
          <w:sz w:val="24"/>
          <w:szCs w:val="24"/>
          <w:lang w:val="uk-UA" w:eastAsia="ru-RU"/>
        </w:rPr>
        <w:t>пусконалагоджуваних</w:t>
      </w:r>
      <w:proofErr w:type="spellEnd"/>
      <w:r w:rsidRPr="00491059">
        <w:rPr>
          <w:rFonts w:ascii="Times New Roman" w:eastAsia="Times New Roman" w:hAnsi="Times New Roman" w:cs="Times New Roman"/>
          <w:sz w:val="24"/>
          <w:szCs w:val="24"/>
          <w:lang w:val="uk-UA" w:eastAsia="ru-RU"/>
        </w:rPr>
        <w:t xml:space="preserve"> робіт, ремонтно-будівельних робіт, автотранспортних послуг, послуг по обслуговуванню </w:t>
      </w:r>
      <w:proofErr w:type="spellStart"/>
      <w:r w:rsidRPr="00491059">
        <w:rPr>
          <w:rFonts w:ascii="Times New Roman" w:eastAsia="Times New Roman" w:hAnsi="Times New Roman" w:cs="Times New Roman"/>
          <w:sz w:val="24"/>
          <w:szCs w:val="24"/>
          <w:lang w:val="uk-UA" w:eastAsia="ru-RU"/>
        </w:rPr>
        <w:t>хімводопідготовки</w:t>
      </w:r>
      <w:proofErr w:type="spellEnd"/>
      <w:r w:rsidRPr="00491059">
        <w:rPr>
          <w:rFonts w:ascii="Times New Roman" w:eastAsia="Times New Roman" w:hAnsi="Times New Roman" w:cs="Times New Roman"/>
          <w:sz w:val="24"/>
          <w:szCs w:val="24"/>
          <w:lang w:val="uk-UA" w:eastAsia="ru-RU"/>
        </w:rPr>
        <w:t xml:space="preserve"> котельні (</w:t>
      </w:r>
      <w:proofErr w:type="spellStart"/>
      <w:r w:rsidRPr="00491059">
        <w:rPr>
          <w:rFonts w:ascii="Times New Roman" w:eastAsia="Times New Roman" w:hAnsi="Times New Roman" w:cs="Times New Roman"/>
          <w:sz w:val="24"/>
          <w:szCs w:val="24"/>
          <w:lang w:val="uk-UA" w:eastAsia="ru-RU"/>
        </w:rPr>
        <w:t>мед.коледж</w:t>
      </w:r>
      <w:proofErr w:type="spellEnd"/>
      <w:r w:rsidRPr="00491059">
        <w:rPr>
          <w:rFonts w:ascii="Times New Roman" w:eastAsia="Times New Roman" w:hAnsi="Times New Roman" w:cs="Times New Roman"/>
          <w:sz w:val="24"/>
          <w:szCs w:val="24"/>
          <w:lang w:val="uk-UA" w:eastAsia="ru-RU"/>
        </w:rPr>
        <w:t xml:space="preserve">), послуг з видачі техумов та інших.  Крім того, по платі за абонентське обслуговування отримано прибуток в розмірі  </w:t>
      </w:r>
      <w:r w:rsidRPr="00491059">
        <w:rPr>
          <w:rFonts w:ascii="Times New Roman" w:eastAsia="Times New Roman" w:hAnsi="Times New Roman" w:cs="Times New Roman"/>
          <w:sz w:val="24"/>
          <w:szCs w:val="24"/>
          <w:u w:val="single"/>
          <w:lang w:val="uk-UA" w:eastAsia="ru-RU"/>
        </w:rPr>
        <w:t>550,3 тис. грн</w:t>
      </w:r>
      <w:r w:rsidRPr="00491059">
        <w:rPr>
          <w:rFonts w:ascii="Times New Roman" w:eastAsia="Times New Roman" w:hAnsi="Times New Roman" w:cs="Times New Roman"/>
          <w:sz w:val="24"/>
          <w:szCs w:val="24"/>
          <w:lang w:val="uk-UA" w:eastAsia="ru-RU"/>
        </w:rPr>
        <w:t>., який буде спрямований на заміну будинкових приладів обліку теплової енергію після закінчення опалювального періоду 2022-2023 рр. Частина лічильників вже закуплена.</w:t>
      </w:r>
    </w:p>
    <w:p w:rsidR="00491059" w:rsidRPr="00491059" w:rsidRDefault="00491059" w:rsidP="00491059">
      <w:pPr>
        <w:spacing w:after="0" w:line="240" w:lineRule="auto"/>
        <w:ind w:right="28"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Закінчивши опалювальний сезон 2021-2022 років колектив КП ЗМР «</w:t>
      </w:r>
      <w:proofErr w:type="spellStart"/>
      <w:r w:rsidRPr="00491059">
        <w:rPr>
          <w:rFonts w:ascii="Times New Roman" w:eastAsia="Times New Roman" w:hAnsi="Times New Roman" w:cs="Times New Roman"/>
          <w:sz w:val="24"/>
          <w:szCs w:val="24"/>
          <w:lang w:val="uk-UA" w:eastAsia="ru-RU"/>
        </w:rPr>
        <w:t>Звягельтепло</w:t>
      </w:r>
      <w:proofErr w:type="spellEnd"/>
      <w:r w:rsidRPr="00491059">
        <w:rPr>
          <w:rFonts w:ascii="Times New Roman" w:eastAsia="Times New Roman" w:hAnsi="Times New Roman" w:cs="Times New Roman"/>
          <w:sz w:val="24"/>
          <w:szCs w:val="24"/>
          <w:lang w:val="uk-UA" w:eastAsia="ru-RU"/>
        </w:rPr>
        <w:t>» розпочав ремонтний період 2022 року, протягом якого</w:t>
      </w:r>
      <w:r w:rsidRPr="00491059">
        <w:rPr>
          <w:rFonts w:ascii="Times New Roman" w:eastAsia="Times New Roman" w:hAnsi="Times New Roman" w:cs="Times New Roman"/>
          <w:sz w:val="28"/>
          <w:szCs w:val="28"/>
          <w:lang w:val="uk-UA" w:eastAsia="ru-RU"/>
        </w:rPr>
        <w:t xml:space="preserve"> </w:t>
      </w:r>
      <w:r w:rsidRPr="00491059">
        <w:rPr>
          <w:rFonts w:ascii="Times New Roman" w:eastAsia="Times New Roman" w:hAnsi="Times New Roman" w:cs="Times New Roman"/>
          <w:sz w:val="24"/>
          <w:szCs w:val="24"/>
          <w:lang w:val="uk-UA" w:eastAsia="ru-RU"/>
        </w:rPr>
        <w:t>зусилля підприємства спрямовані на виконання енергозберігаючих заходів по наступних 2-х напрямках:</w:t>
      </w:r>
    </w:p>
    <w:p w:rsidR="00491059" w:rsidRPr="00491059" w:rsidRDefault="00491059" w:rsidP="00491059">
      <w:pPr>
        <w:spacing w:after="0" w:line="240" w:lineRule="auto"/>
        <w:ind w:right="28"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перший - заміна аварійних ділянок теплових мереж та модернізація котельного обладнання - насамперед  виконання заходів інвестиційної  програми 2021-2022;</w:t>
      </w:r>
    </w:p>
    <w:p w:rsidR="00491059" w:rsidRPr="00491059" w:rsidRDefault="00491059" w:rsidP="00491059">
      <w:pPr>
        <w:spacing w:after="0" w:line="240" w:lineRule="auto"/>
        <w:ind w:right="28"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другий -  виконання регламентних ремонтних робіт для якісної підготовки теплового господарства до наступного  опалювального сезону 2022-2023 років. Щорічно   підготовка  теплового господарства    здійснюється  за  наявні  власні  кошти підприємства.  </w:t>
      </w:r>
    </w:p>
    <w:p w:rsidR="00491059" w:rsidRPr="00491059" w:rsidRDefault="00491059" w:rsidP="00491059">
      <w:pPr>
        <w:tabs>
          <w:tab w:val="left" w:pos="567"/>
        </w:tabs>
        <w:spacing w:after="0" w:line="240" w:lineRule="auto"/>
        <w:ind w:right="28"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Зважаючи на те, що опалювальний  сезон  2022-2023 років особливий, тому що   буде </w:t>
      </w:r>
      <w:proofErr w:type="spellStart"/>
      <w:r w:rsidRPr="00491059">
        <w:rPr>
          <w:rFonts w:ascii="Times New Roman" w:eastAsia="Times New Roman" w:hAnsi="Times New Roman" w:cs="Times New Roman"/>
          <w:sz w:val="24"/>
          <w:szCs w:val="24"/>
          <w:lang w:val="uk-UA" w:eastAsia="ru-RU"/>
        </w:rPr>
        <w:t>проходитьи</w:t>
      </w:r>
      <w:proofErr w:type="spellEnd"/>
      <w:r w:rsidRPr="00491059">
        <w:rPr>
          <w:rFonts w:ascii="Times New Roman" w:eastAsia="Times New Roman" w:hAnsi="Times New Roman" w:cs="Times New Roman"/>
          <w:sz w:val="24"/>
          <w:szCs w:val="24"/>
          <w:lang w:val="uk-UA" w:eastAsia="ru-RU"/>
        </w:rPr>
        <w:t xml:space="preserve">  в умовах воєнного стану, колективом  підприємства  було дуже ретельно обстежено  всі основні  засоби теплового господарства,  а також  передані  підприємству  після закінчення   опалювального сезону 2021-2022рр  котельні   - </w:t>
      </w:r>
      <w:proofErr w:type="spellStart"/>
      <w:r w:rsidRPr="00491059">
        <w:rPr>
          <w:rFonts w:ascii="Times New Roman" w:eastAsia="Times New Roman" w:hAnsi="Times New Roman" w:cs="Times New Roman"/>
          <w:sz w:val="24"/>
          <w:szCs w:val="24"/>
          <w:lang w:val="uk-UA" w:eastAsia="ru-RU"/>
        </w:rPr>
        <w:t>Наталівської</w:t>
      </w:r>
      <w:proofErr w:type="spellEnd"/>
      <w:r w:rsidRPr="00491059">
        <w:rPr>
          <w:rFonts w:ascii="Times New Roman" w:eastAsia="Times New Roman" w:hAnsi="Times New Roman" w:cs="Times New Roman"/>
          <w:sz w:val="24"/>
          <w:szCs w:val="24"/>
          <w:lang w:val="uk-UA" w:eastAsia="ru-RU"/>
        </w:rPr>
        <w:t xml:space="preserve"> школи  та  </w:t>
      </w:r>
      <w:proofErr w:type="spellStart"/>
      <w:r w:rsidRPr="00491059">
        <w:rPr>
          <w:rFonts w:ascii="Times New Roman" w:eastAsia="Times New Roman" w:hAnsi="Times New Roman" w:cs="Times New Roman"/>
          <w:sz w:val="24"/>
          <w:szCs w:val="24"/>
          <w:lang w:val="uk-UA" w:eastAsia="ru-RU"/>
        </w:rPr>
        <w:t>Наталівського</w:t>
      </w:r>
      <w:proofErr w:type="spellEnd"/>
      <w:r w:rsidRPr="00491059">
        <w:rPr>
          <w:rFonts w:ascii="Times New Roman" w:eastAsia="Times New Roman" w:hAnsi="Times New Roman" w:cs="Times New Roman"/>
          <w:sz w:val="24"/>
          <w:szCs w:val="24"/>
          <w:lang w:val="uk-UA" w:eastAsia="ru-RU"/>
        </w:rPr>
        <w:t xml:space="preserve">  закладу дошкільної освіти  для того, щоб виявити  в  ремонтний період  поточного року  та ліквідувати всі  можливі ризики, які  би могли  зашкодити  безперебійній роботі обладнання.   </w:t>
      </w:r>
    </w:p>
    <w:p w:rsidR="00491059" w:rsidRPr="00491059" w:rsidRDefault="00491059" w:rsidP="00491059">
      <w:pPr>
        <w:widowControl w:val="0"/>
        <w:tabs>
          <w:tab w:val="left" w:pos="4290"/>
        </w:tabs>
        <w:autoSpaceDE w:val="0"/>
        <w:autoSpaceDN w:val="0"/>
        <w:adjustRightInd w:val="0"/>
        <w:spacing w:after="0" w:line="240" w:lineRule="auto"/>
        <w:ind w:left="142" w:firstLine="425"/>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Слід  відмітити, те що   міська рада,  міський голова   з  розумінням   долучились до  вирішення проблем  підприємства  виділивши з  місцевого бюджету кошти в сумі                            </w:t>
      </w:r>
      <w:r w:rsidRPr="00491059">
        <w:rPr>
          <w:rFonts w:ascii="Times New Roman" w:eastAsia="Times New Roman" w:hAnsi="Times New Roman" w:cs="Times New Roman"/>
          <w:b/>
          <w:sz w:val="24"/>
          <w:szCs w:val="24"/>
          <w:u w:val="single"/>
          <w:lang w:val="uk-UA" w:eastAsia="ru-RU"/>
        </w:rPr>
        <w:t>17 063,145</w:t>
      </w:r>
      <w:r w:rsidRPr="00491059">
        <w:rPr>
          <w:rFonts w:ascii="Times New Roman" w:eastAsia="Times New Roman" w:hAnsi="Times New Roman" w:cs="Times New Roman"/>
          <w:b/>
          <w:sz w:val="24"/>
          <w:szCs w:val="24"/>
          <w:lang w:val="uk-UA" w:eastAsia="ru-RU"/>
        </w:rPr>
        <w:t xml:space="preserve">  тис. грн.</w:t>
      </w:r>
      <w:r w:rsidRPr="00491059">
        <w:rPr>
          <w:rFonts w:ascii="Times New Roman" w:eastAsia="Times New Roman" w:hAnsi="Times New Roman" w:cs="Times New Roman"/>
          <w:sz w:val="24"/>
          <w:szCs w:val="24"/>
          <w:lang w:val="uk-UA" w:eastAsia="ru-RU"/>
        </w:rPr>
        <w:t xml:space="preserve"> на  виконання  конкретно  кожного  заходу, а саме:</w:t>
      </w:r>
    </w:p>
    <w:p w:rsidR="00491059" w:rsidRPr="00491059" w:rsidRDefault="00491059" w:rsidP="00491059">
      <w:pPr>
        <w:widowControl w:val="0"/>
        <w:tabs>
          <w:tab w:val="left" w:pos="4290"/>
        </w:tabs>
        <w:autoSpaceDE w:val="0"/>
        <w:autoSpaceDN w:val="0"/>
        <w:adjustRightInd w:val="0"/>
        <w:spacing w:after="0" w:line="240" w:lineRule="auto"/>
        <w:ind w:left="284"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t xml:space="preserve">- Заміна котла </w:t>
      </w:r>
      <w:proofErr w:type="spellStart"/>
      <w:r w:rsidRPr="00491059">
        <w:rPr>
          <w:rFonts w:ascii="Times New Roman" w:eastAsia="Times New Roman" w:hAnsi="Times New Roman" w:cs="Times New Roman"/>
          <w:sz w:val="24"/>
          <w:szCs w:val="24"/>
          <w:lang w:val="uk-UA" w:eastAsia="ru-RU"/>
        </w:rPr>
        <w:t>Riello</w:t>
      </w:r>
      <w:proofErr w:type="spellEnd"/>
      <w:r w:rsidRPr="00491059">
        <w:rPr>
          <w:rFonts w:ascii="Times New Roman" w:eastAsia="Times New Roman" w:hAnsi="Times New Roman" w:cs="Times New Roman"/>
          <w:sz w:val="24"/>
          <w:szCs w:val="24"/>
          <w:lang w:val="uk-UA" w:eastAsia="ru-RU"/>
        </w:rPr>
        <w:t xml:space="preserve"> RTQ 4000 котельні по </w:t>
      </w:r>
      <w:proofErr w:type="spellStart"/>
      <w:r w:rsidRPr="00491059">
        <w:rPr>
          <w:rFonts w:ascii="Times New Roman" w:eastAsia="Times New Roman" w:hAnsi="Times New Roman" w:cs="Times New Roman"/>
          <w:sz w:val="24"/>
          <w:szCs w:val="24"/>
          <w:lang w:val="uk-UA" w:eastAsia="ru-RU"/>
        </w:rPr>
        <w:t>вул</w:t>
      </w:r>
      <w:proofErr w:type="spellEnd"/>
      <w:r w:rsidRPr="00491059">
        <w:rPr>
          <w:rFonts w:ascii="Times New Roman" w:eastAsia="Times New Roman" w:hAnsi="Times New Roman" w:cs="Times New Roman"/>
          <w:sz w:val="24"/>
          <w:szCs w:val="24"/>
          <w:lang w:val="uk-UA" w:eastAsia="ru-RU"/>
        </w:rPr>
        <w:t xml:space="preserve">…..,29   - </w:t>
      </w:r>
      <w:r w:rsidRPr="00491059">
        <w:rPr>
          <w:rFonts w:ascii="Times New Roman" w:eastAsia="Times New Roman" w:hAnsi="Times New Roman" w:cs="Times New Roman"/>
          <w:b/>
          <w:sz w:val="24"/>
          <w:szCs w:val="24"/>
          <w:lang w:val="uk-UA" w:eastAsia="ru-RU"/>
        </w:rPr>
        <w:t xml:space="preserve">3350,00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b/>
          <w:sz w:val="24"/>
          <w:szCs w:val="24"/>
          <w:lang w:val="uk-UA" w:eastAsia="ru-RU"/>
        </w:rPr>
        <w:t>.;</w:t>
      </w:r>
    </w:p>
    <w:p w:rsidR="00491059" w:rsidRPr="00491059" w:rsidRDefault="00491059" w:rsidP="00491059">
      <w:pPr>
        <w:widowControl w:val="0"/>
        <w:tabs>
          <w:tab w:val="left" w:pos="4290"/>
        </w:tabs>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 Технічне переоснащення котельні </w:t>
      </w:r>
      <w:proofErr w:type="spellStart"/>
      <w:r w:rsidRPr="00491059">
        <w:rPr>
          <w:rFonts w:ascii="Times New Roman" w:eastAsia="Times New Roman" w:hAnsi="Times New Roman" w:cs="Times New Roman"/>
          <w:sz w:val="24"/>
          <w:szCs w:val="24"/>
          <w:lang w:val="uk-UA" w:eastAsia="ru-RU"/>
        </w:rPr>
        <w:t>Наталівського</w:t>
      </w:r>
      <w:proofErr w:type="spellEnd"/>
      <w:r w:rsidRPr="00491059">
        <w:rPr>
          <w:rFonts w:ascii="Times New Roman" w:eastAsia="Times New Roman" w:hAnsi="Times New Roman" w:cs="Times New Roman"/>
          <w:sz w:val="24"/>
          <w:szCs w:val="24"/>
          <w:lang w:val="uk-UA" w:eastAsia="ru-RU"/>
        </w:rPr>
        <w:t xml:space="preserve"> закладу дошкільної освіти -</w:t>
      </w:r>
      <w:r w:rsidRPr="00491059">
        <w:rPr>
          <w:rFonts w:ascii="Times New Roman" w:eastAsia="Times New Roman" w:hAnsi="Times New Roman" w:cs="Times New Roman"/>
          <w:b/>
          <w:sz w:val="24"/>
          <w:szCs w:val="24"/>
          <w:lang w:val="uk-UA" w:eastAsia="ru-RU"/>
        </w:rPr>
        <w:t xml:space="preserve">150,00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sz w:val="24"/>
          <w:szCs w:val="24"/>
          <w:lang w:val="uk-UA" w:eastAsia="ru-RU"/>
        </w:rPr>
        <w:t xml:space="preserve">. ; </w:t>
      </w:r>
    </w:p>
    <w:p w:rsidR="00491059" w:rsidRPr="00491059" w:rsidRDefault="00491059" w:rsidP="00491059">
      <w:pPr>
        <w:widowControl w:val="0"/>
        <w:tabs>
          <w:tab w:val="left" w:pos="4290"/>
        </w:tabs>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-Технічне переоснащення котельні ….. -</w:t>
      </w:r>
      <w:r w:rsidRPr="00491059">
        <w:rPr>
          <w:rFonts w:ascii="Times New Roman" w:eastAsia="Times New Roman" w:hAnsi="Times New Roman" w:cs="Times New Roman"/>
          <w:b/>
          <w:sz w:val="24"/>
          <w:szCs w:val="24"/>
          <w:lang w:val="uk-UA" w:eastAsia="ru-RU"/>
        </w:rPr>
        <w:t>461,390 тис. грн.;</w:t>
      </w:r>
      <w:r w:rsidRPr="00491059">
        <w:rPr>
          <w:rFonts w:ascii="Times New Roman" w:eastAsia="Times New Roman" w:hAnsi="Times New Roman" w:cs="Times New Roman"/>
          <w:sz w:val="24"/>
          <w:szCs w:val="24"/>
          <w:lang w:val="uk-UA" w:eastAsia="ru-RU"/>
        </w:rPr>
        <w:t xml:space="preserve">  </w:t>
      </w:r>
    </w:p>
    <w:p w:rsidR="00491059" w:rsidRPr="00491059" w:rsidRDefault="00491059" w:rsidP="00491059">
      <w:pPr>
        <w:widowControl w:val="0"/>
        <w:tabs>
          <w:tab w:val="left" w:pos="4290"/>
        </w:tabs>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 Заміна насоса з перетворювачем  частоти котельні по вул. …..,68- </w:t>
      </w:r>
      <w:r w:rsidRPr="00491059">
        <w:rPr>
          <w:rFonts w:ascii="Times New Roman" w:eastAsia="Times New Roman" w:hAnsi="Times New Roman" w:cs="Times New Roman"/>
          <w:b/>
          <w:sz w:val="24"/>
          <w:szCs w:val="24"/>
          <w:lang w:val="uk-UA" w:eastAsia="ru-RU"/>
        </w:rPr>
        <w:t>540,00  тис. грн</w:t>
      </w:r>
      <w:r w:rsidRPr="00491059">
        <w:rPr>
          <w:rFonts w:ascii="Times New Roman" w:eastAsia="Times New Roman" w:hAnsi="Times New Roman" w:cs="Times New Roman"/>
          <w:sz w:val="24"/>
          <w:szCs w:val="24"/>
          <w:lang w:val="uk-UA" w:eastAsia="ru-RU"/>
        </w:rPr>
        <w:t>. ;</w:t>
      </w:r>
    </w:p>
    <w:p w:rsidR="00491059" w:rsidRPr="00491059" w:rsidRDefault="00491059" w:rsidP="00491059">
      <w:pPr>
        <w:widowControl w:val="0"/>
        <w:tabs>
          <w:tab w:val="left" w:pos="4290"/>
        </w:tabs>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 - Реконструкція тепломережі котельні по вул. …..,51 - </w:t>
      </w:r>
      <w:r w:rsidRPr="00491059">
        <w:rPr>
          <w:rFonts w:ascii="Times New Roman" w:eastAsia="Times New Roman" w:hAnsi="Times New Roman" w:cs="Times New Roman"/>
          <w:b/>
          <w:sz w:val="24"/>
          <w:szCs w:val="24"/>
          <w:lang w:val="uk-UA" w:eastAsia="ru-RU"/>
        </w:rPr>
        <w:t xml:space="preserve">710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sz w:val="24"/>
          <w:szCs w:val="24"/>
          <w:lang w:val="uk-UA" w:eastAsia="ru-RU"/>
        </w:rPr>
        <w:t xml:space="preserve">. ;                              </w:t>
      </w:r>
    </w:p>
    <w:p w:rsidR="00491059" w:rsidRPr="00491059" w:rsidRDefault="00491059" w:rsidP="00491059">
      <w:pPr>
        <w:widowControl w:val="0"/>
        <w:tabs>
          <w:tab w:val="left" w:pos="4290"/>
        </w:tabs>
        <w:autoSpaceDE w:val="0"/>
        <w:autoSpaceDN w:val="0"/>
        <w:adjustRightInd w:val="0"/>
        <w:spacing w:after="0" w:line="240" w:lineRule="auto"/>
        <w:ind w:left="284" w:firstLine="567"/>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 - Реконструкція тепломережі котельні по вул. …..,58 – </w:t>
      </w:r>
      <w:r w:rsidRPr="00491059">
        <w:rPr>
          <w:rFonts w:ascii="Times New Roman" w:eastAsia="Times New Roman" w:hAnsi="Times New Roman" w:cs="Times New Roman"/>
          <w:b/>
          <w:sz w:val="24"/>
          <w:szCs w:val="24"/>
          <w:lang w:val="uk-UA" w:eastAsia="ru-RU"/>
        </w:rPr>
        <w:t>171,325 тис. грн.;</w:t>
      </w:r>
    </w:p>
    <w:p w:rsidR="00491059" w:rsidRPr="00491059" w:rsidRDefault="00491059" w:rsidP="00491059">
      <w:pPr>
        <w:widowControl w:val="0"/>
        <w:tabs>
          <w:tab w:val="left" w:pos="4290"/>
        </w:tabs>
        <w:autoSpaceDE w:val="0"/>
        <w:autoSpaceDN w:val="0"/>
        <w:adjustRightInd w:val="0"/>
        <w:spacing w:after="0" w:line="240" w:lineRule="auto"/>
        <w:ind w:left="284" w:firstLine="567"/>
        <w:rPr>
          <w:rFonts w:ascii="Times New Roman" w:eastAsia="Times New Roman" w:hAnsi="Times New Roman" w:cs="Times New Roman"/>
          <w:bCs/>
          <w:sz w:val="24"/>
          <w:szCs w:val="24"/>
          <w:lang w:val="uk-UA" w:eastAsia="ru-RU"/>
        </w:rPr>
      </w:pPr>
      <w:r w:rsidRPr="00491059">
        <w:rPr>
          <w:rFonts w:ascii="Times New Roman" w:eastAsia="Times New Roman" w:hAnsi="Times New Roman" w:cs="Times New Roman"/>
          <w:sz w:val="24"/>
          <w:szCs w:val="24"/>
          <w:lang w:val="uk-UA" w:eastAsia="ru-RU"/>
        </w:rPr>
        <w:t xml:space="preserve"> - Реконструкція тепломережі котельні по вул. ….,63 – </w:t>
      </w:r>
      <w:r w:rsidRPr="00491059">
        <w:rPr>
          <w:rFonts w:ascii="Times New Roman" w:eastAsia="Times New Roman" w:hAnsi="Times New Roman" w:cs="Times New Roman"/>
          <w:b/>
          <w:sz w:val="24"/>
          <w:szCs w:val="24"/>
          <w:lang w:val="uk-UA" w:eastAsia="ru-RU"/>
        </w:rPr>
        <w:t xml:space="preserve">117,000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sz w:val="24"/>
          <w:szCs w:val="24"/>
          <w:lang w:val="uk-UA" w:eastAsia="ru-RU"/>
        </w:rPr>
        <w:t xml:space="preserve">.;          </w:t>
      </w:r>
      <w:r w:rsidRPr="00491059">
        <w:rPr>
          <w:rFonts w:ascii="Times New Roman" w:eastAsia="Times New Roman" w:hAnsi="Times New Roman" w:cs="Times New Roman"/>
          <w:bCs/>
          <w:sz w:val="24"/>
          <w:szCs w:val="24"/>
          <w:lang w:val="uk-UA" w:eastAsia="ru-RU"/>
        </w:rPr>
        <w:t xml:space="preserve">               </w:t>
      </w:r>
      <w:r w:rsidRPr="00491059">
        <w:rPr>
          <w:rFonts w:ascii="Times New Roman" w:eastAsia="Times New Roman" w:hAnsi="Times New Roman" w:cs="Times New Roman"/>
          <w:sz w:val="24"/>
          <w:szCs w:val="24"/>
          <w:lang w:val="uk-UA" w:eastAsia="ru-RU"/>
        </w:rPr>
        <w:t xml:space="preserve">                                                                                                                                         </w:t>
      </w:r>
    </w:p>
    <w:p w:rsidR="00491059" w:rsidRPr="00491059" w:rsidRDefault="00491059" w:rsidP="00491059">
      <w:pPr>
        <w:widowControl w:val="0"/>
        <w:autoSpaceDE w:val="0"/>
        <w:autoSpaceDN w:val="0"/>
        <w:adjustRightInd w:val="0"/>
        <w:spacing w:after="0" w:line="240" w:lineRule="auto"/>
        <w:ind w:left="284" w:firstLine="567"/>
        <w:jc w:val="both"/>
        <w:rPr>
          <w:rFonts w:ascii="Times New Roman" w:eastAsia="Times New Roman" w:hAnsi="Times New Roman" w:cs="Times New Roman"/>
          <w:b/>
          <w:bCs/>
          <w:sz w:val="24"/>
          <w:szCs w:val="24"/>
          <w:lang w:val="uk-UA" w:eastAsia="ru-RU"/>
        </w:rPr>
      </w:pPr>
      <w:r w:rsidRPr="00491059">
        <w:rPr>
          <w:rFonts w:ascii="Times New Roman" w:eastAsia="Times New Roman" w:hAnsi="Times New Roman" w:cs="Times New Roman"/>
          <w:bCs/>
          <w:sz w:val="24"/>
          <w:szCs w:val="24"/>
          <w:lang w:val="uk-UA" w:eastAsia="ru-RU"/>
        </w:rPr>
        <w:t xml:space="preserve">- Придбання  автомобіля  </w:t>
      </w:r>
      <w:proofErr w:type="spellStart"/>
      <w:r w:rsidRPr="00491059">
        <w:rPr>
          <w:rFonts w:ascii="Times New Roman" w:eastAsia="Times New Roman" w:hAnsi="Times New Roman" w:cs="Times New Roman"/>
          <w:bCs/>
          <w:sz w:val="24"/>
          <w:szCs w:val="24"/>
          <w:lang w:val="uk-UA" w:eastAsia="ru-RU"/>
        </w:rPr>
        <w:t>грузопасажирського</w:t>
      </w:r>
      <w:proofErr w:type="spellEnd"/>
      <w:r w:rsidRPr="00491059">
        <w:rPr>
          <w:rFonts w:ascii="Times New Roman" w:eastAsia="Times New Roman" w:hAnsi="Times New Roman" w:cs="Times New Roman"/>
          <w:bCs/>
          <w:sz w:val="24"/>
          <w:szCs w:val="24"/>
          <w:lang w:val="uk-UA" w:eastAsia="ru-RU"/>
        </w:rPr>
        <w:t xml:space="preserve"> PEUGEOT </w:t>
      </w:r>
      <w:proofErr w:type="spellStart"/>
      <w:r w:rsidRPr="00491059">
        <w:rPr>
          <w:rFonts w:ascii="Times New Roman" w:eastAsia="Times New Roman" w:hAnsi="Times New Roman" w:cs="Times New Roman"/>
          <w:bCs/>
          <w:sz w:val="24"/>
          <w:szCs w:val="24"/>
          <w:lang w:val="uk-UA" w:eastAsia="ru-RU"/>
        </w:rPr>
        <w:t>Partner</w:t>
      </w:r>
      <w:proofErr w:type="spellEnd"/>
      <w:r w:rsidRPr="00491059">
        <w:rPr>
          <w:rFonts w:ascii="Times New Roman" w:eastAsia="Times New Roman" w:hAnsi="Times New Roman" w:cs="Times New Roman"/>
          <w:bCs/>
          <w:sz w:val="24"/>
          <w:szCs w:val="24"/>
          <w:lang w:val="uk-UA" w:eastAsia="ru-RU"/>
        </w:rPr>
        <w:t xml:space="preserve">- </w:t>
      </w:r>
      <w:r w:rsidRPr="00491059">
        <w:rPr>
          <w:rFonts w:ascii="Times New Roman" w:eastAsia="Times New Roman" w:hAnsi="Times New Roman" w:cs="Times New Roman"/>
          <w:b/>
          <w:bCs/>
          <w:sz w:val="24"/>
          <w:szCs w:val="24"/>
          <w:lang w:val="uk-UA" w:eastAsia="ru-RU"/>
        </w:rPr>
        <w:t xml:space="preserve">813,640 </w:t>
      </w:r>
      <w:proofErr w:type="spellStart"/>
      <w:r w:rsidRPr="00491059">
        <w:rPr>
          <w:rFonts w:ascii="Times New Roman" w:eastAsia="Times New Roman" w:hAnsi="Times New Roman" w:cs="Times New Roman"/>
          <w:b/>
          <w:bCs/>
          <w:sz w:val="24"/>
          <w:szCs w:val="24"/>
          <w:lang w:val="uk-UA" w:eastAsia="ru-RU"/>
        </w:rPr>
        <w:t>тис.грн</w:t>
      </w:r>
      <w:proofErr w:type="spellEnd"/>
      <w:r w:rsidRPr="00491059">
        <w:rPr>
          <w:rFonts w:ascii="Times New Roman" w:eastAsia="Times New Roman" w:hAnsi="Times New Roman" w:cs="Times New Roman"/>
          <w:b/>
          <w:bCs/>
          <w:sz w:val="24"/>
          <w:szCs w:val="24"/>
          <w:lang w:val="uk-UA" w:eastAsia="ru-RU"/>
        </w:rPr>
        <w:t>. ;</w:t>
      </w:r>
    </w:p>
    <w:p w:rsidR="00491059" w:rsidRPr="00491059" w:rsidRDefault="00491059" w:rsidP="00491059">
      <w:pPr>
        <w:spacing w:after="0" w:line="240" w:lineRule="auto"/>
        <w:ind w:left="284" w:firstLine="567"/>
        <w:jc w:val="both"/>
        <w:rPr>
          <w:rFonts w:ascii="Times New Roman" w:eastAsia="Times New Roman" w:hAnsi="Times New Roman" w:cs="Times New Roman"/>
          <w:bCs/>
          <w:sz w:val="24"/>
          <w:szCs w:val="24"/>
          <w:lang w:val="uk-UA" w:eastAsia="ru-RU"/>
        </w:rPr>
      </w:pPr>
      <w:r w:rsidRPr="00491059">
        <w:rPr>
          <w:rFonts w:ascii="Times New Roman" w:eastAsia="Times New Roman" w:hAnsi="Times New Roman" w:cs="Times New Roman"/>
          <w:bCs/>
          <w:sz w:val="24"/>
          <w:szCs w:val="24"/>
          <w:lang w:val="uk-UA" w:eastAsia="ru-RU"/>
        </w:rPr>
        <w:t>- Придбання 6-ти генераторів 150 кВт-</w:t>
      </w:r>
      <w:r w:rsidRPr="00491059">
        <w:rPr>
          <w:rFonts w:ascii="Times New Roman" w:eastAsia="Times New Roman" w:hAnsi="Times New Roman" w:cs="Times New Roman"/>
          <w:b/>
          <w:bCs/>
          <w:sz w:val="24"/>
          <w:szCs w:val="24"/>
          <w:lang w:val="uk-UA" w:eastAsia="ru-RU"/>
        </w:rPr>
        <w:t xml:space="preserve">1724, 000 </w:t>
      </w:r>
      <w:proofErr w:type="spellStart"/>
      <w:r w:rsidRPr="00491059">
        <w:rPr>
          <w:rFonts w:ascii="Times New Roman" w:eastAsia="Times New Roman" w:hAnsi="Times New Roman" w:cs="Times New Roman"/>
          <w:b/>
          <w:bCs/>
          <w:sz w:val="24"/>
          <w:szCs w:val="24"/>
          <w:lang w:val="uk-UA" w:eastAsia="ru-RU"/>
        </w:rPr>
        <w:t>тис.грн</w:t>
      </w:r>
      <w:proofErr w:type="spellEnd"/>
      <w:r w:rsidRPr="00491059">
        <w:rPr>
          <w:rFonts w:ascii="Times New Roman" w:eastAsia="Times New Roman" w:hAnsi="Times New Roman" w:cs="Times New Roman"/>
          <w:bCs/>
          <w:sz w:val="24"/>
          <w:szCs w:val="24"/>
          <w:lang w:val="uk-UA" w:eastAsia="ru-RU"/>
        </w:rPr>
        <w:t xml:space="preserve">.; </w:t>
      </w:r>
    </w:p>
    <w:p w:rsidR="00491059" w:rsidRPr="00491059" w:rsidRDefault="00491059" w:rsidP="00491059">
      <w:pPr>
        <w:spacing w:after="0" w:line="240" w:lineRule="auto"/>
        <w:ind w:left="284"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bCs/>
          <w:sz w:val="24"/>
          <w:szCs w:val="24"/>
          <w:lang w:val="uk-UA" w:eastAsia="ru-RU"/>
        </w:rPr>
        <w:t xml:space="preserve"> - У</w:t>
      </w:r>
      <w:r w:rsidRPr="00491059">
        <w:rPr>
          <w:rFonts w:ascii="Times New Roman" w:eastAsia="Times New Roman" w:hAnsi="Times New Roman" w:cs="Times New Roman"/>
          <w:sz w:val="24"/>
          <w:szCs w:val="24"/>
          <w:lang w:val="uk-UA" w:eastAsia="ru-RU"/>
        </w:rPr>
        <w:t xml:space="preserve">становлення  клапана 3-х ходового  VF-3 DN200 з електроприводом   в котельні по вул. ….,10 – </w:t>
      </w:r>
      <w:r w:rsidRPr="00491059">
        <w:rPr>
          <w:rFonts w:ascii="Times New Roman" w:eastAsia="Times New Roman" w:hAnsi="Times New Roman" w:cs="Times New Roman"/>
          <w:b/>
          <w:sz w:val="24"/>
          <w:szCs w:val="24"/>
          <w:lang w:val="uk-UA" w:eastAsia="ru-RU"/>
        </w:rPr>
        <w:t xml:space="preserve">412,790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sz w:val="24"/>
          <w:szCs w:val="24"/>
          <w:lang w:val="uk-UA" w:eastAsia="ru-RU"/>
        </w:rPr>
        <w:t xml:space="preserve">.; </w:t>
      </w:r>
    </w:p>
    <w:p w:rsidR="00491059" w:rsidRPr="00491059" w:rsidRDefault="00491059" w:rsidP="00491059">
      <w:pPr>
        <w:spacing w:after="0" w:line="240" w:lineRule="auto"/>
        <w:ind w:left="284"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Придбання екскаватора-навантажувача JCB 3CX SITEMASTER SBI -</w:t>
      </w:r>
      <w:r w:rsidRPr="00491059">
        <w:rPr>
          <w:rFonts w:ascii="Times New Roman" w:eastAsia="Times New Roman" w:hAnsi="Times New Roman" w:cs="Times New Roman"/>
          <w:b/>
          <w:sz w:val="24"/>
          <w:szCs w:val="24"/>
          <w:lang w:val="uk-UA" w:eastAsia="ru-RU"/>
        </w:rPr>
        <w:t xml:space="preserve">3895,000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sz w:val="24"/>
          <w:szCs w:val="24"/>
          <w:lang w:val="uk-UA" w:eastAsia="ru-RU"/>
        </w:rPr>
        <w:t xml:space="preserve">. ; </w:t>
      </w:r>
    </w:p>
    <w:p w:rsidR="00491059" w:rsidRPr="00491059" w:rsidRDefault="00491059" w:rsidP="00491059">
      <w:pPr>
        <w:widowControl w:val="0"/>
        <w:tabs>
          <w:tab w:val="left" w:pos="4290"/>
        </w:tabs>
        <w:autoSpaceDE w:val="0"/>
        <w:autoSpaceDN w:val="0"/>
        <w:adjustRightInd w:val="0"/>
        <w:spacing w:after="0" w:line="240" w:lineRule="auto"/>
        <w:ind w:left="284"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 Придбання  а/самоскида -  </w:t>
      </w:r>
      <w:r w:rsidRPr="00491059">
        <w:rPr>
          <w:rFonts w:ascii="Times New Roman" w:eastAsia="Times New Roman" w:hAnsi="Times New Roman" w:cs="Times New Roman"/>
          <w:b/>
          <w:sz w:val="24"/>
          <w:szCs w:val="24"/>
          <w:lang w:val="uk-UA" w:eastAsia="ru-RU"/>
        </w:rPr>
        <w:t xml:space="preserve">2982,000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sz w:val="24"/>
          <w:szCs w:val="24"/>
          <w:lang w:val="uk-UA" w:eastAsia="ru-RU"/>
        </w:rPr>
        <w:t xml:space="preserve">.; </w:t>
      </w:r>
    </w:p>
    <w:p w:rsidR="00491059" w:rsidRPr="00491059" w:rsidRDefault="00491059" w:rsidP="00491059">
      <w:pPr>
        <w:widowControl w:val="0"/>
        <w:tabs>
          <w:tab w:val="left" w:pos="4290"/>
        </w:tabs>
        <w:autoSpaceDE w:val="0"/>
        <w:autoSpaceDN w:val="0"/>
        <w:adjustRightInd w:val="0"/>
        <w:spacing w:after="0" w:line="240" w:lineRule="auto"/>
        <w:ind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t xml:space="preserve">    - </w:t>
      </w:r>
      <w:r w:rsidRPr="00491059">
        <w:rPr>
          <w:rFonts w:ascii="Times New Roman" w:eastAsia="Times New Roman" w:hAnsi="Times New Roman" w:cs="Times New Roman"/>
          <w:bCs/>
          <w:sz w:val="24"/>
          <w:szCs w:val="24"/>
          <w:lang w:val="uk-UA" w:eastAsia="ru-RU"/>
        </w:rPr>
        <w:t xml:space="preserve">Придбання бульдозера Т-170  - </w:t>
      </w:r>
      <w:r w:rsidRPr="00491059">
        <w:rPr>
          <w:rFonts w:ascii="Times New Roman" w:eastAsia="Times New Roman" w:hAnsi="Times New Roman" w:cs="Times New Roman"/>
          <w:b/>
          <w:bCs/>
          <w:sz w:val="24"/>
          <w:szCs w:val="24"/>
          <w:lang w:val="uk-UA" w:eastAsia="ru-RU"/>
        </w:rPr>
        <w:t xml:space="preserve">1736,00 </w:t>
      </w:r>
      <w:proofErr w:type="spellStart"/>
      <w:r w:rsidRPr="00491059">
        <w:rPr>
          <w:rFonts w:ascii="Times New Roman" w:eastAsia="Times New Roman" w:hAnsi="Times New Roman" w:cs="Times New Roman"/>
          <w:b/>
          <w:bCs/>
          <w:sz w:val="24"/>
          <w:szCs w:val="24"/>
          <w:lang w:val="uk-UA" w:eastAsia="ru-RU"/>
        </w:rPr>
        <w:t>тис.грн</w:t>
      </w:r>
      <w:proofErr w:type="spellEnd"/>
      <w:r w:rsidRPr="00491059">
        <w:rPr>
          <w:rFonts w:ascii="Times New Roman" w:eastAsia="Times New Roman" w:hAnsi="Times New Roman" w:cs="Times New Roman"/>
          <w:bCs/>
          <w:sz w:val="24"/>
          <w:szCs w:val="24"/>
          <w:lang w:val="uk-UA" w:eastAsia="ru-RU"/>
        </w:rPr>
        <w:t xml:space="preserve">. та крім того </w:t>
      </w:r>
      <w:r w:rsidRPr="00491059">
        <w:rPr>
          <w:rFonts w:ascii="Times New Roman" w:eastAsia="Times New Roman" w:hAnsi="Times New Roman" w:cs="Times New Roman"/>
          <w:sz w:val="24"/>
          <w:szCs w:val="24"/>
          <w:lang w:val="uk-UA" w:eastAsia="ru-RU"/>
        </w:rPr>
        <w:t xml:space="preserve">підприємством на вище зазначені заходи було використано  власних  коштів в сумі </w:t>
      </w:r>
      <w:r w:rsidRPr="00491059">
        <w:rPr>
          <w:rFonts w:ascii="Times New Roman" w:eastAsia="Times New Roman" w:hAnsi="Times New Roman" w:cs="Times New Roman"/>
          <w:b/>
          <w:sz w:val="24"/>
          <w:szCs w:val="24"/>
          <w:lang w:val="uk-UA" w:eastAsia="ru-RU"/>
        </w:rPr>
        <w:t xml:space="preserve">- </w:t>
      </w:r>
      <w:r w:rsidRPr="00491059">
        <w:rPr>
          <w:rFonts w:ascii="Times New Roman" w:eastAsia="Times New Roman" w:hAnsi="Times New Roman" w:cs="Times New Roman"/>
          <w:b/>
          <w:sz w:val="24"/>
          <w:szCs w:val="24"/>
          <w:u w:val="single"/>
          <w:lang w:val="uk-UA" w:eastAsia="ru-RU"/>
        </w:rPr>
        <w:t>474,079 тис. грн</w:t>
      </w:r>
      <w:r w:rsidRPr="00491059">
        <w:rPr>
          <w:rFonts w:ascii="Times New Roman" w:eastAsia="Times New Roman" w:hAnsi="Times New Roman" w:cs="Times New Roman"/>
          <w:b/>
          <w:sz w:val="24"/>
          <w:szCs w:val="24"/>
          <w:lang w:val="uk-UA" w:eastAsia="ru-RU"/>
        </w:rPr>
        <w:t xml:space="preserve">., в </w:t>
      </w:r>
      <w:proofErr w:type="spellStart"/>
      <w:r w:rsidRPr="00491059">
        <w:rPr>
          <w:rFonts w:ascii="Times New Roman" w:eastAsia="Times New Roman" w:hAnsi="Times New Roman" w:cs="Times New Roman"/>
          <w:b/>
          <w:sz w:val="24"/>
          <w:szCs w:val="24"/>
          <w:lang w:val="uk-UA" w:eastAsia="ru-RU"/>
        </w:rPr>
        <w:t>т.ч</w:t>
      </w:r>
      <w:proofErr w:type="spellEnd"/>
      <w:r w:rsidRPr="00491059">
        <w:rPr>
          <w:rFonts w:ascii="Times New Roman" w:eastAsia="Times New Roman" w:hAnsi="Times New Roman" w:cs="Times New Roman"/>
          <w:b/>
          <w:sz w:val="24"/>
          <w:szCs w:val="24"/>
          <w:lang w:val="uk-UA" w:eastAsia="ru-RU"/>
        </w:rPr>
        <w:t>.:</w:t>
      </w:r>
    </w:p>
    <w:p w:rsidR="00491059" w:rsidRPr="00491059" w:rsidRDefault="00491059" w:rsidP="00491059">
      <w:pPr>
        <w:widowControl w:val="0"/>
        <w:tabs>
          <w:tab w:val="left" w:pos="1134"/>
          <w:tab w:val="left" w:pos="4290"/>
        </w:tabs>
        <w:autoSpaceDE w:val="0"/>
        <w:autoSpaceDN w:val="0"/>
        <w:adjustRightInd w:val="0"/>
        <w:spacing w:after="0" w:line="240" w:lineRule="auto"/>
        <w:ind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t xml:space="preserve">    - Реконструкція  тепломереж  </w:t>
      </w:r>
      <w:proofErr w:type="spellStart"/>
      <w:r w:rsidRPr="00491059">
        <w:rPr>
          <w:rFonts w:ascii="Times New Roman" w:eastAsia="Times New Roman" w:hAnsi="Times New Roman" w:cs="Times New Roman"/>
          <w:sz w:val="24"/>
          <w:szCs w:val="24"/>
          <w:lang w:val="uk-UA" w:eastAsia="ru-RU"/>
        </w:rPr>
        <w:t>котелень</w:t>
      </w:r>
      <w:proofErr w:type="spellEnd"/>
      <w:r w:rsidRPr="00491059">
        <w:rPr>
          <w:rFonts w:ascii="Times New Roman" w:eastAsia="Times New Roman" w:hAnsi="Times New Roman" w:cs="Times New Roman"/>
          <w:sz w:val="24"/>
          <w:szCs w:val="24"/>
          <w:lang w:val="uk-UA" w:eastAsia="ru-RU"/>
        </w:rPr>
        <w:t xml:space="preserve"> по вул. …..51, по вул. ….,63 та по вул. …..,58  - 463 </w:t>
      </w:r>
      <w:proofErr w:type="spellStart"/>
      <w:r w:rsidRPr="00491059">
        <w:rPr>
          <w:rFonts w:ascii="Times New Roman" w:eastAsia="Times New Roman" w:hAnsi="Times New Roman" w:cs="Times New Roman"/>
          <w:sz w:val="24"/>
          <w:szCs w:val="24"/>
          <w:lang w:val="uk-UA" w:eastAsia="ru-RU"/>
        </w:rPr>
        <w:t>п.м</w:t>
      </w:r>
      <w:proofErr w:type="spellEnd"/>
      <w:r w:rsidRPr="00491059">
        <w:rPr>
          <w:rFonts w:ascii="Times New Roman" w:eastAsia="Times New Roman" w:hAnsi="Times New Roman" w:cs="Times New Roman"/>
          <w:sz w:val="24"/>
          <w:szCs w:val="24"/>
          <w:lang w:val="uk-UA" w:eastAsia="ru-RU"/>
        </w:rPr>
        <w:t xml:space="preserve">  </w:t>
      </w:r>
      <w:r w:rsidRPr="00491059">
        <w:rPr>
          <w:rFonts w:ascii="Times New Roman" w:eastAsia="Times New Roman" w:hAnsi="Times New Roman" w:cs="Times New Roman"/>
          <w:b/>
          <w:sz w:val="24"/>
          <w:szCs w:val="24"/>
          <w:lang w:val="uk-UA" w:eastAsia="ru-RU"/>
        </w:rPr>
        <w:t>- 85,065 тис. грн.</w:t>
      </w:r>
    </w:p>
    <w:p w:rsidR="00491059" w:rsidRPr="00491059" w:rsidRDefault="00491059" w:rsidP="00491059">
      <w:pPr>
        <w:spacing w:after="0" w:line="240" w:lineRule="auto"/>
        <w:ind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t xml:space="preserve">    - На виконання робіт  по Технічному переснащенню  котельні   по вул. …., 29, котельні  ….,  по заміні насоса  котельні по                     вул. …..,68  - </w:t>
      </w:r>
      <w:r w:rsidRPr="00491059">
        <w:rPr>
          <w:rFonts w:ascii="Times New Roman" w:eastAsia="Times New Roman" w:hAnsi="Times New Roman" w:cs="Times New Roman"/>
          <w:b/>
          <w:sz w:val="24"/>
          <w:szCs w:val="24"/>
          <w:lang w:val="uk-UA" w:eastAsia="ru-RU"/>
        </w:rPr>
        <w:t xml:space="preserve">381,990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b/>
          <w:sz w:val="24"/>
          <w:szCs w:val="24"/>
          <w:lang w:val="uk-UA" w:eastAsia="ru-RU"/>
        </w:rPr>
        <w:t>.</w:t>
      </w:r>
    </w:p>
    <w:p w:rsidR="00491059" w:rsidRPr="00491059" w:rsidRDefault="00491059" w:rsidP="00491059">
      <w:pPr>
        <w:tabs>
          <w:tab w:val="left" w:pos="851"/>
        </w:tabs>
        <w:spacing w:after="0" w:line="240" w:lineRule="auto"/>
        <w:ind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lastRenderedPageBreak/>
        <w:t xml:space="preserve">  -   На придбання  генераторів електричної енергії -  </w:t>
      </w:r>
      <w:r w:rsidRPr="00491059">
        <w:rPr>
          <w:rFonts w:ascii="Times New Roman" w:eastAsia="Times New Roman" w:hAnsi="Times New Roman" w:cs="Times New Roman"/>
          <w:b/>
          <w:sz w:val="24"/>
          <w:szCs w:val="24"/>
          <w:lang w:val="uk-UA" w:eastAsia="ru-RU"/>
        </w:rPr>
        <w:t xml:space="preserve">7,024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b/>
          <w:sz w:val="24"/>
          <w:szCs w:val="24"/>
          <w:lang w:val="uk-UA" w:eastAsia="ru-RU"/>
        </w:rPr>
        <w:t>.</w:t>
      </w:r>
    </w:p>
    <w:p w:rsidR="00491059" w:rsidRPr="00491059" w:rsidRDefault="00491059" w:rsidP="00491059">
      <w:pPr>
        <w:tabs>
          <w:tab w:val="left" w:pos="851"/>
        </w:tabs>
        <w:spacing w:after="0" w:line="240" w:lineRule="auto"/>
        <w:ind w:firstLine="567"/>
        <w:jc w:val="both"/>
        <w:rPr>
          <w:rFonts w:ascii="Times New Roman" w:eastAsia="Times New Roman" w:hAnsi="Times New Roman" w:cs="Times New Roman"/>
          <w:b/>
          <w:sz w:val="24"/>
          <w:szCs w:val="24"/>
          <w:lang w:val="uk-UA" w:eastAsia="ru-RU"/>
        </w:rPr>
      </w:pPr>
    </w:p>
    <w:p w:rsidR="00491059" w:rsidRPr="00491059" w:rsidRDefault="00491059" w:rsidP="00491059">
      <w:pPr>
        <w:spacing w:after="0" w:line="240" w:lineRule="auto"/>
        <w:ind w:right="28"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t xml:space="preserve">Підприємством  також було спрямовано </w:t>
      </w:r>
      <w:r w:rsidRPr="00491059">
        <w:rPr>
          <w:rFonts w:ascii="Times New Roman" w:eastAsia="Times New Roman" w:hAnsi="Times New Roman" w:cs="Times New Roman"/>
          <w:b/>
          <w:sz w:val="24"/>
          <w:szCs w:val="24"/>
          <w:u w:val="single"/>
          <w:lang w:val="uk-UA" w:eastAsia="ru-RU"/>
        </w:rPr>
        <w:t xml:space="preserve">1233,802  </w:t>
      </w:r>
      <w:proofErr w:type="spellStart"/>
      <w:r w:rsidRPr="00491059">
        <w:rPr>
          <w:rFonts w:ascii="Times New Roman" w:eastAsia="Times New Roman" w:hAnsi="Times New Roman" w:cs="Times New Roman"/>
          <w:b/>
          <w:sz w:val="24"/>
          <w:szCs w:val="24"/>
          <w:u w:val="single"/>
          <w:lang w:val="uk-UA" w:eastAsia="ru-RU"/>
        </w:rPr>
        <w:t>тис.грн</w:t>
      </w:r>
      <w:proofErr w:type="spellEnd"/>
      <w:r w:rsidRPr="00491059">
        <w:rPr>
          <w:rFonts w:ascii="Times New Roman" w:eastAsia="Times New Roman" w:hAnsi="Times New Roman" w:cs="Times New Roman"/>
          <w:b/>
          <w:sz w:val="24"/>
          <w:szCs w:val="24"/>
          <w:lang w:val="uk-UA" w:eastAsia="ru-RU"/>
        </w:rPr>
        <w:t>.</w:t>
      </w:r>
      <w:r w:rsidRPr="00491059">
        <w:rPr>
          <w:rFonts w:ascii="Times New Roman" w:eastAsia="Times New Roman" w:hAnsi="Times New Roman" w:cs="Times New Roman"/>
          <w:sz w:val="24"/>
          <w:szCs w:val="24"/>
          <w:lang w:val="uk-UA" w:eastAsia="ru-RU"/>
        </w:rPr>
        <w:t xml:space="preserve"> власних коштів </w:t>
      </w:r>
      <w:r w:rsidRPr="00491059">
        <w:rPr>
          <w:rFonts w:ascii="Times New Roman" w:eastAsia="Times New Roman" w:hAnsi="Times New Roman" w:cs="Times New Roman"/>
          <w:b/>
          <w:sz w:val="24"/>
          <w:szCs w:val="24"/>
          <w:lang w:val="uk-UA" w:eastAsia="ru-RU"/>
        </w:rPr>
        <w:t xml:space="preserve">на виконання </w:t>
      </w:r>
      <w:proofErr w:type="spellStart"/>
      <w:r w:rsidRPr="00491059">
        <w:rPr>
          <w:rFonts w:ascii="Times New Roman" w:eastAsia="Times New Roman" w:hAnsi="Times New Roman" w:cs="Times New Roman"/>
          <w:b/>
          <w:sz w:val="24"/>
          <w:szCs w:val="24"/>
          <w:lang w:val="uk-UA" w:eastAsia="ru-RU"/>
        </w:rPr>
        <w:t>слідуючих</w:t>
      </w:r>
      <w:proofErr w:type="spellEnd"/>
      <w:r w:rsidRPr="00491059">
        <w:rPr>
          <w:rFonts w:ascii="Times New Roman" w:eastAsia="Times New Roman" w:hAnsi="Times New Roman" w:cs="Times New Roman"/>
          <w:b/>
          <w:sz w:val="24"/>
          <w:szCs w:val="24"/>
          <w:lang w:val="uk-UA" w:eastAsia="ru-RU"/>
        </w:rPr>
        <w:t xml:space="preserve"> заходів  ІП на 2021-2022 роки  в </w:t>
      </w:r>
      <w:proofErr w:type="spellStart"/>
      <w:r w:rsidRPr="00491059">
        <w:rPr>
          <w:rFonts w:ascii="Times New Roman" w:eastAsia="Times New Roman" w:hAnsi="Times New Roman" w:cs="Times New Roman"/>
          <w:b/>
          <w:sz w:val="24"/>
          <w:szCs w:val="24"/>
          <w:lang w:val="uk-UA" w:eastAsia="ru-RU"/>
        </w:rPr>
        <w:t>т.ч</w:t>
      </w:r>
      <w:proofErr w:type="spellEnd"/>
      <w:r w:rsidRPr="00491059">
        <w:rPr>
          <w:rFonts w:ascii="Times New Roman" w:eastAsia="Times New Roman" w:hAnsi="Times New Roman" w:cs="Times New Roman"/>
          <w:b/>
          <w:sz w:val="24"/>
          <w:szCs w:val="24"/>
          <w:lang w:val="uk-UA" w:eastAsia="ru-RU"/>
        </w:rPr>
        <w:t>.:</w:t>
      </w:r>
    </w:p>
    <w:p w:rsidR="00491059" w:rsidRPr="00491059" w:rsidRDefault="00491059" w:rsidP="00491059">
      <w:pPr>
        <w:spacing w:after="0" w:line="240" w:lineRule="auto"/>
        <w:ind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t xml:space="preserve">-Автоматизація  та диспетчеризація котельні  по вул. …. ,15  з заміною  газового пальника на </w:t>
      </w:r>
      <w:proofErr w:type="spellStart"/>
      <w:r w:rsidRPr="00491059">
        <w:rPr>
          <w:rFonts w:ascii="Times New Roman" w:eastAsia="Times New Roman" w:hAnsi="Times New Roman" w:cs="Times New Roman"/>
          <w:sz w:val="24"/>
          <w:szCs w:val="24"/>
          <w:lang w:val="uk-UA" w:eastAsia="ru-RU"/>
        </w:rPr>
        <w:t>котлі</w:t>
      </w:r>
      <w:proofErr w:type="spellEnd"/>
      <w:r w:rsidRPr="00491059">
        <w:rPr>
          <w:rFonts w:ascii="Times New Roman" w:eastAsia="Times New Roman" w:hAnsi="Times New Roman" w:cs="Times New Roman"/>
          <w:sz w:val="24"/>
          <w:szCs w:val="24"/>
          <w:lang w:val="uk-UA" w:eastAsia="ru-RU"/>
        </w:rPr>
        <w:t xml:space="preserve">– </w:t>
      </w:r>
      <w:r w:rsidRPr="00491059">
        <w:rPr>
          <w:rFonts w:ascii="Times New Roman" w:eastAsia="Times New Roman" w:hAnsi="Times New Roman" w:cs="Times New Roman"/>
          <w:b/>
          <w:sz w:val="24"/>
          <w:szCs w:val="24"/>
          <w:lang w:val="uk-UA" w:eastAsia="ru-RU"/>
        </w:rPr>
        <w:t xml:space="preserve">608,891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b/>
          <w:sz w:val="24"/>
          <w:szCs w:val="24"/>
          <w:lang w:val="uk-UA" w:eastAsia="ru-RU"/>
        </w:rPr>
        <w:t xml:space="preserve">.; </w:t>
      </w:r>
    </w:p>
    <w:p w:rsidR="00491059" w:rsidRPr="00491059" w:rsidRDefault="00491059" w:rsidP="00491059">
      <w:pPr>
        <w:spacing w:after="0" w:line="240" w:lineRule="auto"/>
        <w:ind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t xml:space="preserve"> - Установлення  газової арматури  </w:t>
      </w:r>
      <w:r w:rsidRPr="00491059">
        <w:rPr>
          <w:rFonts w:ascii="Times New Roman" w:eastAsia="Times New Roman" w:hAnsi="Times New Roman" w:cs="Times New Roman"/>
          <w:bCs/>
          <w:sz w:val="24"/>
          <w:szCs w:val="24"/>
          <w:lang w:val="uk-UA" w:eastAsia="ru-RU"/>
        </w:rPr>
        <w:t>(</w:t>
      </w:r>
      <w:proofErr w:type="spellStart"/>
      <w:r w:rsidRPr="00491059">
        <w:rPr>
          <w:rFonts w:ascii="Times New Roman" w:eastAsia="Times New Roman" w:hAnsi="Times New Roman" w:cs="Times New Roman"/>
          <w:bCs/>
          <w:sz w:val="24"/>
          <w:szCs w:val="24"/>
          <w:lang w:val="uk-UA" w:eastAsia="ru-RU"/>
        </w:rPr>
        <w:t>мультиблока</w:t>
      </w:r>
      <w:proofErr w:type="spellEnd"/>
      <w:r w:rsidRPr="00491059">
        <w:rPr>
          <w:rFonts w:ascii="Times New Roman" w:eastAsia="Times New Roman" w:hAnsi="Times New Roman" w:cs="Times New Roman"/>
          <w:bCs/>
          <w:sz w:val="24"/>
          <w:szCs w:val="24"/>
          <w:lang w:val="uk-UA" w:eastAsia="ru-RU"/>
        </w:rPr>
        <w:t xml:space="preserve">  </w:t>
      </w:r>
      <w:r w:rsidRPr="00491059">
        <w:rPr>
          <w:rFonts w:ascii="Times New Roman" w:eastAsia="Times New Roman" w:hAnsi="Times New Roman" w:cs="Times New Roman"/>
          <w:sz w:val="24"/>
          <w:szCs w:val="24"/>
          <w:lang w:val="uk-UA" w:eastAsia="ru-RU"/>
        </w:rPr>
        <w:t>DUNGS MB-DLE 420 B01 S52</w:t>
      </w:r>
      <w:r w:rsidRPr="00491059">
        <w:rPr>
          <w:rFonts w:ascii="Times New Roman" w:eastAsia="Times New Roman" w:hAnsi="Times New Roman" w:cs="Times New Roman"/>
          <w:bCs/>
          <w:sz w:val="24"/>
          <w:szCs w:val="24"/>
          <w:lang w:val="uk-UA" w:eastAsia="ru-RU"/>
        </w:rPr>
        <w:t xml:space="preserve">) на другому  </w:t>
      </w:r>
      <w:proofErr w:type="spellStart"/>
      <w:r w:rsidRPr="00491059">
        <w:rPr>
          <w:rFonts w:ascii="Times New Roman" w:eastAsia="Times New Roman" w:hAnsi="Times New Roman" w:cs="Times New Roman"/>
          <w:bCs/>
          <w:sz w:val="24"/>
          <w:szCs w:val="24"/>
          <w:lang w:val="uk-UA" w:eastAsia="ru-RU"/>
        </w:rPr>
        <w:t>котлі</w:t>
      </w:r>
      <w:proofErr w:type="spellEnd"/>
      <w:r w:rsidRPr="00491059">
        <w:rPr>
          <w:rFonts w:ascii="Times New Roman" w:eastAsia="Times New Roman" w:hAnsi="Times New Roman" w:cs="Times New Roman"/>
          <w:bCs/>
          <w:sz w:val="24"/>
          <w:szCs w:val="24"/>
          <w:lang w:val="uk-UA" w:eastAsia="ru-RU"/>
        </w:rPr>
        <w:t xml:space="preserve"> котельні по вул. ….., 15</w:t>
      </w:r>
      <w:r w:rsidRPr="00491059">
        <w:rPr>
          <w:rFonts w:ascii="Times New Roman" w:eastAsia="Times New Roman" w:hAnsi="Times New Roman" w:cs="Times New Roman"/>
          <w:b/>
          <w:bCs/>
          <w:sz w:val="24"/>
          <w:szCs w:val="24"/>
          <w:lang w:val="uk-UA" w:eastAsia="ru-RU"/>
        </w:rPr>
        <w:t xml:space="preserve">-  38,261  </w:t>
      </w:r>
      <w:proofErr w:type="spellStart"/>
      <w:r w:rsidRPr="00491059">
        <w:rPr>
          <w:rFonts w:ascii="Times New Roman" w:eastAsia="Times New Roman" w:hAnsi="Times New Roman" w:cs="Times New Roman"/>
          <w:b/>
          <w:bCs/>
          <w:sz w:val="24"/>
          <w:szCs w:val="24"/>
          <w:lang w:val="uk-UA" w:eastAsia="ru-RU"/>
        </w:rPr>
        <w:t>тис.грн</w:t>
      </w:r>
      <w:proofErr w:type="spellEnd"/>
      <w:r w:rsidRPr="00491059">
        <w:rPr>
          <w:rFonts w:ascii="Times New Roman" w:eastAsia="Times New Roman" w:hAnsi="Times New Roman" w:cs="Times New Roman"/>
          <w:b/>
          <w:bCs/>
          <w:sz w:val="24"/>
          <w:szCs w:val="24"/>
          <w:lang w:val="uk-UA" w:eastAsia="ru-RU"/>
        </w:rPr>
        <w:t>.;</w:t>
      </w:r>
    </w:p>
    <w:p w:rsidR="00491059" w:rsidRPr="00491059" w:rsidRDefault="00491059" w:rsidP="00491059">
      <w:pPr>
        <w:spacing w:after="0" w:line="240" w:lineRule="auto"/>
        <w:ind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t>- Заміна 2-х насосів  підживлення в котельнях по вул. ….,15 та по вул. ….,1</w:t>
      </w:r>
      <w:r w:rsidRPr="00491059">
        <w:rPr>
          <w:rFonts w:ascii="Times New Roman" w:eastAsia="Times New Roman" w:hAnsi="Times New Roman" w:cs="Times New Roman"/>
          <w:b/>
          <w:sz w:val="24"/>
          <w:szCs w:val="24"/>
          <w:lang w:val="uk-UA" w:eastAsia="ru-RU"/>
        </w:rPr>
        <w:t xml:space="preserve">- 51,582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b/>
          <w:sz w:val="24"/>
          <w:szCs w:val="24"/>
          <w:lang w:val="uk-UA" w:eastAsia="ru-RU"/>
        </w:rPr>
        <w:t xml:space="preserve"> .</w:t>
      </w:r>
    </w:p>
    <w:p w:rsidR="00491059" w:rsidRPr="00491059" w:rsidRDefault="00491059" w:rsidP="00491059">
      <w:pPr>
        <w:spacing w:after="0" w:line="240" w:lineRule="auto"/>
        <w:ind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b/>
          <w:sz w:val="24"/>
          <w:szCs w:val="24"/>
          <w:lang w:val="uk-UA" w:eastAsia="ru-RU"/>
        </w:rPr>
        <w:t>-</w:t>
      </w:r>
      <w:r w:rsidRPr="00491059">
        <w:rPr>
          <w:rFonts w:ascii="Times New Roman" w:eastAsia="Times New Roman" w:hAnsi="Times New Roman" w:cs="Times New Roman"/>
          <w:sz w:val="24"/>
          <w:szCs w:val="24"/>
          <w:lang w:val="uk-UA" w:eastAsia="ru-RU"/>
        </w:rPr>
        <w:t xml:space="preserve">Встановлення  2-х  5-ти кубових </w:t>
      </w:r>
      <w:proofErr w:type="spellStart"/>
      <w:r w:rsidRPr="00491059">
        <w:rPr>
          <w:rFonts w:ascii="Times New Roman" w:eastAsia="Times New Roman" w:hAnsi="Times New Roman" w:cs="Times New Roman"/>
          <w:sz w:val="24"/>
          <w:szCs w:val="24"/>
          <w:lang w:val="uk-UA" w:eastAsia="ru-RU"/>
        </w:rPr>
        <w:t>ємкостей</w:t>
      </w:r>
      <w:proofErr w:type="spellEnd"/>
      <w:r w:rsidRPr="00491059">
        <w:rPr>
          <w:rFonts w:ascii="Times New Roman" w:eastAsia="Times New Roman" w:hAnsi="Times New Roman" w:cs="Times New Roman"/>
          <w:sz w:val="24"/>
          <w:szCs w:val="24"/>
          <w:lang w:val="uk-UA" w:eastAsia="ru-RU"/>
        </w:rPr>
        <w:t xml:space="preserve"> запасу хімічно-очищеної води  в котельні по вул. …..,14</w:t>
      </w:r>
      <w:r w:rsidRPr="00491059">
        <w:rPr>
          <w:rFonts w:ascii="Times New Roman" w:eastAsia="Times New Roman" w:hAnsi="Times New Roman" w:cs="Times New Roman"/>
          <w:b/>
          <w:sz w:val="24"/>
          <w:szCs w:val="24"/>
          <w:lang w:val="uk-UA" w:eastAsia="ru-RU"/>
        </w:rPr>
        <w:t xml:space="preserve"> -  75,657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b/>
          <w:sz w:val="24"/>
          <w:szCs w:val="24"/>
          <w:lang w:val="uk-UA" w:eastAsia="ru-RU"/>
        </w:rPr>
        <w:t xml:space="preserve">. </w:t>
      </w:r>
    </w:p>
    <w:p w:rsidR="00491059" w:rsidRPr="00491059" w:rsidRDefault="00491059" w:rsidP="00491059">
      <w:pPr>
        <w:spacing w:after="0" w:line="240" w:lineRule="auto"/>
        <w:ind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t xml:space="preserve">-Відновлення елементів благоустрою (асфальтобетонного покриття після  реконструкції ділянки теплової мережі котельні по  вул. …..,8 </w:t>
      </w:r>
      <w:proofErr w:type="spellStart"/>
      <w:r w:rsidRPr="00491059">
        <w:rPr>
          <w:rFonts w:ascii="Times New Roman" w:eastAsia="Times New Roman" w:hAnsi="Times New Roman" w:cs="Times New Roman"/>
          <w:sz w:val="24"/>
          <w:szCs w:val="24"/>
          <w:lang w:val="uk-UA" w:eastAsia="ru-RU"/>
        </w:rPr>
        <w:t>інв</w:t>
      </w:r>
      <w:proofErr w:type="spellEnd"/>
      <w:r w:rsidRPr="00491059">
        <w:rPr>
          <w:rFonts w:ascii="Times New Roman" w:eastAsia="Times New Roman" w:hAnsi="Times New Roman" w:cs="Times New Roman"/>
          <w:sz w:val="24"/>
          <w:szCs w:val="24"/>
          <w:lang w:val="uk-UA" w:eastAsia="ru-RU"/>
        </w:rPr>
        <w:t>. № 68А-</w:t>
      </w:r>
      <w:r w:rsidRPr="00491059">
        <w:rPr>
          <w:rFonts w:ascii="Times New Roman" w:eastAsia="Times New Roman" w:hAnsi="Times New Roman" w:cs="Times New Roman"/>
          <w:b/>
          <w:sz w:val="24"/>
          <w:szCs w:val="24"/>
          <w:lang w:val="uk-UA" w:eastAsia="ru-RU"/>
        </w:rPr>
        <w:t xml:space="preserve">243,672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b/>
          <w:sz w:val="24"/>
          <w:szCs w:val="24"/>
          <w:lang w:val="uk-UA" w:eastAsia="ru-RU"/>
        </w:rPr>
        <w:t>.;</w:t>
      </w:r>
    </w:p>
    <w:p w:rsidR="00491059" w:rsidRPr="00491059" w:rsidRDefault="00491059" w:rsidP="00491059">
      <w:pPr>
        <w:spacing w:after="0" w:line="240" w:lineRule="auto"/>
        <w:ind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b/>
          <w:color w:val="000000"/>
          <w:sz w:val="24"/>
          <w:szCs w:val="24"/>
          <w:lang w:val="uk-UA" w:eastAsia="ru-RU"/>
        </w:rPr>
        <w:t>Придбання матеріалів</w:t>
      </w:r>
      <w:r w:rsidRPr="00491059">
        <w:rPr>
          <w:rFonts w:ascii="Times New Roman" w:eastAsia="Times New Roman" w:hAnsi="Times New Roman" w:cs="Times New Roman"/>
          <w:color w:val="000000"/>
          <w:sz w:val="24"/>
          <w:szCs w:val="24"/>
          <w:lang w:val="uk-UA" w:eastAsia="ru-RU"/>
        </w:rPr>
        <w:t xml:space="preserve">   на реконструкція тепломереж  котельні по вул. ….,68</w:t>
      </w:r>
      <w:r w:rsidRPr="00491059">
        <w:rPr>
          <w:rFonts w:ascii="Times New Roman" w:eastAsia="Times New Roman" w:hAnsi="Times New Roman" w:cs="Times New Roman"/>
          <w:sz w:val="24"/>
          <w:szCs w:val="24"/>
          <w:lang w:val="uk-UA" w:eastAsia="ru-RU"/>
        </w:rPr>
        <w:t xml:space="preserve">  ділянка від ТК №25 до ТК №27 , від  ТК №27 до будівель ….. по вул. …..,74 та  котельні по вул. …,8 до  ж/б по вул. ….,10/2 -  всього  320 </w:t>
      </w:r>
      <w:proofErr w:type="spellStart"/>
      <w:r w:rsidRPr="00491059">
        <w:rPr>
          <w:rFonts w:ascii="Times New Roman" w:eastAsia="Times New Roman" w:hAnsi="Times New Roman" w:cs="Times New Roman"/>
          <w:sz w:val="24"/>
          <w:szCs w:val="24"/>
          <w:lang w:val="uk-UA" w:eastAsia="ru-RU"/>
        </w:rPr>
        <w:t>п.м</w:t>
      </w:r>
      <w:proofErr w:type="spellEnd"/>
      <w:r w:rsidRPr="00491059">
        <w:rPr>
          <w:rFonts w:ascii="Times New Roman" w:eastAsia="Times New Roman" w:hAnsi="Times New Roman" w:cs="Times New Roman"/>
          <w:sz w:val="24"/>
          <w:szCs w:val="24"/>
          <w:lang w:val="uk-UA" w:eastAsia="ru-RU"/>
        </w:rPr>
        <w:t xml:space="preserve">.  </w:t>
      </w:r>
      <w:r w:rsidRPr="00491059">
        <w:rPr>
          <w:rFonts w:ascii="Times New Roman" w:eastAsia="Times New Roman" w:hAnsi="Times New Roman" w:cs="Times New Roman"/>
          <w:color w:val="000000"/>
          <w:sz w:val="24"/>
          <w:szCs w:val="24"/>
          <w:lang w:val="uk-UA" w:eastAsia="ru-RU"/>
        </w:rPr>
        <w:t xml:space="preserve">-  </w:t>
      </w:r>
      <w:r w:rsidRPr="00491059">
        <w:rPr>
          <w:rFonts w:ascii="Times New Roman" w:eastAsia="Times New Roman" w:hAnsi="Times New Roman" w:cs="Times New Roman"/>
          <w:b/>
          <w:color w:val="000000"/>
          <w:sz w:val="24"/>
          <w:szCs w:val="24"/>
          <w:lang w:val="uk-UA" w:eastAsia="ru-RU"/>
        </w:rPr>
        <w:t xml:space="preserve">215,739 </w:t>
      </w:r>
      <w:proofErr w:type="spellStart"/>
      <w:r w:rsidRPr="00491059">
        <w:rPr>
          <w:rFonts w:ascii="Times New Roman" w:eastAsia="Times New Roman" w:hAnsi="Times New Roman" w:cs="Times New Roman"/>
          <w:b/>
          <w:color w:val="000000"/>
          <w:sz w:val="24"/>
          <w:szCs w:val="24"/>
          <w:lang w:val="uk-UA" w:eastAsia="ru-RU"/>
        </w:rPr>
        <w:t>тис.грн</w:t>
      </w:r>
      <w:proofErr w:type="spellEnd"/>
      <w:r w:rsidRPr="00491059">
        <w:rPr>
          <w:rFonts w:ascii="Times New Roman" w:eastAsia="Times New Roman" w:hAnsi="Times New Roman" w:cs="Times New Roman"/>
          <w:b/>
          <w:color w:val="000000"/>
          <w:sz w:val="24"/>
          <w:szCs w:val="24"/>
          <w:lang w:val="uk-UA" w:eastAsia="ru-RU"/>
        </w:rPr>
        <w:t>.</w:t>
      </w:r>
    </w:p>
    <w:p w:rsidR="00491059" w:rsidRPr="00491059" w:rsidRDefault="00491059" w:rsidP="00491059">
      <w:pPr>
        <w:widowControl w:val="0"/>
        <w:tabs>
          <w:tab w:val="left" w:pos="429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 В цілому на виконання заходів ІП 2021-2022 років  підприємством використано </w:t>
      </w:r>
      <w:r w:rsidRPr="00491059">
        <w:rPr>
          <w:rFonts w:ascii="Times New Roman" w:eastAsia="Times New Roman" w:hAnsi="Times New Roman" w:cs="Times New Roman"/>
          <w:b/>
          <w:sz w:val="24"/>
          <w:szCs w:val="24"/>
          <w:lang w:val="uk-UA" w:eastAsia="ru-RU"/>
        </w:rPr>
        <w:t xml:space="preserve">1707,881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sz w:val="24"/>
          <w:szCs w:val="24"/>
          <w:lang w:val="uk-UA" w:eastAsia="ru-RU"/>
        </w:rPr>
        <w:t>., при запланованих</w:t>
      </w:r>
      <w:r w:rsidRPr="00491059">
        <w:rPr>
          <w:rFonts w:ascii="Times New Roman" w:eastAsia="Times New Roman" w:hAnsi="Times New Roman" w:cs="Times New Roman"/>
          <w:i/>
          <w:sz w:val="24"/>
          <w:szCs w:val="24"/>
          <w:lang w:val="uk-UA" w:eastAsia="ru-RU"/>
        </w:rPr>
        <w:t xml:space="preserve">   - </w:t>
      </w:r>
      <w:r w:rsidRPr="00491059">
        <w:rPr>
          <w:rFonts w:ascii="Times New Roman" w:eastAsia="Times New Roman" w:hAnsi="Times New Roman" w:cs="Times New Roman"/>
          <w:b/>
          <w:i/>
          <w:sz w:val="24"/>
          <w:szCs w:val="24"/>
          <w:lang w:val="uk-UA" w:eastAsia="ru-RU"/>
        </w:rPr>
        <w:t>1</w:t>
      </w:r>
      <w:r w:rsidRPr="00491059">
        <w:rPr>
          <w:rFonts w:ascii="Times New Roman" w:eastAsia="Times New Roman" w:hAnsi="Times New Roman" w:cs="Times New Roman"/>
          <w:b/>
          <w:sz w:val="24"/>
          <w:szCs w:val="24"/>
          <w:lang w:val="uk-UA" w:eastAsia="ru-RU"/>
        </w:rPr>
        <w:t xml:space="preserve">723,056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b/>
          <w:sz w:val="24"/>
          <w:szCs w:val="24"/>
          <w:lang w:val="uk-UA" w:eastAsia="ru-RU"/>
        </w:rPr>
        <w:t xml:space="preserve">. </w:t>
      </w:r>
    </w:p>
    <w:p w:rsidR="00491059" w:rsidRPr="00491059" w:rsidRDefault="00491059" w:rsidP="00491059">
      <w:pPr>
        <w:widowControl w:val="0"/>
        <w:overflowPunct w:val="0"/>
        <w:autoSpaceDE w:val="0"/>
        <w:autoSpaceDN w:val="0"/>
        <w:adjustRightInd w:val="0"/>
        <w:spacing w:after="0" w:line="239"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Виконані  всі  заходи  інвестиційної програми за  винятком   реконструкції  ділянки  тепломереж котельні по вул. ….. ,68 по  </w:t>
      </w:r>
      <w:proofErr w:type="spellStart"/>
      <w:r w:rsidRPr="00491059">
        <w:rPr>
          <w:rFonts w:ascii="Times New Roman" w:eastAsia="Times New Roman" w:hAnsi="Times New Roman" w:cs="Times New Roman"/>
          <w:sz w:val="24"/>
          <w:szCs w:val="24"/>
          <w:lang w:val="uk-UA" w:eastAsia="ru-RU"/>
        </w:rPr>
        <w:t>по</w:t>
      </w:r>
      <w:proofErr w:type="spellEnd"/>
      <w:r w:rsidRPr="00491059">
        <w:rPr>
          <w:rFonts w:ascii="Times New Roman" w:eastAsia="Times New Roman" w:hAnsi="Times New Roman" w:cs="Times New Roman"/>
          <w:sz w:val="24"/>
          <w:szCs w:val="24"/>
          <w:lang w:val="uk-UA" w:eastAsia="ru-RU"/>
        </w:rPr>
        <w:t xml:space="preserve"> вул. ….,8  протяжністю  320 м (на які вже закуплені матеріали ) та  не змонтований  закуплений </w:t>
      </w:r>
      <w:proofErr w:type="spellStart"/>
      <w:r w:rsidRPr="00491059">
        <w:rPr>
          <w:rFonts w:ascii="Times New Roman" w:eastAsia="Times New Roman" w:hAnsi="Times New Roman" w:cs="Times New Roman"/>
          <w:sz w:val="24"/>
          <w:szCs w:val="24"/>
          <w:lang w:val="uk-UA" w:eastAsia="ru-RU"/>
        </w:rPr>
        <w:t>трьохходовий</w:t>
      </w:r>
      <w:proofErr w:type="spellEnd"/>
      <w:r w:rsidRPr="00491059">
        <w:rPr>
          <w:rFonts w:ascii="Times New Roman" w:eastAsia="Times New Roman" w:hAnsi="Times New Roman" w:cs="Times New Roman"/>
          <w:sz w:val="24"/>
          <w:szCs w:val="24"/>
          <w:lang w:val="uk-UA" w:eastAsia="ru-RU"/>
        </w:rPr>
        <w:t xml:space="preserve"> клапан  в котельні  по вул. ….,10..</w:t>
      </w:r>
    </w:p>
    <w:p w:rsidR="00491059" w:rsidRPr="00491059" w:rsidRDefault="00491059" w:rsidP="00491059">
      <w:pPr>
        <w:ind w:firstLine="567"/>
        <w:contextualSpacing/>
        <w:jc w:val="both"/>
        <w:rPr>
          <w:rFonts w:ascii="Times New Roman" w:eastAsia="Calibri" w:hAnsi="Times New Roman" w:cs="Times New Roman"/>
          <w:b/>
          <w:sz w:val="24"/>
          <w:szCs w:val="24"/>
          <w:lang w:val="uk-UA"/>
        </w:rPr>
      </w:pPr>
      <w:r w:rsidRPr="00491059">
        <w:rPr>
          <w:rFonts w:ascii="Times New Roman" w:eastAsia="Calibri" w:hAnsi="Times New Roman" w:cs="Times New Roman"/>
          <w:sz w:val="24"/>
          <w:szCs w:val="24"/>
          <w:lang w:val="uk-UA"/>
        </w:rPr>
        <w:t xml:space="preserve">Роботи  будуть виконані по закінченню опалювального сезону 2022-2023 років.     </w:t>
      </w:r>
    </w:p>
    <w:p w:rsidR="00491059" w:rsidRPr="00491059" w:rsidRDefault="00491059" w:rsidP="00491059">
      <w:pPr>
        <w:spacing w:after="0" w:line="240" w:lineRule="auto"/>
        <w:ind w:right="28" w:firstLine="567"/>
        <w:jc w:val="both"/>
        <w:rPr>
          <w:rFonts w:ascii="Times New Roman" w:eastAsia="Times New Roman" w:hAnsi="Times New Roman" w:cs="Times New Roman"/>
          <w:b/>
          <w:sz w:val="24"/>
          <w:szCs w:val="24"/>
          <w:lang w:val="uk-UA" w:eastAsia="ru-RU"/>
        </w:rPr>
      </w:pPr>
      <w:r w:rsidRPr="00491059">
        <w:rPr>
          <w:rFonts w:ascii="Times New Roman" w:eastAsia="Times New Roman" w:hAnsi="Times New Roman" w:cs="Times New Roman"/>
          <w:sz w:val="24"/>
          <w:szCs w:val="24"/>
          <w:lang w:val="uk-UA" w:eastAsia="ru-RU"/>
        </w:rPr>
        <w:t xml:space="preserve">Всі заходи  виконані власними силами  тим же обслуговуючим персоналом, який   виконує всі поточні  ремонти, ревізію обладнання і запірної арматури теплових мереж  без залучення  підрядних організацій. </w:t>
      </w:r>
    </w:p>
    <w:p w:rsidR="00491059" w:rsidRPr="00491059" w:rsidRDefault="00491059" w:rsidP="00491059">
      <w:pPr>
        <w:spacing w:after="0" w:line="240" w:lineRule="auto"/>
        <w:ind w:firstLine="567"/>
        <w:jc w:val="both"/>
        <w:rPr>
          <w:rFonts w:ascii="Times New Roman" w:eastAsia="Times New Roman" w:hAnsi="Times New Roman" w:cs="Times New Roman"/>
          <w:bCs/>
          <w:sz w:val="24"/>
          <w:szCs w:val="24"/>
          <w:lang w:val="uk-UA" w:eastAsia="ru-RU"/>
        </w:rPr>
      </w:pPr>
      <w:r w:rsidRPr="00491059">
        <w:rPr>
          <w:rFonts w:ascii="Times New Roman" w:eastAsia="Times New Roman" w:hAnsi="Times New Roman" w:cs="Times New Roman"/>
          <w:bCs/>
          <w:sz w:val="24"/>
          <w:szCs w:val="24"/>
          <w:lang w:val="uk-UA" w:eastAsia="ru-RU"/>
        </w:rPr>
        <w:t xml:space="preserve">На  регламентні роботи  по  підготовці   теплового господарства  до опалювального  сезону  витрачено власних коштів  підприємства  на суму   </w:t>
      </w:r>
      <w:r w:rsidRPr="00491059">
        <w:rPr>
          <w:rFonts w:ascii="Times New Roman" w:eastAsia="Times New Roman" w:hAnsi="Times New Roman" w:cs="Times New Roman"/>
          <w:b/>
          <w:bCs/>
          <w:sz w:val="24"/>
          <w:szCs w:val="24"/>
          <w:u w:val="single"/>
          <w:lang w:val="uk-UA" w:eastAsia="ru-RU"/>
        </w:rPr>
        <w:t>1033,071</w:t>
      </w:r>
      <w:r w:rsidRPr="00491059">
        <w:rPr>
          <w:rFonts w:ascii="Times New Roman" w:eastAsia="Times New Roman" w:hAnsi="Times New Roman" w:cs="Times New Roman"/>
          <w:bCs/>
          <w:sz w:val="24"/>
          <w:szCs w:val="24"/>
          <w:u w:val="single"/>
          <w:lang w:val="uk-UA" w:eastAsia="ru-RU"/>
        </w:rPr>
        <w:t xml:space="preserve"> </w:t>
      </w:r>
      <w:proofErr w:type="spellStart"/>
      <w:r w:rsidRPr="00491059">
        <w:rPr>
          <w:rFonts w:ascii="Times New Roman" w:eastAsia="Times New Roman" w:hAnsi="Times New Roman" w:cs="Times New Roman"/>
          <w:b/>
          <w:bCs/>
          <w:sz w:val="24"/>
          <w:szCs w:val="24"/>
          <w:u w:val="single"/>
          <w:lang w:val="uk-UA" w:eastAsia="ru-RU"/>
        </w:rPr>
        <w:t>тис.грн</w:t>
      </w:r>
      <w:proofErr w:type="spellEnd"/>
      <w:r w:rsidRPr="00491059">
        <w:rPr>
          <w:rFonts w:ascii="Times New Roman" w:eastAsia="Times New Roman" w:hAnsi="Times New Roman" w:cs="Times New Roman"/>
          <w:bCs/>
          <w:sz w:val="24"/>
          <w:szCs w:val="24"/>
          <w:lang w:val="uk-UA" w:eastAsia="ru-RU"/>
        </w:rPr>
        <w:t xml:space="preserve">. </w:t>
      </w:r>
    </w:p>
    <w:p w:rsidR="00491059" w:rsidRPr="00491059" w:rsidRDefault="00491059" w:rsidP="00491059">
      <w:pPr>
        <w:spacing w:after="0" w:line="240" w:lineRule="auto"/>
        <w:ind w:firstLine="567"/>
        <w:jc w:val="both"/>
        <w:rPr>
          <w:rFonts w:ascii="Times New Roman" w:eastAsia="Times New Roman" w:hAnsi="Times New Roman" w:cs="Times New Roman"/>
          <w:b/>
          <w:bCs/>
          <w:sz w:val="28"/>
          <w:szCs w:val="28"/>
          <w:lang w:val="uk-UA" w:eastAsia="ru-RU"/>
        </w:rPr>
      </w:pPr>
    </w:p>
    <w:p w:rsidR="00491059" w:rsidRPr="00491059" w:rsidRDefault="00491059" w:rsidP="00491059">
      <w:pPr>
        <w:spacing w:after="0" w:line="240" w:lineRule="auto"/>
        <w:ind w:firstLine="567"/>
        <w:jc w:val="both"/>
        <w:rPr>
          <w:rFonts w:ascii="Times New Roman" w:eastAsia="Times New Roman" w:hAnsi="Times New Roman" w:cs="Times New Roman"/>
          <w:bCs/>
          <w:sz w:val="24"/>
          <w:szCs w:val="24"/>
          <w:lang w:val="uk-UA" w:eastAsia="ru-RU"/>
        </w:rPr>
      </w:pPr>
      <w:r w:rsidRPr="00491059">
        <w:rPr>
          <w:rFonts w:ascii="Times New Roman" w:eastAsia="Times New Roman" w:hAnsi="Times New Roman" w:cs="Times New Roman"/>
          <w:bCs/>
          <w:sz w:val="24"/>
          <w:szCs w:val="24"/>
          <w:lang w:val="uk-UA" w:eastAsia="ru-RU"/>
        </w:rPr>
        <w:t xml:space="preserve">Отже,  всього використано 19 804,097  </w:t>
      </w:r>
      <w:proofErr w:type="spellStart"/>
      <w:r w:rsidRPr="00491059">
        <w:rPr>
          <w:rFonts w:ascii="Times New Roman" w:eastAsia="Times New Roman" w:hAnsi="Times New Roman" w:cs="Times New Roman"/>
          <w:bCs/>
          <w:sz w:val="24"/>
          <w:szCs w:val="24"/>
          <w:lang w:val="uk-UA" w:eastAsia="ru-RU"/>
        </w:rPr>
        <w:t>тис.грн</w:t>
      </w:r>
      <w:proofErr w:type="spellEnd"/>
      <w:r w:rsidRPr="00491059">
        <w:rPr>
          <w:rFonts w:ascii="Times New Roman" w:eastAsia="Times New Roman" w:hAnsi="Times New Roman" w:cs="Times New Roman"/>
          <w:bCs/>
          <w:sz w:val="24"/>
          <w:szCs w:val="24"/>
          <w:lang w:val="uk-UA" w:eastAsia="ru-RU"/>
        </w:rPr>
        <w:t xml:space="preserve">. в </w:t>
      </w:r>
      <w:proofErr w:type="spellStart"/>
      <w:r w:rsidRPr="00491059">
        <w:rPr>
          <w:rFonts w:ascii="Times New Roman" w:eastAsia="Times New Roman" w:hAnsi="Times New Roman" w:cs="Times New Roman"/>
          <w:bCs/>
          <w:sz w:val="24"/>
          <w:szCs w:val="24"/>
          <w:lang w:val="uk-UA" w:eastAsia="ru-RU"/>
        </w:rPr>
        <w:t>т.ч</w:t>
      </w:r>
      <w:proofErr w:type="spellEnd"/>
      <w:r w:rsidRPr="00491059">
        <w:rPr>
          <w:rFonts w:ascii="Times New Roman" w:eastAsia="Times New Roman" w:hAnsi="Times New Roman" w:cs="Times New Roman"/>
          <w:bCs/>
          <w:sz w:val="24"/>
          <w:szCs w:val="24"/>
          <w:lang w:val="uk-UA" w:eastAsia="ru-RU"/>
        </w:rPr>
        <w:t>.</w:t>
      </w:r>
    </w:p>
    <w:p w:rsidR="00491059" w:rsidRPr="00491059" w:rsidRDefault="00491059" w:rsidP="00491059">
      <w:pPr>
        <w:tabs>
          <w:tab w:val="left" w:pos="851"/>
        </w:tabs>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bCs/>
          <w:sz w:val="24"/>
          <w:szCs w:val="24"/>
          <w:lang w:val="uk-UA" w:eastAsia="ru-RU"/>
        </w:rPr>
        <w:t xml:space="preserve">   17 063,145 </w:t>
      </w:r>
      <w:r w:rsidRPr="00491059">
        <w:rPr>
          <w:rFonts w:ascii="Times New Roman" w:eastAsia="Times New Roman" w:hAnsi="Times New Roman" w:cs="Times New Roman"/>
          <w:sz w:val="24"/>
          <w:szCs w:val="24"/>
          <w:lang w:val="uk-UA" w:eastAsia="ru-RU"/>
        </w:rPr>
        <w:t xml:space="preserve"> </w:t>
      </w:r>
      <w:proofErr w:type="spellStart"/>
      <w:r w:rsidRPr="00491059">
        <w:rPr>
          <w:rFonts w:ascii="Times New Roman" w:eastAsia="Times New Roman" w:hAnsi="Times New Roman" w:cs="Times New Roman"/>
          <w:sz w:val="24"/>
          <w:szCs w:val="24"/>
          <w:lang w:val="uk-UA" w:eastAsia="ru-RU"/>
        </w:rPr>
        <w:t>тис.грн</w:t>
      </w:r>
      <w:proofErr w:type="spellEnd"/>
      <w:r w:rsidRPr="00491059">
        <w:rPr>
          <w:rFonts w:ascii="Times New Roman" w:eastAsia="Times New Roman" w:hAnsi="Times New Roman" w:cs="Times New Roman"/>
          <w:sz w:val="24"/>
          <w:szCs w:val="24"/>
          <w:lang w:val="uk-UA" w:eastAsia="ru-RU"/>
        </w:rPr>
        <w:t>. - коштів  місцевого бюджету</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   2 740,952  тис. грн.  - власних коштів  підприємства .</w:t>
      </w:r>
    </w:p>
    <w:p w:rsidR="00491059" w:rsidRPr="00491059" w:rsidRDefault="00491059" w:rsidP="00491059">
      <w:pPr>
        <w:spacing w:after="0" w:line="240" w:lineRule="auto"/>
        <w:ind w:firstLine="567"/>
        <w:jc w:val="both"/>
        <w:rPr>
          <w:rFonts w:ascii="Times New Roman" w:eastAsia="Times New Roman" w:hAnsi="Times New Roman" w:cs="Times New Roman"/>
          <w:color w:val="000000"/>
          <w:sz w:val="24"/>
          <w:szCs w:val="24"/>
          <w:lang w:val="uk-UA"/>
        </w:rPr>
      </w:pPr>
    </w:p>
    <w:p w:rsidR="00491059" w:rsidRPr="00491059" w:rsidRDefault="00491059" w:rsidP="00491059">
      <w:pPr>
        <w:spacing w:after="0" w:line="240" w:lineRule="auto"/>
        <w:ind w:firstLine="567"/>
        <w:jc w:val="both"/>
        <w:rPr>
          <w:rFonts w:ascii="Times New Roman" w:eastAsia="Times New Roman" w:hAnsi="Times New Roman" w:cs="Times New Roman"/>
          <w:color w:val="000000"/>
          <w:sz w:val="24"/>
          <w:szCs w:val="24"/>
          <w:lang w:val="uk-UA"/>
        </w:rPr>
      </w:pPr>
      <w:r w:rsidRPr="00491059">
        <w:rPr>
          <w:rFonts w:ascii="Times New Roman" w:eastAsia="Times New Roman" w:hAnsi="Times New Roman" w:cs="Times New Roman"/>
          <w:color w:val="000000"/>
          <w:sz w:val="24"/>
          <w:szCs w:val="24"/>
          <w:lang w:val="uk-UA"/>
        </w:rPr>
        <w:t xml:space="preserve">Крім вказаних бюджетних коштів для  закупівлі  генераторів з комплектуючими  розпорядженням  міського голови  від 28.11.2022 року № 317 (о)   з місцевого бюджету  було виділено ще </w:t>
      </w:r>
      <w:r w:rsidRPr="00491059">
        <w:rPr>
          <w:rFonts w:ascii="Times New Roman" w:eastAsia="Times New Roman" w:hAnsi="Times New Roman" w:cs="Times New Roman"/>
          <w:b/>
          <w:color w:val="000000"/>
          <w:sz w:val="24"/>
          <w:szCs w:val="24"/>
          <w:u w:val="single"/>
          <w:lang w:val="uk-UA"/>
        </w:rPr>
        <w:t xml:space="preserve">8 050,00 </w:t>
      </w:r>
      <w:proofErr w:type="spellStart"/>
      <w:r w:rsidRPr="00491059">
        <w:rPr>
          <w:rFonts w:ascii="Times New Roman" w:eastAsia="Times New Roman" w:hAnsi="Times New Roman" w:cs="Times New Roman"/>
          <w:b/>
          <w:color w:val="000000"/>
          <w:sz w:val="24"/>
          <w:szCs w:val="24"/>
          <w:u w:val="single"/>
          <w:lang w:val="uk-UA"/>
        </w:rPr>
        <w:t>тис.грн</w:t>
      </w:r>
      <w:proofErr w:type="spellEnd"/>
      <w:r w:rsidRPr="00491059">
        <w:rPr>
          <w:rFonts w:ascii="Times New Roman" w:eastAsia="Times New Roman" w:hAnsi="Times New Roman" w:cs="Times New Roman"/>
          <w:color w:val="000000"/>
          <w:sz w:val="24"/>
          <w:szCs w:val="24"/>
          <w:lang w:val="uk-UA"/>
        </w:rPr>
        <w:t xml:space="preserve">., з яких  до кінця  року  було  освоєно </w:t>
      </w:r>
      <w:r w:rsidRPr="00491059">
        <w:rPr>
          <w:rFonts w:ascii="Times New Roman" w:eastAsia="Times New Roman" w:hAnsi="Times New Roman" w:cs="Times New Roman"/>
          <w:b/>
          <w:color w:val="000000"/>
          <w:sz w:val="24"/>
          <w:szCs w:val="24"/>
          <w:lang w:val="uk-UA"/>
        </w:rPr>
        <w:t>467,675 тис. грн.,</w:t>
      </w:r>
      <w:r w:rsidRPr="00491059">
        <w:rPr>
          <w:rFonts w:ascii="Times New Roman" w:eastAsia="Times New Roman" w:hAnsi="Times New Roman" w:cs="Times New Roman"/>
          <w:color w:val="000000"/>
          <w:sz w:val="24"/>
          <w:szCs w:val="24"/>
          <w:lang w:val="uk-UA"/>
        </w:rPr>
        <w:t xml:space="preserve"> в т. ч.:</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rPr>
      </w:pPr>
      <w:r w:rsidRPr="00491059">
        <w:rPr>
          <w:rFonts w:ascii="Times New Roman" w:eastAsia="Times New Roman" w:hAnsi="Times New Roman" w:cs="Times New Roman"/>
          <w:color w:val="000000"/>
          <w:sz w:val="24"/>
          <w:szCs w:val="24"/>
          <w:lang w:val="uk-UA"/>
        </w:rPr>
        <w:t xml:space="preserve">- на  придбання  кабелів та комплектуючих для підключення  генераторів   в 11 – ти котельнях підприємства на загальну суму </w:t>
      </w:r>
      <w:r w:rsidRPr="00491059">
        <w:rPr>
          <w:rFonts w:ascii="Times New Roman" w:eastAsia="Times New Roman" w:hAnsi="Times New Roman" w:cs="Times New Roman"/>
          <w:b/>
          <w:color w:val="000000"/>
          <w:sz w:val="24"/>
          <w:szCs w:val="24"/>
          <w:lang w:val="uk-UA"/>
        </w:rPr>
        <w:t xml:space="preserve">398,675 </w:t>
      </w:r>
      <w:proofErr w:type="spellStart"/>
      <w:r w:rsidRPr="00491059">
        <w:rPr>
          <w:rFonts w:ascii="Times New Roman" w:eastAsia="Times New Roman" w:hAnsi="Times New Roman" w:cs="Times New Roman"/>
          <w:b/>
          <w:color w:val="000000"/>
          <w:sz w:val="24"/>
          <w:szCs w:val="24"/>
          <w:lang w:val="uk-UA"/>
        </w:rPr>
        <w:t>тис.грн</w:t>
      </w:r>
      <w:proofErr w:type="spellEnd"/>
      <w:r w:rsidRPr="00491059">
        <w:rPr>
          <w:rFonts w:ascii="Times New Roman" w:eastAsia="Times New Roman" w:hAnsi="Times New Roman" w:cs="Times New Roman"/>
          <w:b/>
          <w:color w:val="000000"/>
          <w:sz w:val="24"/>
          <w:szCs w:val="24"/>
          <w:lang w:val="uk-UA"/>
        </w:rPr>
        <w:t>.</w:t>
      </w:r>
      <w:r w:rsidRPr="00491059">
        <w:rPr>
          <w:rFonts w:ascii="Times New Roman" w:eastAsia="Times New Roman" w:hAnsi="Times New Roman" w:cs="Times New Roman"/>
          <w:color w:val="000000"/>
          <w:sz w:val="24"/>
          <w:szCs w:val="24"/>
          <w:lang w:val="uk-UA"/>
        </w:rPr>
        <w:t xml:space="preserve">  </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 закуплено один генератор вартістю </w:t>
      </w:r>
      <w:r w:rsidRPr="00491059">
        <w:rPr>
          <w:rFonts w:ascii="Times New Roman" w:eastAsia="Times New Roman" w:hAnsi="Times New Roman" w:cs="Times New Roman"/>
          <w:b/>
          <w:sz w:val="24"/>
          <w:szCs w:val="24"/>
          <w:lang w:val="uk-UA" w:eastAsia="ru-RU"/>
        </w:rPr>
        <w:t xml:space="preserve">69,000 </w:t>
      </w:r>
      <w:proofErr w:type="spellStart"/>
      <w:r w:rsidRPr="00491059">
        <w:rPr>
          <w:rFonts w:ascii="Times New Roman" w:eastAsia="Times New Roman" w:hAnsi="Times New Roman" w:cs="Times New Roman"/>
          <w:b/>
          <w:sz w:val="24"/>
          <w:szCs w:val="24"/>
          <w:lang w:val="uk-UA" w:eastAsia="ru-RU"/>
        </w:rPr>
        <w:t>тис.грн</w:t>
      </w:r>
      <w:proofErr w:type="spellEnd"/>
      <w:r w:rsidRPr="00491059">
        <w:rPr>
          <w:rFonts w:ascii="Times New Roman" w:eastAsia="Times New Roman" w:hAnsi="Times New Roman" w:cs="Times New Roman"/>
          <w:b/>
          <w:sz w:val="24"/>
          <w:szCs w:val="24"/>
          <w:lang w:val="uk-UA" w:eastAsia="ru-RU"/>
        </w:rPr>
        <w:t>.</w:t>
      </w:r>
      <w:r w:rsidRPr="00491059">
        <w:rPr>
          <w:rFonts w:ascii="Times New Roman" w:eastAsia="Times New Roman" w:hAnsi="Times New Roman" w:cs="Times New Roman"/>
          <w:sz w:val="24"/>
          <w:szCs w:val="24"/>
          <w:lang w:val="uk-UA" w:eastAsia="ru-RU"/>
        </w:rPr>
        <w:t xml:space="preserve">  для котельні …..</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sz w:val="24"/>
          <w:szCs w:val="24"/>
          <w:lang w:val="uk-UA" w:eastAsia="ru-RU"/>
        </w:rPr>
        <w:t xml:space="preserve">Решту неосвоєних коштів було повернуто до бюджету в розмірі </w:t>
      </w:r>
      <w:r w:rsidRPr="00491059">
        <w:rPr>
          <w:rFonts w:ascii="Times New Roman" w:eastAsia="Times New Roman" w:hAnsi="Times New Roman" w:cs="Times New Roman"/>
          <w:b/>
          <w:sz w:val="24"/>
          <w:szCs w:val="24"/>
          <w:u w:val="single"/>
          <w:lang w:val="uk-UA" w:eastAsia="ru-RU"/>
        </w:rPr>
        <w:t>7582,325 тис. грн</w:t>
      </w:r>
      <w:r w:rsidRPr="00491059">
        <w:rPr>
          <w:rFonts w:ascii="Times New Roman" w:eastAsia="Times New Roman" w:hAnsi="Times New Roman" w:cs="Times New Roman"/>
          <w:sz w:val="24"/>
          <w:szCs w:val="24"/>
          <w:lang w:val="uk-UA" w:eastAsia="ru-RU"/>
        </w:rPr>
        <w:t>.</w:t>
      </w:r>
    </w:p>
    <w:p w:rsidR="00491059" w:rsidRPr="00491059" w:rsidRDefault="00491059" w:rsidP="00491059">
      <w:pPr>
        <w:spacing w:after="0" w:line="240" w:lineRule="auto"/>
        <w:ind w:firstLine="567"/>
        <w:jc w:val="both"/>
        <w:rPr>
          <w:rFonts w:ascii="Times New Roman" w:eastAsia="Times New Roman" w:hAnsi="Times New Roman" w:cs="Times New Roman"/>
          <w:b/>
          <w:sz w:val="24"/>
          <w:szCs w:val="24"/>
          <w:lang w:val="uk-UA" w:eastAsia="ru-RU"/>
        </w:rPr>
      </w:pPr>
    </w:p>
    <w:p w:rsidR="00491059" w:rsidRPr="00491059" w:rsidRDefault="00491059" w:rsidP="00491059">
      <w:pPr>
        <w:spacing w:after="0" w:line="240" w:lineRule="auto"/>
        <w:ind w:firstLine="567"/>
        <w:jc w:val="both"/>
        <w:rPr>
          <w:rFonts w:ascii="Times New Roman" w:eastAsia="Times New Roman" w:hAnsi="Times New Roman" w:cs="Times New Roman"/>
          <w:color w:val="000000"/>
          <w:sz w:val="24"/>
          <w:szCs w:val="24"/>
          <w:lang w:val="uk-UA"/>
        </w:rPr>
      </w:pPr>
      <w:r w:rsidRPr="00491059">
        <w:rPr>
          <w:rFonts w:ascii="Times New Roman" w:eastAsia="Times New Roman" w:hAnsi="Times New Roman" w:cs="Times New Roman"/>
          <w:color w:val="000000"/>
          <w:sz w:val="24"/>
          <w:szCs w:val="24"/>
          <w:lang w:val="uk-UA"/>
        </w:rPr>
        <w:t xml:space="preserve">Наприкінці 2022 року підприємство безоплатно  отримало </w:t>
      </w:r>
      <w:r w:rsidRPr="00491059">
        <w:rPr>
          <w:rFonts w:ascii="Times New Roman" w:eastAsia="Times New Roman" w:hAnsi="Times New Roman" w:cs="Times New Roman"/>
          <w:b/>
          <w:color w:val="000000"/>
          <w:sz w:val="24"/>
          <w:szCs w:val="24"/>
          <w:lang w:val="uk-UA"/>
        </w:rPr>
        <w:t>9 генераторів</w:t>
      </w:r>
      <w:r w:rsidRPr="00491059">
        <w:rPr>
          <w:rFonts w:ascii="Times New Roman" w:eastAsia="Times New Roman" w:hAnsi="Times New Roman" w:cs="Times New Roman"/>
          <w:color w:val="000000"/>
          <w:sz w:val="24"/>
          <w:szCs w:val="24"/>
          <w:lang w:val="uk-UA"/>
        </w:rPr>
        <w:t xml:space="preserve"> малої потужності вартістю – </w:t>
      </w:r>
      <w:r w:rsidRPr="00491059">
        <w:rPr>
          <w:rFonts w:ascii="Times New Roman" w:eastAsia="Times New Roman" w:hAnsi="Times New Roman" w:cs="Times New Roman"/>
          <w:b/>
          <w:color w:val="000000"/>
          <w:sz w:val="24"/>
          <w:szCs w:val="24"/>
          <w:u w:val="single"/>
          <w:lang w:val="uk-UA"/>
        </w:rPr>
        <w:t xml:space="preserve">577,008 </w:t>
      </w:r>
      <w:proofErr w:type="spellStart"/>
      <w:r w:rsidRPr="00491059">
        <w:rPr>
          <w:rFonts w:ascii="Times New Roman" w:eastAsia="Times New Roman" w:hAnsi="Times New Roman" w:cs="Times New Roman"/>
          <w:b/>
          <w:color w:val="000000"/>
          <w:sz w:val="24"/>
          <w:szCs w:val="24"/>
          <w:u w:val="single"/>
          <w:lang w:val="uk-UA"/>
        </w:rPr>
        <w:t>тис.грн</w:t>
      </w:r>
      <w:proofErr w:type="spellEnd"/>
      <w:r w:rsidRPr="00491059">
        <w:rPr>
          <w:rFonts w:ascii="Times New Roman" w:eastAsia="Times New Roman" w:hAnsi="Times New Roman" w:cs="Times New Roman"/>
          <w:color w:val="000000"/>
          <w:sz w:val="24"/>
          <w:szCs w:val="24"/>
          <w:lang w:val="uk-UA"/>
        </w:rPr>
        <w:t xml:space="preserve">. , з яких: </w:t>
      </w:r>
    </w:p>
    <w:p w:rsidR="00491059" w:rsidRPr="00491059" w:rsidRDefault="00491059" w:rsidP="00491059">
      <w:pPr>
        <w:spacing w:after="0" w:line="240" w:lineRule="auto"/>
        <w:ind w:firstLine="567"/>
        <w:jc w:val="both"/>
        <w:rPr>
          <w:rFonts w:ascii="Times New Roman" w:eastAsia="Times New Roman" w:hAnsi="Times New Roman" w:cs="Times New Roman"/>
          <w:color w:val="000000"/>
          <w:sz w:val="24"/>
          <w:szCs w:val="24"/>
          <w:lang w:val="uk-UA"/>
        </w:rPr>
      </w:pPr>
      <w:r w:rsidRPr="00491059">
        <w:rPr>
          <w:rFonts w:ascii="Times New Roman" w:eastAsia="Times New Roman" w:hAnsi="Times New Roman" w:cs="Times New Roman"/>
          <w:color w:val="000000"/>
          <w:sz w:val="24"/>
          <w:szCs w:val="24"/>
          <w:lang w:val="uk-UA"/>
        </w:rPr>
        <w:t>-  один   потужністю 10 кВт  установлений в котельні по вул. ….,44;  інші 7 шт.-  у котельні  …. ;  1- …. .</w:t>
      </w:r>
    </w:p>
    <w:p w:rsidR="00491059" w:rsidRPr="00491059" w:rsidRDefault="00491059" w:rsidP="00491059">
      <w:pPr>
        <w:spacing w:after="0" w:line="240" w:lineRule="auto"/>
        <w:ind w:firstLine="567"/>
        <w:jc w:val="both"/>
        <w:rPr>
          <w:rFonts w:ascii="Times New Roman" w:eastAsia="Times New Roman" w:hAnsi="Times New Roman" w:cs="Times New Roman"/>
          <w:color w:val="000000"/>
          <w:sz w:val="24"/>
          <w:szCs w:val="24"/>
          <w:lang w:val="uk-UA"/>
        </w:rPr>
      </w:pP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r w:rsidRPr="00491059">
        <w:rPr>
          <w:rFonts w:ascii="Times New Roman" w:eastAsia="Times New Roman" w:hAnsi="Times New Roman" w:cs="Times New Roman"/>
          <w:color w:val="000000"/>
          <w:sz w:val="24"/>
          <w:szCs w:val="24"/>
          <w:lang w:val="uk-UA"/>
        </w:rPr>
        <w:t>Директор   КП «</w:t>
      </w:r>
      <w:proofErr w:type="spellStart"/>
      <w:r w:rsidRPr="00491059">
        <w:rPr>
          <w:rFonts w:ascii="Times New Roman" w:eastAsia="Times New Roman" w:hAnsi="Times New Roman" w:cs="Times New Roman"/>
          <w:color w:val="000000"/>
          <w:sz w:val="24"/>
          <w:szCs w:val="24"/>
          <w:lang w:val="uk-UA"/>
        </w:rPr>
        <w:t>Звягельтепло</w:t>
      </w:r>
      <w:proofErr w:type="spellEnd"/>
      <w:r w:rsidRPr="00491059">
        <w:rPr>
          <w:rFonts w:ascii="Times New Roman" w:eastAsia="Times New Roman" w:hAnsi="Times New Roman" w:cs="Times New Roman"/>
          <w:color w:val="000000"/>
          <w:sz w:val="24"/>
          <w:szCs w:val="24"/>
          <w:lang w:val="uk-UA"/>
        </w:rPr>
        <w:t>»                                             Л.М. Тодорович</w:t>
      </w:r>
    </w:p>
    <w:p w:rsidR="00491059" w:rsidRPr="00491059" w:rsidRDefault="00491059" w:rsidP="00491059">
      <w:pPr>
        <w:spacing w:after="0" w:line="240" w:lineRule="auto"/>
        <w:ind w:firstLine="567"/>
        <w:jc w:val="both"/>
        <w:rPr>
          <w:rFonts w:ascii="Times New Roman" w:eastAsia="Times New Roman" w:hAnsi="Times New Roman" w:cs="Times New Roman"/>
          <w:sz w:val="24"/>
          <w:szCs w:val="24"/>
          <w:lang w:val="uk-UA" w:eastAsia="ru-RU"/>
        </w:rPr>
      </w:pPr>
    </w:p>
    <w:p w:rsidR="00491059" w:rsidRDefault="00491059" w:rsidP="00ED0C04">
      <w:pPr>
        <w:spacing w:after="200" w:line="276" w:lineRule="auto"/>
        <w:ind w:firstLine="284"/>
        <w:jc w:val="both"/>
        <w:rPr>
          <w:rFonts w:eastAsiaTheme="minorEastAsia"/>
          <w:sz w:val="28"/>
          <w:szCs w:val="28"/>
          <w:lang w:val="uk-UA" w:eastAsia="ru-RU"/>
        </w:rPr>
      </w:pPr>
      <w:bookmarkStart w:id="0" w:name="_GoBack"/>
      <w:bookmarkEnd w:id="0"/>
    </w:p>
    <w:p w:rsidR="00491059" w:rsidRDefault="00491059" w:rsidP="00ED0C04">
      <w:pPr>
        <w:spacing w:after="200" w:line="276" w:lineRule="auto"/>
        <w:ind w:firstLine="284"/>
        <w:jc w:val="both"/>
        <w:rPr>
          <w:rFonts w:eastAsiaTheme="minorEastAsia"/>
          <w:sz w:val="28"/>
          <w:szCs w:val="28"/>
          <w:lang w:val="uk-UA" w:eastAsia="ru-RU"/>
        </w:rPr>
      </w:pPr>
    </w:p>
    <w:p w:rsidR="00491059" w:rsidRDefault="00491059" w:rsidP="00ED0C04">
      <w:pPr>
        <w:spacing w:after="200" w:line="276" w:lineRule="auto"/>
        <w:ind w:firstLine="284"/>
        <w:jc w:val="both"/>
        <w:rPr>
          <w:rFonts w:eastAsiaTheme="minorEastAsia"/>
          <w:sz w:val="28"/>
          <w:szCs w:val="28"/>
          <w:lang w:val="uk-UA" w:eastAsia="ru-RU"/>
        </w:rPr>
      </w:pPr>
    </w:p>
    <w:p w:rsidR="00491059" w:rsidRPr="008D51C1" w:rsidRDefault="00491059" w:rsidP="00ED0C04">
      <w:pPr>
        <w:spacing w:after="200" w:line="276" w:lineRule="auto"/>
        <w:ind w:firstLine="284"/>
        <w:jc w:val="both"/>
        <w:rPr>
          <w:rFonts w:eastAsiaTheme="minorEastAsia"/>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p w:rsidR="000868B9" w:rsidRPr="000868B9" w:rsidRDefault="000868B9" w:rsidP="000868B9">
      <w:pPr>
        <w:spacing w:after="0" w:line="240" w:lineRule="auto"/>
        <w:ind w:firstLine="284"/>
        <w:jc w:val="both"/>
        <w:rPr>
          <w:rFonts w:ascii="Times New Roman" w:eastAsia="Times New Roman" w:hAnsi="Times New Roman" w:cs="Times New Roman"/>
          <w:sz w:val="28"/>
          <w:szCs w:val="28"/>
          <w:lang w:val="uk-UA" w:eastAsia="ru-RU"/>
        </w:rPr>
      </w:pPr>
    </w:p>
    <w:sectPr w:rsidR="000868B9" w:rsidRPr="000868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A9"/>
    <w:rsid w:val="00006BBB"/>
    <w:rsid w:val="000868B9"/>
    <w:rsid w:val="003212A9"/>
    <w:rsid w:val="00491059"/>
    <w:rsid w:val="004A4C41"/>
    <w:rsid w:val="0058000D"/>
    <w:rsid w:val="00A976D8"/>
    <w:rsid w:val="00AF1B09"/>
    <w:rsid w:val="00B0041F"/>
    <w:rsid w:val="00BC6335"/>
    <w:rsid w:val="00BF4497"/>
    <w:rsid w:val="00ED0C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F2115"/>
  <w15:chartTrackingRefBased/>
  <w15:docId w15:val="{9EF1650D-8C59-492E-AA64-800C0949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4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F4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1715</Words>
  <Characters>9779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cp:revision>
  <cp:lastPrinted>2023-02-09T02:20:00Z</cp:lastPrinted>
  <dcterms:created xsi:type="dcterms:W3CDTF">2023-02-15T12:30:00Z</dcterms:created>
  <dcterms:modified xsi:type="dcterms:W3CDTF">2023-02-15T12:30:00Z</dcterms:modified>
</cp:coreProperties>
</file>