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AF6" w:rsidRPr="00615AF6" w:rsidRDefault="00615AF6" w:rsidP="00615AF6">
      <w:pPr>
        <w:keepNext/>
        <w:widowControl/>
        <w:autoSpaceDE/>
        <w:autoSpaceDN/>
        <w:spacing w:before="240" w:after="60"/>
        <w:jc w:val="center"/>
        <w:outlineLvl w:val="0"/>
        <w:rPr>
          <w:rFonts w:ascii="Arial" w:hAnsi="Arial" w:cs="Arial"/>
          <w:bCs/>
          <w:kern w:val="32"/>
          <w:sz w:val="28"/>
          <w:szCs w:val="28"/>
        </w:rPr>
      </w:pPr>
      <w:r w:rsidRPr="00615AF6">
        <w:rPr>
          <w:rFonts w:ascii="Arial" w:hAnsi="Arial" w:cs="Arial"/>
          <w:bCs/>
          <w:noProof/>
          <w:kern w:val="32"/>
          <w:sz w:val="28"/>
          <w:szCs w:val="28"/>
          <w:lang w:val="ru-RU"/>
        </w:rPr>
        <w:drawing>
          <wp:inline distT="0" distB="0" distL="0" distR="0" wp14:anchorId="4AA1600A" wp14:editId="2BEE35BA">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615AF6" w:rsidRPr="00615AF6" w:rsidRDefault="00615AF6" w:rsidP="00615AF6">
      <w:pPr>
        <w:widowControl/>
        <w:autoSpaceDE/>
        <w:autoSpaceDN/>
        <w:jc w:val="center"/>
        <w:rPr>
          <w:sz w:val="28"/>
          <w:szCs w:val="28"/>
          <w:lang w:val="uk-UA"/>
        </w:rPr>
      </w:pPr>
      <w:r w:rsidRPr="00615AF6">
        <w:rPr>
          <w:sz w:val="28"/>
          <w:szCs w:val="28"/>
          <w:lang w:val="uk-UA"/>
        </w:rPr>
        <w:t>ЗВЯГЕЛЬСЬКА МІСЬКА РАДА</w:t>
      </w:r>
    </w:p>
    <w:p w:rsidR="00615AF6" w:rsidRPr="00615AF6" w:rsidRDefault="00615AF6" w:rsidP="00615AF6">
      <w:pPr>
        <w:adjustRightInd w:val="0"/>
        <w:jc w:val="center"/>
        <w:rPr>
          <w:sz w:val="28"/>
          <w:szCs w:val="28"/>
          <w:lang w:val="uk-UA"/>
        </w:rPr>
      </w:pPr>
      <w:r w:rsidRPr="00615AF6">
        <w:rPr>
          <w:sz w:val="28"/>
          <w:szCs w:val="28"/>
          <w:lang w:val="uk-UA"/>
        </w:rPr>
        <w:t>РІШЕННЯ</w:t>
      </w:r>
    </w:p>
    <w:p w:rsidR="00615AF6" w:rsidRPr="00615AF6" w:rsidRDefault="00615AF6" w:rsidP="00615AF6">
      <w:pPr>
        <w:widowControl/>
        <w:autoSpaceDE/>
        <w:autoSpaceDN/>
        <w:jc w:val="both"/>
        <w:rPr>
          <w:sz w:val="28"/>
          <w:szCs w:val="28"/>
          <w:lang w:val="uk-UA"/>
        </w:rPr>
      </w:pPr>
    </w:p>
    <w:p w:rsidR="00615AF6" w:rsidRPr="00615AF6" w:rsidRDefault="00615AF6" w:rsidP="00615AF6">
      <w:pPr>
        <w:widowControl/>
        <w:autoSpaceDE/>
        <w:autoSpaceDN/>
        <w:jc w:val="both"/>
        <w:rPr>
          <w:sz w:val="28"/>
          <w:szCs w:val="28"/>
          <w:lang w:val="uk-UA"/>
        </w:rPr>
      </w:pPr>
    </w:p>
    <w:p w:rsidR="00615AF6" w:rsidRPr="00615AF6" w:rsidRDefault="00615AF6" w:rsidP="00615AF6">
      <w:pPr>
        <w:widowControl/>
        <w:autoSpaceDE/>
        <w:autoSpaceDN/>
        <w:ind w:right="-5"/>
        <w:rPr>
          <w:sz w:val="28"/>
          <w:szCs w:val="28"/>
          <w:lang w:val="uk-UA"/>
        </w:rPr>
      </w:pPr>
      <w:r w:rsidRPr="00615AF6">
        <w:rPr>
          <w:sz w:val="28"/>
          <w:szCs w:val="28"/>
          <w:lang w:val="uk-UA"/>
        </w:rPr>
        <w:t>тридцята сесія</w:t>
      </w:r>
      <w:r w:rsidRPr="00615AF6">
        <w:rPr>
          <w:sz w:val="28"/>
          <w:szCs w:val="28"/>
          <w:lang w:val="uk-UA"/>
        </w:rPr>
        <w:tab/>
      </w:r>
      <w:r w:rsidRPr="00615AF6">
        <w:rPr>
          <w:sz w:val="28"/>
          <w:szCs w:val="28"/>
          <w:lang w:val="uk-UA"/>
        </w:rPr>
        <w:tab/>
      </w:r>
      <w:r w:rsidRPr="00615AF6">
        <w:rPr>
          <w:sz w:val="28"/>
          <w:szCs w:val="28"/>
          <w:lang w:val="uk-UA"/>
        </w:rPr>
        <w:tab/>
      </w:r>
      <w:r w:rsidRPr="00615AF6">
        <w:rPr>
          <w:sz w:val="28"/>
          <w:szCs w:val="28"/>
          <w:lang w:val="uk-UA"/>
        </w:rPr>
        <w:tab/>
      </w:r>
      <w:r w:rsidRPr="00615AF6">
        <w:rPr>
          <w:sz w:val="28"/>
          <w:szCs w:val="28"/>
          <w:lang w:val="uk-UA"/>
        </w:rPr>
        <w:tab/>
      </w:r>
      <w:r w:rsidRPr="00615AF6">
        <w:rPr>
          <w:sz w:val="28"/>
          <w:szCs w:val="28"/>
          <w:lang w:val="uk-UA"/>
        </w:rPr>
        <w:tab/>
        <w:t xml:space="preserve"> </w:t>
      </w:r>
      <w:r w:rsidRPr="00615AF6">
        <w:rPr>
          <w:sz w:val="28"/>
          <w:szCs w:val="28"/>
          <w:lang w:val="uk-UA"/>
        </w:rPr>
        <w:tab/>
        <w:t xml:space="preserve">       восьмого скликання</w:t>
      </w:r>
    </w:p>
    <w:p w:rsidR="00615AF6" w:rsidRPr="00615AF6" w:rsidRDefault="00615AF6" w:rsidP="00615AF6">
      <w:pPr>
        <w:widowControl/>
        <w:autoSpaceDE/>
        <w:autoSpaceDN/>
        <w:rPr>
          <w:sz w:val="28"/>
          <w:szCs w:val="28"/>
          <w:lang w:val="uk-UA"/>
        </w:rPr>
      </w:pPr>
    </w:p>
    <w:p w:rsidR="00615AF6" w:rsidRDefault="00AC53C7" w:rsidP="00AC53C7">
      <w:pPr>
        <w:widowControl/>
        <w:autoSpaceDE/>
        <w:autoSpaceDN/>
        <w:rPr>
          <w:sz w:val="28"/>
          <w:szCs w:val="28"/>
          <w:lang w:val="uk-UA"/>
        </w:rPr>
      </w:pPr>
      <w:r>
        <w:rPr>
          <w:sz w:val="28"/>
          <w:szCs w:val="28"/>
          <w:lang w:val="uk-UA"/>
        </w:rPr>
        <w:t>23.02.2023</w:t>
      </w:r>
      <w:r w:rsidR="00615AF6" w:rsidRPr="00615AF6">
        <w:rPr>
          <w:sz w:val="28"/>
          <w:szCs w:val="28"/>
          <w:lang w:val="uk-UA"/>
        </w:rPr>
        <w:t xml:space="preserve">                 </w:t>
      </w:r>
      <w:r>
        <w:rPr>
          <w:sz w:val="28"/>
          <w:szCs w:val="28"/>
          <w:lang w:val="uk-UA"/>
        </w:rPr>
        <w:t xml:space="preserve">                          </w:t>
      </w:r>
      <w:r w:rsidR="00615AF6" w:rsidRPr="00615AF6">
        <w:rPr>
          <w:sz w:val="28"/>
          <w:szCs w:val="28"/>
          <w:lang w:val="uk-UA"/>
        </w:rPr>
        <w:t xml:space="preserve">                   </w:t>
      </w:r>
      <w:r w:rsidR="00615AF6" w:rsidRPr="00615AF6">
        <w:rPr>
          <w:sz w:val="28"/>
          <w:szCs w:val="28"/>
          <w:lang w:val="uk-UA"/>
        </w:rPr>
        <w:tab/>
      </w:r>
      <w:r w:rsidR="00615AF6" w:rsidRPr="00615AF6">
        <w:rPr>
          <w:sz w:val="28"/>
          <w:szCs w:val="28"/>
          <w:lang w:val="uk-UA"/>
        </w:rPr>
        <w:tab/>
      </w:r>
      <w:r w:rsidR="00615AF6" w:rsidRPr="00615AF6">
        <w:rPr>
          <w:sz w:val="28"/>
          <w:szCs w:val="28"/>
          <w:lang w:val="uk-UA"/>
        </w:rPr>
        <w:tab/>
        <w:t xml:space="preserve">                № </w:t>
      </w:r>
      <w:r>
        <w:rPr>
          <w:sz w:val="28"/>
          <w:szCs w:val="28"/>
          <w:lang w:val="uk-UA"/>
        </w:rPr>
        <w:t>781</w:t>
      </w:r>
    </w:p>
    <w:p w:rsidR="00AC53C7" w:rsidRPr="00615AF6" w:rsidRDefault="00AC53C7" w:rsidP="00AC53C7">
      <w:pPr>
        <w:widowControl/>
        <w:autoSpaceDE/>
        <w:autoSpaceDN/>
        <w:rPr>
          <w:sz w:val="28"/>
          <w:szCs w:val="28"/>
          <w:lang w:val="uk-UA"/>
        </w:rPr>
      </w:pPr>
    </w:p>
    <w:p w:rsidR="00615AF6" w:rsidRDefault="00615AF6" w:rsidP="00615AF6">
      <w:pPr>
        <w:adjustRightInd w:val="0"/>
        <w:ind w:right="-8"/>
        <w:jc w:val="both"/>
        <w:rPr>
          <w:sz w:val="28"/>
          <w:lang w:val="uk-UA"/>
        </w:rPr>
      </w:pPr>
      <w:r>
        <w:rPr>
          <w:sz w:val="28"/>
          <w:lang w:val="uk-UA"/>
        </w:rPr>
        <w:t>Про комісію</w:t>
      </w:r>
      <w:r w:rsidR="00491FFE">
        <w:rPr>
          <w:sz w:val="28"/>
          <w:lang w:val="uk-UA"/>
        </w:rPr>
        <w:t xml:space="preserve"> з</w:t>
      </w:r>
      <w:r>
        <w:rPr>
          <w:sz w:val="28"/>
          <w:lang w:val="uk-UA"/>
        </w:rPr>
        <w:t xml:space="preserve"> питань нагородження відзнаками </w:t>
      </w:r>
    </w:p>
    <w:p w:rsidR="00615AF6" w:rsidRPr="00593F6B" w:rsidRDefault="00615AF6" w:rsidP="00615AF6">
      <w:pPr>
        <w:adjustRightInd w:val="0"/>
        <w:ind w:right="-8"/>
        <w:jc w:val="both"/>
        <w:rPr>
          <w:sz w:val="28"/>
          <w:lang w:val="uk-UA"/>
        </w:rPr>
      </w:pPr>
      <w:r>
        <w:rPr>
          <w:sz w:val="28"/>
          <w:lang w:val="uk-UA"/>
        </w:rPr>
        <w:t>Звягельської міської територіальної громади</w:t>
      </w:r>
    </w:p>
    <w:p w:rsidR="00615AF6" w:rsidRDefault="00615AF6" w:rsidP="00615AF6">
      <w:pPr>
        <w:adjustRightInd w:val="0"/>
        <w:ind w:right="-8"/>
        <w:jc w:val="both"/>
        <w:rPr>
          <w:b/>
          <w:sz w:val="28"/>
          <w:lang w:val="uk-UA"/>
        </w:rPr>
      </w:pPr>
    </w:p>
    <w:p w:rsidR="00615AF6" w:rsidRDefault="00615AF6" w:rsidP="00615AF6">
      <w:pPr>
        <w:adjustRightInd w:val="0"/>
        <w:ind w:right="-6" w:firstLine="397"/>
        <w:jc w:val="both"/>
        <w:rPr>
          <w:sz w:val="28"/>
          <w:lang w:val="uk-UA"/>
        </w:rPr>
      </w:pPr>
      <w:r>
        <w:rPr>
          <w:sz w:val="28"/>
          <w:lang w:val="uk-UA"/>
        </w:rPr>
        <w:t xml:space="preserve">   Керуючись статтею 25, пунктом 2 частини 1 статті 26 Закону України „Про місцеве самоврядування в Україні“, враховуючи рішення міської ради </w:t>
      </w:r>
      <w:r>
        <w:rPr>
          <w:sz w:val="28"/>
          <w:szCs w:val="28"/>
          <w:lang w:val="uk-UA"/>
        </w:rPr>
        <w:t xml:space="preserve"> від 20.10.2022 № 652</w:t>
      </w:r>
      <w:r w:rsidR="003D19CB">
        <w:rPr>
          <w:sz w:val="28"/>
          <w:szCs w:val="28"/>
          <w:lang w:val="uk-UA"/>
        </w:rPr>
        <w:t xml:space="preserve"> </w:t>
      </w:r>
      <w:r>
        <w:rPr>
          <w:sz w:val="28"/>
          <w:szCs w:val="28"/>
          <w:lang w:val="uk-UA"/>
        </w:rPr>
        <w:t xml:space="preserve">„Про </w:t>
      </w:r>
      <w:r w:rsidRPr="00097829">
        <w:rPr>
          <w:sz w:val="28"/>
          <w:szCs w:val="28"/>
          <w:lang w:val="uk-UA"/>
        </w:rPr>
        <w:t xml:space="preserve">встановлення відзнаки </w:t>
      </w:r>
      <w:proofErr w:type="spellStart"/>
      <w:r>
        <w:rPr>
          <w:sz w:val="28"/>
          <w:szCs w:val="28"/>
          <w:lang w:val="uk-UA"/>
        </w:rPr>
        <w:t>Звягенльської</w:t>
      </w:r>
      <w:proofErr w:type="spellEnd"/>
      <w:r>
        <w:rPr>
          <w:sz w:val="28"/>
          <w:szCs w:val="28"/>
          <w:lang w:val="uk-UA"/>
        </w:rPr>
        <w:t xml:space="preserve"> </w:t>
      </w:r>
      <w:proofErr w:type="spellStart"/>
      <w:r>
        <w:rPr>
          <w:sz w:val="28"/>
          <w:szCs w:val="28"/>
          <w:lang w:val="uk-UA"/>
        </w:rPr>
        <w:t>мської</w:t>
      </w:r>
      <w:proofErr w:type="spellEnd"/>
      <w:r>
        <w:rPr>
          <w:sz w:val="28"/>
          <w:szCs w:val="28"/>
          <w:lang w:val="uk-UA"/>
        </w:rPr>
        <w:t xml:space="preserve"> територіальної громади орден „Звягельська доблесть“, від 23.02.2023</w:t>
      </w:r>
      <w:r w:rsidRPr="00097829">
        <w:rPr>
          <w:sz w:val="28"/>
          <w:szCs w:val="28"/>
          <w:lang w:val="uk-UA"/>
        </w:rPr>
        <w:t xml:space="preserve"> </w:t>
      </w:r>
      <w:r w:rsidR="00491FFE">
        <w:rPr>
          <w:sz w:val="28"/>
          <w:szCs w:val="28"/>
          <w:lang w:val="uk-UA"/>
        </w:rPr>
        <w:t>„П</w:t>
      </w:r>
      <w:r w:rsidR="00491FFE" w:rsidRPr="00097829">
        <w:rPr>
          <w:sz w:val="28"/>
          <w:szCs w:val="28"/>
          <w:lang w:val="uk-UA"/>
        </w:rPr>
        <w:t xml:space="preserve">ро </w:t>
      </w:r>
      <w:r w:rsidR="00491FFE">
        <w:rPr>
          <w:sz w:val="28"/>
          <w:szCs w:val="28"/>
          <w:lang w:val="uk-UA"/>
        </w:rPr>
        <w:t xml:space="preserve">Положення про </w:t>
      </w:r>
      <w:r w:rsidR="00491FFE" w:rsidRPr="00097829">
        <w:rPr>
          <w:sz w:val="28"/>
          <w:szCs w:val="28"/>
          <w:lang w:val="uk-UA"/>
        </w:rPr>
        <w:t>звання „Почесний громад</w:t>
      </w:r>
      <w:r w:rsidR="00491FFE">
        <w:rPr>
          <w:sz w:val="28"/>
          <w:szCs w:val="28"/>
          <w:lang w:val="uk-UA"/>
        </w:rPr>
        <w:t xml:space="preserve">янин міста </w:t>
      </w:r>
      <w:proofErr w:type="spellStart"/>
      <w:r w:rsidR="00491FFE">
        <w:rPr>
          <w:sz w:val="28"/>
          <w:szCs w:val="28"/>
          <w:lang w:val="uk-UA"/>
        </w:rPr>
        <w:t>Звягеля</w:t>
      </w:r>
      <w:proofErr w:type="spellEnd"/>
      <w:r w:rsidR="00491FFE">
        <w:rPr>
          <w:sz w:val="28"/>
          <w:szCs w:val="28"/>
          <w:lang w:val="uk-UA"/>
        </w:rPr>
        <w:t>“</w:t>
      </w:r>
      <w:r>
        <w:rPr>
          <w:sz w:val="28"/>
          <w:szCs w:val="28"/>
          <w:lang w:val="uk-UA"/>
        </w:rPr>
        <w:t xml:space="preserve">, від 23.02.2023 </w:t>
      </w:r>
      <w:r w:rsidR="00491FFE" w:rsidRPr="00097829">
        <w:rPr>
          <w:sz w:val="28"/>
          <w:szCs w:val="28"/>
          <w:lang w:val="uk-UA"/>
        </w:rPr>
        <w:t xml:space="preserve">„Про Положення </w:t>
      </w:r>
      <w:r w:rsidR="00491FFE">
        <w:rPr>
          <w:sz w:val="28"/>
          <w:szCs w:val="28"/>
          <w:lang w:val="uk-UA"/>
        </w:rPr>
        <w:t>про відзнаку орден „Звягель“</w:t>
      </w:r>
      <w:r>
        <w:rPr>
          <w:sz w:val="28"/>
          <w:lang w:val="uk-UA"/>
        </w:rPr>
        <w:t xml:space="preserve"> та з метою удосконалення процедури</w:t>
      </w:r>
      <w:r w:rsidRPr="00615AF6">
        <w:rPr>
          <w:lang w:val="uk-UA"/>
        </w:rPr>
        <w:t xml:space="preserve"> </w:t>
      </w:r>
      <w:r w:rsidRPr="00615AF6">
        <w:rPr>
          <w:sz w:val="28"/>
          <w:szCs w:val="28"/>
          <w:lang w:val="uk-UA"/>
        </w:rPr>
        <w:t>попереднього розгляду питань з представлення до нагородження</w:t>
      </w:r>
      <w:r w:rsidR="00491FFE">
        <w:rPr>
          <w:sz w:val="28"/>
          <w:szCs w:val="28"/>
          <w:lang w:val="uk-UA"/>
        </w:rPr>
        <w:t>,</w:t>
      </w:r>
      <w:r>
        <w:rPr>
          <w:sz w:val="28"/>
          <w:lang w:val="uk-UA"/>
        </w:rPr>
        <w:t xml:space="preserve"> міська рада:</w:t>
      </w:r>
    </w:p>
    <w:p w:rsidR="00615AF6" w:rsidRDefault="00615AF6" w:rsidP="00615AF6">
      <w:pPr>
        <w:adjustRightInd w:val="0"/>
        <w:ind w:right="-6" w:firstLine="397"/>
        <w:jc w:val="both"/>
        <w:rPr>
          <w:sz w:val="28"/>
          <w:lang w:val="uk-UA"/>
        </w:rPr>
      </w:pPr>
    </w:p>
    <w:p w:rsidR="00615AF6" w:rsidRDefault="00615AF6" w:rsidP="00615AF6">
      <w:pPr>
        <w:adjustRightInd w:val="0"/>
        <w:ind w:right="-8"/>
        <w:jc w:val="both"/>
        <w:rPr>
          <w:sz w:val="28"/>
          <w:lang w:val="uk-UA"/>
        </w:rPr>
      </w:pPr>
      <w:r>
        <w:rPr>
          <w:sz w:val="28"/>
          <w:lang w:val="uk-UA"/>
        </w:rPr>
        <w:t>ВИРІШИЛА:</w:t>
      </w:r>
    </w:p>
    <w:p w:rsidR="00615AF6" w:rsidRDefault="00615AF6" w:rsidP="00615AF6">
      <w:pPr>
        <w:adjustRightInd w:val="0"/>
        <w:ind w:right="-8"/>
        <w:jc w:val="both"/>
        <w:rPr>
          <w:sz w:val="28"/>
          <w:lang w:val="uk-UA"/>
        </w:rPr>
      </w:pPr>
    </w:p>
    <w:p w:rsidR="00491FFE" w:rsidRDefault="00491FFE" w:rsidP="00470817">
      <w:pPr>
        <w:adjustRightInd w:val="0"/>
        <w:ind w:right="-8" w:firstLine="540"/>
        <w:jc w:val="both"/>
        <w:rPr>
          <w:sz w:val="28"/>
          <w:lang w:val="uk-UA"/>
        </w:rPr>
      </w:pPr>
      <w:r>
        <w:rPr>
          <w:sz w:val="28"/>
          <w:lang w:val="uk-UA"/>
        </w:rPr>
        <w:t>1. Створити</w:t>
      </w:r>
      <w:r w:rsidR="00863D19">
        <w:rPr>
          <w:sz w:val="28"/>
          <w:lang w:val="uk-UA"/>
        </w:rPr>
        <w:t xml:space="preserve"> </w:t>
      </w:r>
      <w:r>
        <w:rPr>
          <w:sz w:val="28"/>
          <w:lang w:val="uk-UA"/>
        </w:rPr>
        <w:t>комісі</w:t>
      </w:r>
      <w:r w:rsidR="00863D19">
        <w:rPr>
          <w:sz w:val="28"/>
          <w:lang w:val="uk-UA"/>
        </w:rPr>
        <w:t>ю</w:t>
      </w:r>
      <w:r>
        <w:rPr>
          <w:sz w:val="28"/>
          <w:lang w:val="uk-UA"/>
        </w:rPr>
        <w:t xml:space="preserve"> з питань нагородження відзнаками Звягельської міської територіальної громади </w:t>
      </w:r>
      <w:r w:rsidR="00863D19">
        <w:rPr>
          <w:sz w:val="28"/>
          <w:lang w:val="uk-UA"/>
        </w:rPr>
        <w:t>та затвердити її склад згідно додатку 1</w:t>
      </w:r>
      <w:r w:rsidR="00470817">
        <w:rPr>
          <w:sz w:val="28"/>
          <w:lang w:val="uk-UA"/>
        </w:rPr>
        <w:t>.</w:t>
      </w:r>
    </w:p>
    <w:p w:rsidR="00615AF6" w:rsidRDefault="00863D19" w:rsidP="00470817">
      <w:pPr>
        <w:adjustRightInd w:val="0"/>
        <w:ind w:right="-8" w:firstLine="540"/>
        <w:jc w:val="both"/>
        <w:rPr>
          <w:sz w:val="28"/>
          <w:lang w:val="uk-UA"/>
        </w:rPr>
      </w:pPr>
      <w:r>
        <w:rPr>
          <w:sz w:val="28"/>
          <w:lang w:val="uk-UA"/>
        </w:rPr>
        <w:t>2</w:t>
      </w:r>
      <w:r w:rsidR="00615AF6">
        <w:rPr>
          <w:sz w:val="28"/>
          <w:lang w:val="uk-UA"/>
        </w:rPr>
        <w:t>.</w:t>
      </w:r>
      <w:r w:rsidR="00AC7FB5">
        <w:rPr>
          <w:sz w:val="28"/>
          <w:lang w:val="uk-UA"/>
        </w:rPr>
        <w:t> </w:t>
      </w:r>
      <w:r w:rsidR="00615AF6">
        <w:rPr>
          <w:sz w:val="28"/>
          <w:lang w:val="uk-UA"/>
        </w:rPr>
        <w:t xml:space="preserve">Затвердити Положення про комісію з питань нагородження відзнаками </w:t>
      </w:r>
      <w:r w:rsidR="00AC7FB5">
        <w:rPr>
          <w:sz w:val="28"/>
          <w:lang w:val="uk-UA"/>
        </w:rPr>
        <w:t>Звягельської міської територіальної громади</w:t>
      </w:r>
      <w:r>
        <w:rPr>
          <w:sz w:val="28"/>
          <w:lang w:val="uk-UA"/>
        </w:rPr>
        <w:t xml:space="preserve"> згідно додатку 2</w:t>
      </w:r>
      <w:r w:rsidR="00470817">
        <w:rPr>
          <w:sz w:val="28"/>
          <w:lang w:val="uk-UA"/>
        </w:rPr>
        <w:t>.</w:t>
      </w:r>
    </w:p>
    <w:p w:rsidR="00863D19" w:rsidRDefault="00863D19" w:rsidP="00863D19">
      <w:pPr>
        <w:adjustRightInd w:val="0"/>
        <w:ind w:right="-8"/>
        <w:jc w:val="both"/>
        <w:rPr>
          <w:sz w:val="28"/>
          <w:lang w:val="uk-UA"/>
        </w:rPr>
      </w:pPr>
      <w:r>
        <w:rPr>
          <w:sz w:val="28"/>
          <w:lang w:val="uk-UA"/>
        </w:rPr>
        <w:t xml:space="preserve">        3. Рішення міської ради від 19.09.2012 № 296 „Про затвердження Положення про комісію з питань нагородження відзнакою міста Новограда-Волинського орден „Звягель“, присвоєння звання  „Почесний громадянин міста Новограда-Волинського“ та її склад“ визнати таким, щ</w:t>
      </w:r>
      <w:r w:rsidR="00470817">
        <w:rPr>
          <w:sz w:val="28"/>
          <w:lang w:val="uk-UA"/>
        </w:rPr>
        <w:t>о втратило чинність.</w:t>
      </w:r>
    </w:p>
    <w:p w:rsidR="00615AF6" w:rsidRDefault="00470817" w:rsidP="00615AF6">
      <w:pPr>
        <w:adjustRightInd w:val="0"/>
        <w:ind w:right="-8" w:firstLine="540"/>
        <w:jc w:val="both"/>
        <w:rPr>
          <w:sz w:val="28"/>
          <w:lang w:val="uk-UA"/>
        </w:rPr>
      </w:pPr>
      <w:r>
        <w:rPr>
          <w:sz w:val="28"/>
          <w:lang w:val="uk-UA"/>
        </w:rPr>
        <w:t>4</w:t>
      </w:r>
      <w:r w:rsidR="00615AF6">
        <w:rPr>
          <w:sz w:val="28"/>
          <w:lang w:val="uk-UA"/>
        </w:rPr>
        <w:t xml:space="preserve">. Контроль за виконанням цього рішення покласти на </w:t>
      </w:r>
      <w:r>
        <w:rPr>
          <w:bCs/>
          <w:kern w:val="32"/>
          <w:sz w:val="28"/>
          <w:szCs w:val="28"/>
          <w:lang w:val="uk-UA"/>
        </w:rPr>
        <w:t xml:space="preserve">комісію міської ради з питань депутатської етики, дотримання законності та охорони рад і свобод громадян (Овдіюк В.І.), </w:t>
      </w:r>
      <w:r w:rsidR="00615AF6">
        <w:rPr>
          <w:sz w:val="28"/>
          <w:lang w:val="uk-UA"/>
        </w:rPr>
        <w:t xml:space="preserve">секретаря міської ради </w:t>
      </w:r>
      <w:r w:rsidR="00AC7FB5">
        <w:rPr>
          <w:sz w:val="28"/>
          <w:lang w:val="uk-UA"/>
        </w:rPr>
        <w:t>Гвозденко О.В.</w:t>
      </w:r>
      <w:r w:rsidR="00615AF6">
        <w:rPr>
          <w:sz w:val="28"/>
          <w:lang w:val="uk-UA"/>
        </w:rPr>
        <w:t>.</w:t>
      </w:r>
    </w:p>
    <w:p w:rsidR="00615AF6" w:rsidRDefault="00615AF6" w:rsidP="00615AF6">
      <w:pPr>
        <w:adjustRightInd w:val="0"/>
        <w:spacing w:before="60" w:after="60"/>
        <w:ind w:right="-6" w:firstLine="397"/>
        <w:jc w:val="both"/>
        <w:rPr>
          <w:sz w:val="28"/>
          <w:lang w:val="uk-UA"/>
        </w:rPr>
      </w:pPr>
      <w:r>
        <w:rPr>
          <w:sz w:val="28"/>
          <w:lang w:val="uk-UA"/>
        </w:rPr>
        <w:t xml:space="preserve"> </w:t>
      </w:r>
    </w:p>
    <w:p w:rsidR="00615AF6" w:rsidRDefault="00615AF6" w:rsidP="00615AF6">
      <w:pPr>
        <w:adjustRightInd w:val="0"/>
        <w:spacing w:before="60" w:after="60"/>
        <w:ind w:right="-6" w:firstLine="397"/>
        <w:jc w:val="both"/>
        <w:rPr>
          <w:b/>
          <w:sz w:val="28"/>
          <w:lang w:val="uk-UA"/>
        </w:rPr>
      </w:pPr>
    </w:p>
    <w:p w:rsidR="00615AF6" w:rsidRDefault="00615AF6" w:rsidP="00615AF6">
      <w:pPr>
        <w:adjustRightInd w:val="0"/>
        <w:ind w:right="-8"/>
        <w:jc w:val="both"/>
        <w:rPr>
          <w:sz w:val="28"/>
          <w:lang w:val="uk-UA"/>
        </w:rPr>
      </w:pPr>
    </w:p>
    <w:p w:rsidR="00615AF6" w:rsidRDefault="00615AF6" w:rsidP="00615AF6">
      <w:pPr>
        <w:rPr>
          <w:lang w:val="uk-UA"/>
        </w:rPr>
      </w:pPr>
      <w:r>
        <w:rPr>
          <w:sz w:val="28"/>
          <w:lang w:val="uk-UA"/>
        </w:rPr>
        <w:t xml:space="preserve">Міський голова               </w:t>
      </w:r>
      <w:r w:rsidR="00AC7FB5">
        <w:rPr>
          <w:sz w:val="28"/>
          <w:lang w:val="uk-UA"/>
        </w:rPr>
        <w:t xml:space="preserve">  </w:t>
      </w:r>
      <w:r w:rsidR="00AC7FB5">
        <w:rPr>
          <w:sz w:val="28"/>
          <w:lang w:val="uk-UA"/>
        </w:rPr>
        <w:tab/>
      </w:r>
      <w:r w:rsidR="00AC7FB5">
        <w:rPr>
          <w:sz w:val="28"/>
          <w:lang w:val="uk-UA"/>
        </w:rPr>
        <w:tab/>
      </w:r>
      <w:r w:rsidR="00AC7FB5">
        <w:rPr>
          <w:sz w:val="28"/>
          <w:lang w:val="uk-UA"/>
        </w:rPr>
        <w:tab/>
      </w:r>
      <w:r w:rsidR="00AC7FB5">
        <w:rPr>
          <w:sz w:val="28"/>
          <w:lang w:val="uk-UA"/>
        </w:rPr>
        <w:tab/>
      </w:r>
      <w:r w:rsidR="00AC7FB5">
        <w:rPr>
          <w:sz w:val="28"/>
          <w:lang w:val="uk-UA"/>
        </w:rPr>
        <w:tab/>
        <w:t xml:space="preserve">     Микола БОРОВЕЦЬ</w:t>
      </w:r>
    </w:p>
    <w:p w:rsidR="00615AF6" w:rsidRDefault="00615AF6" w:rsidP="00615AF6">
      <w:pPr>
        <w:rPr>
          <w:lang w:val="uk-UA"/>
        </w:rPr>
      </w:pPr>
    </w:p>
    <w:p w:rsidR="00615AF6" w:rsidRDefault="00615AF6" w:rsidP="00615AF6">
      <w:pPr>
        <w:rPr>
          <w:lang w:val="uk-UA"/>
        </w:rPr>
      </w:pPr>
    </w:p>
    <w:p w:rsidR="00615AF6" w:rsidRDefault="00615AF6" w:rsidP="00615AF6">
      <w:pPr>
        <w:rPr>
          <w:lang w:val="uk-UA"/>
        </w:rPr>
      </w:pPr>
    </w:p>
    <w:p w:rsidR="00615AF6" w:rsidRDefault="00615AF6" w:rsidP="00615AF6">
      <w:pPr>
        <w:rPr>
          <w:lang w:val="uk-UA"/>
        </w:rPr>
      </w:pPr>
    </w:p>
    <w:p w:rsidR="00615AF6" w:rsidRDefault="00615AF6" w:rsidP="00615AF6">
      <w:pPr>
        <w:rPr>
          <w:lang w:val="uk-UA"/>
        </w:rPr>
      </w:pPr>
    </w:p>
    <w:p w:rsidR="00AC7FB5" w:rsidRDefault="00AC7FB5" w:rsidP="00615AF6">
      <w:pPr>
        <w:rPr>
          <w:lang w:val="uk-UA"/>
        </w:rPr>
      </w:pPr>
    </w:p>
    <w:p w:rsidR="00AC7FB5" w:rsidRDefault="00AC7FB5" w:rsidP="00615AF6">
      <w:pPr>
        <w:rPr>
          <w:lang w:val="uk-UA"/>
        </w:rPr>
      </w:pPr>
    </w:p>
    <w:p w:rsidR="00AC7FB5" w:rsidRDefault="00AC7FB5" w:rsidP="00615AF6">
      <w:pPr>
        <w:rPr>
          <w:lang w:val="uk-UA"/>
        </w:rPr>
      </w:pPr>
    </w:p>
    <w:p w:rsidR="003D19CB" w:rsidRPr="00AC7FB5" w:rsidRDefault="003D19CB" w:rsidP="00615AF6">
      <w:pPr>
        <w:jc w:val="both"/>
        <w:rPr>
          <w:sz w:val="28"/>
          <w:szCs w:val="28"/>
          <w:lang w:val="uk-UA"/>
        </w:rPr>
      </w:pPr>
    </w:p>
    <w:p w:rsidR="00615AF6" w:rsidRPr="00AC7FB5" w:rsidRDefault="00470817" w:rsidP="00615AF6">
      <w:pPr>
        <w:ind w:left="5940"/>
        <w:jc w:val="both"/>
        <w:rPr>
          <w:sz w:val="28"/>
          <w:szCs w:val="28"/>
          <w:lang w:val="uk-UA"/>
        </w:rPr>
      </w:pPr>
      <w:r>
        <w:rPr>
          <w:sz w:val="28"/>
          <w:szCs w:val="28"/>
          <w:lang w:val="uk-UA"/>
        </w:rPr>
        <w:t>Додаток 1</w:t>
      </w:r>
    </w:p>
    <w:p w:rsidR="00615AF6" w:rsidRPr="00AC7FB5" w:rsidRDefault="00615AF6" w:rsidP="00615AF6">
      <w:pPr>
        <w:ind w:left="5940"/>
        <w:jc w:val="both"/>
        <w:rPr>
          <w:sz w:val="28"/>
          <w:szCs w:val="28"/>
          <w:lang w:val="uk-UA"/>
        </w:rPr>
      </w:pPr>
      <w:r w:rsidRPr="00AC7FB5">
        <w:rPr>
          <w:sz w:val="28"/>
          <w:szCs w:val="28"/>
          <w:lang w:val="uk-UA"/>
        </w:rPr>
        <w:t>до рішення міської ради</w:t>
      </w:r>
    </w:p>
    <w:p w:rsidR="00615AF6" w:rsidRPr="00AC7FB5" w:rsidRDefault="003D19CB" w:rsidP="00615AF6">
      <w:pPr>
        <w:ind w:left="5940"/>
        <w:jc w:val="both"/>
        <w:rPr>
          <w:sz w:val="28"/>
          <w:szCs w:val="28"/>
          <w:lang w:val="uk-UA"/>
        </w:rPr>
      </w:pPr>
      <w:r>
        <w:rPr>
          <w:sz w:val="28"/>
          <w:szCs w:val="28"/>
          <w:lang w:val="uk-UA"/>
        </w:rPr>
        <w:t xml:space="preserve">від </w:t>
      </w:r>
      <w:r w:rsidR="00AC53C7">
        <w:rPr>
          <w:sz w:val="28"/>
          <w:szCs w:val="28"/>
          <w:lang w:val="uk-UA"/>
        </w:rPr>
        <w:t>23.02.2023</w:t>
      </w:r>
      <w:r w:rsidR="00615AF6" w:rsidRPr="00AC7FB5">
        <w:rPr>
          <w:sz w:val="28"/>
          <w:szCs w:val="28"/>
          <w:lang w:val="uk-UA"/>
        </w:rPr>
        <w:t xml:space="preserve">  №</w:t>
      </w:r>
      <w:r>
        <w:rPr>
          <w:sz w:val="28"/>
          <w:szCs w:val="28"/>
          <w:lang w:val="uk-UA"/>
        </w:rPr>
        <w:t xml:space="preserve"> </w:t>
      </w:r>
      <w:r w:rsidR="00AC53C7">
        <w:rPr>
          <w:sz w:val="28"/>
          <w:szCs w:val="28"/>
          <w:lang w:val="uk-UA"/>
        </w:rPr>
        <w:t>781</w:t>
      </w:r>
    </w:p>
    <w:p w:rsidR="00615AF6" w:rsidRPr="00AC7FB5" w:rsidRDefault="00615AF6" w:rsidP="00615AF6">
      <w:pPr>
        <w:ind w:firstLine="720"/>
        <w:jc w:val="both"/>
        <w:rPr>
          <w:sz w:val="28"/>
          <w:szCs w:val="28"/>
          <w:lang w:val="uk-UA"/>
        </w:rPr>
      </w:pPr>
    </w:p>
    <w:p w:rsidR="00615AF6" w:rsidRPr="00AC7FB5" w:rsidRDefault="00615AF6" w:rsidP="00615AF6">
      <w:pPr>
        <w:ind w:firstLine="720"/>
        <w:jc w:val="center"/>
        <w:rPr>
          <w:sz w:val="28"/>
          <w:szCs w:val="28"/>
          <w:lang w:val="uk-UA"/>
        </w:rPr>
      </w:pPr>
      <w:r w:rsidRPr="00AC7FB5">
        <w:rPr>
          <w:sz w:val="28"/>
          <w:szCs w:val="28"/>
          <w:lang w:val="uk-UA"/>
        </w:rPr>
        <w:t>СКЛАД КОМІСІЇ</w:t>
      </w:r>
    </w:p>
    <w:p w:rsidR="003D19CB" w:rsidRDefault="003D19CB" w:rsidP="003D19CB">
      <w:pPr>
        <w:ind w:firstLine="540"/>
        <w:jc w:val="center"/>
        <w:rPr>
          <w:sz w:val="28"/>
          <w:szCs w:val="28"/>
          <w:lang w:val="uk-UA"/>
        </w:rPr>
      </w:pPr>
      <w:r>
        <w:rPr>
          <w:sz w:val="28"/>
          <w:szCs w:val="28"/>
          <w:lang w:val="uk-UA"/>
        </w:rPr>
        <w:t>з питань нагородження відзнаками</w:t>
      </w:r>
      <w:r w:rsidR="00615AF6" w:rsidRPr="00AC7FB5">
        <w:rPr>
          <w:sz w:val="28"/>
          <w:szCs w:val="28"/>
          <w:lang w:val="uk-UA"/>
        </w:rPr>
        <w:t xml:space="preserve"> </w:t>
      </w:r>
    </w:p>
    <w:p w:rsidR="00615AF6" w:rsidRPr="00AC7FB5" w:rsidRDefault="003D19CB" w:rsidP="003D19CB">
      <w:pPr>
        <w:ind w:firstLine="540"/>
        <w:jc w:val="center"/>
        <w:rPr>
          <w:sz w:val="28"/>
          <w:szCs w:val="28"/>
          <w:lang w:val="uk-UA"/>
        </w:rPr>
      </w:pPr>
      <w:r>
        <w:rPr>
          <w:sz w:val="28"/>
          <w:szCs w:val="28"/>
          <w:lang w:val="uk-UA"/>
        </w:rPr>
        <w:t>Звягельської міської територіальної громади</w:t>
      </w:r>
    </w:p>
    <w:p w:rsidR="00615AF6" w:rsidRDefault="00615AF6" w:rsidP="00615AF6">
      <w:pPr>
        <w:ind w:firstLine="540"/>
        <w:jc w:val="center"/>
        <w:rPr>
          <w:sz w:val="28"/>
          <w:szCs w:val="28"/>
          <w:lang w:val="uk-UA"/>
        </w:rPr>
      </w:pPr>
    </w:p>
    <w:p w:rsidR="003D19CB" w:rsidRPr="003D19CB" w:rsidRDefault="003D19CB" w:rsidP="003D19CB">
      <w:pPr>
        <w:ind w:firstLine="540"/>
        <w:jc w:val="both"/>
        <w:rPr>
          <w:sz w:val="27"/>
          <w:szCs w:val="27"/>
          <w:lang w:val="uk-UA"/>
        </w:rPr>
      </w:pPr>
    </w:p>
    <w:p w:rsidR="003D19CB" w:rsidRPr="003D19CB" w:rsidRDefault="003D19CB" w:rsidP="003D19CB">
      <w:pPr>
        <w:ind w:firstLine="540"/>
        <w:jc w:val="both"/>
        <w:rPr>
          <w:sz w:val="27"/>
          <w:szCs w:val="27"/>
          <w:lang w:val="uk-UA"/>
        </w:rPr>
      </w:pPr>
      <w:r w:rsidRPr="003D19CB">
        <w:rPr>
          <w:sz w:val="27"/>
          <w:szCs w:val="27"/>
          <w:lang w:val="uk-UA"/>
        </w:rPr>
        <w:t>Гвозденко</w:t>
      </w:r>
    </w:p>
    <w:p w:rsidR="003D19CB" w:rsidRPr="003D19CB" w:rsidRDefault="003D19CB" w:rsidP="003D19CB">
      <w:pPr>
        <w:ind w:firstLine="540"/>
        <w:jc w:val="both"/>
        <w:rPr>
          <w:sz w:val="27"/>
          <w:szCs w:val="27"/>
          <w:lang w:val="uk-UA"/>
        </w:rPr>
      </w:pPr>
      <w:r w:rsidRPr="003D19CB">
        <w:rPr>
          <w:sz w:val="27"/>
          <w:szCs w:val="27"/>
          <w:lang w:val="uk-UA"/>
        </w:rPr>
        <w:t>Оксана Василівна                - секретар міської ради, голова комісії</w:t>
      </w:r>
    </w:p>
    <w:p w:rsidR="003D19CB" w:rsidRPr="003D19CB" w:rsidRDefault="003D19CB" w:rsidP="003D19CB">
      <w:pPr>
        <w:ind w:firstLine="540"/>
        <w:jc w:val="both"/>
        <w:rPr>
          <w:sz w:val="27"/>
          <w:szCs w:val="27"/>
          <w:lang w:val="uk-UA"/>
        </w:rPr>
      </w:pPr>
    </w:p>
    <w:p w:rsidR="003D19CB" w:rsidRPr="003D19CB" w:rsidRDefault="003D19CB" w:rsidP="003D19CB">
      <w:pPr>
        <w:ind w:firstLine="540"/>
        <w:jc w:val="both"/>
        <w:rPr>
          <w:sz w:val="27"/>
          <w:szCs w:val="27"/>
          <w:lang w:val="uk-UA"/>
        </w:rPr>
      </w:pPr>
      <w:r w:rsidRPr="003D19CB">
        <w:rPr>
          <w:sz w:val="27"/>
          <w:szCs w:val="27"/>
          <w:lang w:val="uk-UA"/>
        </w:rPr>
        <w:t>Доля</w:t>
      </w:r>
    </w:p>
    <w:p w:rsidR="003D19CB" w:rsidRPr="003D19CB" w:rsidRDefault="003D19CB" w:rsidP="003D19CB">
      <w:pPr>
        <w:ind w:firstLine="540"/>
        <w:jc w:val="both"/>
        <w:rPr>
          <w:sz w:val="27"/>
          <w:szCs w:val="27"/>
          <w:lang w:val="uk-UA"/>
        </w:rPr>
      </w:pPr>
      <w:r w:rsidRPr="003D19CB">
        <w:rPr>
          <w:sz w:val="27"/>
          <w:szCs w:val="27"/>
          <w:lang w:val="uk-UA"/>
        </w:rPr>
        <w:t xml:space="preserve">Олександр Петрович           - керуючий справами виконавчого комітету </w:t>
      </w:r>
    </w:p>
    <w:p w:rsidR="003D19CB" w:rsidRPr="003D19CB" w:rsidRDefault="003D19CB" w:rsidP="003D19CB">
      <w:pPr>
        <w:ind w:firstLine="540"/>
        <w:jc w:val="both"/>
        <w:rPr>
          <w:sz w:val="27"/>
          <w:szCs w:val="27"/>
          <w:lang w:val="uk-UA"/>
        </w:rPr>
      </w:pPr>
      <w:r w:rsidRPr="003D19CB">
        <w:rPr>
          <w:sz w:val="27"/>
          <w:szCs w:val="27"/>
          <w:lang w:val="uk-UA"/>
        </w:rPr>
        <w:t xml:space="preserve">                                               міської ради,  заступник голови комісії</w:t>
      </w:r>
    </w:p>
    <w:p w:rsidR="003D19CB" w:rsidRPr="003D19CB" w:rsidRDefault="003D19CB" w:rsidP="003D19CB">
      <w:pPr>
        <w:ind w:firstLine="540"/>
        <w:jc w:val="both"/>
        <w:rPr>
          <w:sz w:val="27"/>
          <w:szCs w:val="27"/>
          <w:lang w:val="uk-UA"/>
        </w:rPr>
      </w:pPr>
      <w:r w:rsidRPr="003D19CB">
        <w:rPr>
          <w:sz w:val="27"/>
          <w:szCs w:val="27"/>
          <w:lang w:val="uk-UA"/>
        </w:rPr>
        <w:t xml:space="preserve">Колесник </w:t>
      </w:r>
    </w:p>
    <w:p w:rsidR="003D19CB" w:rsidRPr="003D19CB" w:rsidRDefault="003D19CB" w:rsidP="003D19CB">
      <w:pPr>
        <w:ind w:firstLine="540"/>
        <w:jc w:val="both"/>
        <w:rPr>
          <w:sz w:val="27"/>
          <w:szCs w:val="27"/>
          <w:lang w:val="uk-UA"/>
        </w:rPr>
      </w:pPr>
      <w:r w:rsidRPr="003D19CB">
        <w:rPr>
          <w:sz w:val="27"/>
          <w:szCs w:val="27"/>
          <w:lang w:val="uk-UA"/>
        </w:rPr>
        <w:t>Жанна Олександрівна         - начальник відділу кадрів міської ради,</w:t>
      </w:r>
    </w:p>
    <w:p w:rsidR="003D19CB" w:rsidRPr="003D19CB" w:rsidRDefault="003D19CB" w:rsidP="003D19CB">
      <w:pPr>
        <w:ind w:firstLine="540"/>
        <w:jc w:val="both"/>
        <w:rPr>
          <w:sz w:val="27"/>
          <w:szCs w:val="27"/>
          <w:lang w:val="uk-UA"/>
        </w:rPr>
      </w:pPr>
      <w:r w:rsidRPr="003D19CB">
        <w:rPr>
          <w:sz w:val="27"/>
          <w:szCs w:val="27"/>
          <w:lang w:val="uk-UA"/>
        </w:rPr>
        <w:t xml:space="preserve">                                                секретар комісії   </w:t>
      </w:r>
    </w:p>
    <w:p w:rsidR="003D19CB" w:rsidRPr="003D19CB" w:rsidRDefault="003D19CB" w:rsidP="003D19CB">
      <w:pPr>
        <w:ind w:firstLine="540"/>
        <w:jc w:val="both"/>
        <w:rPr>
          <w:sz w:val="27"/>
          <w:szCs w:val="27"/>
          <w:lang w:val="uk-UA"/>
        </w:rPr>
      </w:pPr>
    </w:p>
    <w:p w:rsidR="003D19CB" w:rsidRPr="003D19CB" w:rsidRDefault="003D19CB" w:rsidP="003D19CB">
      <w:pPr>
        <w:ind w:firstLine="540"/>
        <w:jc w:val="both"/>
        <w:rPr>
          <w:b/>
          <w:sz w:val="27"/>
          <w:szCs w:val="27"/>
          <w:lang w:val="uk-UA"/>
        </w:rPr>
      </w:pPr>
      <w:r w:rsidRPr="003D19CB">
        <w:rPr>
          <w:b/>
          <w:sz w:val="27"/>
          <w:szCs w:val="27"/>
          <w:lang w:val="uk-UA"/>
        </w:rPr>
        <w:t>Члени комісії:</w:t>
      </w:r>
    </w:p>
    <w:p w:rsidR="003D19CB" w:rsidRDefault="003D19CB" w:rsidP="003D19CB">
      <w:pPr>
        <w:ind w:firstLine="540"/>
        <w:jc w:val="both"/>
        <w:rPr>
          <w:sz w:val="27"/>
          <w:szCs w:val="27"/>
          <w:lang w:val="uk-UA"/>
        </w:rPr>
      </w:pPr>
    </w:p>
    <w:p w:rsidR="00AA0D10" w:rsidRDefault="00AA0D10" w:rsidP="003D19CB">
      <w:pPr>
        <w:ind w:firstLine="540"/>
        <w:jc w:val="both"/>
        <w:rPr>
          <w:sz w:val="27"/>
          <w:szCs w:val="27"/>
          <w:lang w:val="uk-UA"/>
        </w:rPr>
      </w:pPr>
      <w:proofErr w:type="spellStart"/>
      <w:r>
        <w:rPr>
          <w:sz w:val="27"/>
          <w:szCs w:val="27"/>
          <w:lang w:val="uk-UA"/>
        </w:rPr>
        <w:t>Зубовський</w:t>
      </w:r>
      <w:proofErr w:type="spellEnd"/>
      <w:r>
        <w:rPr>
          <w:sz w:val="27"/>
          <w:szCs w:val="27"/>
          <w:lang w:val="uk-UA"/>
        </w:rPr>
        <w:t xml:space="preserve"> </w:t>
      </w:r>
    </w:p>
    <w:p w:rsidR="00AA0D10" w:rsidRDefault="00AA0D10" w:rsidP="003D19CB">
      <w:pPr>
        <w:ind w:firstLine="540"/>
        <w:jc w:val="both"/>
        <w:rPr>
          <w:sz w:val="27"/>
          <w:szCs w:val="27"/>
          <w:lang w:val="uk-UA"/>
        </w:rPr>
      </w:pPr>
      <w:r>
        <w:rPr>
          <w:sz w:val="27"/>
          <w:szCs w:val="27"/>
          <w:lang w:val="uk-UA"/>
        </w:rPr>
        <w:t xml:space="preserve">Олег Валерійович                - заступник голови районної військової </w:t>
      </w:r>
    </w:p>
    <w:p w:rsidR="00AA0D10" w:rsidRPr="003D19CB" w:rsidRDefault="00AA0D10" w:rsidP="003D19CB">
      <w:pPr>
        <w:ind w:firstLine="540"/>
        <w:jc w:val="both"/>
        <w:rPr>
          <w:sz w:val="27"/>
          <w:szCs w:val="27"/>
          <w:lang w:val="uk-UA"/>
        </w:rPr>
      </w:pPr>
      <w:r>
        <w:rPr>
          <w:sz w:val="27"/>
          <w:szCs w:val="27"/>
          <w:lang w:val="uk-UA"/>
        </w:rPr>
        <w:t xml:space="preserve">                  </w:t>
      </w:r>
      <w:r w:rsidR="00AF39AC">
        <w:rPr>
          <w:sz w:val="27"/>
          <w:szCs w:val="27"/>
          <w:lang w:val="uk-UA"/>
        </w:rPr>
        <w:t xml:space="preserve">                               а</w:t>
      </w:r>
      <w:r>
        <w:rPr>
          <w:sz w:val="27"/>
          <w:szCs w:val="27"/>
          <w:lang w:val="uk-UA"/>
        </w:rPr>
        <w:t>дміністрації, полковник у відставці</w:t>
      </w:r>
    </w:p>
    <w:p w:rsidR="003D19CB" w:rsidRPr="003D19CB" w:rsidRDefault="003D19CB" w:rsidP="003D19CB">
      <w:pPr>
        <w:ind w:firstLine="540"/>
        <w:jc w:val="both"/>
        <w:rPr>
          <w:sz w:val="27"/>
          <w:szCs w:val="27"/>
          <w:lang w:val="uk-UA"/>
        </w:rPr>
      </w:pPr>
      <w:r w:rsidRPr="003D19CB">
        <w:rPr>
          <w:sz w:val="27"/>
          <w:szCs w:val="27"/>
          <w:lang w:val="uk-UA"/>
        </w:rPr>
        <w:t xml:space="preserve">Гамма </w:t>
      </w:r>
    </w:p>
    <w:p w:rsidR="003D19CB" w:rsidRPr="003D19CB" w:rsidRDefault="003D19CB" w:rsidP="003D19CB">
      <w:pPr>
        <w:tabs>
          <w:tab w:val="left" w:pos="3975"/>
        </w:tabs>
        <w:ind w:firstLine="540"/>
        <w:jc w:val="both"/>
        <w:rPr>
          <w:sz w:val="27"/>
          <w:szCs w:val="27"/>
          <w:lang w:val="uk-UA"/>
        </w:rPr>
      </w:pPr>
      <w:r w:rsidRPr="003D19CB">
        <w:rPr>
          <w:sz w:val="27"/>
          <w:szCs w:val="27"/>
          <w:lang w:val="uk-UA"/>
        </w:rPr>
        <w:t xml:space="preserve">Людмила Петрівна              - директор музею родини Косачів, Почесний </w:t>
      </w:r>
    </w:p>
    <w:p w:rsidR="003D19CB" w:rsidRPr="003D19CB" w:rsidRDefault="003D19CB" w:rsidP="003D19CB">
      <w:pPr>
        <w:tabs>
          <w:tab w:val="left" w:pos="3975"/>
        </w:tabs>
        <w:ind w:firstLine="540"/>
        <w:jc w:val="both"/>
        <w:rPr>
          <w:sz w:val="27"/>
          <w:szCs w:val="27"/>
          <w:lang w:val="uk-UA"/>
        </w:rPr>
      </w:pPr>
      <w:r w:rsidRPr="003D19CB">
        <w:rPr>
          <w:sz w:val="27"/>
          <w:szCs w:val="27"/>
          <w:lang w:val="uk-UA"/>
        </w:rPr>
        <w:t xml:space="preserve">                                                 громадянин міста Новограда-Волинського </w:t>
      </w:r>
    </w:p>
    <w:p w:rsidR="003D19CB" w:rsidRPr="003D19CB" w:rsidRDefault="003D19CB" w:rsidP="003D19CB">
      <w:pPr>
        <w:tabs>
          <w:tab w:val="left" w:pos="3975"/>
        </w:tabs>
        <w:ind w:firstLine="540"/>
        <w:jc w:val="both"/>
        <w:rPr>
          <w:sz w:val="27"/>
          <w:szCs w:val="27"/>
          <w:lang w:val="uk-UA"/>
        </w:rPr>
      </w:pPr>
      <w:r w:rsidRPr="003D19CB">
        <w:rPr>
          <w:sz w:val="27"/>
          <w:szCs w:val="27"/>
          <w:lang w:val="uk-UA"/>
        </w:rPr>
        <w:t>Канюка</w:t>
      </w:r>
    </w:p>
    <w:p w:rsidR="003D19CB" w:rsidRPr="003D19CB" w:rsidRDefault="003D19CB" w:rsidP="003D19CB">
      <w:pPr>
        <w:tabs>
          <w:tab w:val="left" w:pos="3975"/>
        </w:tabs>
        <w:ind w:firstLine="540"/>
        <w:jc w:val="both"/>
        <w:rPr>
          <w:sz w:val="27"/>
          <w:szCs w:val="27"/>
          <w:lang w:val="uk-UA"/>
        </w:rPr>
      </w:pPr>
      <w:r w:rsidRPr="003D19CB">
        <w:rPr>
          <w:sz w:val="27"/>
          <w:szCs w:val="27"/>
          <w:lang w:val="uk-UA"/>
        </w:rPr>
        <w:t>Сергій Володимирович        - генеральний директор ТОВ „Норма“ (за згодою)</w:t>
      </w:r>
    </w:p>
    <w:p w:rsidR="003D19CB" w:rsidRPr="003D19CB" w:rsidRDefault="003D19CB" w:rsidP="003D19CB">
      <w:pPr>
        <w:tabs>
          <w:tab w:val="left" w:pos="3975"/>
        </w:tabs>
        <w:ind w:firstLine="540"/>
        <w:jc w:val="both"/>
        <w:rPr>
          <w:sz w:val="27"/>
          <w:szCs w:val="27"/>
          <w:lang w:val="uk-UA"/>
        </w:rPr>
      </w:pPr>
    </w:p>
    <w:p w:rsidR="003D19CB" w:rsidRPr="003D19CB" w:rsidRDefault="003D19CB" w:rsidP="003D19CB">
      <w:pPr>
        <w:tabs>
          <w:tab w:val="left" w:pos="3975"/>
        </w:tabs>
        <w:ind w:firstLine="540"/>
        <w:jc w:val="both"/>
        <w:rPr>
          <w:sz w:val="27"/>
          <w:szCs w:val="27"/>
          <w:lang w:val="uk-UA"/>
        </w:rPr>
      </w:pPr>
      <w:proofErr w:type="spellStart"/>
      <w:r w:rsidRPr="003D19CB">
        <w:rPr>
          <w:sz w:val="27"/>
          <w:szCs w:val="27"/>
          <w:lang w:val="uk-UA"/>
        </w:rPr>
        <w:t>Наумець</w:t>
      </w:r>
      <w:proofErr w:type="spellEnd"/>
    </w:p>
    <w:p w:rsidR="003D19CB" w:rsidRPr="003D19CB" w:rsidRDefault="003D19CB" w:rsidP="003D19CB">
      <w:pPr>
        <w:tabs>
          <w:tab w:val="left" w:pos="3975"/>
        </w:tabs>
        <w:ind w:firstLine="540"/>
        <w:jc w:val="both"/>
        <w:rPr>
          <w:sz w:val="27"/>
          <w:szCs w:val="27"/>
          <w:lang w:val="uk-UA"/>
        </w:rPr>
      </w:pPr>
      <w:r w:rsidRPr="003D19CB">
        <w:rPr>
          <w:sz w:val="27"/>
          <w:szCs w:val="27"/>
          <w:lang w:val="uk-UA"/>
        </w:rPr>
        <w:t xml:space="preserve">Ліна Дмитрівна                   - краєзнавець, Почесний громадянин </w:t>
      </w:r>
    </w:p>
    <w:p w:rsidR="003D19CB" w:rsidRPr="003D19CB" w:rsidRDefault="003D19CB" w:rsidP="003D19CB">
      <w:pPr>
        <w:tabs>
          <w:tab w:val="left" w:pos="3975"/>
        </w:tabs>
        <w:ind w:firstLine="540"/>
        <w:jc w:val="both"/>
        <w:rPr>
          <w:sz w:val="27"/>
          <w:szCs w:val="27"/>
          <w:lang w:val="uk-UA"/>
        </w:rPr>
      </w:pPr>
      <w:r w:rsidRPr="003D19CB">
        <w:rPr>
          <w:sz w:val="27"/>
          <w:szCs w:val="27"/>
          <w:lang w:val="uk-UA"/>
        </w:rPr>
        <w:t xml:space="preserve">                                                міста Новограда-Волинського (за згодою)</w:t>
      </w:r>
    </w:p>
    <w:p w:rsidR="003D19CB" w:rsidRPr="003D19CB" w:rsidRDefault="003D19CB" w:rsidP="003D19CB">
      <w:pPr>
        <w:tabs>
          <w:tab w:val="left" w:pos="3975"/>
        </w:tabs>
        <w:ind w:firstLine="540"/>
        <w:jc w:val="both"/>
        <w:rPr>
          <w:sz w:val="27"/>
          <w:szCs w:val="27"/>
          <w:lang w:val="uk-UA"/>
        </w:rPr>
      </w:pPr>
    </w:p>
    <w:p w:rsidR="003D19CB" w:rsidRPr="003D19CB" w:rsidRDefault="003D19CB" w:rsidP="003D19CB">
      <w:pPr>
        <w:tabs>
          <w:tab w:val="left" w:pos="3975"/>
        </w:tabs>
        <w:ind w:firstLine="540"/>
        <w:jc w:val="both"/>
        <w:rPr>
          <w:sz w:val="27"/>
          <w:szCs w:val="27"/>
          <w:lang w:val="uk-UA"/>
        </w:rPr>
      </w:pPr>
      <w:proofErr w:type="spellStart"/>
      <w:r w:rsidRPr="003D19CB">
        <w:rPr>
          <w:sz w:val="27"/>
          <w:szCs w:val="27"/>
          <w:lang w:val="uk-UA"/>
        </w:rPr>
        <w:t>Портянко</w:t>
      </w:r>
      <w:proofErr w:type="spellEnd"/>
    </w:p>
    <w:p w:rsidR="003D19CB" w:rsidRPr="003D19CB" w:rsidRDefault="003D19CB" w:rsidP="003D19CB">
      <w:pPr>
        <w:tabs>
          <w:tab w:val="left" w:pos="3975"/>
        </w:tabs>
        <w:ind w:firstLine="540"/>
        <w:jc w:val="both"/>
        <w:rPr>
          <w:sz w:val="27"/>
          <w:szCs w:val="27"/>
          <w:lang w:val="uk-UA"/>
        </w:rPr>
      </w:pPr>
      <w:r w:rsidRPr="003D19CB">
        <w:rPr>
          <w:sz w:val="27"/>
          <w:szCs w:val="27"/>
          <w:lang w:val="uk-UA"/>
        </w:rPr>
        <w:t xml:space="preserve">Сергій Федорович              - генеральний директор ПАТ </w:t>
      </w:r>
    </w:p>
    <w:p w:rsidR="003D19CB" w:rsidRPr="003D19CB" w:rsidRDefault="003D19CB" w:rsidP="003D19CB">
      <w:pPr>
        <w:tabs>
          <w:tab w:val="left" w:pos="3975"/>
        </w:tabs>
        <w:ind w:firstLine="540"/>
        <w:jc w:val="both"/>
        <w:rPr>
          <w:sz w:val="27"/>
          <w:szCs w:val="27"/>
          <w:lang w:val="uk-UA"/>
        </w:rPr>
      </w:pPr>
      <w:r w:rsidRPr="003D19CB">
        <w:rPr>
          <w:sz w:val="27"/>
          <w:szCs w:val="27"/>
          <w:lang w:val="uk-UA"/>
        </w:rPr>
        <w:t xml:space="preserve">                                                „Новоград-Волинський хлібозавод“</w:t>
      </w:r>
    </w:p>
    <w:p w:rsidR="003D19CB" w:rsidRPr="003D19CB" w:rsidRDefault="003D19CB" w:rsidP="003D19CB">
      <w:pPr>
        <w:tabs>
          <w:tab w:val="left" w:pos="3975"/>
        </w:tabs>
        <w:ind w:firstLine="540"/>
        <w:jc w:val="both"/>
        <w:rPr>
          <w:sz w:val="27"/>
          <w:szCs w:val="27"/>
          <w:lang w:val="uk-UA"/>
        </w:rPr>
      </w:pPr>
      <w:r w:rsidRPr="003D19CB">
        <w:rPr>
          <w:sz w:val="27"/>
          <w:szCs w:val="27"/>
          <w:lang w:val="uk-UA"/>
        </w:rPr>
        <w:t xml:space="preserve">                                                 (за згодою) </w:t>
      </w:r>
    </w:p>
    <w:p w:rsidR="003D19CB" w:rsidRPr="003D19CB" w:rsidRDefault="003D19CB" w:rsidP="003D19CB">
      <w:pPr>
        <w:tabs>
          <w:tab w:val="left" w:pos="3975"/>
        </w:tabs>
        <w:jc w:val="both"/>
        <w:rPr>
          <w:sz w:val="27"/>
          <w:szCs w:val="27"/>
          <w:lang w:val="uk-UA"/>
        </w:rPr>
      </w:pPr>
      <w:r w:rsidRPr="003D19CB">
        <w:rPr>
          <w:sz w:val="27"/>
          <w:szCs w:val="27"/>
          <w:lang w:val="uk-UA"/>
        </w:rPr>
        <w:t xml:space="preserve">        Павловський</w:t>
      </w:r>
    </w:p>
    <w:p w:rsidR="003D19CB" w:rsidRDefault="003D19CB" w:rsidP="003D19CB">
      <w:pPr>
        <w:jc w:val="both"/>
        <w:rPr>
          <w:sz w:val="27"/>
          <w:szCs w:val="27"/>
          <w:lang w:val="uk-UA"/>
        </w:rPr>
      </w:pPr>
      <w:r w:rsidRPr="003D19CB">
        <w:rPr>
          <w:sz w:val="27"/>
          <w:szCs w:val="27"/>
          <w:lang w:val="uk-UA"/>
        </w:rPr>
        <w:t xml:space="preserve">        Микола Станіславович      - депутат міської ради (за згодою) </w:t>
      </w:r>
    </w:p>
    <w:p w:rsidR="00AA0D10" w:rsidRPr="003D19CB" w:rsidRDefault="00AA0D10" w:rsidP="003D19CB">
      <w:pPr>
        <w:jc w:val="both"/>
        <w:rPr>
          <w:sz w:val="27"/>
          <w:szCs w:val="27"/>
          <w:lang w:val="uk-UA"/>
        </w:rPr>
      </w:pPr>
    </w:p>
    <w:p w:rsidR="003D19CB" w:rsidRPr="003D19CB" w:rsidRDefault="003D19CB" w:rsidP="003D19CB">
      <w:pPr>
        <w:jc w:val="both"/>
        <w:rPr>
          <w:sz w:val="27"/>
          <w:szCs w:val="27"/>
          <w:lang w:val="uk-UA"/>
        </w:rPr>
      </w:pPr>
      <w:r w:rsidRPr="003D19CB">
        <w:rPr>
          <w:sz w:val="27"/>
          <w:szCs w:val="27"/>
          <w:lang w:val="uk-UA"/>
        </w:rPr>
        <w:t xml:space="preserve">                                                                                             </w:t>
      </w:r>
    </w:p>
    <w:p w:rsidR="003D19CB" w:rsidRPr="003D19CB" w:rsidRDefault="003D19CB" w:rsidP="003D19CB">
      <w:pPr>
        <w:tabs>
          <w:tab w:val="left" w:pos="3975"/>
        </w:tabs>
        <w:ind w:firstLine="540"/>
        <w:jc w:val="both"/>
        <w:rPr>
          <w:sz w:val="27"/>
          <w:szCs w:val="27"/>
          <w:lang w:val="uk-UA"/>
        </w:rPr>
      </w:pPr>
    </w:p>
    <w:p w:rsidR="003D19CB" w:rsidRPr="003D19CB" w:rsidRDefault="003D19CB" w:rsidP="003D19CB">
      <w:pPr>
        <w:tabs>
          <w:tab w:val="left" w:pos="3975"/>
        </w:tabs>
        <w:ind w:firstLine="540"/>
        <w:jc w:val="both"/>
        <w:rPr>
          <w:sz w:val="27"/>
          <w:szCs w:val="27"/>
          <w:lang w:val="uk-UA"/>
        </w:rPr>
      </w:pPr>
    </w:p>
    <w:p w:rsidR="003D19CB" w:rsidRPr="003D19CB" w:rsidRDefault="003D19CB" w:rsidP="003D19CB">
      <w:pPr>
        <w:ind w:firstLine="540"/>
        <w:jc w:val="both"/>
        <w:rPr>
          <w:sz w:val="27"/>
          <w:szCs w:val="27"/>
          <w:lang w:val="uk-UA"/>
        </w:rPr>
      </w:pPr>
    </w:p>
    <w:p w:rsidR="003D19CB" w:rsidRPr="003D19CB" w:rsidRDefault="003D19CB" w:rsidP="003D19CB">
      <w:pPr>
        <w:widowControl/>
        <w:autoSpaceDE/>
        <w:autoSpaceDN/>
        <w:jc w:val="both"/>
        <w:rPr>
          <w:rFonts w:eastAsiaTheme="minorHAnsi"/>
          <w:color w:val="000000"/>
          <w:sz w:val="28"/>
          <w:szCs w:val="28"/>
          <w:lang w:val="uk-UA" w:eastAsia="en-US"/>
        </w:rPr>
      </w:pPr>
      <w:r w:rsidRPr="003D19CB">
        <w:rPr>
          <w:sz w:val="27"/>
          <w:szCs w:val="27"/>
          <w:lang w:val="uk-UA"/>
        </w:rPr>
        <w:t xml:space="preserve">        Секретар міської ради                                </w:t>
      </w:r>
      <w:r>
        <w:rPr>
          <w:sz w:val="27"/>
          <w:szCs w:val="27"/>
          <w:lang w:val="uk-UA"/>
        </w:rPr>
        <w:t xml:space="preserve">                         Оксана ГВОЗДЕНКО</w:t>
      </w:r>
    </w:p>
    <w:p w:rsidR="003D19CB" w:rsidRPr="003D19CB" w:rsidRDefault="003D19CB" w:rsidP="003D19CB">
      <w:pPr>
        <w:widowControl/>
        <w:autoSpaceDE/>
        <w:autoSpaceDN/>
        <w:rPr>
          <w:rFonts w:eastAsiaTheme="minorHAnsi"/>
          <w:color w:val="000000"/>
          <w:sz w:val="28"/>
          <w:szCs w:val="28"/>
          <w:lang w:val="uk-UA" w:eastAsia="en-US"/>
        </w:rPr>
      </w:pPr>
    </w:p>
    <w:p w:rsidR="003D19CB" w:rsidRDefault="003D19CB" w:rsidP="00615AF6">
      <w:pPr>
        <w:ind w:firstLine="540"/>
        <w:jc w:val="center"/>
        <w:rPr>
          <w:sz w:val="28"/>
          <w:szCs w:val="28"/>
          <w:lang w:val="uk-UA"/>
        </w:rPr>
      </w:pPr>
    </w:p>
    <w:p w:rsidR="00470817" w:rsidRDefault="00470817" w:rsidP="00615AF6">
      <w:pPr>
        <w:ind w:firstLine="540"/>
        <w:jc w:val="center"/>
        <w:rPr>
          <w:sz w:val="28"/>
          <w:szCs w:val="28"/>
          <w:lang w:val="uk-UA"/>
        </w:rPr>
      </w:pPr>
    </w:p>
    <w:p w:rsidR="00470817" w:rsidRDefault="00470817" w:rsidP="00AA0D10">
      <w:pPr>
        <w:rPr>
          <w:sz w:val="28"/>
          <w:szCs w:val="28"/>
          <w:lang w:val="uk-UA"/>
        </w:rPr>
      </w:pPr>
    </w:p>
    <w:p w:rsidR="00470817" w:rsidRPr="00AC7FB5" w:rsidRDefault="00470817" w:rsidP="00470817">
      <w:pPr>
        <w:ind w:left="5940"/>
        <w:jc w:val="both"/>
        <w:rPr>
          <w:sz w:val="28"/>
          <w:szCs w:val="28"/>
          <w:lang w:val="uk-UA"/>
        </w:rPr>
      </w:pPr>
      <w:r>
        <w:rPr>
          <w:sz w:val="28"/>
          <w:szCs w:val="28"/>
          <w:lang w:val="uk-UA"/>
        </w:rPr>
        <w:t>Додаток 2</w:t>
      </w:r>
    </w:p>
    <w:p w:rsidR="00470817" w:rsidRPr="00AC7FB5" w:rsidRDefault="00470817" w:rsidP="00470817">
      <w:pPr>
        <w:ind w:left="5940"/>
        <w:jc w:val="both"/>
        <w:rPr>
          <w:sz w:val="28"/>
          <w:szCs w:val="28"/>
          <w:lang w:val="uk-UA"/>
        </w:rPr>
      </w:pPr>
      <w:r w:rsidRPr="00AC7FB5">
        <w:rPr>
          <w:sz w:val="28"/>
          <w:szCs w:val="28"/>
          <w:lang w:val="uk-UA"/>
        </w:rPr>
        <w:t>до рішення міської ради</w:t>
      </w:r>
    </w:p>
    <w:p w:rsidR="00AC53C7" w:rsidRPr="00AC7FB5" w:rsidRDefault="00AC53C7" w:rsidP="00AC53C7">
      <w:pPr>
        <w:ind w:left="5940"/>
        <w:jc w:val="both"/>
        <w:rPr>
          <w:sz w:val="28"/>
          <w:szCs w:val="28"/>
          <w:lang w:val="uk-UA"/>
        </w:rPr>
      </w:pPr>
      <w:r>
        <w:rPr>
          <w:sz w:val="28"/>
          <w:szCs w:val="28"/>
          <w:lang w:val="uk-UA"/>
        </w:rPr>
        <w:t>від 23.02.2023</w:t>
      </w:r>
      <w:r w:rsidRPr="00AC7FB5">
        <w:rPr>
          <w:sz w:val="28"/>
          <w:szCs w:val="28"/>
          <w:lang w:val="uk-UA"/>
        </w:rPr>
        <w:t xml:space="preserve">  №</w:t>
      </w:r>
      <w:r>
        <w:rPr>
          <w:sz w:val="28"/>
          <w:szCs w:val="28"/>
          <w:lang w:val="uk-UA"/>
        </w:rPr>
        <w:t xml:space="preserve"> 781</w:t>
      </w:r>
    </w:p>
    <w:p w:rsidR="00470817" w:rsidRPr="00AC7FB5" w:rsidRDefault="00470817" w:rsidP="00470817">
      <w:pPr>
        <w:jc w:val="both"/>
        <w:rPr>
          <w:sz w:val="28"/>
          <w:szCs w:val="28"/>
          <w:lang w:val="uk-UA"/>
        </w:rPr>
      </w:pPr>
      <w:bookmarkStart w:id="0" w:name="_GoBack"/>
      <w:bookmarkEnd w:id="0"/>
    </w:p>
    <w:p w:rsidR="00470817" w:rsidRPr="00AC7FB5" w:rsidRDefault="00470817" w:rsidP="00470817">
      <w:pPr>
        <w:jc w:val="center"/>
        <w:rPr>
          <w:sz w:val="28"/>
          <w:szCs w:val="28"/>
          <w:lang w:val="uk-UA"/>
        </w:rPr>
      </w:pPr>
      <w:r w:rsidRPr="00AC7FB5">
        <w:rPr>
          <w:sz w:val="28"/>
          <w:szCs w:val="28"/>
          <w:lang w:val="uk-UA"/>
        </w:rPr>
        <w:t xml:space="preserve"> ПОЛОЖЕННЯ</w:t>
      </w:r>
    </w:p>
    <w:p w:rsidR="00470817" w:rsidRDefault="00470817" w:rsidP="00470817">
      <w:pPr>
        <w:jc w:val="center"/>
        <w:rPr>
          <w:sz w:val="28"/>
          <w:szCs w:val="28"/>
          <w:lang w:val="uk-UA"/>
        </w:rPr>
      </w:pPr>
      <w:r w:rsidRPr="00AC7FB5">
        <w:rPr>
          <w:sz w:val="28"/>
          <w:szCs w:val="28"/>
          <w:lang w:val="uk-UA"/>
        </w:rPr>
        <w:t>про ко</w:t>
      </w:r>
      <w:r>
        <w:rPr>
          <w:sz w:val="28"/>
          <w:szCs w:val="28"/>
          <w:lang w:val="uk-UA"/>
        </w:rPr>
        <w:t xml:space="preserve">місію з питань нагородження </w:t>
      </w:r>
      <w:r w:rsidRPr="00AC7FB5">
        <w:rPr>
          <w:sz w:val="28"/>
          <w:szCs w:val="28"/>
          <w:lang w:val="uk-UA"/>
        </w:rPr>
        <w:t>відзнак</w:t>
      </w:r>
      <w:r>
        <w:rPr>
          <w:sz w:val="28"/>
          <w:szCs w:val="28"/>
          <w:lang w:val="uk-UA"/>
        </w:rPr>
        <w:t>ами</w:t>
      </w:r>
      <w:r w:rsidRPr="00AC7FB5">
        <w:rPr>
          <w:sz w:val="28"/>
          <w:szCs w:val="28"/>
          <w:lang w:val="uk-UA"/>
        </w:rPr>
        <w:t xml:space="preserve"> </w:t>
      </w:r>
    </w:p>
    <w:p w:rsidR="00470817" w:rsidRPr="00AC7FB5" w:rsidRDefault="00470817" w:rsidP="00470817">
      <w:pPr>
        <w:jc w:val="center"/>
        <w:rPr>
          <w:sz w:val="28"/>
          <w:szCs w:val="28"/>
          <w:lang w:val="uk-UA"/>
        </w:rPr>
      </w:pPr>
      <w:r>
        <w:rPr>
          <w:sz w:val="28"/>
          <w:szCs w:val="28"/>
          <w:lang w:val="uk-UA"/>
        </w:rPr>
        <w:t>Звягельської міської територіальної громади</w:t>
      </w:r>
    </w:p>
    <w:p w:rsidR="00470817" w:rsidRPr="00AC7FB5" w:rsidRDefault="00470817" w:rsidP="00470817">
      <w:pPr>
        <w:jc w:val="center"/>
        <w:rPr>
          <w:sz w:val="28"/>
          <w:szCs w:val="28"/>
          <w:lang w:val="uk-UA"/>
        </w:rPr>
      </w:pPr>
    </w:p>
    <w:p w:rsidR="00470817" w:rsidRPr="00AC7FB5" w:rsidRDefault="00470817" w:rsidP="00470817">
      <w:pPr>
        <w:ind w:firstLine="708"/>
        <w:jc w:val="both"/>
        <w:rPr>
          <w:sz w:val="28"/>
          <w:szCs w:val="28"/>
          <w:lang w:val="uk-UA"/>
        </w:rPr>
      </w:pPr>
      <w:r>
        <w:rPr>
          <w:sz w:val="28"/>
          <w:szCs w:val="28"/>
          <w:lang w:val="uk-UA"/>
        </w:rPr>
        <w:t>1. </w:t>
      </w:r>
      <w:r w:rsidRPr="00AC7FB5">
        <w:rPr>
          <w:sz w:val="28"/>
          <w:szCs w:val="28"/>
          <w:lang w:val="uk-UA"/>
        </w:rPr>
        <w:t>Комісія</w:t>
      </w:r>
      <w:r>
        <w:rPr>
          <w:sz w:val="28"/>
          <w:szCs w:val="28"/>
          <w:lang w:val="uk-UA"/>
        </w:rPr>
        <w:t xml:space="preserve"> з питань нагородження відзнаками</w:t>
      </w:r>
      <w:r w:rsidRPr="00AC7FB5">
        <w:rPr>
          <w:sz w:val="28"/>
          <w:szCs w:val="28"/>
          <w:lang w:val="uk-UA"/>
        </w:rPr>
        <w:t xml:space="preserve"> </w:t>
      </w:r>
      <w:r>
        <w:rPr>
          <w:sz w:val="28"/>
          <w:szCs w:val="28"/>
          <w:lang w:val="uk-UA"/>
        </w:rPr>
        <w:t>Звягельської міської територіальної громади</w:t>
      </w:r>
      <w:r w:rsidRPr="00AC7FB5">
        <w:rPr>
          <w:sz w:val="28"/>
          <w:szCs w:val="28"/>
          <w:lang w:val="uk-UA"/>
        </w:rPr>
        <w:t xml:space="preserve"> (далі - Комісія) утворюється міською радою для  попереднього розгляду питань, пов’</w:t>
      </w:r>
      <w:r>
        <w:rPr>
          <w:sz w:val="28"/>
          <w:szCs w:val="28"/>
          <w:lang w:val="uk-UA"/>
        </w:rPr>
        <w:t>язаних з нагородженням відзнаками Звягельської міської територіальної громади</w:t>
      </w:r>
      <w:r w:rsidRPr="00AC7FB5">
        <w:rPr>
          <w:sz w:val="28"/>
          <w:szCs w:val="28"/>
          <w:lang w:val="uk-UA"/>
        </w:rPr>
        <w:t xml:space="preserve"> громадян</w:t>
      </w:r>
      <w:r>
        <w:rPr>
          <w:sz w:val="28"/>
          <w:szCs w:val="28"/>
          <w:lang w:val="uk-UA"/>
        </w:rPr>
        <w:t>,</w:t>
      </w:r>
      <w:r w:rsidRPr="00AC7FB5">
        <w:rPr>
          <w:sz w:val="28"/>
          <w:szCs w:val="28"/>
          <w:lang w:val="uk-UA"/>
        </w:rPr>
        <w:t xml:space="preserve"> </w:t>
      </w:r>
      <w:r w:rsidRPr="003D19CB">
        <w:rPr>
          <w:sz w:val="28"/>
          <w:szCs w:val="28"/>
          <w:lang w:val="uk-UA"/>
        </w:rPr>
        <w:t>які мають видатні заслуги і зробили вагомий о</w:t>
      </w:r>
      <w:r>
        <w:rPr>
          <w:sz w:val="28"/>
          <w:szCs w:val="28"/>
          <w:lang w:val="uk-UA"/>
        </w:rPr>
        <w:t>собистий внесок у розвиток громади</w:t>
      </w:r>
      <w:r w:rsidRPr="003D19CB">
        <w:rPr>
          <w:sz w:val="28"/>
          <w:szCs w:val="28"/>
          <w:lang w:val="uk-UA"/>
        </w:rPr>
        <w:t>, зокрема у сфері економіки, науки, освіти, культури, мистецтва, охорони здоров’я, спорту, мають особисті заслу</w:t>
      </w:r>
      <w:r w:rsidR="0065166F">
        <w:rPr>
          <w:sz w:val="28"/>
          <w:szCs w:val="28"/>
          <w:lang w:val="uk-UA"/>
        </w:rPr>
        <w:t>ги у піднесенні авторитету громади</w:t>
      </w:r>
      <w:r w:rsidRPr="003D19CB">
        <w:rPr>
          <w:sz w:val="28"/>
          <w:szCs w:val="28"/>
          <w:lang w:val="uk-UA"/>
        </w:rPr>
        <w:t xml:space="preserve">, як на державному, так і на міжнародному рівні, у </w:t>
      </w:r>
      <w:r>
        <w:rPr>
          <w:sz w:val="28"/>
          <w:szCs w:val="28"/>
          <w:lang w:val="uk-UA"/>
        </w:rPr>
        <w:t>миротворчій, доброчинній діяльно</w:t>
      </w:r>
      <w:r w:rsidRPr="003D19CB">
        <w:rPr>
          <w:sz w:val="28"/>
          <w:szCs w:val="28"/>
          <w:lang w:val="uk-UA"/>
        </w:rPr>
        <w:t>сті, виявили мужність і відвагу при захисті Вітчизни, правопорядку, порятунку людей, виконанні громадського і службового обов’язку</w:t>
      </w:r>
      <w:r>
        <w:rPr>
          <w:sz w:val="28"/>
          <w:szCs w:val="28"/>
          <w:lang w:val="uk-UA"/>
        </w:rPr>
        <w:t>,</w:t>
      </w:r>
      <w:r w:rsidRPr="003D19CB">
        <w:rPr>
          <w:sz w:val="28"/>
          <w:szCs w:val="28"/>
          <w:lang w:val="uk-UA"/>
        </w:rPr>
        <w:t xml:space="preserve"> </w:t>
      </w:r>
      <w:r w:rsidRPr="00AC7FB5">
        <w:rPr>
          <w:sz w:val="28"/>
          <w:szCs w:val="28"/>
          <w:lang w:val="uk-UA"/>
        </w:rPr>
        <w:t>сприяння розвитку місцевого самоврядування, захист інтересів територіальної громади.</w:t>
      </w:r>
    </w:p>
    <w:p w:rsidR="00470817" w:rsidRPr="00AC7FB5" w:rsidRDefault="00470817" w:rsidP="00470817">
      <w:pPr>
        <w:ind w:firstLine="708"/>
        <w:jc w:val="both"/>
        <w:rPr>
          <w:sz w:val="28"/>
          <w:szCs w:val="28"/>
          <w:lang w:val="uk-UA"/>
        </w:rPr>
      </w:pPr>
      <w:r>
        <w:rPr>
          <w:sz w:val="28"/>
          <w:szCs w:val="28"/>
          <w:lang w:val="uk-UA"/>
        </w:rPr>
        <w:t>2. </w:t>
      </w:r>
      <w:r w:rsidRPr="00AC7FB5">
        <w:rPr>
          <w:sz w:val="28"/>
          <w:szCs w:val="28"/>
          <w:lang w:val="uk-UA"/>
        </w:rPr>
        <w:t>У своїй діяльності Комісія керується Конституцією України, Законом України „Про місцеве самоврядування в Україні“, Положеннями</w:t>
      </w:r>
      <w:r>
        <w:rPr>
          <w:sz w:val="28"/>
          <w:szCs w:val="28"/>
          <w:lang w:val="uk-UA"/>
        </w:rPr>
        <w:t xml:space="preserve"> про відзнаки орден „Звягель“, орден „Звягельська доблесть“, звання „П</w:t>
      </w:r>
      <w:r w:rsidR="00AA0D10">
        <w:rPr>
          <w:sz w:val="28"/>
          <w:szCs w:val="28"/>
          <w:lang w:val="uk-UA"/>
        </w:rPr>
        <w:t xml:space="preserve">очесний громадянин міста </w:t>
      </w:r>
      <w:proofErr w:type="spellStart"/>
      <w:r w:rsidR="00AA0D10">
        <w:rPr>
          <w:sz w:val="28"/>
          <w:szCs w:val="28"/>
          <w:lang w:val="uk-UA"/>
        </w:rPr>
        <w:t>Звягеля</w:t>
      </w:r>
      <w:proofErr w:type="spellEnd"/>
      <w:r>
        <w:rPr>
          <w:sz w:val="28"/>
          <w:szCs w:val="28"/>
          <w:lang w:val="uk-UA"/>
        </w:rPr>
        <w:t>“</w:t>
      </w:r>
      <w:r w:rsidRPr="00AC7FB5">
        <w:rPr>
          <w:sz w:val="28"/>
          <w:szCs w:val="28"/>
          <w:lang w:val="uk-UA"/>
        </w:rPr>
        <w:t xml:space="preserve">, а також цим Положенням. </w:t>
      </w:r>
    </w:p>
    <w:p w:rsidR="00470817" w:rsidRPr="00AC7FB5" w:rsidRDefault="00470817" w:rsidP="00470817">
      <w:pPr>
        <w:ind w:firstLine="708"/>
        <w:jc w:val="both"/>
        <w:rPr>
          <w:sz w:val="28"/>
          <w:szCs w:val="28"/>
          <w:lang w:val="uk-UA"/>
        </w:rPr>
      </w:pPr>
      <w:r w:rsidRPr="00AC7FB5">
        <w:rPr>
          <w:sz w:val="28"/>
          <w:szCs w:val="28"/>
          <w:lang w:val="uk-UA"/>
        </w:rPr>
        <w:t>3.</w:t>
      </w:r>
      <w:r>
        <w:rPr>
          <w:sz w:val="28"/>
          <w:szCs w:val="28"/>
          <w:lang w:val="uk-UA"/>
        </w:rPr>
        <w:t> </w:t>
      </w:r>
      <w:r w:rsidRPr="00AC7FB5">
        <w:rPr>
          <w:sz w:val="28"/>
          <w:szCs w:val="28"/>
          <w:lang w:val="uk-UA"/>
        </w:rPr>
        <w:t>Комісія розглядає матеріали щодо представлених до нагородження осіб, заслуховує відповідну інформацію, приймає відповідне рішення щодо нагородження та вносить на розгляд міської ради проект рішення про нагородження. Рішення Комісії оформляється протоколом, який підписує голова Комісії та сек</w:t>
      </w:r>
      <w:r w:rsidR="004D34AD">
        <w:rPr>
          <w:sz w:val="28"/>
          <w:szCs w:val="28"/>
          <w:lang w:val="uk-UA"/>
        </w:rPr>
        <w:t>ретар.</w:t>
      </w:r>
      <w:r w:rsidRPr="00AC7FB5">
        <w:rPr>
          <w:sz w:val="28"/>
          <w:szCs w:val="28"/>
          <w:lang w:val="uk-UA"/>
        </w:rPr>
        <w:t xml:space="preserve"> Комісія розглядає пропозиції, заяви та скарги, п</w:t>
      </w:r>
      <w:r w:rsidR="004D34AD">
        <w:rPr>
          <w:sz w:val="28"/>
          <w:szCs w:val="28"/>
          <w:lang w:val="uk-UA"/>
        </w:rPr>
        <w:t>ов’язані із попереднім рішенням</w:t>
      </w:r>
      <w:r w:rsidRPr="00AC7FB5">
        <w:rPr>
          <w:sz w:val="28"/>
          <w:szCs w:val="28"/>
          <w:lang w:val="uk-UA"/>
        </w:rPr>
        <w:t xml:space="preserve"> </w:t>
      </w:r>
      <w:r w:rsidR="004D34AD">
        <w:rPr>
          <w:sz w:val="28"/>
          <w:szCs w:val="28"/>
          <w:lang w:val="uk-UA"/>
        </w:rPr>
        <w:t>щодо</w:t>
      </w:r>
      <w:r w:rsidRPr="00AC7FB5">
        <w:rPr>
          <w:sz w:val="28"/>
          <w:szCs w:val="28"/>
          <w:lang w:val="uk-UA"/>
        </w:rPr>
        <w:t xml:space="preserve"> представлення до нагородження.</w:t>
      </w:r>
    </w:p>
    <w:p w:rsidR="00470817" w:rsidRPr="00AC7FB5" w:rsidRDefault="00470817" w:rsidP="00470817">
      <w:pPr>
        <w:ind w:firstLine="708"/>
        <w:jc w:val="both"/>
        <w:rPr>
          <w:sz w:val="28"/>
          <w:szCs w:val="28"/>
          <w:lang w:val="uk-UA"/>
        </w:rPr>
      </w:pPr>
      <w:r w:rsidRPr="00AC7FB5">
        <w:rPr>
          <w:sz w:val="28"/>
          <w:szCs w:val="28"/>
          <w:lang w:val="uk-UA"/>
        </w:rPr>
        <w:t>4.</w:t>
      </w:r>
      <w:r>
        <w:rPr>
          <w:sz w:val="28"/>
          <w:szCs w:val="28"/>
          <w:lang w:val="uk-UA"/>
        </w:rPr>
        <w:t> </w:t>
      </w:r>
      <w:r w:rsidRPr="00AC7FB5">
        <w:rPr>
          <w:sz w:val="28"/>
          <w:szCs w:val="28"/>
          <w:lang w:val="uk-UA"/>
        </w:rPr>
        <w:t xml:space="preserve">Організаційною формою роботи Комісії є засідання. Засідання проводяться в міру необхідності. На засідання Комісії можуть запрошуватись представники трудових колективів підприємств, установ, організацій тощо. Засідання Комісії веде голова Комісії, а в разі його відсутності – заступник голови Комісії. Комісія правомочна вирішувати питання, якщо на засіданні присутні не менш як дві третини її складу. Рішення Комісії приймається простою більшістю голосів присутніх на засіданні членів Комісії.  </w:t>
      </w:r>
    </w:p>
    <w:p w:rsidR="00470817" w:rsidRPr="00AC7FB5" w:rsidRDefault="00470817" w:rsidP="00470817">
      <w:pPr>
        <w:ind w:firstLine="708"/>
        <w:jc w:val="both"/>
        <w:rPr>
          <w:sz w:val="28"/>
          <w:szCs w:val="28"/>
          <w:lang w:val="ru-RU"/>
        </w:rPr>
      </w:pPr>
      <w:r w:rsidRPr="00AC7FB5">
        <w:rPr>
          <w:sz w:val="28"/>
          <w:szCs w:val="28"/>
          <w:lang w:val="uk-UA"/>
        </w:rPr>
        <w:t>5.</w:t>
      </w:r>
      <w:r>
        <w:rPr>
          <w:sz w:val="28"/>
          <w:szCs w:val="28"/>
          <w:lang w:val="uk-UA"/>
        </w:rPr>
        <w:t> </w:t>
      </w:r>
      <w:r w:rsidRPr="00AC7FB5">
        <w:rPr>
          <w:sz w:val="28"/>
          <w:szCs w:val="28"/>
          <w:lang w:val="uk-UA"/>
        </w:rPr>
        <w:t xml:space="preserve">Комісія утворюється у складі голови, заступника голови Комісії, секретаря та членів Комісії. </w:t>
      </w:r>
      <w:proofErr w:type="spellStart"/>
      <w:r w:rsidRPr="00AC7FB5">
        <w:rPr>
          <w:sz w:val="28"/>
          <w:szCs w:val="28"/>
          <w:lang w:val="ru-RU"/>
        </w:rPr>
        <w:t>Персональний</w:t>
      </w:r>
      <w:proofErr w:type="spellEnd"/>
      <w:r w:rsidRPr="00AC7FB5">
        <w:rPr>
          <w:sz w:val="28"/>
          <w:szCs w:val="28"/>
          <w:lang w:val="ru-RU"/>
        </w:rPr>
        <w:t xml:space="preserve"> склад </w:t>
      </w:r>
      <w:proofErr w:type="spellStart"/>
      <w:r w:rsidRPr="00AC7FB5">
        <w:rPr>
          <w:sz w:val="28"/>
          <w:szCs w:val="28"/>
          <w:lang w:val="ru-RU"/>
        </w:rPr>
        <w:t>комісії</w:t>
      </w:r>
      <w:proofErr w:type="spellEnd"/>
      <w:r w:rsidRPr="00AC7FB5">
        <w:rPr>
          <w:sz w:val="28"/>
          <w:szCs w:val="28"/>
          <w:lang w:val="ru-RU"/>
        </w:rPr>
        <w:t xml:space="preserve"> </w:t>
      </w:r>
      <w:proofErr w:type="spellStart"/>
      <w:r w:rsidRPr="00AC7FB5">
        <w:rPr>
          <w:sz w:val="28"/>
          <w:szCs w:val="28"/>
          <w:lang w:val="ru-RU"/>
        </w:rPr>
        <w:t>затверджується</w:t>
      </w:r>
      <w:proofErr w:type="spellEnd"/>
      <w:r w:rsidRPr="00AC7FB5">
        <w:rPr>
          <w:sz w:val="28"/>
          <w:szCs w:val="28"/>
          <w:lang w:val="ru-RU"/>
        </w:rPr>
        <w:t xml:space="preserve"> </w:t>
      </w:r>
      <w:r w:rsidRPr="00AC7FB5">
        <w:rPr>
          <w:sz w:val="28"/>
          <w:szCs w:val="28"/>
          <w:lang w:val="uk-UA"/>
        </w:rPr>
        <w:t>міською</w:t>
      </w:r>
      <w:r w:rsidRPr="00AC7FB5">
        <w:rPr>
          <w:sz w:val="28"/>
          <w:szCs w:val="28"/>
          <w:lang w:val="ru-RU"/>
        </w:rPr>
        <w:t xml:space="preserve"> радою на </w:t>
      </w:r>
      <w:proofErr w:type="spellStart"/>
      <w:r w:rsidRPr="00AC7FB5">
        <w:rPr>
          <w:sz w:val="28"/>
          <w:szCs w:val="28"/>
          <w:lang w:val="ru-RU"/>
        </w:rPr>
        <w:t>її</w:t>
      </w:r>
      <w:proofErr w:type="spellEnd"/>
      <w:r w:rsidRPr="00AC7FB5">
        <w:rPr>
          <w:sz w:val="28"/>
          <w:szCs w:val="28"/>
          <w:lang w:val="ru-RU"/>
        </w:rPr>
        <w:t xml:space="preserve"> пленарному </w:t>
      </w:r>
      <w:proofErr w:type="spellStart"/>
      <w:r w:rsidRPr="00AC7FB5">
        <w:rPr>
          <w:sz w:val="28"/>
          <w:szCs w:val="28"/>
          <w:lang w:val="ru-RU"/>
        </w:rPr>
        <w:t>засіданні</w:t>
      </w:r>
      <w:proofErr w:type="spellEnd"/>
      <w:r w:rsidRPr="00AC7FB5">
        <w:rPr>
          <w:sz w:val="28"/>
          <w:szCs w:val="28"/>
          <w:lang w:val="ru-RU"/>
        </w:rPr>
        <w:t>.</w:t>
      </w:r>
    </w:p>
    <w:p w:rsidR="00470817" w:rsidRPr="00AC7FB5" w:rsidRDefault="00470817" w:rsidP="00470817">
      <w:pPr>
        <w:ind w:firstLine="720"/>
        <w:jc w:val="both"/>
        <w:rPr>
          <w:sz w:val="28"/>
          <w:szCs w:val="28"/>
          <w:lang w:val="ru-RU"/>
        </w:rPr>
      </w:pPr>
      <w:r w:rsidRPr="00AC7FB5">
        <w:rPr>
          <w:sz w:val="28"/>
          <w:szCs w:val="28"/>
          <w:lang w:val="ru-RU"/>
        </w:rPr>
        <w:t>6.</w:t>
      </w:r>
      <w:r>
        <w:rPr>
          <w:sz w:val="28"/>
          <w:szCs w:val="28"/>
          <w:lang w:val="ru-RU"/>
        </w:rPr>
        <w:t> </w:t>
      </w:r>
      <w:proofErr w:type="spellStart"/>
      <w:r w:rsidR="004D34AD">
        <w:rPr>
          <w:sz w:val="28"/>
          <w:szCs w:val="28"/>
          <w:lang w:val="ru-RU"/>
        </w:rPr>
        <w:t>Внесення</w:t>
      </w:r>
      <w:proofErr w:type="spellEnd"/>
      <w:r w:rsidR="004D34AD">
        <w:rPr>
          <w:sz w:val="28"/>
          <w:szCs w:val="28"/>
          <w:lang w:val="ru-RU"/>
        </w:rPr>
        <w:t xml:space="preserve"> </w:t>
      </w:r>
      <w:proofErr w:type="spellStart"/>
      <w:r w:rsidR="004D34AD">
        <w:rPr>
          <w:sz w:val="28"/>
          <w:szCs w:val="28"/>
          <w:lang w:val="ru-RU"/>
        </w:rPr>
        <w:t>змін</w:t>
      </w:r>
      <w:proofErr w:type="spellEnd"/>
      <w:r w:rsidR="004D34AD">
        <w:rPr>
          <w:sz w:val="28"/>
          <w:szCs w:val="28"/>
          <w:lang w:val="ru-RU"/>
        </w:rPr>
        <w:t xml:space="preserve"> </w:t>
      </w:r>
      <w:proofErr w:type="gramStart"/>
      <w:r w:rsidR="004D34AD">
        <w:rPr>
          <w:sz w:val="28"/>
          <w:szCs w:val="28"/>
          <w:lang w:val="ru-RU"/>
        </w:rPr>
        <w:t>до складу</w:t>
      </w:r>
      <w:proofErr w:type="gramEnd"/>
      <w:r w:rsidR="004D34AD">
        <w:rPr>
          <w:sz w:val="28"/>
          <w:szCs w:val="28"/>
          <w:lang w:val="ru-RU"/>
        </w:rPr>
        <w:t xml:space="preserve"> </w:t>
      </w:r>
      <w:proofErr w:type="spellStart"/>
      <w:r w:rsidRPr="00AC7FB5">
        <w:rPr>
          <w:sz w:val="28"/>
          <w:szCs w:val="28"/>
          <w:lang w:val="ru-RU"/>
        </w:rPr>
        <w:t>комісії</w:t>
      </w:r>
      <w:proofErr w:type="spellEnd"/>
      <w:r w:rsidRPr="00AC7FB5">
        <w:rPr>
          <w:sz w:val="28"/>
          <w:szCs w:val="28"/>
          <w:lang w:val="ru-RU"/>
        </w:rPr>
        <w:t xml:space="preserve"> </w:t>
      </w:r>
      <w:proofErr w:type="spellStart"/>
      <w:r w:rsidRPr="00AC7FB5">
        <w:rPr>
          <w:sz w:val="28"/>
          <w:szCs w:val="28"/>
          <w:lang w:val="ru-RU"/>
        </w:rPr>
        <w:t>здійснюється</w:t>
      </w:r>
      <w:proofErr w:type="spellEnd"/>
      <w:r w:rsidRPr="00AC7FB5">
        <w:rPr>
          <w:sz w:val="28"/>
          <w:szCs w:val="28"/>
          <w:lang w:val="ru-RU"/>
        </w:rPr>
        <w:t xml:space="preserve"> на </w:t>
      </w:r>
      <w:proofErr w:type="spellStart"/>
      <w:r w:rsidRPr="00AC7FB5">
        <w:rPr>
          <w:sz w:val="28"/>
          <w:szCs w:val="28"/>
          <w:lang w:val="ru-RU"/>
        </w:rPr>
        <w:t>підста</w:t>
      </w:r>
      <w:r w:rsidR="004D34AD">
        <w:rPr>
          <w:sz w:val="28"/>
          <w:szCs w:val="28"/>
          <w:lang w:val="ru-RU"/>
        </w:rPr>
        <w:t>ві</w:t>
      </w:r>
      <w:proofErr w:type="spellEnd"/>
      <w:r w:rsidR="004D34AD">
        <w:rPr>
          <w:sz w:val="28"/>
          <w:szCs w:val="28"/>
          <w:lang w:val="ru-RU"/>
        </w:rPr>
        <w:t xml:space="preserve"> </w:t>
      </w:r>
      <w:proofErr w:type="spellStart"/>
      <w:r w:rsidR="004D34AD">
        <w:rPr>
          <w:sz w:val="28"/>
          <w:szCs w:val="28"/>
          <w:lang w:val="ru-RU"/>
        </w:rPr>
        <w:t>рішення</w:t>
      </w:r>
      <w:proofErr w:type="spellEnd"/>
      <w:r w:rsidR="004D34AD">
        <w:rPr>
          <w:sz w:val="28"/>
          <w:szCs w:val="28"/>
          <w:lang w:val="ru-RU"/>
        </w:rPr>
        <w:t xml:space="preserve"> </w:t>
      </w:r>
      <w:proofErr w:type="spellStart"/>
      <w:r w:rsidR="004D34AD">
        <w:rPr>
          <w:sz w:val="28"/>
          <w:szCs w:val="28"/>
          <w:lang w:val="ru-RU"/>
        </w:rPr>
        <w:t>міської</w:t>
      </w:r>
      <w:proofErr w:type="spellEnd"/>
      <w:r w:rsidR="004D34AD">
        <w:rPr>
          <w:sz w:val="28"/>
          <w:szCs w:val="28"/>
          <w:lang w:val="ru-RU"/>
        </w:rPr>
        <w:t xml:space="preserve"> ради. </w:t>
      </w:r>
      <w:proofErr w:type="spellStart"/>
      <w:r w:rsidR="004D34AD">
        <w:rPr>
          <w:sz w:val="28"/>
          <w:szCs w:val="28"/>
          <w:lang w:val="ru-RU"/>
        </w:rPr>
        <w:t>Зміни</w:t>
      </w:r>
      <w:proofErr w:type="spellEnd"/>
      <w:r w:rsidR="004D34AD">
        <w:rPr>
          <w:sz w:val="28"/>
          <w:szCs w:val="28"/>
          <w:lang w:val="ru-RU"/>
        </w:rPr>
        <w:t xml:space="preserve"> </w:t>
      </w:r>
      <w:r w:rsidRPr="00AC7FB5">
        <w:rPr>
          <w:sz w:val="28"/>
          <w:szCs w:val="28"/>
          <w:lang w:val="ru-RU"/>
        </w:rPr>
        <w:t xml:space="preserve">до </w:t>
      </w:r>
      <w:proofErr w:type="spellStart"/>
      <w:r w:rsidRPr="00AC7FB5">
        <w:rPr>
          <w:sz w:val="28"/>
          <w:szCs w:val="28"/>
          <w:lang w:val="ru-RU"/>
        </w:rPr>
        <w:t>цього</w:t>
      </w:r>
      <w:proofErr w:type="spellEnd"/>
      <w:r w:rsidRPr="00AC7FB5">
        <w:rPr>
          <w:sz w:val="28"/>
          <w:szCs w:val="28"/>
          <w:lang w:val="ru-RU"/>
        </w:rPr>
        <w:t xml:space="preserve"> </w:t>
      </w:r>
      <w:proofErr w:type="spellStart"/>
      <w:r w:rsidRPr="00AC7FB5">
        <w:rPr>
          <w:sz w:val="28"/>
          <w:szCs w:val="28"/>
          <w:lang w:val="ru-RU"/>
        </w:rPr>
        <w:t>Положення</w:t>
      </w:r>
      <w:proofErr w:type="spellEnd"/>
      <w:r w:rsidRPr="00AC7FB5">
        <w:rPr>
          <w:sz w:val="28"/>
          <w:szCs w:val="28"/>
          <w:lang w:val="ru-RU"/>
        </w:rPr>
        <w:t xml:space="preserve"> </w:t>
      </w:r>
      <w:proofErr w:type="spellStart"/>
      <w:r w:rsidR="004D34AD">
        <w:rPr>
          <w:sz w:val="28"/>
          <w:szCs w:val="28"/>
          <w:lang w:val="ru-RU"/>
        </w:rPr>
        <w:t>здійснюються</w:t>
      </w:r>
      <w:proofErr w:type="spellEnd"/>
      <w:r w:rsidR="004D34AD">
        <w:rPr>
          <w:sz w:val="28"/>
          <w:szCs w:val="28"/>
          <w:lang w:val="ru-RU"/>
        </w:rPr>
        <w:t xml:space="preserve"> </w:t>
      </w:r>
      <w:proofErr w:type="spellStart"/>
      <w:r w:rsidR="004D34AD">
        <w:rPr>
          <w:sz w:val="28"/>
          <w:szCs w:val="28"/>
          <w:lang w:val="ru-RU"/>
        </w:rPr>
        <w:t>згідно</w:t>
      </w:r>
      <w:proofErr w:type="spellEnd"/>
      <w:r w:rsidR="004D34AD">
        <w:rPr>
          <w:sz w:val="28"/>
          <w:szCs w:val="28"/>
          <w:lang w:val="ru-RU"/>
        </w:rPr>
        <w:t xml:space="preserve"> </w:t>
      </w:r>
      <w:proofErr w:type="spellStart"/>
      <w:r w:rsidR="004D34AD">
        <w:rPr>
          <w:sz w:val="28"/>
          <w:szCs w:val="28"/>
          <w:lang w:val="ru-RU"/>
        </w:rPr>
        <w:t>рішення</w:t>
      </w:r>
      <w:proofErr w:type="spellEnd"/>
      <w:r w:rsidR="004D34AD">
        <w:rPr>
          <w:sz w:val="28"/>
          <w:szCs w:val="28"/>
          <w:lang w:val="ru-RU"/>
        </w:rPr>
        <w:t xml:space="preserve"> </w:t>
      </w:r>
      <w:proofErr w:type="spellStart"/>
      <w:r w:rsidR="004D34AD">
        <w:rPr>
          <w:sz w:val="28"/>
          <w:szCs w:val="28"/>
          <w:lang w:val="ru-RU"/>
        </w:rPr>
        <w:t>міської</w:t>
      </w:r>
      <w:proofErr w:type="spellEnd"/>
      <w:r w:rsidR="004D34AD">
        <w:rPr>
          <w:sz w:val="28"/>
          <w:szCs w:val="28"/>
          <w:lang w:val="ru-RU"/>
        </w:rPr>
        <w:t xml:space="preserve"> ради.</w:t>
      </w:r>
    </w:p>
    <w:p w:rsidR="00394849" w:rsidRDefault="00394849" w:rsidP="00470817">
      <w:pPr>
        <w:jc w:val="both"/>
        <w:rPr>
          <w:sz w:val="28"/>
          <w:szCs w:val="28"/>
          <w:lang w:val="ru-RU"/>
        </w:rPr>
      </w:pPr>
    </w:p>
    <w:p w:rsidR="00470817" w:rsidRPr="00470817" w:rsidRDefault="00470817" w:rsidP="00470817">
      <w:pPr>
        <w:jc w:val="both"/>
        <w:rPr>
          <w:sz w:val="28"/>
          <w:szCs w:val="28"/>
          <w:lang w:val="ru-RU"/>
        </w:rPr>
      </w:pPr>
      <w:proofErr w:type="spellStart"/>
      <w:r w:rsidRPr="00AC7FB5">
        <w:rPr>
          <w:sz w:val="28"/>
          <w:szCs w:val="28"/>
          <w:lang w:val="ru-RU"/>
        </w:rPr>
        <w:t>Секретар</w:t>
      </w:r>
      <w:proofErr w:type="spellEnd"/>
      <w:r w:rsidRPr="00AC7FB5">
        <w:rPr>
          <w:sz w:val="28"/>
          <w:szCs w:val="28"/>
          <w:lang w:val="ru-RU"/>
        </w:rPr>
        <w:t xml:space="preserve"> </w:t>
      </w:r>
      <w:proofErr w:type="spellStart"/>
      <w:r w:rsidRPr="00AC7FB5">
        <w:rPr>
          <w:sz w:val="28"/>
          <w:szCs w:val="28"/>
          <w:lang w:val="ru-RU"/>
        </w:rPr>
        <w:t>міської</w:t>
      </w:r>
      <w:proofErr w:type="spellEnd"/>
      <w:r w:rsidRPr="00AC7FB5">
        <w:rPr>
          <w:sz w:val="28"/>
          <w:szCs w:val="28"/>
          <w:lang w:val="ru-RU"/>
        </w:rPr>
        <w:t xml:space="preserve"> ради                                                  </w:t>
      </w:r>
      <w:r>
        <w:rPr>
          <w:sz w:val="28"/>
          <w:szCs w:val="28"/>
          <w:lang w:val="ru-RU"/>
        </w:rPr>
        <w:t xml:space="preserve">        Оксана ГВОЗДЕНКО</w:t>
      </w:r>
    </w:p>
    <w:sectPr w:rsidR="00470817" w:rsidRPr="00470817" w:rsidSect="00AF39AC">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1D"/>
    <w:rsid w:val="002C48F7"/>
    <w:rsid w:val="00394849"/>
    <w:rsid w:val="003D19CB"/>
    <w:rsid w:val="0045561D"/>
    <w:rsid w:val="00470817"/>
    <w:rsid w:val="00491FFE"/>
    <w:rsid w:val="004D34AD"/>
    <w:rsid w:val="005C6D23"/>
    <w:rsid w:val="00615AF6"/>
    <w:rsid w:val="0065166F"/>
    <w:rsid w:val="00863D19"/>
    <w:rsid w:val="008C2744"/>
    <w:rsid w:val="00AA0D10"/>
    <w:rsid w:val="00AC53C7"/>
    <w:rsid w:val="00AC7FB5"/>
    <w:rsid w:val="00AF3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E95B7"/>
  <w15:chartTrackingRefBased/>
  <w15:docId w15:val="{8E6E3366-CD97-4EC2-BF23-141D2EA2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AF6"/>
    <w:pPr>
      <w:widowControl w:val="0"/>
      <w:autoSpaceDE w:val="0"/>
      <w:autoSpaceDN w:val="0"/>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19CB"/>
    <w:rPr>
      <w:rFonts w:ascii="Segoe UI" w:hAnsi="Segoe UI" w:cs="Segoe UI"/>
      <w:sz w:val="18"/>
      <w:szCs w:val="18"/>
    </w:rPr>
  </w:style>
  <w:style w:type="character" w:customStyle="1" w:styleId="a4">
    <w:name w:val="Текст выноски Знак"/>
    <w:basedOn w:val="a0"/>
    <w:link w:val="a3"/>
    <w:uiPriority w:val="99"/>
    <w:semiHidden/>
    <w:rsid w:val="003D19CB"/>
    <w:rPr>
      <w:rFonts w:ascii="Segoe UI" w:eastAsia="Times New Roman" w:hAnsi="Segoe UI" w:cs="Segoe UI"/>
      <w:sz w:val="18"/>
      <w:szCs w:val="1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4964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k32-1</dc:creator>
  <cp:keywords/>
  <dc:description/>
  <cp:lastModifiedBy>24-2</cp:lastModifiedBy>
  <cp:revision>2</cp:revision>
  <cp:lastPrinted>2023-01-31T10:50:00Z</cp:lastPrinted>
  <dcterms:created xsi:type="dcterms:W3CDTF">2023-02-27T07:37:00Z</dcterms:created>
  <dcterms:modified xsi:type="dcterms:W3CDTF">2023-02-27T07:37:00Z</dcterms:modified>
</cp:coreProperties>
</file>