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F9D" w:rsidRPr="00FE698B" w:rsidRDefault="00886F9D" w:rsidP="00886F9D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Cs/>
          <w:kern w:val="32"/>
          <w:sz w:val="28"/>
          <w:szCs w:val="28"/>
          <w:lang w:val="en-US" w:eastAsia="ru-RU"/>
        </w:rPr>
      </w:pPr>
      <w:r w:rsidRPr="00FE698B">
        <w:rPr>
          <w:rFonts w:ascii="Arial" w:eastAsia="Times New Roman" w:hAnsi="Arial" w:cs="Arial"/>
          <w:bCs/>
          <w:noProof/>
          <w:kern w:val="32"/>
          <w:sz w:val="28"/>
          <w:szCs w:val="28"/>
          <w:lang w:val="ru-RU" w:eastAsia="ru-RU"/>
        </w:rPr>
        <w:drawing>
          <wp:inline distT="0" distB="0" distL="0" distR="0" wp14:anchorId="657B52C2" wp14:editId="4722DB2E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F9D" w:rsidRPr="008B465F" w:rsidRDefault="00886F9D" w:rsidP="00886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65F">
        <w:rPr>
          <w:rFonts w:ascii="Times New Roman" w:eastAsia="Times New Roman" w:hAnsi="Times New Roman" w:cs="Times New Roman"/>
          <w:sz w:val="26"/>
          <w:szCs w:val="26"/>
          <w:lang w:eastAsia="ru-RU"/>
        </w:rPr>
        <w:t>ЗВЯГЕЛЬСЬКА МІСЬКА РАДА</w:t>
      </w:r>
    </w:p>
    <w:p w:rsidR="00886F9D" w:rsidRPr="008B465F" w:rsidRDefault="00886F9D" w:rsidP="00886F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65F">
        <w:rPr>
          <w:rFonts w:ascii="Times New Roman" w:eastAsia="Times New Roman" w:hAnsi="Times New Roman" w:cs="Times New Roman"/>
          <w:sz w:val="26"/>
          <w:szCs w:val="26"/>
          <w:lang w:eastAsia="ru-RU"/>
        </w:rPr>
        <w:t>РІШЕННЯ</w:t>
      </w:r>
    </w:p>
    <w:p w:rsidR="00886F9D" w:rsidRPr="008B465F" w:rsidRDefault="00886F9D" w:rsidP="00886F9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86F9D" w:rsidRPr="008B465F" w:rsidRDefault="00886F9D" w:rsidP="00886F9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6F9D" w:rsidRPr="008B465F" w:rsidRDefault="00886F9D" w:rsidP="00886F9D">
      <w:pPr>
        <w:spacing w:after="0" w:line="240" w:lineRule="auto"/>
        <w:ind w:right="-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65F">
        <w:rPr>
          <w:rFonts w:ascii="Times New Roman" w:eastAsia="Times New Roman" w:hAnsi="Times New Roman" w:cs="Times New Roman"/>
          <w:sz w:val="26"/>
          <w:szCs w:val="26"/>
          <w:lang w:eastAsia="ru-RU"/>
        </w:rPr>
        <w:t>тр</w:t>
      </w:r>
      <w:r w:rsidR="0056319E" w:rsidRPr="008B465F">
        <w:rPr>
          <w:rFonts w:ascii="Times New Roman" w:eastAsia="Times New Roman" w:hAnsi="Times New Roman" w:cs="Times New Roman"/>
          <w:sz w:val="26"/>
          <w:szCs w:val="26"/>
          <w:lang w:eastAsia="ru-RU"/>
        </w:rPr>
        <w:t>идцята</w:t>
      </w:r>
      <w:r w:rsidRPr="008B46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сесія</w:t>
      </w:r>
      <w:r w:rsidRPr="008B465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B465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B465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B465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B465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B465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B465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B465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восьмого скликання</w:t>
      </w:r>
    </w:p>
    <w:p w:rsidR="00886F9D" w:rsidRPr="008B465F" w:rsidRDefault="00886F9D" w:rsidP="00886F9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6F9D" w:rsidRPr="008B465F" w:rsidRDefault="00886F9D" w:rsidP="00886F9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6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                                     </w:t>
      </w:r>
      <w:r w:rsidRPr="008B465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B465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B465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№ __________</w:t>
      </w:r>
    </w:p>
    <w:p w:rsidR="00886F9D" w:rsidRPr="008B465F" w:rsidRDefault="00886F9D" w:rsidP="00886F9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6F9D" w:rsidRPr="008B465F" w:rsidRDefault="00886F9D" w:rsidP="00886F9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54DC" w:rsidRPr="008B465F" w:rsidRDefault="00B654DC" w:rsidP="00886F9D">
      <w:pPr>
        <w:pStyle w:val="a3"/>
        <w:ind w:right="5103"/>
        <w:jc w:val="both"/>
        <w:rPr>
          <w:rFonts w:ascii="Times New Roman" w:hAnsi="Times New Roman"/>
          <w:sz w:val="26"/>
          <w:szCs w:val="26"/>
        </w:rPr>
      </w:pPr>
      <w:r w:rsidRPr="008B465F">
        <w:rPr>
          <w:rFonts w:ascii="Times New Roman" w:hAnsi="Times New Roman"/>
          <w:sz w:val="26"/>
          <w:szCs w:val="26"/>
        </w:rPr>
        <w:t xml:space="preserve">Про </w:t>
      </w:r>
      <w:r w:rsidR="006C30CA" w:rsidRPr="008B465F">
        <w:rPr>
          <w:rFonts w:ascii="Times New Roman" w:hAnsi="Times New Roman"/>
          <w:sz w:val="26"/>
          <w:szCs w:val="26"/>
        </w:rPr>
        <w:t xml:space="preserve">затвердження Порядку демонтажу </w:t>
      </w:r>
      <w:r w:rsidR="0056319E" w:rsidRPr="008B465F">
        <w:rPr>
          <w:rFonts w:ascii="Times New Roman" w:hAnsi="Times New Roman"/>
          <w:sz w:val="26"/>
          <w:szCs w:val="26"/>
        </w:rPr>
        <w:t xml:space="preserve">збірно-розбірних металевих гаражів, сезонних майданчиків, </w:t>
      </w:r>
      <w:r w:rsidR="006C30CA" w:rsidRPr="008B465F">
        <w:rPr>
          <w:rFonts w:ascii="Times New Roman" w:hAnsi="Times New Roman"/>
          <w:sz w:val="26"/>
          <w:szCs w:val="26"/>
        </w:rPr>
        <w:t xml:space="preserve">тимчасових </w:t>
      </w:r>
      <w:r w:rsidRPr="008B465F">
        <w:rPr>
          <w:rFonts w:ascii="Times New Roman" w:hAnsi="Times New Roman"/>
          <w:sz w:val="26"/>
          <w:szCs w:val="26"/>
        </w:rPr>
        <w:t xml:space="preserve">споруд та тимчасових конструкцій для провадження  підприємницької діяльності на території </w:t>
      </w:r>
      <w:proofErr w:type="spellStart"/>
      <w:r w:rsidR="00886F9D" w:rsidRPr="008B465F">
        <w:rPr>
          <w:rFonts w:ascii="Times New Roman" w:hAnsi="Times New Roman"/>
          <w:sz w:val="26"/>
          <w:szCs w:val="26"/>
        </w:rPr>
        <w:t>Звягельської</w:t>
      </w:r>
      <w:proofErr w:type="spellEnd"/>
      <w:r w:rsidRPr="008B465F">
        <w:rPr>
          <w:rFonts w:ascii="Times New Roman" w:hAnsi="Times New Roman"/>
          <w:sz w:val="26"/>
          <w:szCs w:val="26"/>
        </w:rPr>
        <w:t xml:space="preserve"> міської територіальної </w:t>
      </w:r>
      <w:r w:rsidR="006C30CA" w:rsidRPr="008B465F">
        <w:rPr>
          <w:rFonts w:ascii="Times New Roman" w:hAnsi="Times New Roman"/>
          <w:sz w:val="26"/>
          <w:szCs w:val="26"/>
        </w:rPr>
        <w:t>громади</w:t>
      </w:r>
    </w:p>
    <w:p w:rsidR="006C30CA" w:rsidRPr="008B465F" w:rsidRDefault="006C30CA" w:rsidP="006C30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654DC" w:rsidRPr="008B465F" w:rsidRDefault="00886F9D" w:rsidP="00886F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465F">
        <w:rPr>
          <w:rFonts w:ascii="Times New Roman" w:hAnsi="Times New Roman" w:cs="Times New Roman"/>
          <w:sz w:val="26"/>
          <w:szCs w:val="26"/>
        </w:rPr>
        <w:t>К</w:t>
      </w:r>
      <w:r w:rsidR="00B654DC" w:rsidRPr="008B465F">
        <w:rPr>
          <w:rFonts w:ascii="Times New Roman" w:hAnsi="Times New Roman" w:cs="Times New Roman"/>
          <w:sz w:val="26"/>
          <w:szCs w:val="26"/>
        </w:rPr>
        <w:t>еруючись</w:t>
      </w:r>
      <w:r w:rsidRPr="008B465F">
        <w:rPr>
          <w:rFonts w:ascii="Times New Roman" w:hAnsi="Times New Roman" w:cs="Times New Roman"/>
          <w:sz w:val="26"/>
          <w:szCs w:val="26"/>
        </w:rPr>
        <w:t xml:space="preserve"> статтею 25 </w:t>
      </w:r>
      <w:r w:rsidR="00B654DC" w:rsidRPr="008B465F">
        <w:rPr>
          <w:rFonts w:ascii="Times New Roman" w:hAnsi="Times New Roman" w:cs="Times New Roman"/>
          <w:sz w:val="26"/>
          <w:szCs w:val="26"/>
        </w:rPr>
        <w:t xml:space="preserve"> З</w:t>
      </w:r>
      <w:r w:rsidR="006C30CA" w:rsidRPr="008B465F">
        <w:rPr>
          <w:rFonts w:ascii="Times New Roman" w:hAnsi="Times New Roman" w:cs="Times New Roman"/>
          <w:sz w:val="26"/>
          <w:szCs w:val="26"/>
        </w:rPr>
        <w:t>акон</w:t>
      </w:r>
      <w:r w:rsidR="00357536">
        <w:rPr>
          <w:rFonts w:ascii="Times New Roman" w:hAnsi="Times New Roman" w:cs="Times New Roman"/>
          <w:sz w:val="26"/>
          <w:szCs w:val="26"/>
        </w:rPr>
        <w:t>у</w:t>
      </w:r>
      <w:r w:rsidRPr="008B465F">
        <w:rPr>
          <w:rFonts w:ascii="Times New Roman" w:hAnsi="Times New Roman" w:cs="Times New Roman"/>
          <w:sz w:val="26"/>
          <w:szCs w:val="26"/>
        </w:rPr>
        <w:t xml:space="preserve"> </w:t>
      </w:r>
      <w:r w:rsidR="006C30CA" w:rsidRPr="008B465F">
        <w:rPr>
          <w:rFonts w:ascii="Times New Roman" w:hAnsi="Times New Roman" w:cs="Times New Roman"/>
          <w:sz w:val="26"/>
          <w:szCs w:val="26"/>
        </w:rPr>
        <w:t xml:space="preserve">України </w:t>
      </w:r>
      <w:r w:rsidR="00B654DC" w:rsidRPr="008B465F">
        <w:rPr>
          <w:rFonts w:ascii="Times New Roman" w:hAnsi="Times New Roman" w:cs="Times New Roman"/>
          <w:sz w:val="26"/>
          <w:szCs w:val="26"/>
        </w:rPr>
        <w:t>«Про місцеве с</w:t>
      </w:r>
      <w:r w:rsidR="006C30CA" w:rsidRPr="008B465F">
        <w:rPr>
          <w:rFonts w:ascii="Times New Roman" w:hAnsi="Times New Roman" w:cs="Times New Roman"/>
          <w:sz w:val="26"/>
          <w:szCs w:val="26"/>
        </w:rPr>
        <w:t xml:space="preserve">амоврядування в Україні», </w:t>
      </w:r>
      <w:r w:rsidR="00357536">
        <w:rPr>
          <w:rFonts w:ascii="Times New Roman" w:hAnsi="Times New Roman" w:cs="Times New Roman"/>
          <w:sz w:val="26"/>
          <w:szCs w:val="26"/>
        </w:rPr>
        <w:t>Законами</w:t>
      </w:r>
      <w:r w:rsidRPr="008B465F">
        <w:rPr>
          <w:rFonts w:ascii="Times New Roman" w:hAnsi="Times New Roman" w:cs="Times New Roman"/>
          <w:sz w:val="26"/>
          <w:szCs w:val="26"/>
        </w:rPr>
        <w:t xml:space="preserve"> України </w:t>
      </w:r>
      <w:r w:rsidR="006C30CA" w:rsidRPr="008B465F">
        <w:rPr>
          <w:rFonts w:ascii="Times New Roman" w:hAnsi="Times New Roman" w:cs="Times New Roman"/>
          <w:sz w:val="26"/>
          <w:szCs w:val="26"/>
        </w:rPr>
        <w:t xml:space="preserve">«Про </w:t>
      </w:r>
      <w:r w:rsidR="00B654DC" w:rsidRPr="008B465F">
        <w:rPr>
          <w:rFonts w:ascii="Times New Roman" w:hAnsi="Times New Roman" w:cs="Times New Roman"/>
          <w:sz w:val="26"/>
          <w:szCs w:val="26"/>
        </w:rPr>
        <w:t>регулюванн</w:t>
      </w:r>
      <w:r w:rsidR="006C30CA" w:rsidRPr="008B465F">
        <w:rPr>
          <w:rFonts w:ascii="Times New Roman" w:hAnsi="Times New Roman" w:cs="Times New Roman"/>
          <w:sz w:val="26"/>
          <w:szCs w:val="26"/>
        </w:rPr>
        <w:t>я містобудівної діяльності»,</w:t>
      </w:r>
      <w:r w:rsidR="00B654DC" w:rsidRPr="008B465F">
        <w:rPr>
          <w:rFonts w:ascii="Times New Roman" w:hAnsi="Times New Roman" w:cs="Times New Roman"/>
          <w:sz w:val="26"/>
          <w:szCs w:val="26"/>
        </w:rPr>
        <w:t xml:space="preserve"> «Про благоустрій населених пунктів», Порядком розміщення тимчасових споруд для провадження підприємницької діяльності, затвердженим наказом Міністерства регіонального розвитку, будівництва та житлово-комунального господ</w:t>
      </w:r>
      <w:r w:rsidR="006C30CA" w:rsidRPr="008B465F">
        <w:rPr>
          <w:rFonts w:ascii="Times New Roman" w:hAnsi="Times New Roman" w:cs="Times New Roman"/>
          <w:sz w:val="26"/>
          <w:szCs w:val="26"/>
        </w:rPr>
        <w:t>арства України від 21.10.2011 №</w:t>
      </w:r>
      <w:r w:rsidRPr="008B465F">
        <w:rPr>
          <w:rFonts w:ascii="Times New Roman" w:hAnsi="Times New Roman" w:cs="Times New Roman"/>
          <w:sz w:val="26"/>
          <w:szCs w:val="26"/>
        </w:rPr>
        <w:t xml:space="preserve">244, </w:t>
      </w:r>
      <w:r w:rsidR="00731D0A" w:rsidRPr="008B465F">
        <w:rPr>
          <w:rFonts w:ascii="Times New Roman" w:hAnsi="Times New Roman" w:cs="Times New Roman"/>
          <w:sz w:val="26"/>
          <w:szCs w:val="26"/>
        </w:rPr>
        <w:t xml:space="preserve">враховуючи </w:t>
      </w:r>
      <w:r w:rsidR="008B465F" w:rsidRPr="008B465F">
        <w:rPr>
          <w:rFonts w:ascii="Times New Roman" w:hAnsi="Times New Roman" w:cs="Times New Roman"/>
          <w:sz w:val="26"/>
          <w:szCs w:val="26"/>
        </w:rPr>
        <w:t>Положення</w:t>
      </w:r>
      <w:r w:rsidR="00731D0A" w:rsidRPr="008B465F">
        <w:rPr>
          <w:rFonts w:ascii="Times New Roman" w:hAnsi="Times New Roman" w:cs="Times New Roman"/>
          <w:sz w:val="26"/>
          <w:szCs w:val="26"/>
        </w:rPr>
        <w:t xml:space="preserve"> про порядок розміщення тимчасових збірно-розбірних металевих гаражів на прибудинкових територіях багатоповерхових житлових будинків в місті </w:t>
      </w:r>
      <w:proofErr w:type="spellStart"/>
      <w:r w:rsidR="00731D0A" w:rsidRPr="008B465F">
        <w:rPr>
          <w:rFonts w:ascii="Times New Roman" w:hAnsi="Times New Roman" w:cs="Times New Roman"/>
          <w:sz w:val="26"/>
          <w:szCs w:val="26"/>
        </w:rPr>
        <w:t>Звягель</w:t>
      </w:r>
      <w:proofErr w:type="spellEnd"/>
      <w:r w:rsidR="00731D0A" w:rsidRPr="008B465F">
        <w:rPr>
          <w:rFonts w:ascii="Times New Roman" w:hAnsi="Times New Roman" w:cs="Times New Roman"/>
          <w:sz w:val="26"/>
          <w:szCs w:val="26"/>
        </w:rPr>
        <w:t>, затверджен</w:t>
      </w:r>
      <w:r w:rsidR="008B465F" w:rsidRPr="008B465F">
        <w:rPr>
          <w:rFonts w:ascii="Times New Roman" w:hAnsi="Times New Roman" w:cs="Times New Roman"/>
          <w:sz w:val="26"/>
          <w:szCs w:val="26"/>
        </w:rPr>
        <w:t>е</w:t>
      </w:r>
      <w:r w:rsidR="00731D0A" w:rsidRPr="008B465F">
        <w:rPr>
          <w:rFonts w:ascii="Times New Roman" w:hAnsi="Times New Roman" w:cs="Times New Roman"/>
          <w:sz w:val="26"/>
          <w:szCs w:val="26"/>
        </w:rPr>
        <w:t xml:space="preserve"> рішенням міської ради від 09.07.2009 №519, </w:t>
      </w:r>
      <w:r w:rsidRPr="008B465F">
        <w:rPr>
          <w:rFonts w:ascii="Times New Roman" w:hAnsi="Times New Roman" w:cs="Times New Roman"/>
          <w:sz w:val="26"/>
          <w:szCs w:val="26"/>
        </w:rPr>
        <w:t>рішення міської ради</w:t>
      </w:r>
      <w:r w:rsidR="008B465F" w:rsidRPr="008B465F">
        <w:rPr>
          <w:sz w:val="26"/>
          <w:szCs w:val="26"/>
        </w:rPr>
        <w:t xml:space="preserve"> </w:t>
      </w:r>
      <w:r w:rsidR="008B465F" w:rsidRPr="008B465F">
        <w:rPr>
          <w:rFonts w:ascii="Times New Roman" w:hAnsi="Times New Roman" w:cs="Times New Roman"/>
          <w:sz w:val="26"/>
          <w:szCs w:val="26"/>
        </w:rPr>
        <w:t xml:space="preserve">від 27.12.2013 №514 «Про затвердження Порядку розміщення сезонних майданчиків біля стаціонарних закладів ресторанного господарства на території міста </w:t>
      </w:r>
      <w:proofErr w:type="spellStart"/>
      <w:r w:rsidR="008B465F" w:rsidRPr="008B465F">
        <w:rPr>
          <w:rFonts w:ascii="Times New Roman" w:hAnsi="Times New Roman" w:cs="Times New Roman"/>
          <w:sz w:val="26"/>
          <w:szCs w:val="26"/>
        </w:rPr>
        <w:t>Звягель</w:t>
      </w:r>
      <w:proofErr w:type="spellEnd"/>
      <w:r w:rsidR="008B465F" w:rsidRPr="008B465F">
        <w:rPr>
          <w:rFonts w:ascii="Times New Roman" w:hAnsi="Times New Roman" w:cs="Times New Roman"/>
          <w:sz w:val="26"/>
          <w:szCs w:val="26"/>
        </w:rPr>
        <w:t xml:space="preserve">», </w:t>
      </w:r>
      <w:r w:rsidRPr="008B465F">
        <w:rPr>
          <w:rFonts w:ascii="Times New Roman" w:hAnsi="Times New Roman" w:cs="Times New Roman"/>
          <w:sz w:val="26"/>
          <w:szCs w:val="26"/>
        </w:rPr>
        <w:t xml:space="preserve"> від </w:t>
      </w:r>
      <w:r w:rsidRPr="008B46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10.09.2020 № 1014</w:t>
      </w:r>
      <w:r w:rsidRPr="008B465F">
        <w:rPr>
          <w:rFonts w:ascii="Times New Roman" w:hAnsi="Times New Roman" w:cs="Times New Roman"/>
          <w:sz w:val="26"/>
          <w:szCs w:val="26"/>
        </w:rPr>
        <w:t xml:space="preserve"> «Про організацію </w:t>
      </w:r>
      <w:r w:rsidRPr="008B46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виїзної (виносної) </w:t>
      </w:r>
      <w:r w:rsidRPr="008B465F">
        <w:rPr>
          <w:rFonts w:ascii="Times New Roman" w:hAnsi="Times New Roman" w:cs="Times New Roman"/>
          <w:sz w:val="26"/>
          <w:szCs w:val="26"/>
        </w:rPr>
        <w:t xml:space="preserve">торгівлі та надання послуг у сфері розваг на території </w:t>
      </w:r>
      <w:proofErr w:type="spellStart"/>
      <w:r w:rsidR="008B465F" w:rsidRPr="008B465F">
        <w:rPr>
          <w:rFonts w:ascii="Times New Roman" w:hAnsi="Times New Roman" w:cs="Times New Roman"/>
          <w:sz w:val="26"/>
          <w:szCs w:val="26"/>
        </w:rPr>
        <w:t>Звягельської</w:t>
      </w:r>
      <w:proofErr w:type="spellEnd"/>
      <w:r w:rsidRPr="008B465F">
        <w:rPr>
          <w:rFonts w:ascii="Times New Roman" w:hAnsi="Times New Roman" w:cs="Times New Roman"/>
          <w:sz w:val="26"/>
          <w:szCs w:val="26"/>
        </w:rPr>
        <w:t xml:space="preserve"> міської об’єднаної територіальної громади», з мето</w:t>
      </w:r>
      <w:r w:rsidR="008B465F" w:rsidRPr="008B465F">
        <w:rPr>
          <w:rFonts w:ascii="Times New Roman" w:hAnsi="Times New Roman" w:cs="Times New Roman"/>
          <w:sz w:val="26"/>
          <w:szCs w:val="26"/>
        </w:rPr>
        <w:t>ю</w:t>
      </w:r>
      <w:r w:rsidR="00357536">
        <w:rPr>
          <w:rFonts w:ascii="Times New Roman" w:hAnsi="Times New Roman" w:cs="Times New Roman"/>
          <w:sz w:val="26"/>
          <w:szCs w:val="26"/>
        </w:rPr>
        <w:t xml:space="preserve"> упорядкування питання демонтажу</w:t>
      </w:r>
      <w:r w:rsidRPr="008B465F">
        <w:rPr>
          <w:rFonts w:ascii="Times New Roman" w:hAnsi="Times New Roman" w:cs="Times New Roman"/>
          <w:sz w:val="26"/>
          <w:szCs w:val="26"/>
        </w:rPr>
        <w:t xml:space="preserve"> </w:t>
      </w:r>
      <w:r w:rsidR="008B465F" w:rsidRPr="008B465F">
        <w:rPr>
          <w:rFonts w:ascii="Times New Roman" w:hAnsi="Times New Roman" w:cs="Times New Roman"/>
          <w:sz w:val="26"/>
          <w:szCs w:val="26"/>
        </w:rPr>
        <w:t xml:space="preserve">збірно-розбірних металевих гаражів, сезонних майданчиків, </w:t>
      </w:r>
      <w:r w:rsidRPr="008B465F">
        <w:rPr>
          <w:rFonts w:ascii="Times New Roman" w:hAnsi="Times New Roman" w:cs="Times New Roman"/>
          <w:sz w:val="26"/>
          <w:szCs w:val="26"/>
        </w:rPr>
        <w:t xml:space="preserve">тимчасових споруд та тимчасових конструкцій для провадження підприємницької діяльності, </w:t>
      </w:r>
      <w:r w:rsidR="00B654DC" w:rsidRPr="008B465F">
        <w:rPr>
          <w:rFonts w:ascii="Times New Roman" w:hAnsi="Times New Roman" w:cs="Times New Roman"/>
          <w:sz w:val="26"/>
          <w:szCs w:val="26"/>
        </w:rPr>
        <w:t>міськ</w:t>
      </w:r>
      <w:r w:rsidR="006C30CA" w:rsidRPr="008B465F">
        <w:rPr>
          <w:rFonts w:ascii="Times New Roman" w:hAnsi="Times New Roman" w:cs="Times New Roman"/>
          <w:sz w:val="26"/>
          <w:szCs w:val="26"/>
        </w:rPr>
        <w:t xml:space="preserve">а </w:t>
      </w:r>
      <w:r w:rsidR="00B654DC" w:rsidRPr="008B465F">
        <w:rPr>
          <w:rFonts w:ascii="Times New Roman" w:hAnsi="Times New Roman" w:cs="Times New Roman"/>
          <w:sz w:val="26"/>
          <w:szCs w:val="26"/>
        </w:rPr>
        <w:t>рада</w:t>
      </w:r>
    </w:p>
    <w:p w:rsidR="0084758B" w:rsidRPr="008B465F" w:rsidRDefault="0084758B" w:rsidP="00B654DC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B654DC" w:rsidRPr="008B465F" w:rsidRDefault="00B654DC" w:rsidP="00B654DC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8B465F">
        <w:rPr>
          <w:rFonts w:ascii="Times New Roman" w:hAnsi="Times New Roman"/>
          <w:sz w:val="26"/>
          <w:szCs w:val="26"/>
        </w:rPr>
        <w:t>ВИРІШИЛА:</w:t>
      </w:r>
    </w:p>
    <w:p w:rsidR="00B654DC" w:rsidRPr="008B465F" w:rsidRDefault="00B654DC" w:rsidP="00B654DC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B62F8A" w:rsidRPr="008B465F" w:rsidRDefault="00B654DC" w:rsidP="00B62F8A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8B465F">
        <w:rPr>
          <w:rFonts w:ascii="Times New Roman" w:hAnsi="Times New Roman"/>
          <w:sz w:val="26"/>
          <w:szCs w:val="26"/>
        </w:rPr>
        <w:t xml:space="preserve">Затвердити Порядок демонтажу </w:t>
      </w:r>
      <w:r w:rsidR="008B465F" w:rsidRPr="008B465F">
        <w:rPr>
          <w:rFonts w:ascii="Times New Roman" w:hAnsi="Times New Roman"/>
          <w:sz w:val="26"/>
          <w:szCs w:val="26"/>
        </w:rPr>
        <w:t xml:space="preserve">збірно-розбірних металевих гаражів, сезонних майданчиків, </w:t>
      </w:r>
      <w:r w:rsidRPr="008B465F">
        <w:rPr>
          <w:rFonts w:ascii="Times New Roman" w:hAnsi="Times New Roman"/>
          <w:sz w:val="26"/>
          <w:szCs w:val="26"/>
        </w:rPr>
        <w:t xml:space="preserve">тимчасових споруд </w:t>
      </w:r>
      <w:r w:rsidR="006C30CA" w:rsidRPr="008B465F">
        <w:rPr>
          <w:rFonts w:ascii="Times New Roman" w:hAnsi="Times New Roman"/>
          <w:sz w:val="26"/>
          <w:szCs w:val="26"/>
        </w:rPr>
        <w:t xml:space="preserve">та тимчасових конструкцій </w:t>
      </w:r>
      <w:r w:rsidRPr="008B465F">
        <w:rPr>
          <w:rFonts w:ascii="Times New Roman" w:hAnsi="Times New Roman"/>
          <w:sz w:val="26"/>
          <w:szCs w:val="26"/>
        </w:rPr>
        <w:t xml:space="preserve">для провадження підприємницької </w:t>
      </w:r>
      <w:r w:rsidR="006C30CA" w:rsidRPr="008B465F">
        <w:rPr>
          <w:rFonts w:ascii="Times New Roman" w:hAnsi="Times New Roman"/>
          <w:sz w:val="26"/>
          <w:szCs w:val="26"/>
        </w:rPr>
        <w:t xml:space="preserve">діяльності </w:t>
      </w:r>
      <w:r w:rsidRPr="008B465F">
        <w:rPr>
          <w:rFonts w:ascii="Times New Roman" w:hAnsi="Times New Roman"/>
          <w:sz w:val="26"/>
          <w:szCs w:val="26"/>
        </w:rPr>
        <w:t xml:space="preserve">на території </w:t>
      </w:r>
      <w:proofErr w:type="spellStart"/>
      <w:r w:rsidR="00BB2F0F" w:rsidRPr="008B465F">
        <w:rPr>
          <w:rFonts w:ascii="Times New Roman" w:hAnsi="Times New Roman"/>
          <w:sz w:val="26"/>
          <w:szCs w:val="26"/>
        </w:rPr>
        <w:t>Звягельської</w:t>
      </w:r>
      <w:proofErr w:type="spellEnd"/>
      <w:r w:rsidRPr="008B465F">
        <w:rPr>
          <w:rFonts w:ascii="Times New Roman" w:hAnsi="Times New Roman"/>
          <w:sz w:val="26"/>
          <w:szCs w:val="26"/>
        </w:rPr>
        <w:t xml:space="preserve"> місько</w:t>
      </w:r>
      <w:r w:rsidR="006C30CA" w:rsidRPr="008B465F">
        <w:rPr>
          <w:rFonts w:ascii="Times New Roman" w:hAnsi="Times New Roman"/>
          <w:sz w:val="26"/>
          <w:szCs w:val="26"/>
        </w:rPr>
        <w:t>ї територіальної громади згідно</w:t>
      </w:r>
      <w:r w:rsidRPr="008B465F">
        <w:rPr>
          <w:rFonts w:ascii="Times New Roman" w:hAnsi="Times New Roman"/>
          <w:sz w:val="26"/>
          <w:szCs w:val="26"/>
        </w:rPr>
        <w:t xml:space="preserve"> </w:t>
      </w:r>
      <w:r w:rsidR="00BB2F0F" w:rsidRPr="008B465F">
        <w:rPr>
          <w:rFonts w:ascii="Times New Roman" w:hAnsi="Times New Roman"/>
          <w:sz w:val="26"/>
          <w:szCs w:val="26"/>
        </w:rPr>
        <w:t>з додатком</w:t>
      </w:r>
      <w:r w:rsidR="006C30CA" w:rsidRPr="008B465F">
        <w:rPr>
          <w:rFonts w:ascii="Times New Roman" w:hAnsi="Times New Roman"/>
          <w:sz w:val="26"/>
          <w:szCs w:val="26"/>
        </w:rPr>
        <w:t>.</w:t>
      </w:r>
    </w:p>
    <w:p w:rsidR="00BB2F0F" w:rsidRPr="00C22268" w:rsidRDefault="006C30CA" w:rsidP="00C22268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8B465F">
        <w:rPr>
          <w:rFonts w:ascii="Times New Roman" w:hAnsi="Times New Roman"/>
          <w:sz w:val="26"/>
          <w:szCs w:val="26"/>
        </w:rPr>
        <w:t xml:space="preserve">Відповідальність за </w:t>
      </w:r>
      <w:r w:rsidR="00534F5F" w:rsidRPr="008B465F">
        <w:rPr>
          <w:rFonts w:ascii="Times New Roman" w:hAnsi="Times New Roman"/>
          <w:sz w:val="26"/>
          <w:szCs w:val="26"/>
        </w:rPr>
        <w:t>виконання</w:t>
      </w:r>
      <w:r w:rsidR="00B62F8A" w:rsidRPr="008B465F">
        <w:rPr>
          <w:rFonts w:ascii="Times New Roman" w:hAnsi="Times New Roman"/>
          <w:sz w:val="26"/>
          <w:szCs w:val="26"/>
        </w:rPr>
        <w:t xml:space="preserve"> цього</w:t>
      </w:r>
      <w:r w:rsidR="00534F5F" w:rsidRPr="008B465F">
        <w:rPr>
          <w:rFonts w:ascii="Times New Roman" w:hAnsi="Times New Roman"/>
          <w:sz w:val="26"/>
          <w:szCs w:val="26"/>
        </w:rPr>
        <w:t xml:space="preserve"> рішення покласти на</w:t>
      </w:r>
      <w:r w:rsidR="00BE17E5" w:rsidRPr="008B465F">
        <w:rPr>
          <w:rFonts w:ascii="Times New Roman" w:hAnsi="Times New Roman"/>
          <w:sz w:val="26"/>
          <w:szCs w:val="26"/>
        </w:rPr>
        <w:t xml:space="preserve"> управління містобудування, архітектури та земельних відносин міської ради, управління житлово-комунального господарства та екології міської ради, відділ економічного планування та підприємницької діяльності міської ради </w:t>
      </w:r>
      <w:r w:rsidR="00B166C1">
        <w:rPr>
          <w:rFonts w:ascii="Times New Roman" w:hAnsi="Times New Roman"/>
          <w:sz w:val="26"/>
          <w:szCs w:val="26"/>
        </w:rPr>
        <w:t>та Інспекцію благоустрою</w:t>
      </w:r>
      <w:r w:rsidR="00C22268" w:rsidRPr="00C22268">
        <w:rPr>
          <w:rFonts w:ascii="Times New Roman" w:hAnsi="Times New Roman"/>
          <w:sz w:val="26"/>
          <w:szCs w:val="26"/>
        </w:rPr>
        <w:t xml:space="preserve"> при управлінні житлово-комунального  господарства та еко</w:t>
      </w:r>
      <w:r w:rsidR="00C22268">
        <w:rPr>
          <w:rFonts w:ascii="Times New Roman" w:hAnsi="Times New Roman"/>
          <w:sz w:val="26"/>
          <w:szCs w:val="26"/>
        </w:rPr>
        <w:t xml:space="preserve">логії </w:t>
      </w:r>
      <w:r w:rsidR="00C22268" w:rsidRPr="00C22268">
        <w:rPr>
          <w:rFonts w:ascii="Times New Roman" w:hAnsi="Times New Roman"/>
          <w:sz w:val="26"/>
          <w:szCs w:val="26"/>
        </w:rPr>
        <w:t xml:space="preserve">міської ради. </w:t>
      </w:r>
      <w:r w:rsidR="00534F5F" w:rsidRPr="00C22268">
        <w:rPr>
          <w:rFonts w:ascii="Times New Roman" w:hAnsi="Times New Roman"/>
          <w:sz w:val="26"/>
          <w:szCs w:val="26"/>
        </w:rPr>
        <w:t xml:space="preserve"> </w:t>
      </w:r>
    </w:p>
    <w:p w:rsidR="003715A3" w:rsidRPr="00166F3B" w:rsidRDefault="006C30CA" w:rsidP="00B62F8A">
      <w:pPr>
        <w:shd w:val="clear" w:color="auto" w:fill="FFFFFF"/>
        <w:spacing w:after="15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6F3B">
        <w:rPr>
          <w:rFonts w:ascii="Times New Roman" w:hAnsi="Times New Roman" w:cs="Times New Roman"/>
          <w:sz w:val="26"/>
          <w:szCs w:val="26"/>
        </w:rPr>
        <w:t xml:space="preserve">3. </w:t>
      </w:r>
      <w:r w:rsidR="003715A3" w:rsidRPr="00166F3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виконанням ць</w:t>
      </w:r>
      <w:r w:rsidR="003575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ого рішення покласти на постійні комісії </w:t>
      </w:r>
      <w:r w:rsidR="003715A3" w:rsidRPr="00166F3B">
        <w:rPr>
          <w:rFonts w:ascii="Times New Roman" w:eastAsia="Times New Roman" w:hAnsi="Times New Roman" w:cs="Times New Roman"/>
          <w:sz w:val="26"/>
          <w:szCs w:val="26"/>
          <w:lang w:eastAsia="ru-RU"/>
        </w:rPr>
        <w:t>міської ради з питань міського бюджету, комунальної власності та економічного розвитку</w:t>
      </w:r>
      <w:r w:rsidR="00B0713A" w:rsidRPr="00166F3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A35AE" w:rsidRPr="00166F3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 питань містобудування, архітектури та земельних відносин</w:t>
      </w:r>
      <w:r w:rsidR="00B0713A" w:rsidRPr="00166F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715A3" w:rsidRPr="00166F3B">
        <w:rPr>
          <w:rFonts w:ascii="Times New Roman" w:eastAsia="Times New Roman" w:hAnsi="Times New Roman" w:cs="Times New Roman"/>
          <w:sz w:val="26"/>
          <w:szCs w:val="26"/>
          <w:lang w:eastAsia="ru-RU"/>
        </w:rPr>
        <w:t>та заступник</w:t>
      </w:r>
      <w:r w:rsidR="00BE17E5" w:rsidRPr="00166F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ів </w:t>
      </w:r>
      <w:r w:rsidR="003715A3" w:rsidRPr="00166F3B">
        <w:rPr>
          <w:rFonts w:ascii="Times New Roman" w:eastAsia="Times New Roman" w:hAnsi="Times New Roman" w:cs="Times New Roman"/>
          <w:sz w:val="26"/>
          <w:szCs w:val="26"/>
          <w:lang w:eastAsia="ru-RU"/>
        </w:rPr>
        <w:t>міського голови Гудзь І.Л.</w:t>
      </w:r>
      <w:r w:rsidR="00BE17E5" w:rsidRPr="00166F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BE17E5" w:rsidRPr="00166F3B">
        <w:rPr>
          <w:rFonts w:ascii="Times New Roman" w:eastAsia="Times New Roman" w:hAnsi="Times New Roman" w:cs="Times New Roman"/>
          <w:sz w:val="26"/>
          <w:szCs w:val="26"/>
          <w:lang w:eastAsia="ru-RU"/>
        </w:rPr>
        <w:t>Якубова</w:t>
      </w:r>
      <w:proofErr w:type="spellEnd"/>
      <w:r w:rsidR="00BE17E5" w:rsidRPr="00166F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В.О.</w:t>
      </w:r>
    </w:p>
    <w:p w:rsidR="006C30CA" w:rsidRPr="008B465F" w:rsidRDefault="006C30CA" w:rsidP="006C30C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6C30CA" w:rsidRDefault="006C30CA" w:rsidP="006C30C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65F">
        <w:rPr>
          <w:rFonts w:ascii="Times New Roman" w:hAnsi="Times New Roman" w:cs="Times New Roman"/>
          <w:sz w:val="26"/>
          <w:szCs w:val="26"/>
        </w:rPr>
        <w:t>Міський</w:t>
      </w:r>
      <w:r w:rsidR="00B654DC" w:rsidRPr="008B465F">
        <w:rPr>
          <w:rFonts w:ascii="Times New Roman" w:hAnsi="Times New Roman" w:cs="Times New Roman"/>
          <w:sz w:val="26"/>
          <w:szCs w:val="26"/>
        </w:rPr>
        <w:t xml:space="preserve"> голова</w:t>
      </w:r>
      <w:r w:rsidRPr="008B465F">
        <w:rPr>
          <w:rFonts w:ascii="Times New Roman" w:hAnsi="Times New Roman" w:cs="Times New Roman"/>
          <w:sz w:val="26"/>
          <w:szCs w:val="26"/>
        </w:rPr>
        <w:tab/>
      </w:r>
      <w:r w:rsidR="00BB2F0F" w:rsidRPr="008B465F">
        <w:rPr>
          <w:rFonts w:ascii="Times New Roman" w:hAnsi="Times New Roman" w:cs="Times New Roman"/>
          <w:sz w:val="26"/>
          <w:szCs w:val="26"/>
        </w:rPr>
        <w:tab/>
      </w:r>
      <w:r w:rsidR="00BB2F0F" w:rsidRPr="008B465F">
        <w:rPr>
          <w:rFonts w:ascii="Times New Roman" w:hAnsi="Times New Roman" w:cs="Times New Roman"/>
          <w:sz w:val="26"/>
          <w:szCs w:val="26"/>
        </w:rPr>
        <w:tab/>
      </w:r>
      <w:r w:rsidR="00BB2F0F" w:rsidRPr="008B465F">
        <w:rPr>
          <w:rFonts w:ascii="Times New Roman" w:hAnsi="Times New Roman" w:cs="Times New Roman"/>
          <w:sz w:val="26"/>
          <w:szCs w:val="26"/>
        </w:rPr>
        <w:tab/>
      </w:r>
      <w:r w:rsidR="00BB2F0F" w:rsidRPr="008B465F">
        <w:rPr>
          <w:rFonts w:ascii="Times New Roman" w:hAnsi="Times New Roman" w:cs="Times New Roman"/>
          <w:sz w:val="26"/>
          <w:szCs w:val="26"/>
        </w:rPr>
        <w:tab/>
      </w:r>
      <w:r w:rsidR="00BB2F0F" w:rsidRPr="008B465F">
        <w:rPr>
          <w:rFonts w:ascii="Times New Roman" w:hAnsi="Times New Roman" w:cs="Times New Roman"/>
          <w:sz w:val="26"/>
          <w:szCs w:val="26"/>
        </w:rPr>
        <w:tab/>
      </w:r>
      <w:r w:rsidR="00BB2F0F" w:rsidRPr="008B465F">
        <w:rPr>
          <w:rFonts w:ascii="Times New Roman" w:hAnsi="Times New Roman" w:cs="Times New Roman"/>
          <w:sz w:val="26"/>
          <w:szCs w:val="26"/>
        </w:rPr>
        <w:tab/>
      </w:r>
      <w:r w:rsidR="00BE17E5" w:rsidRPr="008B465F">
        <w:rPr>
          <w:rFonts w:ascii="Times New Roman" w:hAnsi="Times New Roman" w:cs="Times New Roman"/>
          <w:sz w:val="26"/>
          <w:szCs w:val="26"/>
        </w:rPr>
        <w:t xml:space="preserve">    </w:t>
      </w:r>
      <w:r w:rsidR="008B465F">
        <w:rPr>
          <w:rFonts w:ascii="Times New Roman" w:hAnsi="Times New Roman" w:cs="Times New Roman"/>
          <w:sz w:val="26"/>
          <w:szCs w:val="26"/>
        </w:rPr>
        <w:t xml:space="preserve">     </w:t>
      </w:r>
      <w:r w:rsidR="00BE17E5" w:rsidRPr="008B465F">
        <w:rPr>
          <w:rFonts w:ascii="Times New Roman" w:hAnsi="Times New Roman" w:cs="Times New Roman"/>
          <w:sz w:val="26"/>
          <w:szCs w:val="26"/>
        </w:rPr>
        <w:t xml:space="preserve">    </w:t>
      </w:r>
      <w:r w:rsidR="00BB2F0F" w:rsidRPr="008B465F">
        <w:rPr>
          <w:rFonts w:ascii="Times New Roman" w:hAnsi="Times New Roman" w:cs="Times New Roman"/>
          <w:sz w:val="26"/>
          <w:szCs w:val="26"/>
        </w:rPr>
        <w:t>Микола БОРОВЕЦЬ</w:t>
      </w:r>
      <w:r w:rsidRPr="00886F9D">
        <w:rPr>
          <w:rFonts w:ascii="Times New Roman" w:hAnsi="Times New Roman" w:cs="Times New Roman"/>
          <w:sz w:val="28"/>
          <w:szCs w:val="28"/>
        </w:rPr>
        <w:tab/>
      </w:r>
      <w:r w:rsidRPr="00886F9D">
        <w:rPr>
          <w:rFonts w:ascii="Times New Roman" w:hAnsi="Times New Roman" w:cs="Times New Roman"/>
          <w:sz w:val="28"/>
          <w:szCs w:val="28"/>
        </w:rPr>
        <w:tab/>
      </w:r>
      <w:r w:rsidRPr="00886F9D">
        <w:rPr>
          <w:rFonts w:ascii="Times New Roman" w:hAnsi="Times New Roman" w:cs="Times New Roman"/>
          <w:sz w:val="28"/>
          <w:szCs w:val="28"/>
        </w:rPr>
        <w:tab/>
      </w:r>
      <w:r w:rsidRPr="00886F9D">
        <w:rPr>
          <w:rFonts w:ascii="Times New Roman" w:hAnsi="Times New Roman" w:cs="Times New Roman"/>
          <w:sz w:val="28"/>
          <w:szCs w:val="28"/>
        </w:rPr>
        <w:tab/>
      </w:r>
      <w:r w:rsidRPr="00886F9D">
        <w:rPr>
          <w:rFonts w:ascii="Times New Roman" w:hAnsi="Times New Roman" w:cs="Times New Roman"/>
          <w:sz w:val="28"/>
          <w:szCs w:val="28"/>
        </w:rPr>
        <w:tab/>
      </w:r>
      <w:r w:rsidRPr="00886F9D">
        <w:rPr>
          <w:rFonts w:ascii="Times New Roman" w:hAnsi="Times New Roman" w:cs="Times New Roman"/>
          <w:sz w:val="28"/>
          <w:szCs w:val="28"/>
        </w:rPr>
        <w:tab/>
      </w:r>
      <w:r w:rsidRPr="00886F9D">
        <w:rPr>
          <w:rFonts w:ascii="Times New Roman" w:hAnsi="Times New Roman" w:cs="Times New Roman"/>
          <w:sz w:val="28"/>
          <w:szCs w:val="28"/>
        </w:rPr>
        <w:tab/>
      </w:r>
      <w:r w:rsidRPr="00886F9D">
        <w:rPr>
          <w:rFonts w:ascii="Times New Roman" w:hAnsi="Times New Roman" w:cs="Times New Roman"/>
          <w:sz w:val="28"/>
          <w:szCs w:val="28"/>
        </w:rPr>
        <w:tab/>
      </w:r>
    </w:p>
    <w:p w:rsidR="006C30CA" w:rsidRDefault="006C30CA" w:rsidP="006C30C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C30CA" w:rsidSect="00C22268">
          <w:pgSz w:w="11906" w:h="16838" w:code="9"/>
          <w:pgMar w:top="425" w:right="567" w:bottom="142" w:left="1701" w:header="709" w:footer="709" w:gutter="0"/>
          <w:cols w:space="708"/>
          <w:docGrid w:linePitch="360"/>
        </w:sectPr>
      </w:pPr>
    </w:p>
    <w:p w:rsidR="00B654DC" w:rsidRPr="00EB58D8" w:rsidRDefault="00BB2F0F" w:rsidP="00AD5524">
      <w:pPr>
        <w:spacing w:after="0" w:line="240" w:lineRule="auto"/>
        <w:ind w:left="6372" w:firstLine="291"/>
        <w:rPr>
          <w:rFonts w:ascii="Times New Roman" w:hAnsi="Times New Roman" w:cs="Times New Roman"/>
          <w:sz w:val="28"/>
          <w:szCs w:val="28"/>
        </w:rPr>
      </w:pPr>
      <w:r w:rsidRPr="00EB58D8">
        <w:rPr>
          <w:rFonts w:ascii="Times New Roman" w:hAnsi="Times New Roman" w:cs="Times New Roman"/>
          <w:sz w:val="28"/>
          <w:szCs w:val="28"/>
        </w:rPr>
        <w:lastRenderedPageBreak/>
        <w:t>Додаток</w:t>
      </w:r>
    </w:p>
    <w:p w:rsidR="00B654DC" w:rsidRPr="00EB58D8" w:rsidRDefault="00AD5524" w:rsidP="00AD5524">
      <w:pPr>
        <w:tabs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58D8">
        <w:rPr>
          <w:rFonts w:ascii="Times New Roman" w:hAnsi="Times New Roman" w:cs="Times New Roman"/>
          <w:sz w:val="28"/>
          <w:szCs w:val="28"/>
        </w:rPr>
        <w:tab/>
      </w:r>
      <w:r w:rsidR="00B654DC" w:rsidRPr="00EB58D8">
        <w:rPr>
          <w:rFonts w:ascii="Times New Roman" w:hAnsi="Times New Roman" w:cs="Times New Roman"/>
          <w:sz w:val="28"/>
          <w:szCs w:val="28"/>
        </w:rPr>
        <w:t xml:space="preserve">до рішення </w:t>
      </w:r>
      <w:r w:rsidR="004C27F4" w:rsidRPr="00EB58D8">
        <w:rPr>
          <w:rFonts w:ascii="Times New Roman" w:hAnsi="Times New Roman" w:cs="Times New Roman"/>
          <w:sz w:val="28"/>
          <w:szCs w:val="28"/>
        </w:rPr>
        <w:t>міської ради</w:t>
      </w:r>
    </w:p>
    <w:p w:rsidR="006C30CA" w:rsidRPr="00EB58D8" w:rsidRDefault="00AD5524" w:rsidP="00AD5524">
      <w:pPr>
        <w:spacing w:after="0" w:line="240" w:lineRule="auto"/>
        <w:ind w:left="708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EB58D8">
        <w:rPr>
          <w:rFonts w:ascii="Times New Roman" w:hAnsi="Times New Roman" w:cs="Times New Roman"/>
          <w:sz w:val="28"/>
          <w:szCs w:val="28"/>
        </w:rPr>
        <w:t xml:space="preserve"> </w:t>
      </w:r>
      <w:r w:rsidR="006C30CA" w:rsidRPr="00EB58D8">
        <w:rPr>
          <w:rFonts w:ascii="Times New Roman" w:hAnsi="Times New Roman" w:cs="Times New Roman"/>
          <w:sz w:val="28"/>
          <w:szCs w:val="28"/>
        </w:rPr>
        <w:t>від ____________ № ____</w:t>
      </w:r>
    </w:p>
    <w:p w:rsidR="00AD5524" w:rsidRPr="00EB58D8" w:rsidRDefault="00AD5524" w:rsidP="006C30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0CA" w:rsidRPr="00EB58D8" w:rsidRDefault="00B654DC" w:rsidP="006C30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8D8">
        <w:rPr>
          <w:rFonts w:ascii="Times New Roman" w:hAnsi="Times New Roman" w:cs="Times New Roman"/>
          <w:b/>
          <w:sz w:val="28"/>
          <w:szCs w:val="28"/>
        </w:rPr>
        <w:t>Поряд</w:t>
      </w:r>
      <w:r w:rsidR="006C30CA" w:rsidRPr="00EB58D8">
        <w:rPr>
          <w:rFonts w:ascii="Times New Roman" w:hAnsi="Times New Roman" w:cs="Times New Roman"/>
          <w:b/>
          <w:sz w:val="28"/>
          <w:szCs w:val="28"/>
        </w:rPr>
        <w:t>ок</w:t>
      </w:r>
    </w:p>
    <w:p w:rsidR="00B654DC" w:rsidRPr="00EB58D8" w:rsidRDefault="006C30CA" w:rsidP="006C30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8D8">
        <w:rPr>
          <w:rFonts w:ascii="Times New Roman" w:hAnsi="Times New Roman" w:cs="Times New Roman"/>
          <w:b/>
          <w:sz w:val="28"/>
          <w:szCs w:val="28"/>
        </w:rPr>
        <w:t xml:space="preserve">демонтажу </w:t>
      </w:r>
      <w:r w:rsidR="008B465F" w:rsidRPr="00EB58D8">
        <w:rPr>
          <w:rFonts w:ascii="Times New Roman" w:hAnsi="Times New Roman" w:cs="Times New Roman"/>
          <w:b/>
          <w:sz w:val="28"/>
          <w:szCs w:val="28"/>
        </w:rPr>
        <w:t xml:space="preserve">збірно-розбірних металевих гаражів, сезонних майданчиків, </w:t>
      </w:r>
      <w:r w:rsidRPr="00EB58D8">
        <w:rPr>
          <w:rFonts w:ascii="Times New Roman" w:hAnsi="Times New Roman" w:cs="Times New Roman"/>
          <w:b/>
          <w:sz w:val="28"/>
          <w:szCs w:val="28"/>
        </w:rPr>
        <w:t xml:space="preserve">тимчасових споруд </w:t>
      </w:r>
      <w:r w:rsidR="00B654DC" w:rsidRPr="00EB58D8">
        <w:rPr>
          <w:rFonts w:ascii="Times New Roman" w:hAnsi="Times New Roman" w:cs="Times New Roman"/>
          <w:b/>
          <w:sz w:val="28"/>
          <w:szCs w:val="28"/>
        </w:rPr>
        <w:t>та тимчасових конструкцій</w:t>
      </w:r>
      <w:r w:rsidRPr="00EB58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54DC" w:rsidRPr="00EB58D8">
        <w:rPr>
          <w:rFonts w:ascii="Times New Roman" w:hAnsi="Times New Roman" w:cs="Times New Roman"/>
          <w:b/>
          <w:sz w:val="28"/>
          <w:szCs w:val="28"/>
        </w:rPr>
        <w:t xml:space="preserve">для провадження підприємницької діяльності на території </w:t>
      </w:r>
      <w:proofErr w:type="spellStart"/>
      <w:r w:rsidR="00BB2F0F" w:rsidRPr="00EB58D8">
        <w:rPr>
          <w:rFonts w:ascii="Times New Roman" w:hAnsi="Times New Roman" w:cs="Times New Roman"/>
          <w:b/>
          <w:sz w:val="28"/>
          <w:szCs w:val="28"/>
        </w:rPr>
        <w:t>Звягельської</w:t>
      </w:r>
      <w:proofErr w:type="spellEnd"/>
      <w:r w:rsidR="00B654DC" w:rsidRPr="00EB58D8">
        <w:rPr>
          <w:rFonts w:ascii="Times New Roman" w:hAnsi="Times New Roman" w:cs="Times New Roman"/>
          <w:b/>
          <w:sz w:val="28"/>
          <w:szCs w:val="28"/>
        </w:rPr>
        <w:t xml:space="preserve"> міської територіальної громади</w:t>
      </w:r>
    </w:p>
    <w:p w:rsidR="00B654DC" w:rsidRPr="00EB58D8" w:rsidRDefault="00B654DC" w:rsidP="006C30CA">
      <w:pPr>
        <w:tabs>
          <w:tab w:val="left" w:pos="41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54DC" w:rsidRPr="00EB58D8" w:rsidRDefault="00B654DC" w:rsidP="006C30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58D8">
        <w:rPr>
          <w:rFonts w:ascii="Times New Roman" w:hAnsi="Times New Roman" w:cs="Times New Roman"/>
          <w:sz w:val="28"/>
          <w:szCs w:val="28"/>
        </w:rPr>
        <w:t xml:space="preserve">Порядок демонтажу </w:t>
      </w:r>
      <w:r w:rsidR="00357536" w:rsidRPr="00357536">
        <w:rPr>
          <w:rFonts w:ascii="Times New Roman" w:hAnsi="Times New Roman" w:cs="Times New Roman"/>
          <w:sz w:val="28"/>
          <w:szCs w:val="28"/>
        </w:rPr>
        <w:t>збірно-розбірних металевих гаражів, сезонних майданчиків</w:t>
      </w:r>
      <w:r w:rsidR="00357536">
        <w:rPr>
          <w:rFonts w:ascii="Times New Roman" w:hAnsi="Times New Roman" w:cs="Times New Roman"/>
          <w:sz w:val="28"/>
          <w:szCs w:val="28"/>
        </w:rPr>
        <w:t xml:space="preserve">, </w:t>
      </w:r>
      <w:r w:rsidRPr="00EB58D8">
        <w:rPr>
          <w:rFonts w:ascii="Times New Roman" w:hAnsi="Times New Roman" w:cs="Times New Roman"/>
          <w:sz w:val="28"/>
          <w:szCs w:val="28"/>
        </w:rPr>
        <w:t xml:space="preserve">тимчасових споруд  та тимчасових конструкцій для провадження підприємницької діяльності на території </w:t>
      </w:r>
      <w:proofErr w:type="spellStart"/>
      <w:r w:rsidR="00BB2F0F" w:rsidRPr="00EB58D8">
        <w:rPr>
          <w:rFonts w:ascii="Times New Roman" w:hAnsi="Times New Roman" w:cs="Times New Roman"/>
          <w:sz w:val="28"/>
          <w:szCs w:val="28"/>
        </w:rPr>
        <w:t>Звягельської</w:t>
      </w:r>
      <w:proofErr w:type="spellEnd"/>
      <w:r w:rsidRPr="00EB58D8">
        <w:rPr>
          <w:rFonts w:ascii="Times New Roman" w:hAnsi="Times New Roman" w:cs="Times New Roman"/>
          <w:sz w:val="28"/>
          <w:szCs w:val="28"/>
        </w:rPr>
        <w:t xml:space="preserve"> міської територіальної громади   (надалі Порядок) розроблений з метою впорядкування розміщення на території </w:t>
      </w:r>
      <w:proofErr w:type="spellStart"/>
      <w:r w:rsidR="00BB2F0F" w:rsidRPr="00EB58D8">
        <w:rPr>
          <w:rFonts w:ascii="Times New Roman" w:hAnsi="Times New Roman" w:cs="Times New Roman"/>
          <w:sz w:val="28"/>
          <w:szCs w:val="28"/>
        </w:rPr>
        <w:t>Звягельської</w:t>
      </w:r>
      <w:proofErr w:type="spellEnd"/>
      <w:r w:rsidRPr="00EB58D8">
        <w:rPr>
          <w:rFonts w:ascii="Times New Roman" w:hAnsi="Times New Roman" w:cs="Times New Roman"/>
          <w:sz w:val="28"/>
          <w:szCs w:val="28"/>
        </w:rPr>
        <w:t xml:space="preserve"> міської територіальної громади </w:t>
      </w:r>
      <w:r w:rsidR="00D57066" w:rsidRPr="00EB58D8">
        <w:rPr>
          <w:rFonts w:ascii="Times New Roman" w:hAnsi="Times New Roman" w:cs="Times New Roman"/>
          <w:sz w:val="28"/>
          <w:szCs w:val="28"/>
        </w:rPr>
        <w:t xml:space="preserve">збірно-розбірних металевих гаражів, сезонних майданчиків, </w:t>
      </w:r>
      <w:r w:rsidRPr="00EB58D8">
        <w:rPr>
          <w:rFonts w:ascii="Times New Roman" w:hAnsi="Times New Roman" w:cs="Times New Roman"/>
          <w:sz w:val="28"/>
          <w:szCs w:val="28"/>
        </w:rPr>
        <w:t>тимчасових споруд та тимчасових конструкцій,  забезпечення їх відповідності</w:t>
      </w:r>
      <w:r w:rsidR="00D57066" w:rsidRPr="00EB58D8">
        <w:rPr>
          <w:rFonts w:ascii="Times New Roman" w:hAnsi="Times New Roman" w:cs="Times New Roman"/>
          <w:sz w:val="28"/>
          <w:szCs w:val="28"/>
        </w:rPr>
        <w:t xml:space="preserve"> чинному законодавству України </w:t>
      </w:r>
      <w:r w:rsidR="006C30CA" w:rsidRPr="00EB58D8">
        <w:rPr>
          <w:rFonts w:ascii="Times New Roman" w:hAnsi="Times New Roman" w:cs="Times New Roman"/>
          <w:sz w:val="28"/>
          <w:szCs w:val="28"/>
        </w:rPr>
        <w:t>та</w:t>
      </w:r>
      <w:r w:rsidRPr="00EB58D8">
        <w:rPr>
          <w:rFonts w:ascii="Times New Roman" w:hAnsi="Times New Roman" w:cs="Times New Roman"/>
          <w:sz w:val="28"/>
          <w:szCs w:val="28"/>
        </w:rPr>
        <w:t xml:space="preserve"> іншим прийнятим рішенням </w:t>
      </w:r>
      <w:proofErr w:type="spellStart"/>
      <w:r w:rsidR="00BB2F0F" w:rsidRPr="00EB58D8">
        <w:rPr>
          <w:rFonts w:ascii="Times New Roman" w:hAnsi="Times New Roman" w:cs="Times New Roman"/>
          <w:sz w:val="28"/>
          <w:szCs w:val="28"/>
        </w:rPr>
        <w:t>Звягельської</w:t>
      </w:r>
      <w:proofErr w:type="spellEnd"/>
      <w:r w:rsidRPr="00EB58D8">
        <w:rPr>
          <w:rFonts w:ascii="Times New Roman" w:hAnsi="Times New Roman" w:cs="Times New Roman"/>
          <w:sz w:val="28"/>
          <w:szCs w:val="28"/>
        </w:rPr>
        <w:t xml:space="preserve"> міської ради та </w:t>
      </w:r>
      <w:r w:rsidR="00786FC5" w:rsidRPr="00EB58D8">
        <w:rPr>
          <w:rFonts w:ascii="Times New Roman" w:hAnsi="Times New Roman" w:cs="Times New Roman"/>
          <w:sz w:val="28"/>
          <w:szCs w:val="28"/>
        </w:rPr>
        <w:t>її</w:t>
      </w:r>
      <w:r w:rsidRPr="00EB58D8">
        <w:rPr>
          <w:rFonts w:ascii="Times New Roman" w:hAnsi="Times New Roman" w:cs="Times New Roman"/>
          <w:sz w:val="28"/>
          <w:szCs w:val="28"/>
        </w:rPr>
        <w:t xml:space="preserve"> виконавчого комітету.</w:t>
      </w:r>
    </w:p>
    <w:p w:rsidR="00B654DC" w:rsidRPr="00EB58D8" w:rsidRDefault="00B654DC" w:rsidP="006C30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58D8">
        <w:rPr>
          <w:rFonts w:ascii="Times New Roman" w:hAnsi="Times New Roman" w:cs="Times New Roman"/>
          <w:sz w:val="28"/>
          <w:szCs w:val="28"/>
        </w:rPr>
        <w:t xml:space="preserve">Порядок передбачає підготовку, механізм, підстави, терміни проведення демонтажу самовільно розміщених </w:t>
      </w:r>
      <w:r w:rsidR="00D57066" w:rsidRPr="00EB58D8">
        <w:rPr>
          <w:rFonts w:ascii="Times New Roman" w:hAnsi="Times New Roman" w:cs="Times New Roman"/>
          <w:sz w:val="28"/>
          <w:szCs w:val="28"/>
        </w:rPr>
        <w:t xml:space="preserve">збірно-розбірних металевих гаражів, сезонних майданчиків, </w:t>
      </w:r>
      <w:r w:rsidRPr="00EB58D8">
        <w:rPr>
          <w:rFonts w:ascii="Times New Roman" w:hAnsi="Times New Roman" w:cs="Times New Roman"/>
          <w:sz w:val="28"/>
          <w:szCs w:val="28"/>
        </w:rPr>
        <w:t>тимчасових сп</w:t>
      </w:r>
      <w:r w:rsidR="006C30CA" w:rsidRPr="00EB58D8">
        <w:rPr>
          <w:rFonts w:ascii="Times New Roman" w:hAnsi="Times New Roman" w:cs="Times New Roman"/>
          <w:sz w:val="28"/>
          <w:szCs w:val="28"/>
        </w:rPr>
        <w:t xml:space="preserve">оруд та тимчасових конструкцій </w:t>
      </w:r>
      <w:r w:rsidRPr="00EB58D8">
        <w:rPr>
          <w:rFonts w:ascii="Times New Roman" w:hAnsi="Times New Roman" w:cs="Times New Roman"/>
          <w:sz w:val="28"/>
          <w:szCs w:val="28"/>
        </w:rPr>
        <w:t xml:space="preserve">на території </w:t>
      </w:r>
      <w:proofErr w:type="spellStart"/>
      <w:r w:rsidR="00BB2F0F" w:rsidRPr="00EB58D8">
        <w:rPr>
          <w:rFonts w:ascii="Times New Roman" w:hAnsi="Times New Roman" w:cs="Times New Roman"/>
          <w:sz w:val="28"/>
          <w:szCs w:val="28"/>
        </w:rPr>
        <w:t>Звягельської</w:t>
      </w:r>
      <w:proofErr w:type="spellEnd"/>
      <w:r w:rsidRPr="00EB58D8">
        <w:rPr>
          <w:rFonts w:ascii="Times New Roman" w:hAnsi="Times New Roman" w:cs="Times New Roman"/>
          <w:sz w:val="28"/>
          <w:szCs w:val="28"/>
        </w:rPr>
        <w:t xml:space="preserve"> міської територіальної громади та подальше поводження з демо</w:t>
      </w:r>
      <w:r w:rsidR="006C30CA" w:rsidRPr="00EB58D8">
        <w:rPr>
          <w:rFonts w:ascii="Times New Roman" w:hAnsi="Times New Roman" w:cs="Times New Roman"/>
          <w:sz w:val="28"/>
          <w:szCs w:val="28"/>
        </w:rPr>
        <w:t xml:space="preserve">нтованими </w:t>
      </w:r>
      <w:r w:rsidR="00D57066" w:rsidRPr="00EB58D8">
        <w:rPr>
          <w:rFonts w:ascii="Times New Roman" w:hAnsi="Times New Roman" w:cs="Times New Roman"/>
          <w:sz w:val="28"/>
          <w:szCs w:val="28"/>
        </w:rPr>
        <w:t xml:space="preserve">збірно-розбірними металевими гаражами, сезонними майданчиками, </w:t>
      </w:r>
      <w:r w:rsidR="006C30CA" w:rsidRPr="00EB58D8">
        <w:rPr>
          <w:rFonts w:ascii="Times New Roman" w:hAnsi="Times New Roman" w:cs="Times New Roman"/>
          <w:sz w:val="28"/>
          <w:szCs w:val="28"/>
        </w:rPr>
        <w:t xml:space="preserve">тимчасовими спорудами та тимчасовими конструкціями </w:t>
      </w:r>
      <w:r w:rsidRPr="00EB58D8">
        <w:rPr>
          <w:rFonts w:ascii="Times New Roman" w:hAnsi="Times New Roman" w:cs="Times New Roman"/>
          <w:sz w:val="28"/>
          <w:szCs w:val="28"/>
        </w:rPr>
        <w:t>з відшкодуванням витр</w:t>
      </w:r>
      <w:r w:rsidR="006C30CA" w:rsidRPr="00EB58D8">
        <w:rPr>
          <w:rFonts w:ascii="Times New Roman" w:hAnsi="Times New Roman" w:cs="Times New Roman"/>
          <w:sz w:val="28"/>
          <w:szCs w:val="28"/>
        </w:rPr>
        <w:t>ат, пов’язаних з їх демонтажем.</w:t>
      </w:r>
    </w:p>
    <w:p w:rsidR="00B654DC" w:rsidRPr="00EB58D8" w:rsidRDefault="00B654DC" w:rsidP="006C30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58D8">
        <w:rPr>
          <w:rFonts w:ascii="Times New Roman" w:hAnsi="Times New Roman" w:cs="Times New Roman"/>
          <w:sz w:val="28"/>
          <w:szCs w:val="28"/>
        </w:rPr>
        <w:t xml:space="preserve">Для демонтажу </w:t>
      </w:r>
      <w:r w:rsidR="00D57066" w:rsidRPr="00EB58D8">
        <w:rPr>
          <w:rFonts w:ascii="Times New Roman" w:hAnsi="Times New Roman" w:cs="Times New Roman"/>
          <w:sz w:val="28"/>
          <w:szCs w:val="28"/>
        </w:rPr>
        <w:t xml:space="preserve">збірно-розбірних металевих гаражів, сезонних майданчиків, </w:t>
      </w:r>
      <w:r w:rsidRPr="00EB58D8">
        <w:rPr>
          <w:rFonts w:ascii="Times New Roman" w:hAnsi="Times New Roman" w:cs="Times New Roman"/>
          <w:sz w:val="28"/>
          <w:szCs w:val="28"/>
        </w:rPr>
        <w:t>тимчасових сп</w:t>
      </w:r>
      <w:r w:rsidR="006C30CA" w:rsidRPr="00EB58D8">
        <w:rPr>
          <w:rFonts w:ascii="Times New Roman" w:hAnsi="Times New Roman" w:cs="Times New Roman"/>
          <w:sz w:val="28"/>
          <w:szCs w:val="28"/>
        </w:rPr>
        <w:t xml:space="preserve">оруд та тимчасових конструкцій </w:t>
      </w:r>
      <w:r w:rsidRPr="00EB58D8">
        <w:rPr>
          <w:rFonts w:ascii="Times New Roman" w:hAnsi="Times New Roman" w:cs="Times New Roman"/>
          <w:sz w:val="28"/>
          <w:szCs w:val="28"/>
        </w:rPr>
        <w:t>достатньо однієї із підстав, передбаченої цим Порядком або чинним законодавством України.</w:t>
      </w:r>
    </w:p>
    <w:p w:rsidR="00B654DC" w:rsidRPr="00EB58D8" w:rsidRDefault="00B654DC" w:rsidP="006C30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4DC" w:rsidRPr="00EB58D8" w:rsidRDefault="00B654DC" w:rsidP="006C30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8D8">
        <w:rPr>
          <w:rFonts w:ascii="Times New Roman" w:hAnsi="Times New Roman" w:cs="Times New Roman"/>
          <w:b/>
          <w:sz w:val="28"/>
          <w:szCs w:val="28"/>
        </w:rPr>
        <w:t>1. Поняття та терміни, що застосовуються в даному Порядку.</w:t>
      </w:r>
    </w:p>
    <w:p w:rsidR="00B654DC" w:rsidRPr="00EB58D8" w:rsidRDefault="00B654DC" w:rsidP="006C30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B58D8">
        <w:rPr>
          <w:rFonts w:ascii="Times New Roman" w:hAnsi="Times New Roman" w:cs="Times New Roman"/>
          <w:color w:val="000000" w:themeColor="text1"/>
          <w:sz w:val="28"/>
          <w:szCs w:val="28"/>
        </w:rPr>
        <w:t>Тимчасова споруда торговельного, побутового, соціально-культурного чи іншого призначення для здійсненн</w:t>
      </w:r>
      <w:r w:rsidR="00D57066" w:rsidRPr="00EB58D8">
        <w:rPr>
          <w:rFonts w:ascii="Times New Roman" w:hAnsi="Times New Roman" w:cs="Times New Roman"/>
          <w:color w:val="000000" w:themeColor="text1"/>
          <w:sz w:val="28"/>
          <w:szCs w:val="28"/>
        </w:rPr>
        <w:t>я підприємницької діяльності (</w:t>
      </w:r>
      <w:r w:rsidRPr="00EB58D8">
        <w:rPr>
          <w:rFonts w:ascii="Times New Roman" w:hAnsi="Times New Roman" w:cs="Times New Roman"/>
          <w:color w:val="000000" w:themeColor="text1"/>
          <w:sz w:val="28"/>
          <w:szCs w:val="28"/>
        </w:rPr>
        <w:t>далі ТС) - одноповерхова споруда, що виготовляється з полегшених конструкцій з урахуванням основних вимог до споруд, визначених технічним регламентом будівельних виробів, будівель і споруд, і встановлюється тимчасово, без улаштування фундаменту.</w:t>
      </w:r>
    </w:p>
    <w:p w:rsidR="00B654DC" w:rsidRPr="00EB58D8" w:rsidRDefault="00B654DC" w:rsidP="006C30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8D8">
        <w:rPr>
          <w:rFonts w:ascii="Times New Roman" w:hAnsi="Times New Roman" w:cs="Times New Roman"/>
          <w:color w:val="000000" w:themeColor="text1"/>
          <w:sz w:val="28"/>
          <w:szCs w:val="28"/>
        </w:rPr>
        <w:t>До ТС відносяться пересувні тимчасові споруди та стаціонарні тимчасові споруди.</w:t>
      </w:r>
    </w:p>
    <w:p w:rsidR="00B654DC" w:rsidRPr="00EB58D8" w:rsidRDefault="00D57066" w:rsidP="006C30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8D8">
        <w:rPr>
          <w:rFonts w:ascii="Times New Roman" w:hAnsi="Times New Roman" w:cs="Times New Roman"/>
          <w:color w:val="000000" w:themeColor="text1"/>
          <w:sz w:val="28"/>
          <w:szCs w:val="28"/>
        </w:rPr>
        <w:t>Тимчасова конструкція (</w:t>
      </w:r>
      <w:r w:rsidR="00B654DC" w:rsidRPr="00EB58D8">
        <w:rPr>
          <w:rFonts w:ascii="Times New Roman" w:hAnsi="Times New Roman" w:cs="Times New Roman"/>
          <w:color w:val="000000" w:themeColor="text1"/>
          <w:sz w:val="28"/>
          <w:szCs w:val="28"/>
        </w:rPr>
        <w:t>далі ТК) – конструкція,</w:t>
      </w:r>
      <w:r w:rsidR="00B654DC" w:rsidRPr="00EB58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B654DC" w:rsidRPr="00EB58D8">
        <w:rPr>
          <w:rFonts w:ascii="Times New Roman" w:hAnsi="Times New Roman" w:cs="Times New Roman"/>
          <w:color w:val="000000" w:themeColor="text1"/>
          <w:sz w:val="28"/>
          <w:szCs w:val="28"/>
        </w:rPr>
        <w:t>інші об’єкти,  які виготовлені з полегшених матеріалів, розміщені на земельних ділянках та не відносяться до ТС.</w:t>
      </w:r>
    </w:p>
    <w:p w:rsidR="00D57066" w:rsidRPr="00EB58D8" w:rsidRDefault="00D57066" w:rsidP="00D5706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8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Збірно-розбірний металевий гараж (далі - ЗРМГ) – одноповерхова споруда для зберігання, а також технічного обслуговування транспортних засобів, що виготовляється з металоконструкцій і встановлюється тимчасово, без </w:t>
      </w:r>
      <w:r w:rsidRPr="00EB58D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улаштування фундаменту на прибудинкових територіях багатоповерхових житлових будинків.</w:t>
      </w:r>
    </w:p>
    <w:p w:rsidR="00D57066" w:rsidRPr="00EB58D8" w:rsidRDefault="00D57066" w:rsidP="00D5706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8D8">
        <w:rPr>
          <w:rFonts w:ascii="Times New Roman" w:hAnsi="Times New Roman" w:cs="Times New Roman"/>
          <w:color w:val="000000" w:themeColor="text1"/>
          <w:sz w:val="28"/>
          <w:szCs w:val="28"/>
        </w:rPr>
        <w:t>Сезонний майданчик – мала архітектурна форма (навіси, лавки, лави, столи, тощо) площею до 100 м2 для надання послуг з харчування біля стаціонарного (капітального) закладу ресторанного господарства (далі - СМ), який відкритий для обслуговування населення на певний сезон року – літній, весняний, осінній та/або зимовий період тощо, розміщений на відкритому повітрі, виготовлений з полегшених конструкцій, без улаштування фундаменту (збірно-розбірні легкого типу).</w:t>
      </w:r>
    </w:p>
    <w:p w:rsidR="00B654DC" w:rsidRPr="00EB58D8" w:rsidRDefault="00B654DC" w:rsidP="006C30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58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Самовільно встановлен</w:t>
      </w:r>
      <w:r w:rsidR="00D57066" w:rsidRPr="00EB58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і</w:t>
      </w:r>
      <w:r w:rsidRPr="00EB58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ТС</w:t>
      </w:r>
      <w:r w:rsidR="00D57066" w:rsidRPr="00EB58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Pr="00EB58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ТК </w:t>
      </w:r>
      <w:r w:rsidRPr="00EB58D8">
        <w:rPr>
          <w:rFonts w:ascii="Times New Roman" w:hAnsi="Times New Roman" w:cs="Times New Roman"/>
          <w:color w:val="000000" w:themeColor="text1"/>
          <w:sz w:val="28"/>
          <w:szCs w:val="28"/>
        </w:rPr>
        <w:t>– споруда, яка встановл</w:t>
      </w:r>
      <w:r w:rsidR="006C30CA" w:rsidRPr="00EB58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ена без паспорта прив’язки; </w:t>
      </w:r>
      <w:r w:rsidRPr="00EB58D8">
        <w:rPr>
          <w:rFonts w:ascii="Times New Roman" w:hAnsi="Times New Roman" w:cs="Times New Roman"/>
          <w:color w:val="000000" w:themeColor="text1"/>
          <w:sz w:val="28"/>
          <w:szCs w:val="28"/>
        </w:rPr>
        <w:t>з відхиленням від паспорта прив'язки або паспорт прив'язки анульовано; у якої закінчився строк дії паспорта прив'язки;</w:t>
      </w:r>
      <w:r w:rsidRPr="00EB58D8">
        <w:rPr>
          <w:rFonts w:ascii="Times New Roman" w:hAnsi="Times New Roman" w:cs="Times New Roman"/>
          <w:sz w:val="28"/>
          <w:szCs w:val="28"/>
        </w:rPr>
        <w:t xml:space="preserve"> місце для  розміщення якої не визначено  іншими рішеннями міської ради чи </w:t>
      </w:r>
      <w:r w:rsidR="00786FC5" w:rsidRPr="00EB58D8">
        <w:rPr>
          <w:rFonts w:ascii="Times New Roman" w:hAnsi="Times New Roman" w:cs="Times New Roman"/>
          <w:sz w:val="28"/>
          <w:szCs w:val="28"/>
        </w:rPr>
        <w:t xml:space="preserve">її </w:t>
      </w:r>
      <w:r w:rsidRPr="00EB58D8">
        <w:rPr>
          <w:rFonts w:ascii="Times New Roman" w:hAnsi="Times New Roman" w:cs="Times New Roman"/>
          <w:sz w:val="28"/>
          <w:szCs w:val="28"/>
        </w:rPr>
        <w:t>виконавчого комітету</w:t>
      </w:r>
      <w:r w:rsidR="00B62F8A" w:rsidRPr="00EB58D8">
        <w:rPr>
          <w:rFonts w:ascii="Times New Roman" w:hAnsi="Times New Roman" w:cs="Times New Roman"/>
          <w:sz w:val="28"/>
          <w:szCs w:val="28"/>
        </w:rPr>
        <w:t xml:space="preserve">, </w:t>
      </w:r>
      <w:r w:rsidR="00213599" w:rsidRPr="00EB58D8">
        <w:rPr>
          <w:rFonts w:ascii="Times New Roman" w:hAnsi="Times New Roman" w:cs="Times New Roman"/>
          <w:sz w:val="28"/>
          <w:szCs w:val="28"/>
        </w:rPr>
        <w:t xml:space="preserve">закінчився строк на який погоджено встановлення </w:t>
      </w:r>
      <w:r w:rsidR="00213599" w:rsidRPr="00EB58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ТС</w:t>
      </w:r>
      <w:r w:rsidR="00B30F6C" w:rsidRPr="00EB58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213599" w:rsidRPr="00EB58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ТК</w:t>
      </w:r>
      <w:r w:rsidRPr="00EB58D8">
        <w:rPr>
          <w:rFonts w:ascii="Times New Roman" w:hAnsi="Times New Roman" w:cs="Times New Roman"/>
          <w:sz w:val="28"/>
          <w:szCs w:val="28"/>
        </w:rPr>
        <w:t>.</w:t>
      </w:r>
    </w:p>
    <w:p w:rsidR="00B30F6C" w:rsidRPr="00EB58D8" w:rsidRDefault="00B30F6C" w:rsidP="008476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58D8">
        <w:rPr>
          <w:rFonts w:ascii="Times New Roman" w:hAnsi="Times New Roman" w:cs="Times New Roman"/>
          <w:sz w:val="28"/>
          <w:szCs w:val="28"/>
        </w:rPr>
        <w:t>Самовільно встановлен</w:t>
      </w:r>
      <w:r w:rsidR="008476DD" w:rsidRPr="00EB58D8">
        <w:rPr>
          <w:rFonts w:ascii="Times New Roman" w:hAnsi="Times New Roman" w:cs="Times New Roman"/>
          <w:sz w:val="28"/>
          <w:szCs w:val="28"/>
        </w:rPr>
        <w:t>ий</w:t>
      </w:r>
      <w:r w:rsidRPr="00EB58D8">
        <w:rPr>
          <w:rFonts w:ascii="Times New Roman" w:hAnsi="Times New Roman" w:cs="Times New Roman"/>
          <w:sz w:val="28"/>
          <w:szCs w:val="28"/>
        </w:rPr>
        <w:t xml:space="preserve"> </w:t>
      </w:r>
      <w:r w:rsidR="00DF74A6" w:rsidRPr="00EB58D8">
        <w:rPr>
          <w:rFonts w:ascii="Times New Roman" w:hAnsi="Times New Roman" w:cs="Times New Roman"/>
          <w:sz w:val="28"/>
          <w:szCs w:val="28"/>
        </w:rPr>
        <w:t>Т</w:t>
      </w:r>
      <w:r w:rsidRPr="00EB58D8">
        <w:rPr>
          <w:rFonts w:ascii="Times New Roman" w:hAnsi="Times New Roman" w:cs="Times New Roman"/>
          <w:sz w:val="28"/>
          <w:szCs w:val="28"/>
        </w:rPr>
        <w:t>ЗРМГ</w:t>
      </w:r>
      <w:r w:rsidR="008476DD" w:rsidRPr="00EB58D8">
        <w:rPr>
          <w:rFonts w:ascii="Times New Roman" w:hAnsi="Times New Roman" w:cs="Times New Roman"/>
          <w:sz w:val="28"/>
          <w:szCs w:val="28"/>
        </w:rPr>
        <w:t xml:space="preserve"> – споруда, встановлення якої не відповідає Положенню про порядок розміщення тимчасових збірно-розбірних металевих гаражів на прибудинкових територіях багатоповерхових житлових будинків в місті </w:t>
      </w:r>
      <w:proofErr w:type="spellStart"/>
      <w:r w:rsidR="008476DD" w:rsidRPr="00EB58D8">
        <w:rPr>
          <w:rFonts w:ascii="Times New Roman" w:hAnsi="Times New Roman" w:cs="Times New Roman"/>
          <w:sz w:val="28"/>
          <w:szCs w:val="28"/>
        </w:rPr>
        <w:t>Звягель</w:t>
      </w:r>
      <w:proofErr w:type="spellEnd"/>
      <w:r w:rsidR="008476DD" w:rsidRPr="00EB58D8">
        <w:rPr>
          <w:rFonts w:ascii="Times New Roman" w:hAnsi="Times New Roman" w:cs="Times New Roman"/>
          <w:sz w:val="28"/>
          <w:szCs w:val="28"/>
        </w:rPr>
        <w:t xml:space="preserve">, затвердженому рішенням міської ради від 09.07.2009 №519 „Про затвердження Правил забудови міста </w:t>
      </w:r>
      <w:proofErr w:type="spellStart"/>
      <w:r w:rsidR="008476DD" w:rsidRPr="00EB58D8">
        <w:rPr>
          <w:rFonts w:ascii="Times New Roman" w:hAnsi="Times New Roman" w:cs="Times New Roman"/>
          <w:sz w:val="28"/>
          <w:szCs w:val="28"/>
        </w:rPr>
        <w:t>Звягель</w:t>
      </w:r>
      <w:proofErr w:type="spellEnd"/>
      <w:r w:rsidR="008476DD" w:rsidRPr="00EB58D8">
        <w:rPr>
          <w:rFonts w:ascii="Times New Roman" w:hAnsi="Times New Roman" w:cs="Times New Roman"/>
          <w:sz w:val="28"/>
          <w:szCs w:val="28"/>
        </w:rPr>
        <w:t>“.</w:t>
      </w:r>
    </w:p>
    <w:p w:rsidR="008476DD" w:rsidRPr="00EB58D8" w:rsidRDefault="008476DD" w:rsidP="008476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58D8">
        <w:rPr>
          <w:rFonts w:ascii="Times New Roman" w:hAnsi="Times New Roman" w:cs="Times New Roman"/>
          <w:sz w:val="28"/>
          <w:szCs w:val="28"/>
        </w:rPr>
        <w:t xml:space="preserve">Самовільно встановлений СМ – споруда, встановлення якої не відповідає Порядку розміщення сезонних майданчиків біля стаціонарних закладів ресторанного господарства на території міста </w:t>
      </w:r>
      <w:proofErr w:type="spellStart"/>
      <w:r w:rsidRPr="00EB58D8">
        <w:rPr>
          <w:rFonts w:ascii="Times New Roman" w:hAnsi="Times New Roman" w:cs="Times New Roman"/>
          <w:sz w:val="28"/>
          <w:szCs w:val="28"/>
        </w:rPr>
        <w:t>Звягель</w:t>
      </w:r>
      <w:proofErr w:type="spellEnd"/>
      <w:r w:rsidRPr="00EB58D8">
        <w:rPr>
          <w:rFonts w:ascii="Times New Roman" w:hAnsi="Times New Roman" w:cs="Times New Roman"/>
          <w:sz w:val="28"/>
          <w:szCs w:val="28"/>
        </w:rPr>
        <w:t>, затвердженого рішенням міської ради від 27.12.2013 №514.</w:t>
      </w:r>
    </w:p>
    <w:p w:rsidR="00B654DC" w:rsidRPr="00EB58D8" w:rsidRDefault="00B654DC" w:rsidP="00556A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58D8">
        <w:rPr>
          <w:rFonts w:ascii="Times New Roman" w:hAnsi="Times New Roman" w:cs="Times New Roman"/>
          <w:sz w:val="28"/>
          <w:szCs w:val="28"/>
        </w:rPr>
        <w:t xml:space="preserve">Об’єкти благоустрою – </w:t>
      </w:r>
      <w:bookmarkStart w:id="0" w:name="n110"/>
      <w:bookmarkEnd w:id="0"/>
      <w:r w:rsidRPr="00EB58D8">
        <w:rPr>
          <w:rFonts w:ascii="Times New Roman" w:hAnsi="Times New Roman" w:cs="Times New Roman"/>
          <w:sz w:val="28"/>
          <w:szCs w:val="28"/>
        </w:rPr>
        <w:t>території загального користування</w:t>
      </w:r>
      <w:bookmarkStart w:id="1" w:name="n111"/>
      <w:bookmarkEnd w:id="1"/>
      <w:r w:rsidRPr="00EB58D8">
        <w:rPr>
          <w:rFonts w:ascii="Times New Roman" w:hAnsi="Times New Roman" w:cs="Times New Roman"/>
          <w:sz w:val="28"/>
          <w:szCs w:val="28"/>
        </w:rPr>
        <w:t xml:space="preserve"> (парки, рекреаційні зони, сади, сквери та майданчики</w:t>
      </w:r>
      <w:bookmarkStart w:id="2" w:name="n112"/>
      <w:bookmarkEnd w:id="2"/>
      <w:r w:rsidRPr="00EB58D8">
        <w:rPr>
          <w:rFonts w:ascii="Times New Roman" w:hAnsi="Times New Roman" w:cs="Times New Roman"/>
          <w:sz w:val="28"/>
          <w:szCs w:val="28"/>
        </w:rPr>
        <w:t>, пам'ятки культурної та історичної спадщини</w:t>
      </w:r>
      <w:bookmarkStart w:id="3" w:name="n113"/>
      <w:bookmarkEnd w:id="3"/>
      <w:r w:rsidR="006C30CA" w:rsidRPr="00EB58D8">
        <w:rPr>
          <w:rFonts w:ascii="Times New Roman" w:hAnsi="Times New Roman" w:cs="Times New Roman"/>
          <w:sz w:val="28"/>
          <w:szCs w:val="28"/>
        </w:rPr>
        <w:t xml:space="preserve">, </w:t>
      </w:r>
      <w:r w:rsidRPr="00EB58D8">
        <w:rPr>
          <w:rFonts w:ascii="Times New Roman" w:hAnsi="Times New Roman" w:cs="Times New Roman"/>
          <w:sz w:val="28"/>
          <w:szCs w:val="28"/>
        </w:rPr>
        <w:t>майдани, площі, бульвари, проспекти</w:t>
      </w:r>
      <w:bookmarkStart w:id="4" w:name="n114"/>
      <w:bookmarkEnd w:id="4"/>
      <w:r w:rsidRPr="00EB58D8">
        <w:rPr>
          <w:rFonts w:ascii="Times New Roman" w:hAnsi="Times New Roman" w:cs="Times New Roman"/>
          <w:sz w:val="28"/>
          <w:szCs w:val="28"/>
        </w:rPr>
        <w:t>, вулиці, дороги, провулки, узвози, проїзди, пішохідні та велосипедні доріжки;</w:t>
      </w:r>
      <w:bookmarkStart w:id="5" w:name="n115"/>
      <w:bookmarkEnd w:id="5"/>
      <w:r w:rsidRPr="00EB58D8">
        <w:rPr>
          <w:rFonts w:ascii="Times New Roman" w:hAnsi="Times New Roman" w:cs="Times New Roman"/>
          <w:sz w:val="28"/>
          <w:szCs w:val="28"/>
        </w:rPr>
        <w:t xml:space="preserve"> пляжі</w:t>
      </w:r>
      <w:bookmarkStart w:id="6" w:name="n116"/>
      <w:bookmarkEnd w:id="6"/>
      <w:r w:rsidRPr="00EB58D8">
        <w:rPr>
          <w:rFonts w:ascii="Times New Roman" w:hAnsi="Times New Roman" w:cs="Times New Roman"/>
          <w:sz w:val="28"/>
          <w:szCs w:val="28"/>
        </w:rPr>
        <w:t>, кладовища;</w:t>
      </w:r>
      <w:bookmarkStart w:id="7" w:name="n117"/>
      <w:bookmarkEnd w:id="7"/>
      <w:r w:rsidRPr="00EB58D8">
        <w:rPr>
          <w:rFonts w:ascii="Times New Roman" w:hAnsi="Times New Roman" w:cs="Times New Roman"/>
          <w:sz w:val="28"/>
          <w:szCs w:val="28"/>
        </w:rPr>
        <w:t xml:space="preserve"> інші території загального користування</w:t>
      </w:r>
      <w:bookmarkStart w:id="8" w:name="n118"/>
      <w:bookmarkEnd w:id="8"/>
      <w:r w:rsidRPr="00EB58D8">
        <w:rPr>
          <w:rFonts w:ascii="Times New Roman" w:hAnsi="Times New Roman" w:cs="Times New Roman"/>
          <w:sz w:val="28"/>
          <w:szCs w:val="28"/>
        </w:rPr>
        <w:t>); прибудинкові території,</w:t>
      </w:r>
      <w:bookmarkStart w:id="9" w:name="n119"/>
      <w:bookmarkEnd w:id="9"/>
      <w:r w:rsidRPr="00EB58D8">
        <w:rPr>
          <w:rFonts w:ascii="Times New Roman" w:hAnsi="Times New Roman" w:cs="Times New Roman"/>
          <w:sz w:val="28"/>
          <w:szCs w:val="28"/>
        </w:rPr>
        <w:t xml:space="preserve"> території будівель та споруд інженерного захисту територій</w:t>
      </w:r>
      <w:bookmarkStart w:id="10" w:name="n120"/>
      <w:bookmarkEnd w:id="10"/>
      <w:r w:rsidRPr="00EB58D8">
        <w:rPr>
          <w:rFonts w:ascii="Times New Roman" w:hAnsi="Times New Roman" w:cs="Times New Roman"/>
          <w:sz w:val="28"/>
          <w:szCs w:val="28"/>
        </w:rPr>
        <w:t>; території підприємств, установ, організацій та закріплені за ними території на умовах договору</w:t>
      </w:r>
      <w:bookmarkStart w:id="11" w:name="n121"/>
      <w:bookmarkEnd w:id="11"/>
      <w:r w:rsidRPr="00EB58D8">
        <w:rPr>
          <w:rFonts w:ascii="Times New Roman" w:hAnsi="Times New Roman" w:cs="Times New Roman"/>
          <w:sz w:val="28"/>
          <w:szCs w:val="28"/>
        </w:rPr>
        <w:t xml:space="preserve"> та  інші території в межах населеного пункту.</w:t>
      </w:r>
    </w:p>
    <w:p w:rsidR="00B654DC" w:rsidRPr="00EB58D8" w:rsidRDefault="00B654DC" w:rsidP="006C30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8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Виконавець робіт - комунальне підприємство, </w:t>
      </w:r>
      <w:r w:rsidR="00786FC5" w:rsidRPr="00EB58D8">
        <w:rPr>
          <w:rFonts w:ascii="Times New Roman" w:hAnsi="Times New Roman" w:cs="Times New Roman"/>
          <w:color w:val="000000" w:themeColor="text1"/>
          <w:sz w:val="28"/>
          <w:szCs w:val="28"/>
        </w:rPr>
        <w:t>яке</w:t>
      </w:r>
      <w:r w:rsidR="006C30CA" w:rsidRPr="00EB58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залучається </w:t>
      </w:r>
      <w:r w:rsidRPr="00EB58D8">
        <w:rPr>
          <w:rFonts w:ascii="Times New Roman" w:hAnsi="Times New Roman" w:cs="Times New Roman"/>
          <w:color w:val="000000" w:themeColor="text1"/>
          <w:sz w:val="28"/>
          <w:szCs w:val="28"/>
        </w:rPr>
        <w:t>для технічного забезпечення демонтажу, володіє необхідними для цього обладнанням і технікою.</w:t>
      </w:r>
    </w:p>
    <w:p w:rsidR="00B654DC" w:rsidRPr="00EB58D8" w:rsidRDefault="00B654DC" w:rsidP="006C30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58D8">
        <w:rPr>
          <w:rFonts w:ascii="Times New Roman" w:hAnsi="Times New Roman" w:cs="Times New Roman"/>
          <w:color w:val="000000" w:themeColor="text1"/>
          <w:sz w:val="28"/>
          <w:szCs w:val="28"/>
        </w:rPr>
        <w:t>Демонтаж ТС</w:t>
      </w:r>
      <w:r w:rsidR="00B30F6C" w:rsidRPr="00EB58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EB58D8">
        <w:rPr>
          <w:rFonts w:ascii="Times New Roman" w:hAnsi="Times New Roman" w:cs="Times New Roman"/>
          <w:color w:val="000000" w:themeColor="text1"/>
          <w:sz w:val="28"/>
          <w:szCs w:val="28"/>
        </w:rPr>
        <w:t>ТК</w:t>
      </w:r>
      <w:r w:rsidR="00D57066" w:rsidRPr="00EB58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F74A6" w:rsidRPr="00EB58D8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D57066" w:rsidRPr="00EB58D8">
        <w:rPr>
          <w:rFonts w:ascii="Times New Roman" w:hAnsi="Times New Roman" w:cs="Times New Roman"/>
          <w:color w:val="000000" w:themeColor="text1"/>
          <w:sz w:val="28"/>
          <w:szCs w:val="28"/>
        </w:rPr>
        <w:t>ЗРМГ, СМ</w:t>
      </w:r>
      <w:r w:rsidRPr="00EB58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комплекс заходів, які</w:t>
      </w:r>
      <w:r w:rsidR="00B30F6C" w:rsidRPr="00EB58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передбачають відокремлення  ТС, </w:t>
      </w:r>
      <w:r w:rsidRPr="00EB58D8">
        <w:rPr>
          <w:rFonts w:ascii="Times New Roman" w:hAnsi="Times New Roman" w:cs="Times New Roman"/>
          <w:color w:val="000000" w:themeColor="text1"/>
          <w:sz w:val="28"/>
          <w:szCs w:val="28"/>
        </w:rPr>
        <w:t>ТК</w:t>
      </w:r>
      <w:r w:rsidR="00D57066" w:rsidRPr="00EB58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F74A6" w:rsidRPr="00EB58D8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D57066" w:rsidRPr="00EB58D8">
        <w:rPr>
          <w:rFonts w:ascii="Times New Roman" w:hAnsi="Times New Roman" w:cs="Times New Roman"/>
          <w:color w:val="000000" w:themeColor="text1"/>
          <w:sz w:val="28"/>
          <w:szCs w:val="28"/>
        </w:rPr>
        <w:t>ЗРМГ, СМ</w:t>
      </w:r>
      <w:r w:rsidRPr="00EB58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від місця її розташування, розбирання на конструктивні елементи, завантаження, розвантаження, </w:t>
      </w:r>
      <w:r w:rsidRPr="00EB58D8">
        <w:rPr>
          <w:rFonts w:ascii="Times New Roman" w:hAnsi="Times New Roman" w:cs="Times New Roman"/>
          <w:sz w:val="28"/>
          <w:szCs w:val="28"/>
        </w:rPr>
        <w:t>транспортування, зберігання та приведення місця розташування ТС</w:t>
      </w:r>
      <w:r w:rsidR="00DF74A6" w:rsidRPr="00EB58D8">
        <w:rPr>
          <w:rFonts w:ascii="Times New Roman" w:hAnsi="Times New Roman" w:cs="Times New Roman"/>
          <w:sz w:val="28"/>
          <w:szCs w:val="28"/>
        </w:rPr>
        <w:t xml:space="preserve">, </w:t>
      </w:r>
      <w:r w:rsidRPr="00EB58D8">
        <w:rPr>
          <w:rFonts w:ascii="Times New Roman" w:hAnsi="Times New Roman" w:cs="Times New Roman"/>
          <w:sz w:val="28"/>
          <w:szCs w:val="28"/>
        </w:rPr>
        <w:t>ТК</w:t>
      </w:r>
      <w:r w:rsidR="00D57066" w:rsidRPr="00EB58D8">
        <w:rPr>
          <w:rFonts w:ascii="Times New Roman" w:hAnsi="Times New Roman" w:cs="Times New Roman"/>
          <w:sz w:val="28"/>
          <w:szCs w:val="28"/>
        </w:rPr>
        <w:t xml:space="preserve">, </w:t>
      </w:r>
      <w:r w:rsidR="00DF74A6" w:rsidRPr="00EB58D8">
        <w:rPr>
          <w:rFonts w:ascii="Times New Roman" w:hAnsi="Times New Roman" w:cs="Times New Roman"/>
          <w:sz w:val="28"/>
          <w:szCs w:val="28"/>
        </w:rPr>
        <w:t>Т</w:t>
      </w:r>
      <w:r w:rsidR="00D57066" w:rsidRPr="00EB58D8">
        <w:rPr>
          <w:rFonts w:ascii="Times New Roman" w:hAnsi="Times New Roman" w:cs="Times New Roman"/>
          <w:sz w:val="28"/>
          <w:szCs w:val="28"/>
        </w:rPr>
        <w:t>ЗРМГ, СМ</w:t>
      </w:r>
      <w:r w:rsidRPr="00EB58D8">
        <w:rPr>
          <w:rFonts w:ascii="Times New Roman" w:hAnsi="Times New Roman" w:cs="Times New Roman"/>
          <w:sz w:val="28"/>
          <w:szCs w:val="28"/>
        </w:rPr>
        <w:t xml:space="preserve"> в належний стан з відновленням його благоустрою.</w:t>
      </w:r>
    </w:p>
    <w:p w:rsidR="00B654DC" w:rsidRPr="00EB58D8" w:rsidRDefault="00B654DC" w:rsidP="006C30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8D8">
        <w:rPr>
          <w:rFonts w:ascii="Times New Roman" w:hAnsi="Times New Roman" w:cs="Times New Roman"/>
          <w:sz w:val="28"/>
          <w:szCs w:val="28"/>
        </w:rPr>
        <w:t xml:space="preserve">Власник/користувач – особа, якій належить </w:t>
      </w:r>
      <w:r w:rsidR="00B30F6C" w:rsidRPr="00EB58D8">
        <w:rPr>
          <w:rFonts w:ascii="Times New Roman" w:hAnsi="Times New Roman" w:cs="Times New Roman"/>
          <w:sz w:val="28"/>
          <w:szCs w:val="28"/>
        </w:rPr>
        <w:t xml:space="preserve">ТС, ТК, </w:t>
      </w:r>
      <w:r w:rsidR="00DF74A6" w:rsidRPr="00EB58D8">
        <w:rPr>
          <w:rFonts w:ascii="Times New Roman" w:hAnsi="Times New Roman" w:cs="Times New Roman"/>
          <w:sz w:val="28"/>
          <w:szCs w:val="28"/>
        </w:rPr>
        <w:t>Т</w:t>
      </w:r>
      <w:r w:rsidR="00B30F6C" w:rsidRPr="00EB58D8">
        <w:rPr>
          <w:rFonts w:ascii="Times New Roman" w:hAnsi="Times New Roman" w:cs="Times New Roman"/>
          <w:sz w:val="28"/>
          <w:szCs w:val="28"/>
        </w:rPr>
        <w:t xml:space="preserve">ЗРМГ, СМ </w:t>
      </w:r>
      <w:r w:rsidRPr="00EB58D8">
        <w:rPr>
          <w:rFonts w:ascii="Times New Roman" w:hAnsi="Times New Roman" w:cs="Times New Roman"/>
          <w:sz w:val="28"/>
          <w:szCs w:val="28"/>
        </w:rPr>
        <w:t xml:space="preserve">на підставі правовстановлюючих документів на споруду або особа, якій </w:t>
      </w:r>
      <w:r w:rsidR="00B30F6C" w:rsidRPr="00EB58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ТС, ТК, </w:t>
      </w:r>
      <w:r w:rsidR="00DF74A6" w:rsidRPr="00EB58D8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B30F6C" w:rsidRPr="00EB58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ЗРМГ, СМ </w:t>
      </w:r>
      <w:r w:rsidRPr="00EB58D8">
        <w:rPr>
          <w:rFonts w:ascii="Times New Roman" w:hAnsi="Times New Roman" w:cs="Times New Roman"/>
          <w:sz w:val="28"/>
          <w:szCs w:val="28"/>
        </w:rPr>
        <w:t xml:space="preserve">передана в користування відповідно до цивільно-правових </w:t>
      </w:r>
      <w:r w:rsidRPr="00EB58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договорів. </w:t>
      </w:r>
    </w:p>
    <w:p w:rsidR="00B654DC" w:rsidRPr="00EB58D8" w:rsidRDefault="00B654DC" w:rsidP="006C30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8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Інші терміни вживаються у значенні, наведеному в Законі України «Про благоустрій населених пунктів», Порядку розміщення тимчасових споруд для провадження підприємницької діяльності, затвердженому наказом Міністерства </w:t>
      </w:r>
      <w:r w:rsidRPr="00EB58D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регіонального розвитку, будівництва та житлово-комунального господарства України від 21.10.2011 № 244</w:t>
      </w:r>
      <w:r w:rsidR="00B30F6C" w:rsidRPr="00EB58D8">
        <w:rPr>
          <w:rFonts w:ascii="Times New Roman" w:hAnsi="Times New Roman" w:cs="Times New Roman"/>
          <w:color w:val="000000" w:themeColor="text1"/>
          <w:sz w:val="28"/>
          <w:szCs w:val="28"/>
        </w:rPr>
        <w:t>, діючими нормативно-правовими актами.</w:t>
      </w:r>
    </w:p>
    <w:p w:rsidR="00B654DC" w:rsidRPr="00EB58D8" w:rsidRDefault="00B654DC" w:rsidP="006C30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54DC" w:rsidRPr="00EB58D8" w:rsidRDefault="00B654DC" w:rsidP="006C30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8D8">
        <w:rPr>
          <w:rFonts w:ascii="Times New Roman" w:hAnsi="Times New Roman" w:cs="Times New Roman"/>
          <w:b/>
          <w:sz w:val="28"/>
          <w:szCs w:val="28"/>
        </w:rPr>
        <w:t xml:space="preserve">2. Основні вимоги до здійснення демонтажу </w:t>
      </w:r>
      <w:r w:rsidR="008476DD" w:rsidRPr="00EB58D8">
        <w:rPr>
          <w:rFonts w:ascii="Times New Roman" w:hAnsi="Times New Roman" w:cs="Times New Roman"/>
          <w:b/>
          <w:sz w:val="28"/>
          <w:szCs w:val="28"/>
        </w:rPr>
        <w:t xml:space="preserve">ТС, ТК, </w:t>
      </w:r>
      <w:r w:rsidR="00DF74A6" w:rsidRPr="00EB58D8">
        <w:rPr>
          <w:rFonts w:ascii="Times New Roman" w:hAnsi="Times New Roman" w:cs="Times New Roman"/>
          <w:b/>
          <w:sz w:val="28"/>
          <w:szCs w:val="28"/>
        </w:rPr>
        <w:t>Т</w:t>
      </w:r>
      <w:r w:rsidR="008476DD" w:rsidRPr="00EB58D8">
        <w:rPr>
          <w:rFonts w:ascii="Times New Roman" w:hAnsi="Times New Roman" w:cs="Times New Roman"/>
          <w:b/>
          <w:sz w:val="28"/>
          <w:szCs w:val="28"/>
        </w:rPr>
        <w:t>ЗРМГ, СМ</w:t>
      </w:r>
      <w:r w:rsidRPr="00EB58D8">
        <w:rPr>
          <w:rFonts w:ascii="Times New Roman" w:hAnsi="Times New Roman" w:cs="Times New Roman"/>
          <w:b/>
          <w:sz w:val="28"/>
          <w:szCs w:val="28"/>
        </w:rPr>
        <w:t>.</w:t>
      </w:r>
    </w:p>
    <w:p w:rsidR="00B654DC" w:rsidRPr="00EB58D8" w:rsidRDefault="00B654DC" w:rsidP="004F30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58D8">
        <w:rPr>
          <w:rFonts w:ascii="Times New Roman" w:hAnsi="Times New Roman" w:cs="Times New Roman"/>
          <w:sz w:val="28"/>
          <w:szCs w:val="28"/>
        </w:rPr>
        <w:t xml:space="preserve">2.1. Всі розміщені на території </w:t>
      </w:r>
      <w:proofErr w:type="spellStart"/>
      <w:r w:rsidR="00BB2F0F" w:rsidRPr="00EB58D8">
        <w:rPr>
          <w:rFonts w:ascii="Times New Roman" w:hAnsi="Times New Roman" w:cs="Times New Roman"/>
          <w:sz w:val="28"/>
          <w:szCs w:val="28"/>
        </w:rPr>
        <w:t>Звягельської</w:t>
      </w:r>
      <w:proofErr w:type="spellEnd"/>
      <w:r w:rsidRPr="00EB58D8">
        <w:rPr>
          <w:rFonts w:ascii="Times New Roman" w:hAnsi="Times New Roman" w:cs="Times New Roman"/>
          <w:sz w:val="28"/>
          <w:szCs w:val="28"/>
        </w:rPr>
        <w:t xml:space="preserve"> міської територіальної громади </w:t>
      </w:r>
      <w:r w:rsidR="00DF74A6" w:rsidRPr="00EB58D8">
        <w:rPr>
          <w:rFonts w:ascii="Times New Roman" w:hAnsi="Times New Roman" w:cs="Times New Roman"/>
          <w:sz w:val="28"/>
          <w:szCs w:val="28"/>
        </w:rPr>
        <w:t>ТС, ТК, ТЗРМГ, СМ</w:t>
      </w:r>
      <w:r w:rsidRPr="00EB58D8">
        <w:rPr>
          <w:rFonts w:ascii="Times New Roman" w:hAnsi="Times New Roman" w:cs="Times New Roman"/>
          <w:sz w:val="28"/>
          <w:szCs w:val="28"/>
        </w:rPr>
        <w:t xml:space="preserve"> повинні відповіда</w:t>
      </w:r>
      <w:r w:rsidR="006C30CA" w:rsidRPr="00EB58D8">
        <w:rPr>
          <w:rFonts w:ascii="Times New Roman" w:hAnsi="Times New Roman" w:cs="Times New Roman"/>
          <w:sz w:val="28"/>
          <w:szCs w:val="28"/>
        </w:rPr>
        <w:t xml:space="preserve">ти </w:t>
      </w:r>
      <w:r w:rsidRPr="00EB58D8">
        <w:rPr>
          <w:rFonts w:ascii="Times New Roman" w:hAnsi="Times New Roman" w:cs="Times New Roman"/>
          <w:sz w:val="28"/>
          <w:szCs w:val="28"/>
        </w:rPr>
        <w:t xml:space="preserve">прийнятим рішенням </w:t>
      </w:r>
      <w:proofErr w:type="spellStart"/>
      <w:r w:rsidR="00BB2F0F" w:rsidRPr="00EB58D8">
        <w:rPr>
          <w:rFonts w:ascii="Times New Roman" w:hAnsi="Times New Roman" w:cs="Times New Roman"/>
          <w:sz w:val="28"/>
          <w:szCs w:val="28"/>
        </w:rPr>
        <w:t>Звягельської</w:t>
      </w:r>
      <w:proofErr w:type="spellEnd"/>
      <w:r w:rsidRPr="00EB58D8">
        <w:rPr>
          <w:rFonts w:ascii="Times New Roman" w:hAnsi="Times New Roman" w:cs="Times New Roman"/>
          <w:sz w:val="28"/>
          <w:szCs w:val="28"/>
        </w:rPr>
        <w:t xml:space="preserve"> міської ради та її виконавчого комітету, виданим паспортам прив'язки ТС, </w:t>
      </w:r>
      <w:r w:rsidR="00DF74A6" w:rsidRPr="00EB58D8">
        <w:rPr>
          <w:rFonts w:ascii="Times New Roman" w:hAnsi="Times New Roman" w:cs="Times New Roman"/>
          <w:sz w:val="28"/>
          <w:szCs w:val="28"/>
        </w:rPr>
        <w:t xml:space="preserve">дозволам на встановлення ТЗРМГ, </w:t>
      </w:r>
      <w:r w:rsidR="004F30A3" w:rsidRPr="00EB58D8">
        <w:rPr>
          <w:rFonts w:ascii="Times New Roman" w:hAnsi="Times New Roman" w:cs="Times New Roman"/>
          <w:sz w:val="28"/>
          <w:szCs w:val="28"/>
        </w:rPr>
        <w:t xml:space="preserve">схемам прив’язки розміщення СМ, </w:t>
      </w:r>
      <w:r w:rsidRPr="00EB58D8">
        <w:rPr>
          <w:rFonts w:ascii="Times New Roman" w:hAnsi="Times New Roman" w:cs="Times New Roman"/>
          <w:sz w:val="28"/>
          <w:szCs w:val="28"/>
        </w:rPr>
        <w:t>іншим правовстановлюючим документам</w:t>
      </w:r>
      <w:r w:rsidR="004F30A3" w:rsidRPr="00EB58D8">
        <w:rPr>
          <w:rFonts w:ascii="Times New Roman" w:hAnsi="Times New Roman" w:cs="Times New Roman"/>
          <w:sz w:val="28"/>
          <w:szCs w:val="28"/>
        </w:rPr>
        <w:t>, в тому числі</w:t>
      </w:r>
      <w:r w:rsidRPr="00EB58D8">
        <w:rPr>
          <w:rFonts w:ascii="Times New Roman" w:hAnsi="Times New Roman" w:cs="Times New Roman"/>
          <w:sz w:val="28"/>
          <w:szCs w:val="28"/>
        </w:rPr>
        <w:t xml:space="preserve"> на </w:t>
      </w:r>
      <w:r w:rsidR="006C30CA" w:rsidRPr="00EB58D8">
        <w:rPr>
          <w:rFonts w:ascii="Times New Roman" w:hAnsi="Times New Roman" w:cs="Times New Roman"/>
          <w:sz w:val="28"/>
          <w:szCs w:val="28"/>
        </w:rPr>
        <w:t>використання земельних ділянок.</w:t>
      </w:r>
    </w:p>
    <w:p w:rsidR="00B654DC" w:rsidRPr="00EB58D8" w:rsidRDefault="00B654DC" w:rsidP="006C30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58D8">
        <w:rPr>
          <w:rFonts w:ascii="Times New Roman" w:hAnsi="Times New Roman" w:cs="Times New Roman"/>
          <w:sz w:val="28"/>
          <w:szCs w:val="28"/>
        </w:rPr>
        <w:t xml:space="preserve">2.2. Демонтажу підлягають </w:t>
      </w:r>
      <w:r w:rsidR="004F30A3" w:rsidRPr="00EB58D8">
        <w:rPr>
          <w:rFonts w:ascii="Times New Roman" w:hAnsi="Times New Roman" w:cs="Times New Roman"/>
          <w:sz w:val="28"/>
          <w:szCs w:val="28"/>
        </w:rPr>
        <w:t>ТС, ТК, ТЗРМГ, СМ</w:t>
      </w:r>
      <w:r w:rsidRPr="00EB58D8">
        <w:rPr>
          <w:rFonts w:ascii="Times New Roman" w:hAnsi="Times New Roman" w:cs="Times New Roman"/>
          <w:sz w:val="28"/>
          <w:szCs w:val="28"/>
        </w:rPr>
        <w:t>, у разі:</w:t>
      </w:r>
    </w:p>
    <w:p w:rsidR="001B2107" w:rsidRPr="00EB58D8" w:rsidRDefault="001B2107" w:rsidP="001B210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B58D8">
        <w:rPr>
          <w:rFonts w:ascii="Times New Roman" w:hAnsi="Times New Roman"/>
          <w:sz w:val="28"/>
          <w:szCs w:val="28"/>
        </w:rPr>
        <w:t>- самовільного встановлення;</w:t>
      </w:r>
    </w:p>
    <w:p w:rsidR="00B654DC" w:rsidRPr="00EB58D8" w:rsidRDefault="00B654DC" w:rsidP="006C30C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B58D8">
        <w:rPr>
          <w:rFonts w:ascii="Times New Roman" w:hAnsi="Times New Roman"/>
          <w:sz w:val="28"/>
          <w:szCs w:val="28"/>
        </w:rPr>
        <w:t>- закінчення строку дії паспорта прив’язки </w:t>
      </w:r>
      <w:r w:rsidR="004F30A3" w:rsidRPr="00EB58D8">
        <w:rPr>
          <w:rFonts w:ascii="Times New Roman" w:hAnsi="Times New Roman"/>
          <w:sz w:val="28"/>
          <w:szCs w:val="28"/>
        </w:rPr>
        <w:t xml:space="preserve"> (для ТС)</w:t>
      </w:r>
      <w:r w:rsidRPr="00EB58D8">
        <w:rPr>
          <w:rFonts w:ascii="Times New Roman" w:hAnsi="Times New Roman"/>
          <w:sz w:val="28"/>
          <w:szCs w:val="28"/>
        </w:rPr>
        <w:t>;</w:t>
      </w:r>
    </w:p>
    <w:p w:rsidR="00B654DC" w:rsidRPr="00EB58D8" w:rsidRDefault="00786FC5" w:rsidP="006C30C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B58D8">
        <w:rPr>
          <w:rFonts w:ascii="Times New Roman" w:hAnsi="Times New Roman"/>
          <w:sz w:val="28"/>
          <w:szCs w:val="28"/>
        </w:rPr>
        <w:t>- анулювання паспорта прив’язки</w:t>
      </w:r>
      <w:r w:rsidR="004F30A3" w:rsidRPr="00EB58D8">
        <w:rPr>
          <w:rFonts w:ascii="Times New Roman" w:hAnsi="Times New Roman"/>
          <w:sz w:val="28"/>
          <w:szCs w:val="28"/>
        </w:rPr>
        <w:t xml:space="preserve"> (для ТС)</w:t>
      </w:r>
      <w:r w:rsidR="00B654DC" w:rsidRPr="00EB58D8">
        <w:rPr>
          <w:rFonts w:ascii="Times New Roman" w:hAnsi="Times New Roman"/>
          <w:sz w:val="28"/>
          <w:szCs w:val="28"/>
        </w:rPr>
        <w:t>;</w:t>
      </w:r>
    </w:p>
    <w:p w:rsidR="004F30A3" w:rsidRPr="00EB58D8" w:rsidRDefault="004F30A3" w:rsidP="004F30A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B58D8">
        <w:rPr>
          <w:rFonts w:ascii="Times New Roman" w:hAnsi="Times New Roman"/>
          <w:sz w:val="28"/>
          <w:szCs w:val="28"/>
        </w:rPr>
        <w:t>- відсутність рішення виконавчого комітету міської ради про погодження намірів на встановлення ТЗРМГ;</w:t>
      </w:r>
    </w:p>
    <w:p w:rsidR="004F30A3" w:rsidRPr="00EB58D8" w:rsidRDefault="004F30A3" w:rsidP="004F30A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B58D8">
        <w:rPr>
          <w:rFonts w:ascii="Times New Roman" w:hAnsi="Times New Roman"/>
          <w:sz w:val="28"/>
          <w:szCs w:val="28"/>
        </w:rPr>
        <w:t>- відчуження транспортного засобу або гаража іншим особам (для ТЗРМГ);</w:t>
      </w:r>
    </w:p>
    <w:p w:rsidR="004F30A3" w:rsidRPr="00EB58D8" w:rsidRDefault="004F30A3" w:rsidP="004F30A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B58D8">
        <w:rPr>
          <w:rFonts w:ascii="Times New Roman" w:hAnsi="Times New Roman"/>
          <w:sz w:val="28"/>
          <w:szCs w:val="28"/>
        </w:rPr>
        <w:t>- смерті особи, якій надавався дозвіл на встановлення гаража (для ТЗРМГ);</w:t>
      </w:r>
    </w:p>
    <w:p w:rsidR="004F30A3" w:rsidRPr="00EB58D8" w:rsidRDefault="004F30A3" w:rsidP="004F30A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B58D8">
        <w:rPr>
          <w:rFonts w:ascii="Times New Roman" w:hAnsi="Times New Roman"/>
          <w:sz w:val="28"/>
          <w:szCs w:val="28"/>
        </w:rPr>
        <w:t>- закінчення терміну дії дозволу на встановлення ТЗРМГ;</w:t>
      </w:r>
    </w:p>
    <w:p w:rsidR="004F30A3" w:rsidRPr="00EB58D8" w:rsidRDefault="004F30A3" w:rsidP="004F30A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B58D8">
        <w:rPr>
          <w:rFonts w:ascii="Times New Roman" w:hAnsi="Times New Roman"/>
          <w:sz w:val="28"/>
          <w:szCs w:val="28"/>
        </w:rPr>
        <w:t xml:space="preserve">- відсутність рішення виконавчого комітету міської ради про погодження намірів на проведення робіт з розміщення СМ та оформленої у встановленому порядку схеми прив’язки розміщення СМ; </w:t>
      </w:r>
    </w:p>
    <w:p w:rsidR="004F30A3" w:rsidRPr="00EB58D8" w:rsidRDefault="004F30A3" w:rsidP="004F30A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B58D8">
        <w:rPr>
          <w:rFonts w:ascii="Times New Roman" w:hAnsi="Times New Roman"/>
          <w:sz w:val="28"/>
          <w:szCs w:val="28"/>
        </w:rPr>
        <w:t>- відхилення від схеми прив’язки СМ;</w:t>
      </w:r>
    </w:p>
    <w:p w:rsidR="004F30A3" w:rsidRPr="00EB58D8" w:rsidRDefault="004F30A3" w:rsidP="004F30A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B58D8">
        <w:rPr>
          <w:rFonts w:ascii="Times New Roman" w:hAnsi="Times New Roman"/>
          <w:sz w:val="28"/>
          <w:szCs w:val="28"/>
        </w:rPr>
        <w:t>- розміщення не біля стаціонарного закладу ресторанного господарства, або у зв’язку з припиненням функціонування стаціонарного закладу ресторанного господарства (для СМ);</w:t>
      </w:r>
    </w:p>
    <w:p w:rsidR="004F30A3" w:rsidRPr="00EB58D8" w:rsidRDefault="004F30A3" w:rsidP="004F30A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B58D8">
        <w:rPr>
          <w:rFonts w:ascii="Times New Roman" w:hAnsi="Times New Roman"/>
          <w:sz w:val="28"/>
          <w:szCs w:val="28"/>
        </w:rPr>
        <w:t xml:space="preserve">- відсутності укладеного договору про пайову участь для юридичних осіб та фізичних осіб-підприємців в утриманні об’єктів благоустрою в місті </w:t>
      </w:r>
      <w:proofErr w:type="spellStart"/>
      <w:r w:rsidRPr="00EB58D8">
        <w:rPr>
          <w:rFonts w:ascii="Times New Roman" w:hAnsi="Times New Roman"/>
          <w:sz w:val="28"/>
          <w:szCs w:val="28"/>
        </w:rPr>
        <w:t>Звягель</w:t>
      </w:r>
      <w:proofErr w:type="spellEnd"/>
      <w:r w:rsidRPr="00EB58D8">
        <w:rPr>
          <w:rFonts w:ascii="Times New Roman" w:hAnsi="Times New Roman"/>
          <w:sz w:val="28"/>
          <w:szCs w:val="28"/>
        </w:rPr>
        <w:t xml:space="preserve"> при розміщенні СМ, або відмови в укладені договору, заборгованості за попередній період функціонування СМ</w:t>
      </w:r>
      <w:r w:rsidR="001F3CE2" w:rsidRPr="00EB58D8">
        <w:rPr>
          <w:rFonts w:ascii="Times New Roman" w:hAnsi="Times New Roman"/>
          <w:sz w:val="28"/>
          <w:szCs w:val="28"/>
        </w:rPr>
        <w:t>;</w:t>
      </w:r>
    </w:p>
    <w:p w:rsidR="00966BDB" w:rsidRPr="00EB58D8" w:rsidRDefault="00966BDB" w:rsidP="004F30A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B58D8">
        <w:rPr>
          <w:rFonts w:ascii="Times New Roman" w:hAnsi="Times New Roman"/>
          <w:sz w:val="28"/>
          <w:szCs w:val="28"/>
        </w:rPr>
        <w:t>- закінчення терміну дії договору оренди земельної ділянки (за наявності);</w:t>
      </w:r>
    </w:p>
    <w:p w:rsidR="00786FC5" w:rsidRPr="00EB58D8" w:rsidRDefault="00786FC5" w:rsidP="006C30C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66F3B">
        <w:rPr>
          <w:rFonts w:ascii="Times New Roman" w:hAnsi="Times New Roman"/>
          <w:sz w:val="28"/>
          <w:szCs w:val="28"/>
        </w:rPr>
        <w:t>- закінчення</w:t>
      </w:r>
      <w:r w:rsidR="00556A93" w:rsidRPr="00166F3B">
        <w:rPr>
          <w:rFonts w:ascii="Times New Roman" w:hAnsi="Times New Roman"/>
          <w:sz w:val="28"/>
          <w:szCs w:val="28"/>
        </w:rPr>
        <w:t xml:space="preserve"> строку</w:t>
      </w:r>
      <w:r w:rsidRPr="00166F3B">
        <w:rPr>
          <w:rFonts w:ascii="Times New Roman" w:hAnsi="Times New Roman"/>
          <w:sz w:val="28"/>
          <w:szCs w:val="28"/>
        </w:rPr>
        <w:t xml:space="preserve"> погодження</w:t>
      </w:r>
      <w:r w:rsidR="00010976" w:rsidRPr="00166F3B">
        <w:rPr>
          <w:rFonts w:ascii="Times New Roman" w:hAnsi="Times New Roman"/>
          <w:sz w:val="28"/>
          <w:szCs w:val="28"/>
        </w:rPr>
        <w:t xml:space="preserve"> на розміщення відповідного об’єкту</w:t>
      </w:r>
      <w:r w:rsidR="00556A93" w:rsidRPr="00166F3B">
        <w:rPr>
          <w:rFonts w:ascii="Times New Roman" w:hAnsi="Times New Roman"/>
          <w:sz w:val="28"/>
          <w:szCs w:val="28"/>
        </w:rPr>
        <w:t>;</w:t>
      </w:r>
    </w:p>
    <w:p w:rsidR="00B654DC" w:rsidRPr="00EB58D8" w:rsidRDefault="00213599" w:rsidP="0003118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B58D8">
        <w:rPr>
          <w:rFonts w:ascii="Times New Roman" w:hAnsi="Times New Roman"/>
          <w:sz w:val="28"/>
          <w:szCs w:val="28"/>
        </w:rPr>
        <w:t>- рішення суду</w:t>
      </w:r>
      <w:r w:rsidR="00031184" w:rsidRPr="00EB58D8">
        <w:rPr>
          <w:rFonts w:ascii="Times New Roman" w:hAnsi="Times New Roman"/>
          <w:sz w:val="28"/>
          <w:szCs w:val="28"/>
        </w:rPr>
        <w:t>.</w:t>
      </w:r>
    </w:p>
    <w:p w:rsidR="00213599" w:rsidRPr="00EB58D8" w:rsidRDefault="00B654DC" w:rsidP="006C30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58D8">
        <w:rPr>
          <w:rFonts w:ascii="Times New Roman" w:hAnsi="Times New Roman" w:cs="Times New Roman"/>
          <w:sz w:val="28"/>
          <w:szCs w:val="28"/>
        </w:rPr>
        <w:t>2.3. Відповідальність за виконання цього Порядку здійснюють в межах своїх повноважень</w:t>
      </w:r>
      <w:r w:rsidR="001B2107" w:rsidRPr="00EB58D8">
        <w:rPr>
          <w:rFonts w:ascii="Times New Roman" w:hAnsi="Times New Roman" w:cs="Times New Roman"/>
          <w:sz w:val="28"/>
          <w:szCs w:val="28"/>
        </w:rPr>
        <w:t>:</w:t>
      </w:r>
      <w:r w:rsidRPr="00EB58D8">
        <w:rPr>
          <w:rFonts w:ascii="Times New Roman" w:hAnsi="Times New Roman" w:cs="Times New Roman"/>
          <w:sz w:val="28"/>
          <w:szCs w:val="28"/>
        </w:rPr>
        <w:t xml:space="preserve"> </w:t>
      </w:r>
      <w:r w:rsidR="00B55292" w:rsidRPr="00EB58D8">
        <w:rPr>
          <w:rFonts w:ascii="Times New Roman" w:hAnsi="Times New Roman" w:cs="Times New Roman"/>
          <w:sz w:val="28"/>
          <w:szCs w:val="28"/>
        </w:rPr>
        <w:t>управління містобудування, архітектури та земельних відносин міської ради, управління житлово-комунального господарства та екології міської ради, відділ економічного планування та підприємницької діяльності міської ради, Інспекці</w:t>
      </w:r>
      <w:r w:rsidR="001B2107" w:rsidRPr="00EB58D8">
        <w:rPr>
          <w:rFonts w:ascii="Times New Roman" w:hAnsi="Times New Roman" w:cs="Times New Roman"/>
          <w:sz w:val="28"/>
          <w:szCs w:val="28"/>
        </w:rPr>
        <w:t>я</w:t>
      </w:r>
      <w:r w:rsidR="00B166C1">
        <w:rPr>
          <w:rFonts w:ascii="Times New Roman" w:hAnsi="Times New Roman" w:cs="Times New Roman"/>
          <w:sz w:val="28"/>
          <w:szCs w:val="28"/>
        </w:rPr>
        <w:t xml:space="preserve"> благоустрою </w:t>
      </w:r>
      <w:r w:rsidR="00B166C1" w:rsidRPr="00B166C1">
        <w:rPr>
          <w:rFonts w:ascii="Times New Roman" w:hAnsi="Times New Roman" w:cs="Times New Roman"/>
          <w:sz w:val="28"/>
          <w:szCs w:val="28"/>
        </w:rPr>
        <w:t>при управлінні житлово-комунального  господар</w:t>
      </w:r>
      <w:r w:rsidR="00B166C1">
        <w:rPr>
          <w:rFonts w:ascii="Times New Roman" w:hAnsi="Times New Roman" w:cs="Times New Roman"/>
          <w:sz w:val="28"/>
          <w:szCs w:val="28"/>
        </w:rPr>
        <w:t xml:space="preserve">ства та екології міської ради </w:t>
      </w:r>
      <w:r w:rsidR="00B55292" w:rsidRPr="00EB58D8">
        <w:rPr>
          <w:rFonts w:ascii="Times New Roman" w:hAnsi="Times New Roman" w:cs="Times New Roman"/>
          <w:sz w:val="28"/>
          <w:szCs w:val="28"/>
        </w:rPr>
        <w:t xml:space="preserve"> та комунальне підприємство міської ради «</w:t>
      </w:r>
      <w:proofErr w:type="spellStart"/>
      <w:r w:rsidR="00B55292" w:rsidRPr="00EB58D8">
        <w:rPr>
          <w:rFonts w:ascii="Times New Roman" w:hAnsi="Times New Roman" w:cs="Times New Roman"/>
          <w:sz w:val="28"/>
          <w:szCs w:val="28"/>
        </w:rPr>
        <w:t>Звягельсервіс</w:t>
      </w:r>
      <w:proofErr w:type="spellEnd"/>
      <w:r w:rsidR="00B55292" w:rsidRPr="00EB58D8">
        <w:rPr>
          <w:rFonts w:ascii="Times New Roman" w:hAnsi="Times New Roman" w:cs="Times New Roman"/>
          <w:sz w:val="28"/>
          <w:szCs w:val="28"/>
        </w:rPr>
        <w:t>».</w:t>
      </w:r>
    </w:p>
    <w:p w:rsidR="00B654DC" w:rsidRPr="00EB58D8" w:rsidRDefault="00B654DC" w:rsidP="006C3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54DC" w:rsidRPr="00EB58D8" w:rsidRDefault="00B654DC" w:rsidP="006C30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58D8">
        <w:rPr>
          <w:rFonts w:ascii="Times New Roman" w:hAnsi="Times New Roman" w:cs="Times New Roman"/>
          <w:b/>
          <w:sz w:val="28"/>
          <w:szCs w:val="28"/>
        </w:rPr>
        <w:t xml:space="preserve">3. Порядок демонтажу </w:t>
      </w:r>
      <w:r w:rsidR="001B2107" w:rsidRPr="00EB58D8">
        <w:rPr>
          <w:rFonts w:ascii="Times New Roman" w:hAnsi="Times New Roman" w:cs="Times New Roman"/>
          <w:b/>
          <w:sz w:val="28"/>
          <w:szCs w:val="28"/>
        </w:rPr>
        <w:t>ТС, ТК, ТЗРМГ, СМ.</w:t>
      </w:r>
    </w:p>
    <w:p w:rsidR="00B55292" w:rsidRPr="00EB58D8" w:rsidRDefault="00B654DC" w:rsidP="006C30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58D8">
        <w:rPr>
          <w:rFonts w:ascii="Times New Roman" w:hAnsi="Times New Roman" w:cs="Times New Roman"/>
          <w:sz w:val="28"/>
          <w:szCs w:val="28"/>
        </w:rPr>
        <w:t xml:space="preserve">3.1. Демонтаж </w:t>
      </w:r>
      <w:r w:rsidR="001B2107" w:rsidRPr="00EB58D8">
        <w:rPr>
          <w:rFonts w:ascii="Times New Roman" w:hAnsi="Times New Roman" w:cs="Times New Roman"/>
          <w:sz w:val="28"/>
          <w:szCs w:val="28"/>
        </w:rPr>
        <w:t xml:space="preserve">ТС, ТК, ТЗРМГ, СМ </w:t>
      </w:r>
      <w:r w:rsidRPr="00EB58D8">
        <w:rPr>
          <w:rFonts w:ascii="Times New Roman" w:hAnsi="Times New Roman" w:cs="Times New Roman"/>
          <w:sz w:val="28"/>
          <w:szCs w:val="28"/>
        </w:rPr>
        <w:t xml:space="preserve">здійснюється на підставі рішення виконавчого комітету міської ради, </w:t>
      </w:r>
      <w:proofErr w:type="spellStart"/>
      <w:r w:rsidRPr="00EB58D8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EB58D8">
        <w:rPr>
          <w:rFonts w:ascii="Times New Roman" w:hAnsi="Times New Roman" w:cs="Times New Roman"/>
          <w:sz w:val="28"/>
          <w:szCs w:val="28"/>
        </w:rPr>
        <w:t xml:space="preserve"> якого готує</w:t>
      </w:r>
      <w:r w:rsidR="00B55292" w:rsidRPr="00EB58D8">
        <w:rPr>
          <w:rFonts w:ascii="Times New Roman" w:hAnsi="Times New Roman" w:cs="Times New Roman"/>
          <w:sz w:val="28"/>
          <w:szCs w:val="28"/>
        </w:rPr>
        <w:t>:</w:t>
      </w:r>
    </w:p>
    <w:p w:rsidR="00B55292" w:rsidRPr="00EB58D8" w:rsidRDefault="00B55292" w:rsidP="006C30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58D8">
        <w:rPr>
          <w:rFonts w:ascii="Times New Roman" w:hAnsi="Times New Roman" w:cs="Times New Roman"/>
          <w:sz w:val="28"/>
          <w:szCs w:val="28"/>
        </w:rPr>
        <w:lastRenderedPageBreak/>
        <w:t>3.1.1. Щодо демонтажу пересувних тимчасових споруд - відділ економічного планування та підприємницької діяльності міської ради.</w:t>
      </w:r>
    </w:p>
    <w:p w:rsidR="00B55292" w:rsidRPr="00EB58D8" w:rsidRDefault="00B55292" w:rsidP="006C30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58D8">
        <w:rPr>
          <w:rFonts w:ascii="Times New Roman" w:hAnsi="Times New Roman" w:cs="Times New Roman"/>
          <w:sz w:val="28"/>
          <w:szCs w:val="28"/>
        </w:rPr>
        <w:t>3.1.2. Щодо демонтажу стаціонарних тимчасових споруд</w:t>
      </w:r>
      <w:r w:rsidR="001B2107" w:rsidRPr="00EB58D8">
        <w:rPr>
          <w:rFonts w:ascii="Times New Roman" w:hAnsi="Times New Roman" w:cs="Times New Roman"/>
          <w:sz w:val="28"/>
          <w:szCs w:val="28"/>
        </w:rPr>
        <w:t>, тимчасових збірно-розбірних металевих гаражів, сезонних майданчиків біля стаціонарних закладів ресторанного господарства</w:t>
      </w:r>
      <w:r w:rsidRPr="00EB58D8">
        <w:rPr>
          <w:rFonts w:ascii="Times New Roman" w:hAnsi="Times New Roman" w:cs="Times New Roman"/>
          <w:sz w:val="28"/>
          <w:szCs w:val="28"/>
        </w:rPr>
        <w:t xml:space="preserve"> - управління містобудування, архітектури та земельних відносин міської ради. </w:t>
      </w:r>
    </w:p>
    <w:p w:rsidR="00B654DC" w:rsidRPr="00EB58D8" w:rsidRDefault="00B654DC" w:rsidP="006C30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58D8">
        <w:rPr>
          <w:rFonts w:ascii="Times New Roman" w:hAnsi="Times New Roman" w:cs="Times New Roman"/>
          <w:sz w:val="28"/>
          <w:szCs w:val="28"/>
        </w:rPr>
        <w:t>3.2</w:t>
      </w:r>
      <w:r w:rsidR="006C30CA" w:rsidRPr="00EB58D8">
        <w:rPr>
          <w:rFonts w:ascii="Times New Roman" w:hAnsi="Times New Roman" w:cs="Times New Roman"/>
          <w:sz w:val="28"/>
          <w:szCs w:val="28"/>
        </w:rPr>
        <w:t xml:space="preserve">. Відповідальним за проведення </w:t>
      </w:r>
      <w:r w:rsidRPr="00EB58D8">
        <w:rPr>
          <w:rFonts w:ascii="Times New Roman" w:hAnsi="Times New Roman" w:cs="Times New Roman"/>
          <w:sz w:val="28"/>
          <w:szCs w:val="28"/>
        </w:rPr>
        <w:t xml:space="preserve">демонтажу </w:t>
      </w:r>
      <w:r w:rsidR="001B2107" w:rsidRPr="00EB58D8">
        <w:rPr>
          <w:rFonts w:ascii="Times New Roman" w:hAnsi="Times New Roman" w:cs="Times New Roman"/>
          <w:sz w:val="28"/>
          <w:szCs w:val="28"/>
        </w:rPr>
        <w:t xml:space="preserve">ТС, ТК, ТЗРМГ, СМ </w:t>
      </w:r>
      <w:r w:rsidRPr="00EB58D8">
        <w:rPr>
          <w:rFonts w:ascii="Times New Roman" w:hAnsi="Times New Roman" w:cs="Times New Roman"/>
          <w:sz w:val="28"/>
          <w:szCs w:val="28"/>
        </w:rPr>
        <w:t xml:space="preserve">на підставі прийнятого </w:t>
      </w:r>
      <w:r w:rsidR="006C30CA" w:rsidRPr="00EB58D8">
        <w:rPr>
          <w:rFonts w:ascii="Times New Roman" w:hAnsi="Times New Roman" w:cs="Times New Roman"/>
          <w:sz w:val="28"/>
          <w:szCs w:val="28"/>
        </w:rPr>
        <w:t xml:space="preserve">рішення виконавчого комітету є </w:t>
      </w:r>
      <w:r w:rsidR="00B55292" w:rsidRPr="00EB58D8">
        <w:rPr>
          <w:rFonts w:ascii="Times New Roman" w:hAnsi="Times New Roman" w:cs="Times New Roman"/>
          <w:sz w:val="28"/>
          <w:szCs w:val="28"/>
        </w:rPr>
        <w:t>управління житлово-комунального господарства та екології міської ради</w:t>
      </w:r>
      <w:r w:rsidRPr="00EB58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54DC" w:rsidRPr="00EB58D8" w:rsidRDefault="00B654DC" w:rsidP="006C30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58D8">
        <w:rPr>
          <w:rFonts w:ascii="Times New Roman" w:hAnsi="Times New Roman" w:cs="Times New Roman"/>
          <w:sz w:val="28"/>
          <w:szCs w:val="28"/>
        </w:rPr>
        <w:t xml:space="preserve">3.3. Виявлення та документування порушень за фактами самовільно встановлених </w:t>
      </w:r>
      <w:r w:rsidR="001B2107" w:rsidRPr="00EB58D8">
        <w:rPr>
          <w:rFonts w:ascii="Times New Roman" w:hAnsi="Times New Roman" w:cs="Times New Roman"/>
          <w:sz w:val="28"/>
          <w:szCs w:val="28"/>
        </w:rPr>
        <w:t xml:space="preserve">ТС, ТК, ТЗРМГ, СМ </w:t>
      </w:r>
      <w:r w:rsidRPr="00EB58D8">
        <w:rPr>
          <w:rFonts w:ascii="Times New Roman" w:hAnsi="Times New Roman" w:cs="Times New Roman"/>
          <w:sz w:val="28"/>
          <w:szCs w:val="28"/>
        </w:rPr>
        <w:t xml:space="preserve">на території </w:t>
      </w:r>
      <w:proofErr w:type="spellStart"/>
      <w:r w:rsidR="00BB2F0F" w:rsidRPr="00EB58D8">
        <w:rPr>
          <w:rFonts w:ascii="Times New Roman" w:hAnsi="Times New Roman" w:cs="Times New Roman"/>
          <w:sz w:val="28"/>
          <w:szCs w:val="28"/>
        </w:rPr>
        <w:t>Звягельської</w:t>
      </w:r>
      <w:proofErr w:type="spellEnd"/>
      <w:r w:rsidRPr="00EB58D8">
        <w:rPr>
          <w:rFonts w:ascii="Times New Roman" w:hAnsi="Times New Roman" w:cs="Times New Roman"/>
          <w:sz w:val="28"/>
          <w:szCs w:val="28"/>
        </w:rPr>
        <w:t xml:space="preserve"> міської тери</w:t>
      </w:r>
      <w:r w:rsidR="006C30CA" w:rsidRPr="00EB58D8">
        <w:rPr>
          <w:rFonts w:ascii="Times New Roman" w:hAnsi="Times New Roman" w:cs="Times New Roman"/>
          <w:sz w:val="28"/>
          <w:szCs w:val="28"/>
        </w:rPr>
        <w:t>торіальної громади</w:t>
      </w:r>
      <w:r w:rsidR="00A07564" w:rsidRPr="00EB58D8">
        <w:rPr>
          <w:rFonts w:ascii="Times New Roman" w:hAnsi="Times New Roman" w:cs="Times New Roman"/>
          <w:sz w:val="28"/>
          <w:szCs w:val="28"/>
        </w:rPr>
        <w:t xml:space="preserve"> </w:t>
      </w:r>
      <w:r w:rsidR="006C30CA" w:rsidRPr="00EB58D8">
        <w:rPr>
          <w:rFonts w:ascii="Times New Roman" w:hAnsi="Times New Roman" w:cs="Times New Roman"/>
          <w:sz w:val="28"/>
          <w:szCs w:val="28"/>
        </w:rPr>
        <w:t>здійснюють:</w:t>
      </w:r>
    </w:p>
    <w:p w:rsidR="00B654DC" w:rsidRPr="00EB58D8" w:rsidRDefault="00B654DC" w:rsidP="006C30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58D8">
        <w:rPr>
          <w:rFonts w:ascii="Times New Roman" w:hAnsi="Times New Roman" w:cs="Times New Roman"/>
          <w:sz w:val="28"/>
          <w:szCs w:val="28"/>
        </w:rPr>
        <w:t xml:space="preserve">- </w:t>
      </w:r>
      <w:r w:rsidR="00B55292" w:rsidRPr="00EB58D8">
        <w:rPr>
          <w:rFonts w:ascii="Times New Roman" w:hAnsi="Times New Roman" w:cs="Times New Roman"/>
          <w:sz w:val="28"/>
          <w:szCs w:val="28"/>
        </w:rPr>
        <w:t>управління містобудування, архітектури та земельних відносин міської ради</w:t>
      </w:r>
      <w:r w:rsidR="00A07564" w:rsidRPr="00EB58D8">
        <w:rPr>
          <w:rFonts w:ascii="Times New Roman" w:hAnsi="Times New Roman" w:cs="Times New Roman"/>
          <w:sz w:val="28"/>
          <w:szCs w:val="28"/>
        </w:rPr>
        <w:t xml:space="preserve"> (у формі звернен</w:t>
      </w:r>
      <w:r w:rsidR="00B166C1">
        <w:rPr>
          <w:rFonts w:ascii="Times New Roman" w:hAnsi="Times New Roman" w:cs="Times New Roman"/>
          <w:sz w:val="28"/>
          <w:szCs w:val="28"/>
        </w:rPr>
        <w:t>ня в інспекцію</w:t>
      </w:r>
      <w:r w:rsidR="00B166C1" w:rsidRPr="00B166C1">
        <w:rPr>
          <w:rFonts w:ascii="Times New Roman" w:hAnsi="Times New Roman" w:cs="Times New Roman"/>
          <w:sz w:val="28"/>
          <w:szCs w:val="28"/>
        </w:rPr>
        <w:t xml:space="preserve"> благоустрою при управлінні житлово-комунального  господарства та екології міської ради</w:t>
      </w:r>
      <w:r w:rsidR="00A07564" w:rsidRPr="00EB58D8">
        <w:rPr>
          <w:rFonts w:ascii="Times New Roman" w:hAnsi="Times New Roman" w:cs="Times New Roman"/>
          <w:sz w:val="28"/>
          <w:szCs w:val="28"/>
        </w:rPr>
        <w:t>)</w:t>
      </w:r>
      <w:r w:rsidRPr="00EB58D8">
        <w:rPr>
          <w:rFonts w:ascii="Times New Roman" w:hAnsi="Times New Roman" w:cs="Times New Roman"/>
          <w:sz w:val="28"/>
          <w:szCs w:val="28"/>
        </w:rPr>
        <w:t>;</w:t>
      </w:r>
    </w:p>
    <w:p w:rsidR="00B654DC" w:rsidRPr="00EB58D8" w:rsidRDefault="00B654DC" w:rsidP="006C30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58D8">
        <w:rPr>
          <w:rFonts w:ascii="Times New Roman" w:hAnsi="Times New Roman" w:cs="Times New Roman"/>
          <w:sz w:val="28"/>
          <w:szCs w:val="28"/>
        </w:rPr>
        <w:t xml:space="preserve">- </w:t>
      </w:r>
      <w:r w:rsidR="00B55292" w:rsidRPr="00EB58D8">
        <w:rPr>
          <w:rFonts w:ascii="Times New Roman" w:hAnsi="Times New Roman" w:cs="Times New Roman"/>
          <w:sz w:val="28"/>
          <w:szCs w:val="28"/>
        </w:rPr>
        <w:t>відділ економічного планування та підприємницької діяльності міської ради</w:t>
      </w:r>
      <w:r w:rsidR="00A07564" w:rsidRPr="00EB58D8">
        <w:rPr>
          <w:rFonts w:ascii="Times New Roman" w:hAnsi="Times New Roman" w:cs="Times New Roman"/>
          <w:sz w:val="28"/>
          <w:szCs w:val="28"/>
        </w:rPr>
        <w:t xml:space="preserve"> (у формі звернен</w:t>
      </w:r>
      <w:r w:rsidR="00B166C1">
        <w:rPr>
          <w:rFonts w:ascii="Times New Roman" w:hAnsi="Times New Roman" w:cs="Times New Roman"/>
          <w:sz w:val="28"/>
          <w:szCs w:val="28"/>
        </w:rPr>
        <w:t xml:space="preserve">ня в інспекцію благоустрою </w:t>
      </w:r>
      <w:r w:rsidR="00B166C1" w:rsidRPr="00B166C1">
        <w:rPr>
          <w:rFonts w:ascii="Times New Roman" w:hAnsi="Times New Roman" w:cs="Times New Roman"/>
          <w:sz w:val="28"/>
          <w:szCs w:val="28"/>
        </w:rPr>
        <w:t>при управлінні житлово-комунального  господарства та екології міської ради</w:t>
      </w:r>
      <w:r w:rsidR="00A07564" w:rsidRPr="00EB58D8">
        <w:rPr>
          <w:rFonts w:ascii="Times New Roman" w:hAnsi="Times New Roman" w:cs="Times New Roman"/>
          <w:sz w:val="28"/>
          <w:szCs w:val="28"/>
        </w:rPr>
        <w:t>);</w:t>
      </w:r>
    </w:p>
    <w:p w:rsidR="00B654DC" w:rsidRPr="00EB58D8" w:rsidRDefault="00B654DC" w:rsidP="006C30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B58D8">
        <w:rPr>
          <w:rFonts w:ascii="Times New Roman" w:hAnsi="Times New Roman" w:cs="Times New Roman"/>
          <w:sz w:val="28"/>
          <w:szCs w:val="28"/>
        </w:rPr>
        <w:t xml:space="preserve">- </w:t>
      </w:r>
      <w:r w:rsidR="00B166C1">
        <w:rPr>
          <w:rFonts w:ascii="Times New Roman" w:hAnsi="Times New Roman" w:cs="Times New Roman"/>
          <w:sz w:val="28"/>
          <w:szCs w:val="28"/>
        </w:rPr>
        <w:t xml:space="preserve">інспекцію благоустрою </w:t>
      </w:r>
      <w:r w:rsidR="00B166C1" w:rsidRPr="00B166C1">
        <w:rPr>
          <w:rFonts w:ascii="Times New Roman" w:hAnsi="Times New Roman" w:cs="Times New Roman"/>
          <w:sz w:val="28"/>
          <w:szCs w:val="28"/>
        </w:rPr>
        <w:t>при управлінні житлово-комунального  господарства та екології міської ради</w:t>
      </w:r>
    </w:p>
    <w:p w:rsidR="00B654DC" w:rsidRPr="00EB58D8" w:rsidRDefault="00B654DC" w:rsidP="006C30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58D8">
        <w:rPr>
          <w:rFonts w:ascii="Times New Roman" w:hAnsi="Times New Roman" w:cs="Times New Roman"/>
          <w:sz w:val="28"/>
          <w:szCs w:val="28"/>
        </w:rPr>
        <w:t xml:space="preserve">3.4. У випадку виявлення встановлення </w:t>
      </w:r>
      <w:r w:rsidR="001B2107" w:rsidRPr="00EB58D8">
        <w:rPr>
          <w:rFonts w:ascii="Times New Roman" w:hAnsi="Times New Roman" w:cs="Times New Roman"/>
          <w:sz w:val="28"/>
          <w:szCs w:val="28"/>
        </w:rPr>
        <w:t>ТС, ТК, ТЗРМГ, СМ</w:t>
      </w:r>
      <w:r w:rsidRPr="00EB58D8">
        <w:rPr>
          <w:rFonts w:ascii="Times New Roman" w:hAnsi="Times New Roman" w:cs="Times New Roman"/>
          <w:sz w:val="28"/>
          <w:szCs w:val="28"/>
        </w:rPr>
        <w:t xml:space="preserve">, які підпадають під демонтаж відповідно до пункту 2.2, складається протокол про адміністративне правопорушення та </w:t>
      </w:r>
      <w:r w:rsidR="00A07564" w:rsidRPr="00EB58D8">
        <w:rPr>
          <w:rFonts w:ascii="Times New Roman" w:hAnsi="Times New Roman" w:cs="Times New Roman"/>
          <w:sz w:val="28"/>
          <w:szCs w:val="28"/>
        </w:rPr>
        <w:t xml:space="preserve">вимога щодо добровільного демонтажу ТС, ТК, ТЗРМГ, СМ, що вручається  </w:t>
      </w:r>
      <w:r w:rsidRPr="00EB58D8">
        <w:rPr>
          <w:rFonts w:ascii="Times New Roman" w:hAnsi="Times New Roman" w:cs="Times New Roman"/>
          <w:sz w:val="28"/>
          <w:szCs w:val="28"/>
        </w:rPr>
        <w:t xml:space="preserve">власнику/користувачу </w:t>
      </w:r>
      <w:r w:rsidR="001B2107" w:rsidRPr="00EB58D8">
        <w:rPr>
          <w:rFonts w:ascii="Times New Roman" w:hAnsi="Times New Roman" w:cs="Times New Roman"/>
          <w:sz w:val="28"/>
          <w:szCs w:val="28"/>
        </w:rPr>
        <w:t xml:space="preserve">ТС, ТК, ТЗРМГ, СМ </w:t>
      </w:r>
      <w:r w:rsidR="00A07564" w:rsidRPr="00EB58D8">
        <w:rPr>
          <w:rFonts w:ascii="Times New Roman" w:hAnsi="Times New Roman" w:cs="Times New Roman"/>
          <w:sz w:val="28"/>
          <w:szCs w:val="28"/>
        </w:rPr>
        <w:t xml:space="preserve">із </w:t>
      </w:r>
      <w:proofErr w:type="spellStart"/>
      <w:r w:rsidR="00A07564" w:rsidRPr="00EB58D8">
        <w:rPr>
          <w:rFonts w:ascii="Times New Roman" w:hAnsi="Times New Roman" w:cs="Times New Roman"/>
          <w:sz w:val="28"/>
          <w:szCs w:val="28"/>
        </w:rPr>
        <w:t>зобов</w:t>
      </w:r>
      <w:proofErr w:type="spellEnd"/>
      <w:r w:rsidR="00166F3B"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 w:rsidR="00A07564" w:rsidRPr="00EB58D8">
        <w:rPr>
          <w:rFonts w:ascii="Times New Roman" w:hAnsi="Times New Roman" w:cs="Times New Roman"/>
          <w:sz w:val="28"/>
          <w:szCs w:val="28"/>
        </w:rPr>
        <w:t>язанням</w:t>
      </w:r>
      <w:proofErr w:type="spellEnd"/>
      <w:r w:rsidR="00A07564" w:rsidRPr="00EB58D8">
        <w:rPr>
          <w:rFonts w:ascii="Times New Roman" w:hAnsi="Times New Roman" w:cs="Times New Roman"/>
          <w:sz w:val="28"/>
          <w:szCs w:val="28"/>
        </w:rPr>
        <w:t xml:space="preserve"> усунути порушення </w:t>
      </w:r>
      <w:r w:rsidRPr="00EB58D8">
        <w:rPr>
          <w:rFonts w:ascii="Times New Roman" w:hAnsi="Times New Roman" w:cs="Times New Roman"/>
          <w:sz w:val="28"/>
          <w:szCs w:val="28"/>
        </w:rPr>
        <w:t xml:space="preserve">в </w:t>
      </w:r>
      <w:r w:rsidR="006C30CA" w:rsidRPr="00EB58D8">
        <w:rPr>
          <w:rFonts w:ascii="Times New Roman" w:hAnsi="Times New Roman" w:cs="Times New Roman"/>
          <w:sz w:val="28"/>
          <w:szCs w:val="28"/>
        </w:rPr>
        <w:t xml:space="preserve">термін </w:t>
      </w:r>
      <w:r w:rsidR="00A07564" w:rsidRPr="00EB58D8">
        <w:rPr>
          <w:rFonts w:ascii="Times New Roman" w:hAnsi="Times New Roman" w:cs="Times New Roman"/>
          <w:sz w:val="28"/>
          <w:szCs w:val="28"/>
        </w:rPr>
        <w:t>3</w:t>
      </w:r>
      <w:r w:rsidR="00031184" w:rsidRPr="00EB58D8">
        <w:rPr>
          <w:rFonts w:ascii="Times New Roman" w:hAnsi="Times New Roman" w:cs="Times New Roman"/>
          <w:sz w:val="28"/>
          <w:szCs w:val="28"/>
        </w:rPr>
        <w:t>0</w:t>
      </w:r>
      <w:r w:rsidRPr="00EB58D8">
        <w:rPr>
          <w:rFonts w:ascii="Times New Roman" w:hAnsi="Times New Roman" w:cs="Times New Roman"/>
          <w:sz w:val="28"/>
          <w:szCs w:val="28"/>
        </w:rPr>
        <w:t xml:space="preserve"> днів з моменту отримання вимоги. Відмітка про вручення вимоги власнику/користувачу </w:t>
      </w:r>
      <w:r w:rsidR="001B2107" w:rsidRPr="00EB58D8">
        <w:rPr>
          <w:rFonts w:ascii="Times New Roman" w:hAnsi="Times New Roman" w:cs="Times New Roman"/>
          <w:sz w:val="28"/>
          <w:szCs w:val="28"/>
        </w:rPr>
        <w:t xml:space="preserve">ТС, ТК, ТЗРМГ, СМ </w:t>
      </w:r>
      <w:r w:rsidRPr="00EB58D8">
        <w:rPr>
          <w:rFonts w:ascii="Times New Roman" w:hAnsi="Times New Roman" w:cs="Times New Roman"/>
          <w:sz w:val="28"/>
          <w:szCs w:val="28"/>
        </w:rPr>
        <w:t xml:space="preserve">робиться на другому екземплярі вимоги. </w:t>
      </w:r>
    </w:p>
    <w:p w:rsidR="00B654DC" w:rsidRPr="00EB58D8" w:rsidRDefault="00B654DC" w:rsidP="006C30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58D8">
        <w:rPr>
          <w:rFonts w:ascii="Times New Roman" w:hAnsi="Times New Roman" w:cs="Times New Roman"/>
          <w:sz w:val="28"/>
          <w:szCs w:val="28"/>
        </w:rPr>
        <w:t xml:space="preserve">3.5. У випадку, якщо власника/користувача </w:t>
      </w:r>
      <w:r w:rsidR="001B2107" w:rsidRPr="00EB58D8">
        <w:rPr>
          <w:rFonts w:ascii="Times New Roman" w:hAnsi="Times New Roman" w:cs="Times New Roman"/>
          <w:sz w:val="28"/>
          <w:szCs w:val="28"/>
        </w:rPr>
        <w:t xml:space="preserve">ТС, ТК, ТЗРМГ, СМ </w:t>
      </w:r>
      <w:r w:rsidRPr="00EB58D8">
        <w:rPr>
          <w:rFonts w:ascii="Times New Roman" w:hAnsi="Times New Roman" w:cs="Times New Roman"/>
          <w:sz w:val="28"/>
          <w:szCs w:val="28"/>
        </w:rPr>
        <w:t xml:space="preserve">неможливо встановити, або власник/користувач </w:t>
      </w:r>
      <w:r w:rsidR="001B2107" w:rsidRPr="00EB58D8">
        <w:rPr>
          <w:rFonts w:ascii="Times New Roman" w:hAnsi="Times New Roman" w:cs="Times New Roman"/>
          <w:sz w:val="28"/>
          <w:szCs w:val="28"/>
        </w:rPr>
        <w:t xml:space="preserve">ТС, ТК, ТЗРМГ, СМ </w:t>
      </w:r>
      <w:r w:rsidRPr="00EB58D8">
        <w:rPr>
          <w:rFonts w:ascii="Times New Roman" w:hAnsi="Times New Roman" w:cs="Times New Roman"/>
          <w:sz w:val="28"/>
          <w:szCs w:val="28"/>
        </w:rPr>
        <w:t xml:space="preserve">відмовляється від підписання протоколу про адміністративне правопорушення, складається акт обстеження (додаток 1 до Порядку) за участі представників </w:t>
      </w:r>
      <w:r w:rsidR="00031184" w:rsidRPr="00EB58D8">
        <w:rPr>
          <w:rFonts w:ascii="Times New Roman" w:hAnsi="Times New Roman" w:cs="Times New Roman"/>
          <w:sz w:val="28"/>
          <w:szCs w:val="28"/>
        </w:rPr>
        <w:t>управління містобудування, архітектури та земельних відносин міської ради, відділ</w:t>
      </w:r>
      <w:r w:rsidR="00E53793" w:rsidRPr="00EB58D8">
        <w:rPr>
          <w:rFonts w:ascii="Times New Roman" w:hAnsi="Times New Roman" w:cs="Times New Roman"/>
          <w:sz w:val="28"/>
          <w:szCs w:val="28"/>
        </w:rPr>
        <w:t>у</w:t>
      </w:r>
      <w:r w:rsidR="00031184" w:rsidRPr="00EB58D8">
        <w:rPr>
          <w:rFonts w:ascii="Times New Roman" w:hAnsi="Times New Roman" w:cs="Times New Roman"/>
          <w:sz w:val="28"/>
          <w:szCs w:val="28"/>
        </w:rPr>
        <w:t xml:space="preserve"> економічного планування та підприємницької діяльності міської ради</w:t>
      </w:r>
      <w:r w:rsidR="00B166C1">
        <w:rPr>
          <w:rFonts w:ascii="Times New Roman" w:hAnsi="Times New Roman" w:cs="Times New Roman"/>
          <w:sz w:val="28"/>
          <w:szCs w:val="28"/>
        </w:rPr>
        <w:t xml:space="preserve">, інспекції благоустрою </w:t>
      </w:r>
      <w:r w:rsidR="00B166C1" w:rsidRPr="00B166C1">
        <w:rPr>
          <w:rFonts w:ascii="Times New Roman" w:hAnsi="Times New Roman" w:cs="Times New Roman"/>
          <w:sz w:val="28"/>
          <w:szCs w:val="28"/>
        </w:rPr>
        <w:t>при управлінні житлово-комунального  господарства та екології міської ради</w:t>
      </w:r>
      <w:r w:rsidR="00B166C1">
        <w:rPr>
          <w:rFonts w:ascii="Times New Roman" w:hAnsi="Times New Roman" w:cs="Times New Roman"/>
          <w:sz w:val="28"/>
          <w:szCs w:val="28"/>
        </w:rPr>
        <w:t>.</w:t>
      </w:r>
    </w:p>
    <w:p w:rsidR="00B654DC" w:rsidRPr="00EB58D8" w:rsidRDefault="00B654DC" w:rsidP="006C30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58D8">
        <w:rPr>
          <w:rFonts w:ascii="Times New Roman" w:hAnsi="Times New Roman" w:cs="Times New Roman"/>
          <w:sz w:val="28"/>
          <w:szCs w:val="28"/>
        </w:rPr>
        <w:t xml:space="preserve">Акт обстеження  та вимога про добровільний демонтаж наклеюються на </w:t>
      </w:r>
      <w:r w:rsidR="001B2107" w:rsidRPr="00EB58D8">
        <w:rPr>
          <w:rFonts w:ascii="Times New Roman" w:hAnsi="Times New Roman" w:cs="Times New Roman"/>
          <w:sz w:val="28"/>
          <w:szCs w:val="28"/>
        </w:rPr>
        <w:t xml:space="preserve">ТС, ТК, ТЗРМГ, СМ </w:t>
      </w:r>
      <w:r w:rsidRPr="00EB58D8">
        <w:rPr>
          <w:rFonts w:ascii="Times New Roman" w:hAnsi="Times New Roman" w:cs="Times New Roman"/>
          <w:sz w:val="28"/>
          <w:szCs w:val="28"/>
        </w:rPr>
        <w:t>та здійснюєть</w:t>
      </w:r>
      <w:r w:rsidR="006C30CA" w:rsidRPr="00EB58D8">
        <w:rPr>
          <w:rFonts w:ascii="Times New Roman" w:hAnsi="Times New Roman" w:cs="Times New Roman"/>
          <w:sz w:val="28"/>
          <w:szCs w:val="28"/>
        </w:rPr>
        <w:t>ся фотофіксація. Інформація про</w:t>
      </w:r>
      <w:r w:rsidRPr="00EB58D8">
        <w:rPr>
          <w:rFonts w:ascii="Times New Roman" w:hAnsi="Times New Roman" w:cs="Times New Roman"/>
          <w:sz w:val="28"/>
          <w:szCs w:val="28"/>
        </w:rPr>
        <w:t xml:space="preserve"> місце розташування </w:t>
      </w:r>
      <w:r w:rsidR="001B2107" w:rsidRPr="00EB58D8">
        <w:rPr>
          <w:rFonts w:ascii="Times New Roman" w:hAnsi="Times New Roman" w:cs="Times New Roman"/>
          <w:sz w:val="28"/>
          <w:szCs w:val="28"/>
        </w:rPr>
        <w:t xml:space="preserve">ТС, ТК, ТЗРМГ, СМ </w:t>
      </w:r>
      <w:r w:rsidRPr="00EB58D8">
        <w:rPr>
          <w:rFonts w:ascii="Times New Roman" w:hAnsi="Times New Roman" w:cs="Times New Roman"/>
          <w:sz w:val="28"/>
          <w:szCs w:val="28"/>
        </w:rPr>
        <w:t xml:space="preserve">та вимогу про добровільний демонтаж оприлюднюється шляхом опублікування на </w:t>
      </w:r>
      <w:r w:rsidR="00010976" w:rsidRPr="00EB58D8">
        <w:rPr>
          <w:rFonts w:ascii="Times New Roman" w:hAnsi="Times New Roman" w:cs="Times New Roman"/>
          <w:sz w:val="28"/>
          <w:szCs w:val="28"/>
        </w:rPr>
        <w:t xml:space="preserve">офіційному </w:t>
      </w:r>
      <w:r w:rsidRPr="00EB58D8">
        <w:rPr>
          <w:rFonts w:ascii="Times New Roman" w:hAnsi="Times New Roman" w:cs="Times New Roman"/>
          <w:sz w:val="28"/>
          <w:szCs w:val="28"/>
        </w:rPr>
        <w:t xml:space="preserve">сайті </w:t>
      </w:r>
      <w:proofErr w:type="spellStart"/>
      <w:r w:rsidR="00BB2F0F" w:rsidRPr="00EB58D8">
        <w:rPr>
          <w:rFonts w:ascii="Times New Roman" w:hAnsi="Times New Roman" w:cs="Times New Roman"/>
          <w:sz w:val="28"/>
          <w:szCs w:val="28"/>
        </w:rPr>
        <w:t>Звягельської</w:t>
      </w:r>
      <w:proofErr w:type="spellEnd"/>
      <w:r w:rsidRPr="00EB58D8">
        <w:rPr>
          <w:rFonts w:ascii="Times New Roman" w:hAnsi="Times New Roman" w:cs="Times New Roman"/>
          <w:sz w:val="28"/>
          <w:szCs w:val="28"/>
        </w:rPr>
        <w:t xml:space="preserve"> міської ради</w:t>
      </w:r>
      <w:r w:rsidR="00031184" w:rsidRPr="00EB58D8">
        <w:rPr>
          <w:rFonts w:ascii="Times New Roman" w:hAnsi="Times New Roman" w:cs="Times New Roman"/>
          <w:sz w:val="28"/>
          <w:szCs w:val="28"/>
        </w:rPr>
        <w:t xml:space="preserve"> та друкованому засобі масово</w:t>
      </w:r>
      <w:r w:rsidR="009C1709" w:rsidRPr="00EB58D8">
        <w:rPr>
          <w:rFonts w:ascii="Times New Roman" w:hAnsi="Times New Roman" w:cs="Times New Roman"/>
          <w:sz w:val="28"/>
          <w:szCs w:val="28"/>
        </w:rPr>
        <w:t>ї</w:t>
      </w:r>
      <w:r w:rsidR="00031184" w:rsidRPr="00EB58D8">
        <w:rPr>
          <w:rFonts w:ascii="Times New Roman" w:hAnsi="Times New Roman" w:cs="Times New Roman"/>
          <w:sz w:val="28"/>
          <w:szCs w:val="28"/>
        </w:rPr>
        <w:t xml:space="preserve"> інформації</w:t>
      </w:r>
      <w:r w:rsidRPr="00EB58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54DC" w:rsidRPr="00EB58D8" w:rsidRDefault="00B654DC" w:rsidP="006C30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58D8">
        <w:rPr>
          <w:rFonts w:ascii="Times New Roman" w:hAnsi="Times New Roman" w:cs="Times New Roman"/>
          <w:sz w:val="28"/>
          <w:szCs w:val="28"/>
        </w:rPr>
        <w:t xml:space="preserve">У такий спосіб власник/користувач </w:t>
      </w:r>
      <w:r w:rsidR="001B2107" w:rsidRPr="00EB58D8">
        <w:rPr>
          <w:rFonts w:ascii="Times New Roman" w:hAnsi="Times New Roman" w:cs="Times New Roman"/>
          <w:sz w:val="28"/>
          <w:szCs w:val="28"/>
        </w:rPr>
        <w:t xml:space="preserve">ТС, ТК, ТЗРМГ, СМ </w:t>
      </w:r>
      <w:r w:rsidRPr="00EB58D8">
        <w:rPr>
          <w:rFonts w:ascii="Times New Roman" w:hAnsi="Times New Roman" w:cs="Times New Roman"/>
          <w:sz w:val="28"/>
          <w:szCs w:val="28"/>
        </w:rPr>
        <w:t xml:space="preserve">вважається належним чином повідомленим про необхідність проведення демонтажу </w:t>
      </w:r>
      <w:r w:rsidR="001B2107" w:rsidRPr="00EB58D8">
        <w:rPr>
          <w:rFonts w:ascii="Times New Roman" w:hAnsi="Times New Roman" w:cs="Times New Roman"/>
          <w:sz w:val="28"/>
          <w:szCs w:val="28"/>
        </w:rPr>
        <w:t xml:space="preserve">ТС, ТК, ТЗРМГ, СМ </w:t>
      </w:r>
      <w:r w:rsidRPr="00EB58D8">
        <w:rPr>
          <w:rFonts w:ascii="Times New Roman" w:hAnsi="Times New Roman" w:cs="Times New Roman"/>
          <w:sz w:val="28"/>
          <w:szCs w:val="28"/>
        </w:rPr>
        <w:t xml:space="preserve">власними силами. Власник/користувач самовільно розміщеної </w:t>
      </w:r>
      <w:r w:rsidR="001B2107" w:rsidRPr="00EB58D8">
        <w:rPr>
          <w:rFonts w:ascii="Times New Roman" w:hAnsi="Times New Roman" w:cs="Times New Roman"/>
          <w:sz w:val="28"/>
          <w:szCs w:val="28"/>
        </w:rPr>
        <w:t xml:space="preserve">ТС, ТК, ТЗРМГ, СМ </w:t>
      </w:r>
      <w:r w:rsidRPr="00EB58D8">
        <w:rPr>
          <w:rFonts w:ascii="Times New Roman" w:hAnsi="Times New Roman" w:cs="Times New Roman"/>
          <w:sz w:val="28"/>
          <w:szCs w:val="28"/>
        </w:rPr>
        <w:t xml:space="preserve">зобов’язаний протягом терміну, зазначеного у </w:t>
      </w:r>
      <w:proofErr w:type="spellStart"/>
      <w:r w:rsidRPr="00EB58D8">
        <w:rPr>
          <w:rFonts w:ascii="Times New Roman" w:hAnsi="Times New Roman" w:cs="Times New Roman"/>
          <w:sz w:val="28"/>
          <w:szCs w:val="28"/>
        </w:rPr>
        <w:t>вимозі</w:t>
      </w:r>
      <w:proofErr w:type="spellEnd"/>
      <w:r w:rsidRPr="00EB58D8">
        <w:rPr>
          <w:rFonts w:ascii="Times New Roman" w:hAnsi="Times New Roman" w:cs="Times New Roman"/>
          <w:sz w:val="28"/>
          <w:szCs w:val="28"/>
        </w:rPr>
        <w:t xml:space="preserve">, здійснити демонтаж </w:t>
      </w:r>
      <w:r w:rsidR="001B2107" w:rsidRPr="00EB58D8">
        <w:rPr>
          <w:rFonts w:ascii="Times New Roman" w:hAnsi="Times New Roman" w:cs="Times New Roman"/>
          <w:sz w:val="28"/>
          <w:szCs w:val="28"/>
        </w:rPr>
        <w:t xml:space="preserve">ТС, ТК, ТЗРМГ, СМ </w:t>
      </w:r>
      <w:r w:rsidRPr="00EB58D8">
        <w:rPr>
          <w:rFonts w:ascii="Times New Roman" w:hAnsi="Times New Roman" w:cs="Times New Roman"/>
          <w:sz w:val="28"/>
          <w:szCs w:val="28"/>
        </w:rPr>
        <w:t>за власний рахунок.</w:t>
      </w:r>
    </w:p>
    <w:p w:rsidR="00B654DC" w:rsidRPr="00EB58D8" w:rsidRDefault="00B654DC" w:rsidP="006C30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58D8">
        <w:rPr>
          <w:rFonts w:ascii="Times New Roman" w:hAnsi="Times New Roman" w:cs="Times New Roman"/>
          <w:sz w:val="28"/>
          <w:szCs w:val="28"/>
        </w:rPr>
        <w:lastRenderedPageBreak/>
        <w:t xml:space="preserve">3.6. Після закінчення </w:t>
      </w:r>
      <w:r w:rsidR="00A07564" w:rsidRPr="00EB58D8">
        <w:rPr>
          <w:rFonts w:ascii="Times New Roman" w:hAnsi="Times New Roman" w:cs="Times New Roman"/>
          <w:sz w:val="28"/>
          <w:szCs w:val="28"/>
        </w:rPr>
        <w:t>3</w:t>
      </w:r>
      <w:r w:rsidRPr="00EB58D8">
        <w:rPr>
          <w:rFonts w:ascii="Times New Roman" w:hAnsi="Times New Roman" w:cs="Times New Roman"/>
          <w:sz w:val="28"/>
          <w:szCs w:val="28"/>
        </w:rPr>
        <w:t>0-тиденного термі</w:t>
      </w:r>
      <w:r w:rsidR="006C30CA" w:rsidRPr="00EB58D8">
        <w:rPr>
          <w:rFonts w:ascii="Times New Roman" w:hAnsi="Times New Roman" w:cs="Times New Roman"/>
          <w:sz w:val="28"/>
          <w:szCs w:val="28"/>
        </w:rPr>
        <w:t xml:space="preserve">ну оприлюднення інформації про </w:t>
      </w:r>
      <w:r w:rsidRPr="00EB58D8">
        <w:rPr>
          <w:rFonts w:ascii="Times New Roman" w:hAnsi="Times New Roman" w:cs="Times New Roman"/>
          <w:sz w:val="28"/>
          <w:szCs w:val="28"/>
        </w:rPr>
        <w:t xml:space="preserve">місце розташування </w:t>
      </w:r>
      <w:r w:rsidR="001B2107" w:rsidRPr="00EB58D8">
        <w:rPr>
          <w:rFonts w:ascii="Times New Roman" w:hAnsi="Times New Roman" w:cs="Times New Roman"/>
          <w:sz w:val="28"/>
          <w:szCs w:val="28"/>
        </w:rPr>
        <w:t xml:space="preserve">ТС, ТК, ТЗРМГ, СМ </w:t>
      </w:r>
      <w:r w:rsidRPr="00EB58D8">
        <w:rPr>
          <w:rFonts w:ascii="Times New Roman" w:hAnsi="Times New Roman" w:cs="Times New Roman"/>
          <w:sz w:val="28"/>
          <w:szCs w:val="28"/>
        </w:rPr>
        <w:t xml:space="preserve">та </w:t>
      </w:r>
      <w:r w:rsidR="00EB58D8" w:rsidRPr="00EB58D8">
        <w:rPr>
          <w:rFonts w:ascii="Times New Roman" w:hAnsi="Times New Roman" w:cs="Times New Roman"/>
          <w:sz w:val="28"/>
          <w:szCs w:val="28"/>
        </w:rPr>
        <w:t xml:space="preserve">у разі не виконання </w:t>
      </w:r>
      <w:r w:rsidRPr="00EB58D8">
        <w:rPr>
          <w:rFonts w:ascii="Times New Roman" w:hAnsi="Times New Roman" w:cs="Times New Roman"/>
          <w:sz w:val="28"/>
          <w:szCs w:val="28"/>
        </w:rPr>
        <w:t>вимог</w:t>
      </w:r>
      <w:r w:rsidR="00EB58D8" w:rsidRPr="00EB58D8">
        <w:rPr>
          <w:rFonts w:ascii="Times New Roman" w:hAnsi="Times New Roman" w:cs="Times New Roman"/>
          <w:sz w:val="28"/>
          <w:szCs w:val="28"/>
        </w:rPr>
        <w:t>и</w:t>
      </w:r>
      <w:r w:rsidRPr="00EB58D8">
        <w:rPr>
          <w:rFonts w:ascii="Times New Roman" w:hAnsi="Times New Roman" w:cs="Times New Roman"/>
          <w:sz w:val="28"/>
          <w:szCs w:val="28"/>
        </w:rPr>
        <w:t xml:space="preserve"> про добровільний демонтаж</w:t>
      </w:r>
      <w:r w:rsidR="00EB58D8" w:rsidRPr="00EB58D8">
        <w:rPr>
          <w:rFonts w:ascii="Times New Roman" w:hAnsi="Times New Roman" w:cs="Times New Roman"/>
          <w:sz w:val="28"/>
          <w:szCs w:val="28"/>
        </w:rPr>
        <w:t xml:space="preserve"> складається акт повторного</w:t>
      </w:r>
      <w:r w:rsidR="00166F3B">
        <w:rPr>
          <w:rFonts w:ascii="Times New Roman" w:hAnsi="Times New Roman" w:cs="Times New Roman"/>
          <w:sz w:val="28"/>
          <w:szCs w:val="28"/>
        </w:rPr>
        <w:t xml:space="preserve"> обстеження  об’єкту та долучаються</w:t>
      </w:r>
      <w:r w:rsidR="00EB58D8" w:rsidRPr="00EB58D8">
        <w:rPr>
          <w:rFonts w:ascii="Times New Roman" w:hAnsi="Times New Roman" w:cs="Times New Roman"/>
          <w:sz w:val="28"/>
          <w:szCs w:val="28"/>
        </w:rPr>
        <w:t xml:space="preserve"> інші документи, що підтверджують факт невиконання вимоги та документи,  які було складено під час проведення обстеження.</w:t>
      </w:r>
      <w:r w:rsidRPr="00EB58D8">
        <w:rPr>
          <w:rFonts w:ascii="Times New Roman" w:hAnsi="Times New Roman" w:cs="Times New Roman"/>
          <w:sz w:val="28"/>
          <w:szCs w:val="28"/>
        </w:rPr>
        <w:t xml:space="preserve"> </w:t>
      </w:r>
      <w:r w:rsidR="00EB58D8" w:rsidRPr="00EB58D8">
        <w:rPr>
          <w:rFonts w:ascii="Times New Roman" w:hAnsi="Times New Roman" w:cs="Times New Roman"/>
          <w:sz w:val="28"/>
          <w:szCs w:val="28"/>
        </w:rPr>
        <w:t>У</w:t>
      </w:r>
      <w:r w:rsidR="00031184" w:rsidRPr="00EB58D8">
        <w:rPr>
          <w:rFonts w:ascii="Times New Roman" w:hAnsi="Times New Roman" w:cs="Times New Roman"/>
          <w:sz w:val="28"/>
          <w:szCs w:val="28"/>
        </w:rPr>
        <w:t xml:space="preserve">правління містобудування, архітектури та земельних відносин міської ради/відділ економічного планування та підприємницької діяльності міської ради </w:t>
      </w:r>
      <w:r w:rsidRPr="00EB58D8">
        <w:rPr>
          <w:rFonts w:ascii="Times New Roman" w:hAnsi="Times New Roman" w:cs="Times New Roman"/>
          <w:sz w:val="28"/>
          <w:szCs w:val="28"/>
        </w:rPr>
        <w:t xml:space="preserve">готує </w:t>
      </w:r>
      <w:proofErr w:type="spellStart"/>
      <w:r w:rsidRPr="00EB58D8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EB58D8">
        <w:rPr>
          <w:rFonts w:ascii="Times New Roman" w:hAnsi="Times New Roman" w:cs="Times New Roman"/>
          <w:sz w:val="28"/>
          <w:szCs w:val="28"/>
        </w:rPr>
        <w:t xml:space="preserve"> рішення виконавчого комітету про демонтаж </w:t>
      </w:r>
      <w:r w:rsidR="001B2107" w:rsidRPr="00EB58D8">
        <w:rPr>
          <w:rFonts w:ascii="Times New Roman" w:hAnsi="Times New Roman" w:cs="Times New Roman"/>
          <w:sz w:val="28"/>
          <w:szCs w:val="28"/>
        </w:rPr>
        <w:t>ТС, ТК, ТЗРМГ, СМ</w:t>
      </w:r>
      <w:r w:rsidRPr="00EB58D8">
        <w:rPr>
          <w:rFonts w:ascii="Times New Roman" w:hAnsi="Times New Roman" w:cs="Times New Roman"/>
          <w:sz w:val="28"/>
          <w:szCs w:val="28"/>
        </w:rPr>
        <w:t xml:space="preserve">, який оприлюднюється на сайті </w:t>
      </w:r>
      <w:proofErr w:type="spellStart"/>
      <w:r w:rsidR="00BB2F0F" w:rsidRPr="00EB58D8">
        <w:rPr>
          <w:rFonts w:ascii="Times New Roman" w:hAnsi="Times New Roman" w:cs="Times New Roman"/>
          <w:sz w:val="28"/>
          <w:szCs w:val="28"/>
        </w:rPr>
        <w:t>Звягельської</w:t>
      </w:r>
      <w:proofErr w:type="spellEnd"/>
      <w:r w:rsidRPr="00EB58D8">
        <w:rPr>
          <w:rFonts w:ascii="Times New Roman" w:hAnsi="Times New Roman" w:cs="Times New Roman"/>
          <w:sz w:val="28"/>
          <w:szCs w:val="28"/>
        </w:rPr>
        <w:t xml:space="preserve"> міської ради.</w:t>
      </w:r>
    </w:p>
    <w:p w:rsidR="00B654DC" w:rsidRPr="00EB58D8" w:rsidRDefault="00B654DC" w:rsidP="006C30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58D8">
        <w:rPr>
          <w:rFonts w:ascii="Times New Roman" w:hAnsi="Times New Roman" w:cs="Times New Roman"/>
          <w:sz w:val="28"/>
          <w:szCs w:val="28"/>
        </w:rPr>
        <w:t xml:space="preserve">3.7. Роботи по демонтажу </w:t>
      </w:r>
      <w:r w:rsidR="001B2107" w:rsidRPr="00EB58D8">
        <w:rPr>
          <w:rFonts w:ascii="Times New Roman" w:hAnsi="Times New Roman" w:cs="Times New Roman"/>
          <w:sz w:val="28"/>
          <w:szCs w:val="28"/>
        </w:rPr>
        <w:t xml:space="preserve">ТС, ТК, ТЗРМГ, СМ </w:t>
      </w:r>
      <w:r w:rsidRPr="00EB58D8">
        <w:rPr>
          <w:rFonts w:ascii="Times New Roman" w:hAnsi="Times New Roman" w:cs="Times New Roman"/>
          <w:sz w:val="28"/>
          <w:szCs w:val="28"/>
        </w:rPr>
        <w:t xml:space="preserve">здійснюються </w:t>
      </w:r>
      <w:r w:rsidR="00BB3633" w:rsidRPr="00EB58D8">
        <w:rPr>
          <w:rFonts w:ascii="Times New Roman" w:hAnsi="Times New Roman" w:cs="Times New Roman"/>
          <w:sz w:val="28"/>
          <w:szCs w:val="28"/>
        </w:rPr>
        <w:t>комунальним підприємством міської ради «</w:t>
      </w:r>
      <w:proofErr w:type="spellStart"/>
      <w:r w:rsidR="00BB3633" w:rsidRPr="00EB58D8">
        <w:rPr>
          <w:rFonts w:ascii="Times New Roman" w:hAnsi="Times New Roman" w:cs="Times New Roman"/>
          <w:sz w:val="28"/>
          <w:szCs w:val="28"/>
        </w:rPr>
        <w:t>Звягельсервіс</w:t>
      </w:r>
      <w:proofErr w:type="spellEnd"/>
      <w:r w:rsidR="00BB3633" w:rsidRPr="00EB58D8">
        <w:rPr>
          <w:rFonts w:ascii="Times New Roman" w:hAnsi="Times New Roman" w:cs="Times New Roman"/>
          <w:sz w:val="28"/>
          <w:szCs w:val="28"/>
        </w:rPr>
        <w:t>»</w:t>
      </w:r>
      <w:r w:rsidRPr="00EB58D8">
        <w:rPr>
          <w:rFonts w:ascii="Times New Roman" w:hAnsi="Times New Roman" w:cs="Times New Roman"/>
          <w:sz w:val="28"/>
          <w:szCs w:val="28"/>
        </w:rPr>
        <w:t xml:space="preserve">, в присутності працівників </w:t>
      </w:r>
      <w:r w:rsidR="00972912" w:rsidRPr="00EB58D8">
        <w:rPr>
          <w:rFonts w:ascii="Times New Roman" w:hAnsi="Times New Roman" w:cs="Times New Roman"/>
          <w:sz w:val="28"/>
          <w:szCs w:val="28"/>
        </w:rPr>
        <w:t xml:space="preserve">управління містобудування, архітектури та земельних відносин міської ради, </w:t>
      </w:r>
      <w:r w:rsidR="00166F3B" w:rsidRPr="00EB58D8">
        <w:rPr>
          <w:rFonts w:ascii="Times New Roman" w:hAnsi="Times New Roman" w:cs="Times New Roman"/>
          <w:sz w:val="28"/>
          <w:szCs w:val="28"/>
        </w:rPr>
        <w:t>управління житлово-комунального господарства та екології міської ради</w:t>
      </w:r>
      <w:r w:rsidR="00166F3B">
        <w:rPr>
          <w:rFonts w:ascii="Times New Roman" w:hAnsi="Times New Roman" w:cs="Times New Roman"/>
          <w:sz w:val="28"/>
          <w:szCs w:val="28"/>
        </w:rPr>
        <w:t>,</w:t>
      </w:r>
      <w:r w:rsidR="00166F3B" w:rsidRPr="00EB58D8">
        <w:rPr>
          <w:rFonts w:ascii="Times New Roman" w:hAnsi="Times New Roman" w:cs="Times New Roman"/>
          <w:sz w:val="28"/>
          <w:szCs w:val="28"/>
        </w:rPr>
        <w:t xml:space="preserve"> </w:t>
      </w:r>
      <w:r w:rsidR="00972912" w:rsidRPr="00EB58D8">
        <w:rPr>
          <w:rFonts w:ascii="Times New Roman" w:hAnsi="Times New Roman" w:cs="Times New Roman"/>
          <w:sz w:val="28"/>
          <w:szCs w:val="28"/>
        </w:rPr>
        <w:t>відділу економічного планування та підприємницької діяльності міської ради</w:t>
      </w:r>
      <w:r w:rsidR="006C30CA" w:rsidRPr="00EB58D8">
        <w:rPr>
          <w:rFonts w:ascii="Times New Roman" w:hAnsi="Times New Roman" w:cs="Times New Roman"/>
          <w:sz w:val="28"/>
          <w:szCs w:val="28"/>
        </w:rPr>
        <w:t>,</w:t>
      </w:r>
      <w:r w:rsidR="00B166C1">
        <w:rPr>
          <w:rFonts w:ascii="Times New Roman" w:hAnsi="Times New Roman" w:cs="Times New Roman"/>
          <w:sz w:val="28"/>
          <w:szCs w:val="28"/>
        </w:rPr>
        <w:t xml:space="preserve"> інспекції благоустрою </w:t>
      </w:r>
      <w:r w:rsidR="00B166C1" w:rsidRPr="00B166C1">
        <w:rPr>
          <w:rFonts w:ascii="Times New Roman" w:hAnsi="Times New Roman" w:cs="Times New Roman"/>
          <w:sz w:val="28"/>
          <w:szCs w:val="28"/>
        </w:rPr>
        <w:t>при управлінні житлово-комунального  господарства та екології міської ради</w:t>
      </w:r>
      <w:bookmarkStart w:id="12" w:name="_GoBack"/>
      <w:bookmarkEnd w:id="12"/>
      <w:r w:rsidR="00166F3B">
        <w:rPr>
          <w:rFonts w:ascii="Times New Roman" w:hAnsi="Times New Roman" w:cs="Times New Roman"/>
          <w:sz w:val="28"/>
          <w:szCs w:val="28"/>
        </w:rPr>
        <w:t>.</w:t>
      </w:r>
      <w:r w:rsidR="00972912" w:rsidRPr="00EB58D8">
        <w:rPr>
          <w:rFonts w:ascii="Times New Roman" w:hAnsi="Times New Roman" w:cs="Times New Roman"/>
          <w:sz w:val="28"/>
          <w:szCs w:val="28"/>
        </w:rPr>
        <w:t xml:space="preserve"> </w:t>
      </w:r>
      <w:r w:rsidRPr="00EB58D8">
        <w:rPr>
          <w:rFonts w:ascii="Times New Roman" w:hAnsi="Times New Roman" w:cs="Times New Roman"/>
          <w:sz w:val="28"/>
          <w:szCs w:val="28"/>
        </w:rPr>
        <w:t xml:space="preserve">Для забезпечення охорони громадського порядку  та для забезпечення безпечного транспортування </w:t>
      </w:r>
      <w:r w:rsidR="001B2107" w:rsidRPr="00EB58D8">
        <w:rPr>
          <w:rFonts w:ascii="Times New Roman" w:hAnsi="Times New Roman" w:cs="Times New Roman"/>
          <w:sz w:val="28"/>
          <w:szCs w:val="28"/>
        </w:rPr>
        <w:t>ТС, ТК, ТЗРМГ, СМ</w:t>
      </w:r>
      <w:r w:rsidRPr="00EB58D8">
        <w:rPr>
          <w:rFonts w:ascii="Times New Roman" w:hAnsi="Times New Roman" w:cs="Times New Roman"/>
          <w:sz w:val="28"/>
          <w:szCs w:val="28"/>
        </w:rPr>
        <w:t xml:space="preserve">, залучаються працівники національної поліції, патрульної поліції та </w:t>
      </w:r>
      <w:r w:rsidR="00972912" w:rsidRPr="00EB58D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служби </w:t>
      </w:r>
      <w:r w:rsidR="00972912" w:rsidRPr="00166F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охорони громадського порядку </w:t>
      </w:r>
      <w:proofErr w:type="spellStart"/>
      <w:r w:rsidR="00972912" w:rsidRPr="00166F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Звягельської</w:t>
      </w:r>
      <w:proofErr w:type="spellEnd"/>
      <w:r w:rsidR="00972912" w:rsidRPr="00166F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міської ради</w:t>
      </w:r>
      <w:r w:rsidR="006C30CA" w:rsidRPr="00166F3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654DC" w:rsidRPr="00EB58D8" w:rsidRDefault="00B654DC" w:rsidP="006C30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58D8">
        <w:rPr>
          <w:rFonts w:ascii="Times New Roman" w:hAnsi="Times New Roman" w:cs="Times New Roman"/>
          <w:sz w:val="28"/>
          <w:szCs w:val="28"/>
        </w:rPr>
        <w:t xml:space="preserve">3.8. Перед здійсненням заходів по демонтажу </w:t>
      </w:r>
      <w:r w:rsidR="001B2107" w:rsidRPr="00EB58D8">
        <w:rPr>
          <w:rFonts w:ascii="Times New Roman" w:hAnsi="Times New Roman" w:cs="Times New Roman"/>
          <w:sz w:val="28"/>
          <w:szCs w:val="28"/>
        </w:rPr>
        <w:t>ТС, ТК, ТЗРМГ, СМ</w:t>
      </w:r>
      <w:r w:rsidRPr="00EB58D8">
        <w:rPr>
          <w:rFonts w:ascii="Times New Roman" w:hAnsi="Times New Roman" w:cs="Times New Roman"/>
          <w:sz w:val="28"/>
          <w:szCs w:val="28"/>
        </w:rPr>
        <w:t xml:space="preserve">, </w:t>
      </w:r>
      <w:r w:rsidR="00EB58D8" w:rsidRPr="00EB58D8">
        <w:rPr>
          <w:rFonts w:ascii="Times New Roman" w:hAnsi="Times New Roman" w:cs="Times New Roman"/>
          <w:sz w:val="28"/>
          <w:szCs w:val="28"/>
        </w:rPr>
        <w:t>відповідальна особа - управління житлово-комунального господарства та екології міської ради,</w:t>
      </w:r>
      <w:r w:rsidRPr="00EB58D8">
        <w:rPr>
          <w:rFonts w:ascii="Times New Roman" w:hAnsi="Times New Roman" w:cs="Times New Roman"/>
          <w:sz w:val="28"/>
          <w:szCs w:val="28"/>
        </w:rPr>
        <w:t xml:space="preserve"> доводить до відома  </w:t>
      </w:r>
      <w:proofErr w:type="spellStart"/>
      <w:r w:rsidR="00BB2F0F" w:rsidRPr="00EB58D8">
        <w:rPr>
          <w:rFonts w:ascii="Times New Roman" w:hAnsi="Times New Roman" w:cs="Times New Roman"/>
          <w:sz w:val="28"/>
          <w:szCs w:val="28"/>
        </w:rPr>
        <w:t>Звягел</w:t>
      </w:r>
      <w:r w:rsidR="00F237C3" w:rsidRPr="00EB58D8">
        <w:rPr>
          <w:rFonts w:ascii="Times New Roman" w:hAnsi="Times New Roman" w:cs="Times New Roman"/>
          <w:sz w:val="28"/>
          <w:szCs w:val="28"/>
        </w:rPr>
        <w:t>ьський</w:t>
      </w:r>
      <w:proofErr w:type="spellEnd"/>
      <w:r w:rsidR="00F237C3" w:rsidRPr="00EB58D8">
        <w:rPr>
          <w:rFonts w:ascii="Times New Roman" w:hAnsi="Times New Roman" w:cs="Times New Roman"/>
          <w:sz w:val="28"/>
          <w:szCs w:val="28"/>
        </w:rPr>
        <w:t xml:space="preserve"> РЕМ</w:t>
      </w:r>
      <w:r w:rsidR="006C30CA" w:rsidRPr="00EB58D8">
        <w:rPr>
          <w:rFonts w:ascii="Times New Roman" w:hAnsi="Times New Roman" w:cs="Times New Roman"/>
          <w:sz w:val="28"/>
          <w:szCs w:val="28"/>
        </w:rPr>
        <w:t xml:space="preserve">, </w:t>
      </w:r>
      <w:r w:rsidR="00F237C3" w:rsidRPr="00EB58D8">
        <w:rPr>
          <w:rFonts w:ascii="Times New Roman" w:hAnsi="Times New Roman" w:cs="Times New Roman"/>
          <w:sz w:val="28"/>
          <w:szCs w:val="28"/>
        </w:rPr>
        <w:t xml:space="preserve">комунальне підприємство міської ради </w:t>
      </w:r>
      <w:r w:rsidR="006C30CA" w:rsidRPr="00EB58D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237C3" w:rsidRPr="00EB58D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Звягельводоканал</w:t>
      </w:r>
      <w:proofErr w:type="spellEnd"/>
      <w:r w:rsidR="006C30CA" w:rsidRPr="00EB58D8">
        <w:rPr>
          <w:rFonts w:ascii="Times New Roman" w:hAnsi="Times New Roman" w:cs="Times New Roman"/>
          <w:sz w:val="28"/>
          <w:szCs w:val="28"/>
        </w:rPr>
        <w:t xml:space="preserve">» </w:t>
      </w:r>
      <w:r w:rsidRPr="00EB58D8">
        <w:rPr>
          <w:rFonts w:ascii="Times New Roman" w:hAnsi="Times New Roman" w:cs="Times New Roman"/>
          <w:sz w:val="28"/>
          <w:szCs w:val="28"/>
        </w:rPr>
        <w:t>інформацію про прийня</w:t>
      </w:r>
      <w:r w:rsidR="006C30CA" w:rsidRPr="00EB58D8">
        <w:rPr>
          <w:rFonts w:ascii="Times New Roman" w:hAnsi="Times New Roman" w:cs="Times New Roman"/>
          <w:sz w:val="28"/>
          <w:szCs w:val="28"/>
        </w:rPr>
        <w:t xml:space="preserve">те рішення виконавчого комітету та необхідність забезпечити </w:t>
      </w:r>
      <w:r w:rsidRPr="00EB58D8">
        <w:rPr>
          <w:rFonts w:ascii="Times New Roman" w:hAnsi="Times New Roman" w:cs="Times New Roman"/>
          <w:sz w:val="28"/>
          <w:szCs w:val="28"/>
        </w:rPr>
        <w:t xml:space="preserve">відключення </w:t>
      </w:r>
      <w:r w:rsidR="001B2107" w:rsidRPr="00EB58D8">
        <w:rPr>
          <w:rFonts w:ascii="Times New Roman" w:hAnsi="Times New Roman" w:cs="Times New Roman"/>
          <w:sz w:val="28"/>
          <w:szCs w:val="28"/>
        </w:rPr>
        <w:t>ТС, ТК, ТЗРМГ, СМ</w:t>
      </w:r>
      <w:r w:rsidRPr="00EB58D8">
        <w:rPr>
          <w:rFonts w:ascii="Times New Roman" w:hAnsi="Times New Roman" w:cs="Times New Roman"/>
          <w:sz w:val="28"/>
          <w:szCs w:val="28"/>
        </w:rPr>
        <w:t xml:space="preserve">, яка підлягає демонтажу,  від мереж </w:t>
      </w:r>
      <w:proofErr w:type="spellStart"/>
      <w:r w:rsidRPr="00EB58D8">
        <w:rPr>
          <w:rFonts w:ascii="Times New Roman" w:hAnsi="Times New Roman" w:cs="Times New Roman"/>
          <w:sz w:val="28"/>
          <w:szCs w:val="28"/>
        </w:rPr>
        <w:t>електро</w:t>
      </w:r>
      <w:proofErr w:type="spellEnd"/>
      <w:r w:rsidRPr="00EB58D8">
        <w:rPr>
          <w:rFonts w:ascii="Times New Roman" w:hAnsi="Times New Roman" w:cs="Times New Roman"/>
          <w:sz w:val="28"/>
          <w:szCs w:val="28"/>
        </w:rPr>
        <w:t xml:space="preserve">- та водопостачання у разі  її підключення. </w:t>
      </w:r>
    </w:p>
    <w:p w:rsidR="00B654DC" w:rsidRPr="00EB58D8" w:rsidRDefault="00B654DC" w:rsidP="006C30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58D8">
        <w:rPr>
          <w:rFonts w:ascii="Times New Roman" w:hAnsi="Times New Roman" w:cs="Times New Roman"/>
          <w:sz w:val="28"/>
          <w:szCs w:val="28"/>
        </w:rPr>
        <w:t xml:space="preserve">3.9. </w:t>
      </w:r>
      <w:r w:rsidRPr="00EB58D8">
        <w:rPr>
          <w:rFonts w:ascii="Times New Roman" w:hAnsi="Times New Roman" w:cs="Times New Roman"/>
          <w:spacing w:val="-1"/>
          <w:sz w:val="28"/>
          <w:szCs w:val="28"/>
        </w:rPr>
        <w:t xml:space="preserve">Під час проведення робіт по демонтажу </w:t>
      </w:r>
      <w:r w:rsidR="001B2107" w:rsidRPr="00EB58D8">
        <w:rPr>
          <w:rFonts w:ascii="Times New Roman" w:hAnsi="Times New Roman" w:cs="Times New Roman"/>
          <w:spacing w:val="-1"/>
          <w:sz w:val="28"/>
          <w:szCs w:val="28"/>
        </w:rPr>
        <w:t xml:space="preserve">ТС, ТК, ТЗРМГ, СМ </w:t>
      </w:r>
      <w:r w:rsidRPr="00EB58D8">
        <w:rPr>
          <w:rFonts w:ascii="Times New Roman" w:hAnsi="Times New Roman" w:cs="Times New Roman"/>
          <w:sz w:val="28"/>
          <w:szCs w:val="28"/>
        </w:rPr>
        <w:t xml:space="preserve">опечатується, а якщо розмір, вага, конфігурація, тощо не дозволяє провести демонтаж </w:t>
      </w:r>
      <w:r w:rsidR="001B2107" w:rsidRPr="00EB58D8">
        <w:rPr>
          <w:rFonts w:ascii="Times New Roman" w:hAnsi="Times New Roman" w:cs="Times New Roman"/>
          <w:sz w:val="28"/>
          <w:szCs w:val="28"/>
        </w:rPr>
        <w:t xml:space="preserve">ТС, ТК, ТЗРМГ, СМ </w:t>
      </w:r>
      <w:r w:rsidRPr="00EB58D8">
        <w:rPr>
          <w:rFonts w:ascii="Times New Roman" w:hAnsi="Times New Roman" w:cs="Times New Roman"/>
          <w:sz w:val="28"/>
          <w:szCs w:val="28"/>
        </w:rPr>
        <w:t xml:space="preserve">в цілісному стані, демонтаж проводиться шляхом розділення </w:t>
      </w:r>
      <w:r w:rsidR="001B2107" w:rsidRPr="00EB58D8">
        <w:rPr>
          <w:rFonts w:ascii="Times New Roman" w:hAnsi="Times New Roman" w:cs="Times New Roman"/>
          <w:sz w:val="28"/>
          <w:szCs w:val="28"/>
        </w:rPr>
        <w:t xml:space="preserve">ТС, ТК, ТЗРМГ, СМ </w:t>
      </w:r>
      <w:r w:rsidRPr="00EB58D8">
        <w:rPr>
          <w:rFonts w:ascii="Times New Roman" w:hAnsi="Times New Roman" w:cs="Times New Roman"/>
          <w:sz w:val="28"/>
          <w:szCs w:val="28"/>
        </w:rPr>
        <w:t>на окремі частини</w:t>
      </w:r>
      <w:r w:rsidRPr="00EB58D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EB58D8">
        <w:rPr>
          <w:rFonts w:ascii="Times New Roman" w:hAnsi="Times New Roman" w:cs="Times New Roman"/>
          <w:sz w:val="28"/>
          <w:szCs w:val="28"/>
        </w:rPr>
        <w:t>про що робиться відповідна відмітка в акті проведення демонтажу.</w:t>
      </w:r>
    </w:p>
    <w:p w:rsidR="00B654DC" w:rsidRPr="00EB58D8" w:rsidRDefault="00B654DC" w:rsidP="006C30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58D8">
        <w:rPr>
          <w:rFonts w:ascii="Times New Roman" w:hAnsi="Times New Roman" w:cs="Times New Roman"/>
          <w:sz w:val="28"/>
          <w:szCs w:val="28"/>
        </w:rPr>
        <w:t>3.10. Під час проведення робіт по демонтажу складаються:</w:t>
      </w:r>
    </w:p>
    <w:p w:rsidR="00B654DC" w:rsidRPr="00EB58D8" w:rsidRDefault="00B654DC" w:rsidP="006C30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58D8">
        <w:rPr>
          <w:rFonts w:ascii="Times New Roman" w:hAnsi="Times New Roman" w:cs="Times New Roman"/>
          <w:sz w:val="28"/>
          <w:szCs w:val="28"/>
        </w:rPr>
        <w:t xml:space="preserve">- </w:t>
      </w:r>
      <w:r w:rsidRPr="00EB58D8">
        <w:rPr>
          <w:rFonts w:ascii="Times New Roman" w:hAnsi="Times New Roman" w:cs="Times New Roman"/>
          <w:spacing w:val="-1"/>
          <w:sz w:val="28"/>
          <w:szCs w:val="28"/>
        </w:rPr>
        <w:t xml:space="preserve">акт проведення демонтажу (додаток 2 до Порядку), </w:t>
      </w:r>
      <w:r w:rsidRPr="00EB58D8">
        <w:rPr>
          <w:rFonts w:ascii="Times New Roman" w:hAnsi="Times New Roman" w:cs="Times New Roman"/>
          <w:sz w:val="28"/>
          <w:szCs w:val="28"/>
        </w:rPr>
        <w:t xml:space="preserve">при відсутності власника /користувача </w:t>
      </w:r>
      <w:r w:rsidR="001B2107" w:rsidRPr="00EB58D8">
        <w:rPr>
          <w:rFonts w:ascii="Times New Roman" w:hAnsi="Times New Roman" w:cs="Times New Roman"/>
          <w:sz w:val="28"/>
          <w:szCs w:val="28"/>
        </w:rPr>
        <w:t>ТС, ТК, ТЗРМГ, СМ</w:t>
      </w:r>
      <w:r w:rsidRPr="00EB58D8">
        <w:rPr>
          <w:rFonts w:ascii="Times New Roman" w:hAnsi="Times New Roman" w:cs="Times New Roman"/>
          <w:sz w:val="28"/>
          <w:szCs w:val="28"/>
        </w:rPr>
        <w:t>, в акті робиться відповідна відмітка;</w:t>
      </w:r>
    </w:p>
    <w:p w:rsidR="00B654DC" w:rsidRPr="00EB58D8" w:rsidRDefault="006C30CA" w:rsidP="006C30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58D8">
        <w:rPr>
          <w:rFonts w:ascii="Times New Roman" w:hAnsi="Times New Roman" w:cs="Times New Roman"/>
          <w:sz w:val="28"/>
          <w:szCs w:val="28"/>
        </w:rPr>
        <w:t xml:space="preserve">- </w:t>
      </w:r>
      <w:r w:rsidR="00B654DC" w:rsidRPr="00EB58D8">
        <w:rPr>
          <w:rFonts w:ascii="Times New Roman" w:hAnsi="Times New Roman" w:cs="Times New Roman"/>
          <w:sz w:val="28"/>
          <w:szCs w:val="28"/>
        </w:rPr>
        <w:t xml:space="preserve">акт опису майна, у випадках виявлення майна, </w:t>
      </w:r>
      <w:r w:rsidRPr="00EB58D8">
        <w:rPr>
          <w:rFonts w:ascii="Times New Roman" w:hAnsi="Times New Roman" w:cs="Times New Roman"/>
          <w:sz w:val="28"/>
          <w:szCs w:val="28"/>
        </w:rPr>
        <w:t xml:space="preserve">що знаходиться у/біля </w:t>
      </w:r>
      <w:r w:rsidR="001B2107" w:rsidRPr="00EB58D8">
        <w:rPr>
          <w:rFonts w:ascii="Times New Roman" w:hAnsi="Times New Roman" w:cs="Times New Roman"/>
          <w:sz w:val="28"/>
          <w:szCs w:val="28"/>
        </w:rPr>
        <w:t>ТС, ТК, ТЗРМГ, СМ</w:t>
      </w:r>
      <w:r w:rsidRPr="00EB58D8">
        <w:rPr>
          <w:rFonts w:ascii="Times New Roman" w:hAnsi="Times New Roman" w:cs="Times New Roman"/>
          <w:sz w:val="28"/>
          <w:szCs w:val="28"/>
        </w:rPr>
        <w:t>;</w:t>
      </w:r>
    </w:p>
    <w:p w:rsidR="00B654DC" w:rsidRPr="00EB58D8" w:rsidRDefault="006C30CA" w:rsidP="006C30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3B">
        <w:rPr>
          <w:rFonts w:ascii="Times New Roman" w:hAnsi="Times New Roman" w:cs="Times New Roman"/>
          <w:sz w:val="28"/>
          <w:szCs w:val="28"/>
        </w:rPr>
        <w:t xml:space="preserve">- </w:t>
      </w:r>
      <w:r w:rsidR="00B654DC" w:rsidRPr="00166F3B">
        <w:rPr>
          <w:rFonts w:ascii="Times New Roman" w:hAnsi="Times New Roman" w:cs="Times New Roman"/>
          <w:sz w:val="28"/>
          <w:szCs w:val="28"/>
        </w:rPr>
        <w:t>акт виконаних робіт.</w:t>
      </w:r>
    </w:p>
    <w:p w:rsidR="00B654DC" w:rsidRPr="00EB58D8" w:rsidRDefault="00B654DC" w:rsidP="006C30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58D8">
        <w:rPr>
          <w:rFonts w:ascii="Times New Roman" w:hAnsi="Times New Roman" w:cs="Times New Roman"/>
          <w:sz w:val="28"/>
          <w:szCs w:val="28"/>
        </w:rPr>
        <w:t xml:space="preserve">Також здійснюється фотофіксація місця розташування </w:t>
      </w:r>
      <w:r w:rsidR="001B2107" w:rsidRPr="00EB58D8">
        <w:rPr>
          <w:rFonts w:ascii="Times New Roman" w:hAnsi="Times New Roman" w:cs="Times New Roman"/>
          <w:sz w:val="28"/>
          <w:szCs w:val="28"/>
        </w:rPr>
        <w:t xml:space="preserve">ТС, ТК, ТЗРМГ, СМ </w:t>
      </w:r>
      <w:r w:rsidRPr="00EB58D8">
        <w:rPr>
          <w:rFonts w:ascii="Times New Roman" w:hAnsi="Times New Roman" w:cs="Times New Roman"/>
          <w:sz w:val="28"/>
          <w:szCs w:val="28"/>
        </w:rPr>
        <w:t>до та після проведення демонтажу з прив’язкою до місцевості.</w:t>
      </w:r>
    </w:p>
    <w:p w:rsidR="00B654DC" w:rsidRPr="00EB58D8" w:rsidRDefault="00B654DC" w:rsidP="006C30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58D8">
        <w:rPr>
          <w:rFonts w:ascii="Times New Roman" w:hAnsi="Times New Roman" w:cs="Times New Roman"/>
          <w:sz w:val="28"/>
          <w:szCs w:val="28"/>
        </w:rPr>
        <w:t xml:space="preserve">3.11. Демонтована </w:t>
      </w:r>
      <w:r w:rsidR="001B2107" w:rsidRPr="00EB58D8">
        <w:rPr>
          <w:rFonts w:ascii="Times New Roman" w:hAnsi="Times New Roman" w:cs="Times New Roman"/>
          <w:sz w:val="28"/>
          <w:szCs w:val="28"/>
        </w:rPr>
        <w:t xml:space="preserve">ТС, ТК, ТЗРМГ, СМ </w:t>
      </w:r>
      <w:r w:rsidRPr="00EB58D8">
        <w:rPr>
          <w:rFonts w:ascii="Times New Roman" w:hAnsi="Times New Roman" w:cs="Times New Roman"/>
          <w:sz w:val="28"/>
          <w:szCs w:val="28"/>
        </w:rPr>
        <w:t xml:space="preserve">або розділені частини </w:t>
      </w:r>
      <w:r w:rsidR="001B2107" w:rsidRPr="00EB58D8">
        <w:rPr>
          <w:rFonts w:ascii="Times New Roman" w:hAnsi="Times New Roman" w:cs="Times New Roman"/>
          <w:sz w:val="28"/>
          <w:szCs w:val="28"/>
        </w:rPr>
        <w:t xml:space="preserve">ТС, ТК, ТЗРМГ, СМ </w:t>
      </w:r>
      <w:r w:rsidR="006C30CA" w:rsidRPr="00EB58D8">
        <w:rPr>
          <w:rFonts w:ascii="Times New Roman" w:hAnsi="Times New Roman" w:cs="Times New Roman"/>
          <w:sz w:val="28"/>
          <w:szCs w:val="28"/>
        </w:rPr>
        <w:t>перевозяться на</w:t>
      </w:r>
      <w:r w:rsidRPr="00EB58D8">
        <w:rPr>
          <w:rFonts w:ascii="Times New Roman" w:hAnsi="Times New Roman" w:cs="Times New Roman"/>
          <w:sz w:val="28"/>
          <w:szCs w:val="28"/>
        </w:rPr>
        <w:t xml:space="preserve"> місце тимчасового зберігання, визначене </w:t>
      </w:r>
      <w:r w:rsidR="00F237C3" w:rsidRPr="00EB58D8">
        <w:rPr>
          <w:rFonts w:ascii="Times New Roman" w:hAnsi="Times New Roman" w:cs="Times New Roman"/>
          <w:sz w:val="28"/>
          <w:szCs w:val="28"/>
        </w:rPr>
        <w:t>управлінням житлово-комунального господарства та екології міської ради</w:t>
      </w:r>
      <w:r w:rsidRPr="00EB58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54DC" w:rsidRPr="00EB58D8" w:rsidRDefault="00B654DC" w:rsidP="006C30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58D8">
        <w:rPr>
          <w:rFonts w:ascii="Times New Roman" w:hAnsi="Times New Roman" w:cs="Times New Roman"/>
          <w:sz w:val="28"/>
          <w:szCs w:val="28"/>
        </w:rPr>
        <w:t xml:space="preserve">3.12. Приведення об’єкту благоустрою у належний стан, після </w:t>
      </w:r>
      <w:r w:rsidR="006C30CA" w:rsidRPr="00EB58D8">
        <w:rPr>
          <w:rFonts w:ascii="Times New Roman" w:hAnsi="Times New Roman" w:cs="Times New Roman"/>
          <w:sz w:val="28"/>
          <w:szCs w:val="28"/>
        </w:rPr>
        <w:t xml:space="preserve">здійснення заходів з демонтажу </w:t>
      </w:r>
      <w:r w:rsidR="001B2107" w:rsidRPr="00EB58D8">
        <w:rPr>
          <w:rFonts w:ascii="Times New Roman" w:hAnsi="Times New Roman" w:cs="Times New Roman"/>
          <w:sz w:val="28"/>
          <w:szCs w:val="28"/>
        </w:rPr>
        <w:t>ТС, ТК, ТЗРМГ, СМ</w:t>
      </w:r>
      <w:r w:rsidR="006C30CA" w:rsidRPr="00EB58D8">
        <w:rPr>
          <w:rFonts w:ascii="Times New Roman" w:hAnsi="Times New Roman" w:cs="Times New Roman"/>
          <w:sz w:val="28"/>
          <w:szCs w:val="28"/>
        </w:rPr>
        <w:t xml:space="preserve">, здійснюється </w:t>
      </w:r>
      <w:r w:rsidRPr="00EB58D8">
        <w:rPr>
          <w:rFonts w:ascii="Times New Roman" w:hAnsi="Times New Roman" w:cs="Times New Roman"/>
          <w:sz w:val="28"/>
          <w:szCs w:val="28"/>
        </w:rPr>
        <w:t xml:space="preserve">власником/користувачем </w:t>
      </w:r>
      <w:r w:rsidR="001B2107" w:rsidRPr="00EB58D8">
        <w:rPr>
          <w:rFonts w:ascii="Times New Roman" w:hAnsi="Times New Roman" w:cs="Times New Roman"/>
          <w:sz w:val="28"/>
          <w:szCs w:val="28"/>
        </w:rPr>
        <w:t xml:space="preserve">ТС, ТК, ТЗРМГ, СМ </w:t>
      </w:r>
      <w:r w:rsidRPr="00EB58D8">
        <w:rPr>
          <w:rFonts w:ascii="Times New Roman" w:hAnsi="Times New Roman" w:cs="Times New Roman"/>
          <w:sz w:val="28"/>
          <w:szCs w:val="28"/>
        </w:rPr>
        <w:t xml:space="preserve">за власний рахунок. У разі відмови власника/користувача </w:t>
      </w:r>
      <w:r w:rsidR="001B2107" w:rsidRPr="00EB58D8">
        <w:rPr>
          <w:rFonts w:ascii="Times New Roman" w:hAnsi="Times New Roman" w:cs="Times New Roman"/>
          <w:sz w:val="28"/>
          <w:szCs w:val="28"/>
        </w:rPr>
        <w:lastRenderedPageBreak/>
        <w:t xml:space="preserve">ТС, ТК, ТЗРМГ, СМ </w:t>
      </w:r>
      <w:r w:rsidRPr="00EB58D8">
        <w:rPr>
          <w:rFonts w:ascii="Times New Roman" w:hAnsi="Times New Roman" w:cs="Times New Roman"/>
          <w:sz w:val="28"/>
          <w:szCs w:val="28"/>
        </w:rPr>
        <w:t>у проведенні таких заходів, роботи по відновленню благоустрою здійснюються комунальним підприємством. При цьому складається кошторис понесених витрат, який є підставою для їх відшкодування</w:t>
      </w:r>
      <w:r w:rsidR="006C30CA" w:rsidRPr="00EB58D8">
        <w:rPr>
          <w:rFonts w:ascii="Times New Roman" w:hAnsi="Times New Roman" w:cs="Times New Roman"/>
          <w:sz w:val="28"/>
          <w:szCs w:val="28"/>
        </w:rPr>
        <w:t xml:space="preserve"> власником/користувачем</w:t>
      </w:r>
      <w:r w:rsidRPr="00EB58D8">
        <w:rPr>
          <w:rFonts w:ascii="Times New Roman" w:hAnsi="Times New Roman" w:cs="Times New Roman"/>
          <w:sz w:val="28"/>
          <w:szCs w:val="28"/>
        </w:rPr>
        <w:t xml:space="preserve"> </w:t>
      </w:r>
      <w:r w:rsidR="001B2107" w:rsidRPr="00EB58D8">
        <w:rPr>
          <w:rFonts w:ascii="Times New Roman" w:hAnsi="Times New Roman" w:cs="Times New Roman"/>
          <w:sz w:val="28"/>
          <w:szCs w:val="28"/>
        </w:rPr>
        <w:t>ТС, ТК, ТЗРМГ, СМ</w:t>
      </w:r>
      <w:r w:rsidRPr="00EB58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54DC" w:rsidRPr="00EB58D8" w:rsidRDefault="00B654DC" w:rsidP="006C30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58D8">
        <w:rPr>
          <w:rFonts w:ascii="Times New Roman" w:hAnsi="Times New Roman" w:cs="Times New Roman"/>
          <w:sz w:val="28"/>
          <w:szCs w:val="28"/>
        </w:rPr>
        <w:t xml:space="preserve">3.13. Власник/користувач </w:t>
      </w:r>
      <w:r w:rsidR="001B2107" w:rsidRPr="00EB58D8">
        <w:rPr>
          <w:rFonts w:ascii="Times New Roman" w:hAnsi="Times New Roman" w:cs="Times New Roman"/>
          <w:sz w:val="28"/>
          <w:szCs w:val="28"/>
        </w:rPr>
        <w:t xml:space="preserve">ТС, ТК, ТЗРМГ, СМ </w:t>
      </w:r>
      <w:r w:rsidRPr="00EB58D8">
        <w:rPr>
          <w:rFonts w:ascii="Times New Roman" w:hAnsi="Times New Roman" w:cs="Times New Roman"/>
          <w:sz w:val="28"/>
          <w:szCs w:val="28"/>
        </w:rPr>
        <w:t xml:space="preserve">має право повернути демонтовану </w:t>
      </w:r>
      <w:r w:rsidR="001B2107" w:rsidRPr="00EB58D8">
        <w:rPr>
          <w:rFonts w:ascii="Times New Roman" w:hAnsi="Times New Roman" w:cs="Times New Roman"/>
          <w:sz w:val="28"/>
          <w:szCs w:val="28"/>
        </w:rPr>
        <w:t>ТС, ТК, ТЗРМГ, СМ</w:t>
      </w:r>
      <w:r w:rsidRPr="00EB58D8">
        <w:rPr>
          <w:rFonts w:ascii="Times New Roman" w:hAnsi="Times New Roman" w:cs="Times New Roman"/>
          <w:sz w:val="28"/>
          <w:szCs w:val="28"/>
        </w:rPr>
        <w:t xml:space="preserve">. Для цього необхідно  надати наступні документи: </w:t>
      </w:r>
    </w:p>
    <w:p w:rsidR="00B654DC" w:rsidRPr="00EB58D8" w:rsidRDefault="006C30CA" w:rsidP="006C30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58D8">
        <w:rPr>
          <w:rFonts w:ascii="Times New Roman" w:hAnsi="Times New Roman" w:cs="Times New Roman"/>
          <w:sz w:val="28"/>
          <w:szCs w:val="28"/>
        </w:rPr>
        <w:t>- заява;</w:t>
      </w:r>
    </w:p>
    <w:p w:rsidR="00B654DC" w:rsidRPr="00EB58D8" w:rsidRDefault="006C30CA" w:rsidP="006C30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58D8">
        <w:rPr>
          <w:rFonts w:ascii="Times New Roman" w:hAnsi="Times New Roman" w:cs="Times New Roman"/>
          <w:sz w:val="28"/>
          <w:szCs w:val="28"/>
        </w:rPr>
        <w:t xml:space="preserve">- документи, </w:t>
      </w:r>
      <w:r w:rsidR="00B654DC" w:rsidRPr="00EB58D8">
        <w:rPr>
          <w:rFonts w:ascii="Times New Roman" w:hAnsi="Times New Roman" w:cs="Times New Roman"/>
          <w:sz w:val="28"/>
          <w:szCs w:val="28"/>
        </w:rPr>
        <w:t xml:space="preserve">що підтверджують право власності на </w:t>
      </w:r>
      <w:r w:rsidR="001B2107" w:rsidRPr="00EB58D8">
        <w:rPr>
          <w:rFonts w:ascii="Times New Roman" w:hAnsi="Times New Roman" w:cs="Times New Roman"/>
          <w:sz w:val="28"/>
          <w:szCs w:val="28"/>
        </w:rPr>
        <w:t>ТС, ТК, ТЗРМГ, СМ</w:t>
      </w:r>
      <w:r w:rsidR="00B654DC" w:rsidRPr="00EB58D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654DC" w:rsidRPr="00EB58D8" w:rsidRDefault="00B654DC" w:rsidP="006C30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58D8">
        <w:rPr>
          <w:rFonts w:ascii="Times New Roman" w:hAnsi="Times New Roman" w:cs="Times New Roman"/>
          <w:sz w:val="28"/>
          <w:szCs w:val="28"/>
        </w:rPr>
        <w:t>- квитанції про сплату вартості проведених робіт із демонтажу; витрат, пов’язаних із зберіганням ТС/ТК; витрат по відновленню об'єкта благоустрою;</w:t>
      </w:r>
    </w:p>
    <w:p w:rsidR="00B654DC" w:rsidRPr="00EB58D8" w:rsidRDefault="00B654DC" w:rsidP="006C30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58D8">
        <w:rPr>
          <w:rFonts w:ascii="Times New Roman" w:hAnsi="Times New Roman" w:cs="Times New Roman"/>
          <w:sz w:val="28"/>
          <w:szCs w:val="28"/>
        </w:rPr>
        <w:t>- акт звірки про відсутність заборгованості за договором про встановлення особистого строкового сервітуту (у разі якщо він був укладений)</w:t>
      </w:r>
      <w:r w:rsidR="00F237C3" w:rsidRPr="00EB58D8">
        <w:rPr>
          <w:rFonts w:ascii="Times New Roman" w:hAnsi="Times New Roman" w:cs="Times New Roman"/>
          <w:sz w:val="28"/>
          <w:szCs w:val="28"/>
        </w:rPr>
        <w:t>, користування земельною ділянкою</w:t>
      </w:r>
      <w:r w:rsidRPr="00EB58D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654DC" w:rsidRPr="00EB58D8" w:rsidRDefault="006C30CA" w:rsidP="006C30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58D8">
        <w:rPr>
          <w:rFonts w:ascii="Times New Roman" w:hAnsi="Times New Roman" w:cs="Times New Roman"/>
          <w:sz w:val="28"/>
          <w:szCs w:val="28"/>
        </w:rPr>
        <w:t xml:space="preserve">- </w:t>
      </w:r>
      <w:r w:rsidR="00B654DC" w:rsidRPr="00EB58D8">
        <w:rPr>
          <w:rFonts w:ascii="Times New Roman" w:hAnsi="Times New Roman" w:cs="Times New Roman"/>
          <w:sz w:val="28"/>
          <w:szCs w:val="28"/>
        </w:rPr>
        <w:t>лист про підтвердження сплат</w:t>
      </w:r>
      <w:r w:rsidRPr="00EB58D8">
        <w:rPr>
          <w:rFonts w:ascii="Times New Roman" w:hAnsi="Times New Roman" w:cs="Times New Roman"/>
          <w:sz w:val="28"/>
          <w:szCs w:val="28"/>
        </w:rPr>
        <w:t xml:space="preserve">и/відсутності штрафних санкцій </w:t>
      </w:r>
      <w:r w:rsidR="00B654DC" w:rsidRPr="00EB58D8">
        <w:rPr>
          <w:rFonts w:ascii="Times New Roman" w:hAnsi="Times New Roman" w:cs="Times New Roman"/>
          <w:sz w:val="28"/>
          <w:szCs w:val="28"/>
        </w:rPr>
        <w:t>за адм</w:t>
      </w:r>
      <w:r w:rsidRPr="00EB58D8">
        <w:rPr>
          <w:rFonts w:ascii="Times New Roman" w:hAnsi="Times New Roman" w:cs="Times New Roman"/>
          <w:sz w:val="28"/>
          <w:szCs w:val="28"/>
        </w:rPr>
        <w:t>іністративні правопорушення ст.</w:t>
      </w:r>
      <w:r w:rsidR="00B654DC" w:rsidRPr="00EB58D8">
        <w:rPr>
          <w:rFonts w:ascii="Times New Roman" w:hAnsi="Times New Roman" w:cs="Times New Roman"/>
          <w:sz w:val="28"/>
          <w:szCs w:val="28"/>
        </w:rPr>
        <w:t>152,155,156 Кодексу України про адміністративні правопорушення.</w:t>
      </w:r>
    </w:p>
    <w:p w:rsidR="00B654DC" w:rsidRPr="00EB58D8" w:rsidRDefault="00B654DC" w:rsidP="006C30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58D8">
        <w:rPr>
          <w:rFonts w:ascii="Times New Roman" w:hAnsi="Times New Roman" w:cs="Times New Roman"/>
          <w:sz w:val="28"/>
          <w:szCs w:val="28"/>
        </w:rPr>
        <w:t>3.14. Якщо протягом шести місяців від дня проведення</w:t>
      </w:r>
      <w:r w:rsidR="006C30CA" w:rsidRPr="00EB58D8">
        <w:rPr>
          <w:rFonts w:ascii="Times New Roman" w:hAnsi="Times New Roman" w:cs="Times New Roman"/>
          <w:sz w:val="28"/>
          <w:szCs w:val="28"/>
        </w:rPr>
        <w:t xml:space="preserve"> демонтажу, власник/користувач </w:t>
      </w:r>
      <w:r w:rsidR="001B2107" w:rsidRPr="00EB58D8">
        <w:rPr>
          <w:rFonts w:ascii="Times New Roman" w:hAnsi="Times New Roman" w:cs="Times New Roman"/>
          <w:sz w:val="28"/>
          <w:szCs w:val="28"/>
        </w:rPr>
        <w:t xml:space="preserve">ТС, ТК, ТЗРМГ, СМ </w:t>
      </w:r>
      <w:r w:rsidRPr="00EB58D8">
        <w:rPr>
          <w:rFonts w:ascii="Times New Roman" w:hAnsi="Times New Roman" w:cs="Times New Roman"/>
          <w:sz w:val="28"/>
          <w:szCs w:val="28"/>
        </w:rPr>
        <w:t>не заявить про повернення</w:t>
      </w:r>
      <w:r w:rsidR="006C30CA" w:rsidRPr="00EB58D8">
        <w:rPr>
          <w:rFonts w:ascii="Times New Roman" w:hAnsi="Times New Roman" w:cs="Times New Roman"/>
          <w:sz w:val="28"/>
          <w:szCs w:val="28"/>
        </w:rPr>
        <w:t xml:space="preserve"> демонтованої </w:t>
      </w:r>
      <w:r w:rsidR="005D0FE5" w:rsidRPr="00EB58D8">
        <w:rPr>
          <w:rFonts w:ascii="Times New Roman" w:hAnsi="Times New Roman" w:cs="Times New Roman"/>
          <w:sz w:val="28"/>
          <w:szCs w:val="28"/>
        </w:rPr>
        <w:t xml:space="preserve">ТС, ТК, ТЗРМГ, СМ </w:t>
      </w:r>
      <w:r w:rsidR="006C30CA" w:rsidRPr="00EB58D8">
        <w:rPr>
          <w:rFonts w:ascii="Times New Roman" w:hAnsi="Times New Roman" w:cs="Times New Roman"/>
          <w:sz w:val="28"/>
          <w:szCs w:val="28"/>
        </w:rPr>
        <w:t xml:space="preserve">з наданням </w:t>
      </w:r>
      <w:r w:rsidRPr="00EB58D8">
        <w:rPr>
          <w:rFonts w:ascii="Times New Roman" w:hAnsi="Times New Roman" w:cs="Times New Roman"/>
          <w:sz w:val="28"/>
          <w:szCs w:val="28"/>
        </w:rPr>
        <w:t>докум</w:t>
      </w:r>
      <w:r w:rsidR="006C30CA" w:rsidRPr="00EB58D8">
        <w:rPr>
          <w:rFonts w:ascii="Times New Roman" w:hAnsi="Times New Roman" w:cs="Times New Roman"/>
          <w:sz w:val="28"/>
          <w:szCs w:val="28"/>
        </w:rPr>
        <w:t>ентів, визначених п.</w:t>
      </w:r>
      <w:r w:rsidRPr="00EB58D8">
        <w:rPr>
          <w:rFonts w:ascii="Times New Roman" w:hAnsi="Times New Roman" w:cs="Times New Roman"/>
          <w:sz w:val="28"/>
          <w:szCs w:val="28"/>
        </w:rPr>
        <w:t xml:space="preserve">3.13, </w:t>
      </w:r>
      <w:r w:rsidR="001B2107" w:rsidRPr="00EB58D8">
        <w:rPr>
          <w:rFonts w:ascii="Times New Roman" w:hAnsi="Times New Roman" w:cs="Times New Roman"/>
          <w:sz w:val="28"/>
          <w:szCs w:val="28"/>
        </w:rPr>
        <w:t xml:space="preserve">ТС, ТК, ТЗРМГ, СМ </w:t>
      </w:r>
      <w:r w:rsidRPr="00EB58D8">
        <w:rPr>
          <w:rFonts w:ascii="Times New Roman" w:hAnsi="Times New Roman" w:cs="Times New Roman"/>
          <w:sz w:val="28"/>
          <w:szCs w:val="28"/>
        </w:rPr>
        <w:t xml:space="preserve">переходить у комунальну власність </w:t>
      </w:r>
      <w:proofErr w:type="spellStart"/>
      <w:r w:rsidR="00BB2F0F" w:rsidRPr="00EB58D8">
        <w:rPr>
          <w:rFonts w:ascii="Times New Roman" w:hAnsi="Times New Roman" w:cs="Times New Roman"/>
          <w:sz w:val="28"/>
          <w:szCs w:val="28"/>
        </w:rPr>
        <w:t>Звягельської</w:t>
      </w:r>
      <w:proofErr w:type="spellEnd"/>
      <w:r w:rsidRPr="00EB58D8">
        <w:rPr>
          <w:rFonts w:ascii="Times New Roman" w:hAnsi="Times New Roman" w:cs="Times New Roman"/>
          <w:sz w:val="28"/>
          <w:szCs w:val="28"/>
        </w:rPr>
        <w:t xml:space="preserve"> міської територіальної громади. </w:t>
      </w:r>
    </w:p>
    <w:p w:rsidR="00B654DC" w:rsidRPr="00B0713A" w:rsidRDefault="00B654DC" w:rsidP="006C3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54DC" w:rsidRPr="00B0713A" w:rsidRDefault="00B654DC" w:rsidP="006C3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276" w:rsidRPr="00B0713A" w:rsidRDefault="006C30CA" w:rsidP="006C30CA">
      <w:pPr>
        <w:pStyle w:val="a3"/>
        <w:rPr>
          <w:rFonts w:ascii="Times New Roman" w:hAnsi="Times New Roman"/>
          <w:sz w:val="28"/>
          <w:szCs w:val="28"/>
        </w:rPr>
      </w:pPr>
      <w:r w:rsidRPr="00B0713A">
        <w:rPr>
          <w:rFonts w:ascii="Times New Roman" w:hAnsi="Times New Roman"/>
          <w:sz w:val="28"/>
          <w:szCs w:val="28"/>
        </w:rPr>
        <w:t>Секретар міської ради</w:t>
      </w:r>
      <w:r w:rsidRPr="00B0713A">
        <w:rPr>
          <w:rFonts w:ascii="Times New Roman" w:hAnsi="Times New Roman"/>
          <w:sz w:val="28"/>
          <w:szCs w:val="28"/>
        </w:rPr>
        <w:tab/>
      </w:r>
      <w:r w:rsidRPr="00B0713A">
        <w:rPr>
          <w:rFonts w:ascii="Times New Roman" w:hAnsi="Times New Roman"/>
          <w:sz w:val="28"/>
          <w:szCs w:val="28"/>
        </w:rPr>
        <w:tab/>
      </w:r>
      <w:r w:rsidRPr="00B0713A">
        <w:rPr>
          <w:rFonts w:ascii="Times New Roman" w:hAnsi="Times New Roman"/>
          <w:sz w:val="28"/>
          <w:szCs w:val="28"/>
        </w:rPr>
        <w:tab/>
      </w:r>
      <w:r w:rsidRPr="00B0713A">
        <w:rPr>
          <w:rFonts w:ascii="Times New Roman" w:hAnsi="Times New Roman"/>
          <w:sz w:val="28"/>
          <w:szCs w:val="28"/>
        </w:rPr>
        <w:tab/>
      </w:r>
      <w:r w:rsidRPr="00B0713A">
        <w:rPr>
          <w:rFonts w:ascii="Times New Roman" w:hAnsi="Times New Roman"/>
          <w:sz w:val="28"/>
          <w:szCs w:val="28"/>
        </w:rPr>
        <w:tab/>
      </w:r>
      <w:r w:rsidRPr="00B0713A">
        <w:rPr>
          <w:rFonts w:ascii="Times New Roman" w:hAnsi="Times New Roman"/>
          <w:sz w:val="28"/>
          <w:szCs w:val="28"/>
        </w:rPr>
        <w:tab/>
      </w:r>
      <w:r w:rsidR="00B0713A">
        <w:rPr>
          <w:rFonts w:ascii="Times New Roman" w:hAnsi="Times New Roman"/>
          <w:sz w:val="28"/>
          <w:szCs w:val="28"/>
        </w:rPr>
        <w:t xml:space="preserve">Оксана ГВОЗДЕНКО </w:t>
      </w:r>
    </w:p>
    <w:p w:rsidR="00B654DC" w:rsidRPr="00B0713A" w:rsidRDefault="00B654DC" w:rsidP="006C30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54DC" w:rsidRPr="00B0713A" w:rsidRDefault="00B654DC" w:rsidP="006C30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30CA" w:rsidRPr="00B0713A" w:rsidRDefault="006C30CA" w:rsidP="006C30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30CA" w:rsidRDefault="006C30CA" w:rsidP="006C30C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  <w:sectPr w:rsidR="006C30CA" w:rsidSect="006C30CA">
          <w:pgSz w:w="11906" w:h="16838" w:code="9"/>
          <w:pgMar w:top="1134" w:right="849" w:bottom="1134" w:left="1418" w:header="709" w:footer="709" w:gutter="0"/>
          <w:cols w:space="708"/>
          <w:docGrid w:linePitch="360"/>
        </w:sectPr>
      </w:pPr>
    </w:p>
    <w:p w:rsidR="00B654DC" w:rsidRDefault="006C30CA" w:rsidP="006C30CA">
      <w:pPr>
        <w:tabs>
          <w:tab w:val="center" w:pos="4819"/>
          <w:tab w:val="left" w:pos="7215"/>
        </w:tabs>
        <w:spacing w:after="0" w:line="240" w:lineRule="auto"/>
        <w:ind w:firstLine="567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Додаток 1 до Порядку</w:t>
      </w:r>
    </w:p>
    <w:p w:rsidR="00B654DC" w:rsidRDefault="00B654DC" w:rsidP="00B654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54DC" w:rsidRDefault="00B654DC" w:rsidP="00B654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АКТ</w:t>
      </w:r>
    </w:p>
    <w:p w:rsidR="00B654DC" w:rsidRDefault="00B654DC" w:rsidP="00B654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обстеження</w:t>
      </w:r>
    </w:p>
    <w:p w:rsidR="00B654DC" w:rsidRDefault="00B654DC" w:rsidP="00B654DC">
      <w:pPr>
        <w:rPr>
          <w:rFonts w:ascii="Times New Roman" w:hAnsi="Times New Roman"/>
          <w:sz w:val="24"/>
          <w:szCs w:val="24"/>
        </w:rPr>
      </w:pPr>
    </w:p>
    <w:p w:rsidR="006C30CA" w:rsidRDefault="00D01C3A" w:rsidP="00B654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м. </w:t>
      </w:r>
      <w:proofErr w:type="spellStart"/>
      <w:r w:rsidR="00BB2F0F">
        <w:rPr>
          <w:rFonts w:ascii="Times New Roman" w:hAnsi="Times New Roman"/>
          <w:sz w:val="24"/>
          <w:szCs w:val="24"/>
        </w:rPr>
        <w:t>Звягель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86F9D">
        <w:rPr>
          <w:rFonts w:ascii="Times New Roman" w:hAnsi="Times New Roman"/>
          <w:sz w:val="24"/>
          <w:szCs w:val="24"/>
          <w:lang w:val="ru-RU"/>
        </w:rPr>
        <w:t xml:space="preserve">           </w:t>
      </w:r>
      <w:r w:rsidR="006C30CA">
        <w:rPr>
          <w:rFonts w:ascii="Times New Roman" w:hAnsi="Times New Roman"/>
          <w:sz w:val="24"/>
          <w:szCs w:val="24"/>
        </w:rPr>
        <w:t>«__»___________20___р.</w:t>
      </w:r>
    </w:p>
    <w:p w:rsidR="00B654DC" w:rsidRDefault="00B654DC" w:rsidP="00B654DC">
      <w:pPr>
        <w:rPr>
          <w:rFonts w:ascii="Times New Roman" w:hAnsi="Times New Roman"/>
          <w:sz w:val="24"/>
          <w:szCs w:val="24"/>
        </w:rPr>
      </w:pPr>
    </w:p>
    <w:p w:rsidR="006C30CA" w:rsidRDefault="00B654DC" w:rsidP="00B654D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Працівниками ____________________________________</w:t>
      </w:r>
      <w:r w:rsidR="006C30CA">
        <w:rPr>
          <w:rFonts w:ascii="Times New Roman" w:hAnsi="Times New Roman"/>
          <w:sz w:val="24"/>
          <w:szCs w:val="24"/>
        </w:rPr>
        <w:t>_______________________________</w:t>
      </w:r>
    </w:p>
    <w:p w:rsidR="00B654DC" w:rsidRDefault="00B654DC" w:rsidP="00D01C3A">
      <w:pPr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(найменування управління, комунального підприємства, організації, посада та ПІБ працівників)</w:t>
      </w:r>
    </w:p>
    <w:p w:rsidR="006C30CA" w:rsidRDefault="00B654DC" w:rsidP="00166F3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проведено обстеження тимчасової споруди/конструкції</w:t>
      </w:r>
      <w:r w:rsidR="00166F3B">
        <w:rPr>
          <w:rFonts w:ascii="Times New Roman" w:hAnsi="Times New Roman"/>
          <w:sz w:val="24"/>
          <w:szCs w:val="24"/>
        </w:rPr>
        <w:t xml:space="preserve">/ </w:t>
      </w:r>
      <w:r w:rsidR="00166F3B" w:rsidRPr="00166F3B">
        <w:rPr>
          <w:rFonts w:ascii="Times New Roman" w:hAnsi="Times New Roman"/>
          <w:sz w:val="24"/>
          <w:szCs w:val="24"/>
        </w:rPr>
        <w:t xml:space="preserve">тимчасового збірно-розбірного металевого гаража/сезонного майданчика біля стаціонарного закладу ресторанного господарства </w:t>
      </w:r>
      <w:r>
        <w:rPr>
          <w:rFonts w:ascii="Times New Roman" w:hAnsi="Times New Roman"/>
          <w:sz w:val="24"/>
          <w:szCs w:val="24"/>
        </w:rPr>
        <w:t>______________________________</w:t>
      </w:r>
      <w:r w:rsidR="006C30CA">
        <w:rPr>
          <w:rFonts w:ascii="Times New Roman" w:hAnsi="Times New Roman"/>
          <w:sz w:val="24"/>
          <w:szCs w:val="24"/>
        </w:rPr>
        <w:t>_,</w:t>
      </w:r>
    </w:p>
    <w:p w:rsidR="00B654DC" w:rsidRDefault="00B654DC" w:rsidP="006C30CA">
      <w:pPr>
        <w:ind w:left="566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(тип  тимчасової споруди/конструкції)</w:t>
      </w:r>
    </w:p>
    <w:p w:rsidR="00B654DC" w:rsidRDefault="00B654DC" w:rsidP="006C30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розміщеної за адресою:_____________________________</w:t>
      </w:r>
      <w:r w:rsidR="006C30CA">
        <w:rPr>
          <w:rFonts w:ascii="Times New Roman" w:hAnsi="Times New Roman"/>
          <w:sz w:val="24"/>
          <w:szCs w:val="24"/>
        </w:rPr>
        <w:t>______________________________.</w:t>
      </w:r>
    </w:p>
    <w:p w:rsidR="006C30CA" w:rsidRDefault="00B654DC" w:rsidP="00B654DC">
      <w:pPr>
        <w:tabs>
          <w:tab w:val="left" w:pos="79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результатами обстеження встановлено:___________________________________________</w:t>
      </w:r>
    </w:p>
    <w:p w:rsidR="00B654DC" w:rsidRDefault="00B654DC" w:rsidP="00B654DC">
      <w:pPr>
        <w:tabs>
          <w:tab w:val="left" w:pos="792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color w:val="000000" w:themeColor="text1"/>
          <w:sz w:val="16"/>
          <w:szCs w:val="16"/>
        </w:rPr>
        <w:t>(зазначити порушення та наслідки)</w:t>
      </w:r>
    </w:p>
    <w:p w:rsidR="006C30CA" w:rsidRDefault="00B654DC" w:rsidP="00B654D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Примірник акту наклеєно на</w:t>
      </w:r>
      <w:r w:rsidR="00D01C3A">
        <w:rPr>
          <w:rFonts w:ascii="Times New Roman" w:hAnsi="Times New Roman"/>
          <w:sz w:val="24"/>
          <w:szCs w:val="24"/>
        </w:rPr>
        <w:t xml:space="preserve"> тимчасову споруду</w:t>
      </w:r>
      <w:r w:rsidR="005D0FE5">
        <w:rPr>
          <w:rFonts w:ascii="Times New Roman" w:hAnsi="Times New Roman"/>
          <w:sz w:val="24"/>
          <w:szCs w:val="24"/>
        </w:rPr>
        <w:t xml:space="preserve">/ тимчасову </w:t>
      </w:r>
      <w:r w:rsidR="00D01C3A">
        <w:rPr>
          <w:rFonts w:ascii="Times New Roman" w:hAnsi="Times New Roman"/>
          <w:sz w:val="24"/>
          <w:szCs w:val="24"/>
        </w:rPr>
        <w:t>конструкцію</w:t>
      </w:r>
      <w:r w:rsidR="005D0FE5">
        <w:rPr>
          <w:rFonts w:ascii="Times New Roman" w:hAnsi="Times New Roman"/>
          <w:sz w:val="24"/>
          <w:szCs w:val="24"/>
        </w:rPr>
        <w:t>/</w:t>
      </w:r>
      <w:r w:rsidR="005D0FE5" w:rsidRPr="005D0FE5">
        <w:rPr>
          <w:rFonts w:ascii="Times New Roman" w:hAnsi="Times New Roman"/>
          <w:sz w:val="24"/>
          <w:szCs w:val="24"/>
        </w:rPr>
        <w:t>тимчасови</w:t>
      </w:r>
      <w:r w:rsidR="005D0FE5">
        <w:rPr>
          <w:rFonts w:ascii="Times New Roman" w:hAnsi="Times New Roman"/>
          <w:sz w:val="24"/>
          <w:szCs w:val="24"/>
        </w:rPr>
        <w:t>й</w:t>
      </w:r>
      <w:r w:rsidR="005D0FE5" w:rsidRPr="005D0FE5">
        <w:rPr>
          <w:rFonts w:ascii="Times New Roman" w:hAnsi="Times New Roman"/>
          <w:sz w:val="24"/>
          <w:szCs w:val="24"/>
        </w:rPr>
        <w:t xml:space="preserve"> збірно-розбірних металеви</w:t>
      </w:r>
      <w:r w:rsidR="005D0FE5">
        <w:rPr>
          <w:rFonts w:ascii="Times New Roman" w:hAnsi="Times New Roman"/>
          <w:sz w:val="24"/>
          <w:szCs w:val="24"/>
        </w:rPr>
        <w:t>й гараж/</w:t>
      </w:r>
      <w:r w:rsidR="005D0FE5" w:rsidRPr="005D0FE5">
        <w:rPr>
          <w:rFonts w:ascii="Times New Roman" w:hAnsi="Times New Roman"/>
          <w:sz w:val="24"/>
          <w:szCs w:val="24"/>
        </w:rPr>
        <w:t>сезонни</w:t>
      </w:r>
      <w:r w:rsidR="005D0FE5">
        <w:rPr>
          <w:rFonts w:ascii="Times New Roman" w:hAnsi="Times New Roman"/>
          <w:sz w:val="24"/>
          <w:szCs w:val="24"/>
        </w:rPr>
        <w:t>й майданчик</w:t>
      </w:r>
      <w:r w:rsidR="005D0FE5" w:rsidRPr="005D0FE5">
        <w:rPr>
          <w:rFonts w:ascii="Times New Roman" w:hAnsi="Times New Roman"/>
          <w:sz w:val="24"/>
          <w:szCs w:val="24"/>
        </w:rPr>
        <w:t xml:space="preserve"> біля стаціонарних закладів ресторанного господарства</w:t>
      </w:r>
      <w:r w:rsidR="00D01C3A" w:rsidRPr="005D0F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 зроблено фото</w:t>
      </w:r>
      <w:r w:rsidR="00D01C3A">
        <w:rPr>
          <w:rFonts w:ascii="Times New Roman" w:hAnsi="Times New Roman"/>
          <w:sz w:val="24"/>
          <w:szCs w:val="24"/>
        </w:rPr>
        <w:t>фіксацію.</w:t>
      </w:r>
    </w:p>
    <w:p w:rsidR="00B654DC" w:rsidRDefault="00B654DC" w:rsidP="00B654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54DC" w:rsidRDefault="006C30CA" w:rsidP="006C30CA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</w:p>
    <w:p w:rsidR="00B654DC" w:rsidRDefault="006C30CA" w:rsidP="006C30CA">
      <w:pPr>
        <w:tabs>
          <w:tab w:val="left" w:pos="7755"/>
        </w:tabs>
        <w:spacing w:after="0" w:line="240" w:lineRule="auto"/>
        <w:ind w:left="6372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 w:rsidR="00B654DC">
        <w:rPr>
          <w:rFonts w:ascii="Times New Roman" w:hAnsi="Times New Roman"/>
          <w:sz w:val="16"/>
          <w:szCs w:val="16"/>
        </w:rPr>
        <w:t>(вказати дату)</w:t>
      </w:r>
    </w:p>
    <w:p w:rsidR="00B654DC" w:rsidRDefault="00B654DC" w:rsidP="00B654DC">
      <w:pPr>
        <w:rPr>
          <w:rFonts w:ascii="Times New Roman" w:hAnsi="Times New Roman"/>
          <w:sz w:val="24"/>
          <w:szCs w:val="24"/>
        </w:rPr>
      </w:pPr>
    </w:p>
    <w:p w:rsidR="00B654DC" w:rsidRDefault="006C30CA" w:rsidP="00B654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Підписи:</w:t>
      </w:r>
    </w:p>
    <w:p w:rsidR="006C30CA" w:rsidRDefault="006C30CA" w:rsidP="00B654DC">
      <w:pPr>
        <w:rPr>
          <w:rFonts w:ascii="Times New Roman" w:hAnsi="Times New Roman"/>
          <w:sz w:val="24"/>
          <w:szCs w:val="24"/>
        </w:rPr>
      </w:pPr>
    </w:p>
    <w:p w:rsidR="006C30CA" w:rsidRDefault="006C30CA" w:rsidP="00B654DC">
      <w:pPr>
        <w:rPr>
          <w:rFonts w:ascii="Times New Roman" w:hAnsi="Times New Roman"/>
          <w:sz w:val="24"/>
          <w:szCs w:val="24"/>
        </w:rPr>
        <w:sectPr w:rsidR="006C30CA" w:rsidSect="006C30CA">
          <w:pgSz w:w="11906" w:h="16838" w:code="9"/>
          <w:pgMar w:top="1134" w:right="849" w:bottom="1134" w:left="1418" w:header="709" w:footer="709" w:gutter="0"/>
          <w:cols w:space="708"/>
          <w:docGrid w:linePitch="360"/>
        </w:sectPr>
      </w:pPr>
    </w:p>
    <w:p w:rsidR="00B654DC" w:rsidRDefault="00B654DC" w:rsidP="00D01C3A">
      <w:pPr>
        <w:tabs>
          <w:tab w:val="center" w:pos="4819"/>
          <w:tab w:val="left" w:pos="7215"/>
        </w:tabs>
        <w:spacing w:after="0" w:line="240" w:lineRule="auto"/>
        <w:ind w:firstLine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Додаток 2 до Порядку</w:t>
      </w:r>
    </w:p>
    <w:p w:rsidR="00B654DC" w:rsidRDefault="00B654DC" w:rsidP="00B654DC">
      <w:pPr>
        <w:jc w:val="center"/>
        <w:rPr>
          <w:rFonts w:ascii="Times New Roman" w:hAnsi="Times New Roman"/>
          <w:sz w:val="24"/>
          <w:szCs w:val="24"/>
        </w:rPr>
      </w:pPr>
    </w:p>
    <w:p w:rsidR="00B654DC" w:rsidRDefault="00B654DC" w:rsidP="00B654D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АКТ</w:t>
      </w:r>
    </w:p>
    <w:p w:rsidR="00B654DC" w:rsidRDefault="00B654DC" w:rsidP="00B654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проведення демонтажу </w:t>
      </w:r>
    </w:p>
    <w:p w:rsidR="00B654DC" w:rsidRDefault="00B654DC" w:rsidP="00B654DC">
      <w:pPr>
        <w:rPr>
          <w:rFonts w:ascii="Times New Roman" w:hAnsi="Times New Roman"/>
          <w:sz w:val="24"/>
          <w:szCs w:val="24"/>
        </w:rPr>
      </w:pPr>
    </w:p>
    <w:p w:rsidR="00B654DC" w:rsidRDefault="00B654DC" w:rsidP="00B654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м. </w:t>
      </w:r>
      <w:proofErr w:type="spellStart"/>
      <w:r w:rsidR="00BB2F0F">
        <w:rPr>
          <w:rFonts w:ascii="Times New Roman" w:hAnsi="Times New Roman"/>
          <w:sz w:val="24"/>
          <w:szCs w:val="24"/>
        </w:rPr>
        <w:t>Звягель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«______» _____________ 20____ р.</w:t>
      </w:r>
    </w:p>
    <w:p w:rsidR="00B654DC" w:rsidRDefault="00B654DC" w:rsidP="00B654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54DC" w:rsidRDefault="00B654DC" w:rsidP="00B654D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виконання рішення виконавчого комітету від «______» ___________ 20____ р.  №____ _______________________________________________________________________________ </w:t>
      </w:r>
    </w:p>
    <w:p w:rsidR="00B654DC" w:rsidRDefault="00B654DC" w:rsidP="00B654D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(назва рішення)</w:t>
      </w:r>
    </w:p>
    <w:p w:rsidR="00B654DC" w:rsidRDefault="00B654DC" w:rsidP="005D0FE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____ год. «______» _____________ 20____ р.  розпочато роботи по демонтажу </w:t>
      </w:r>
      <w:r w:rsidR="005D0FE5" w:rsidRPr="005D0FE5">
        <w:rPr>
          <w:rFonts w:ascii="Times New Roman" w:hAnsi="Times New Roman"/>
          <w:sz w:val="24"/>
          <w:szCs w:val="24"/>
        </w:rPr>
        <w:t>тимчасов</w:t>
      </w:r>
      <w:r w:rsidR="005D0FE5">
        <w:rPr>
          <w:rFonts w:ascii="Times New Roman" w:hAnsi="Times New Roman"/>
          <w:sz w:val="24"/>
          <w:szCs w:val="24"/>
        </w:rPr>
        <w:t>ої</w:t>
      </w:r>
      <w:r w:rsidR="005D0FE5" w:rsidRPr="005D0FE5">
        <w:rPr>
          <w:rFonts w:ascii="Times New Roman" w:hAnsi="Times New Roman"/>
          <w:sz w:val="24"/>
          <w:szCs w:val="24"/>
        </w:rPr>
        <w:t xml:space="preserve"> споруд</w:t>
      </w:r>
      <w:r w:rsidR="005D0FE5">
        <w:rPr>
          <w:rFonts w:ascii="Times New Roman" w:hAnsi="Times New Roman"/>
          <w:sz w:val="24"/>
          <w:szCs w:val="24"/>
        </w:rPr>
        <w:t>и</w:t>
      </w:r>
      <w:r w:rsidR="005D0FE5" w:rsidRPr="005D0FE5">
        <w:rPr>
          <w:rFonts w:ascii="Times New Roman" w:hAnsi="Times New Roman"/>
          <w:sz w:val="24"/>
          <w:szCs w:val="24"/>
        </w:rPr>
        <w:t>/ тимчасов</w:t>
      </w:r>
      <w:r w:rsidR="005D0FE5">
        <w:rPr>
          <w:rFonts w:ascii="Times New Roman" w:hAnsi="Times New Roman"/>
          <w:sz w:val="24"/>
          <w:szCs w:val="24"/>
        </w:rPr>
        <w:t>ої</w:t>
      </w:r>
      <w:r w:rsidR="005D0FE5" w:rsidRPr="005D0FE5">
        <w:rPr>
          <w:rFonts w:ascii="Times New Roman" w:hAnsi="Times New Roman"/>
          <w:sz w:val="24"/>
          <w:szCs w:val="24"/>
        </w:rPr>
        <w:t xml:space="preserve"> конструкці</w:t>
      </w:r>
      <w:r w:rsidR="005D0FE5">
        <w:rPr>
          <w:rFonts w:ascii="Times New Roman" w:hAnsi="Times New Roman"/>
          <w:sz w:val="24"/>
          <w:szCs w:val="24"/>
        </w:rPr>
        <w:t>ї</w:t>
      </w:r>
      <w:r w:rsidR="005D0FE5" w:rsidRPr="005D0FE5">
        <w:rPr>
          <w:rFonts w:ascii="Times New Roman" w:hAnsi="Times New Roman"/>
          <w:sz w:val="24"/>
          <w:szCs w:val="24"/>
        </w:rPr>
        <w:t>/тимчасов</w:t>
      </w:r>
      <w:r w:rsidR="005D0FE5">
        <w:rPr>
          <w:rFonts w:ascii="Times New Roman" w:hAnsi="Times New Roman"/>
          <w:sz w:val="24"/>
          <w:szCs w:val="24"/>
        </w:rPr>
        <w:t>ого</w:t>
      </w:r>
      <w:r w:rsidR="005D0FE5" w:rsidRPr="005D0FE5">
        <w:rPr>
          <w:rFonts w:ascii="Times New Roman" w:hAnsi="Times New Roman"/>
          <w:sz w:val="24"/>
          <w:szCs w:val="24"/>
        </w:rPr>
        <w:t xml:space="preserve"> збірно-розбірн</w:t>
      </w:r>
      <w:r w:rsidR="005D0FE5">
        <w:rPr>
          <w:rFonts w:ascii="Times New Roman" w:hAnsi="Times New Roman"/>
          <w:sz w:val="24"/>
          <w:szCs w:val="24"/>
        </w:rPr>
        <w:t>ого</w:t>
      </w:r>
      <w:r w:rsidR="005D0FE5" w:rsidRPr="005D0FE5">
        <w:rPr>
          <w:rFonts w:ascii="Times New Roman" w:hAnsi="Times New Roman"/>
          <w:sz w:val="24"/>
          <w:szCs w:val="24"/>
        </w:rPr>
        <w:t xml:space="preserve"> металев</w:t>
      </w:r>
      <w:r w:rsidR="005D0FE5">
        <w:rPr>
          <w:rFonts w:ascii="Times New Roman" w:hAnsi="Times New Roman"/>
          <w:sz w:val="24"/>
          <w:szCs w:val="24"/>
        </w:rPr>
        <w:t>ого</w:t>
      </w:r>
      <w:r w:rsidR="005D0FE5" w:rsidRPr="005D0FE5">
        <w:rPr>
          <w:rFonts w:ascii="Times New Roman" w:hAnsi="Times New Roman"/>
          <w:sz w:val="24"/>
          <w:szCs w:val="24"/>
        </w:rPr>
        <w:t xml:space="preserve"> </w:t>
      </w:r>
      <w:r w:rsidR="005D0FE5">
        <w:rPr>
          <w:rFonts w:ascii="Times New Roman" w:hAnsi="Times New Roman"/>
          <w:sz w:val="24"/>
          <w:szCs w:val="24"/>
        </w:rPr>
        <w:t>г</w:t>
      </w:r>
      <w:r w:rsidR="005D0FE5" w:rsidRPr="005D0FE5">
        <w:rPr>
          <w:rFonts w:ascii="Times New Roman" w:hAnsi="Times New Roman"/>
          <w:sz w:val="24"/>
          <w:szCs w:val="24"/>
        </w:rPr>
        <w:t>араж</w:t>
      </w:r>
      <w:r w:rsidR="005D0FE5">
        <w:rPr>
          <w:rFonts w:ascii="Times New Roman" w:hAnsi="Times New Roman"/>
          <w:sz w:val="24"/>
          <w:szCs w:val="24"/>
        </w:rPr>
        <w:t>а</w:t>
      </w:r>
      <w:r w:rsidR="005D0FE5" w:rsidRPr="005D0FE5">
        <w:rPr>
          <w:rFonts w:ascii="Times New Roman" w:hAnsi="Times New Roman"/>
          <w:sz w:val="24"/>
          <w:szCs w:val="24"/>
        </w:rPr>
        <w:t>/сезонн</w:t>
      </w:r>
      <w:r w:rsidR="005D0FE5">
        <w:rPr>
          <w:rFonts w:ascii="Times New Roman" w:hAnsi="Times New Roman"/>
          <w:sz w:val="24"/>
          <w:szCs w:val="24"/>
        </w:rPr>
        <w:t>ого</w:t>
      </w:r>
      <w:r w:rsidR="005D0FE5" w:rsidRPr="005D0FE5">
        <w:rPr>
          <w:rFonts w:ascii="Times New Roman" w:hAnsi="Times New Roman"/>
          <w:sz w:val="24"/>
          <w:szCs w:val="24"/>
        </w:rPr>
        <w:t xml:space="preserve"> майданчик</w:t>
      </w:r>
      <w:r w:rsidR="005D0FE5">
        <w:rPr>
          <w:rFonts w:ascii="Times New Roman" w:hAnsi="Times New Roman"/>
          <w:sz w:val="24"/>
          <w:szCs w:val="24"/>
        </w:rPr>
        <w:t>а</w:t>
      </w:r>
      <w:r w:rsidR="005D0FE5" w:rsidRPr="005D0FE5">
        <w:rPr>
          <w:rFonts w:ascii="Times New Roman" w:hAnsi="Times New Roman"/>
          <w:sz w:val="24"/>
          <w:szCs w:val="24"/>
        </w:rPr>
        <w:t xml:space="preserve"> біля стаціонарн</w:t>
      </w:r>
      <w:r w:rsidR="005D0FE5">
        <w:rPr>
          <w:rFonts w:ascii="Times New Roman" w:hAnsi="Times New Roman"/>
          <w:sz w:val="24"/>
          <w:szCs w:val="24"/>
        </w:rPr>
        <w:t>ого</w:t>
      </w:r>
      <w:r w:rsidR="005D0FE5" w:rsidRPr="005D0FE5">
        <w:rPr>
          <w:rFonts w:ascii="Times New Roman" w:hAnsi="Times New Roman"/>
          <w:sz w:val="24"/>
          <w:szCs w:val="24"/>
        </w:rPr>
        <w:t xml:space="preserve"> заклад</w:t>
      </w:r>
      <w:r w:rsidR="005D0FE5">
        <w:rPr>
          <w:rFonts w:ascii="Times New Roman" w:hAnsi="Times New Roman"/>
          <w:sz w:val="24"/>
          <w:szCs w:val="24"/>
        </w:rPr>
        <w:t>у</w:t>
      </w:r>
      <w:r w:rsidR="005D0FE5" w:rsidRPr="005D0FE5">
        <w:rPr>
          <w:rFonts w:ascii="Times New Roman" w:hAnsi="Times New Roman"/>
          <w:sz w:val="24"/>
          <w:szCs w:val="24"/>
        </w:rPr>
        <w:t xml:space="preserve"> ресторанного господарства</w:t>
      </w:r>
      <w:r w:rsidRPr="005D0FE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розміщеної по вул.________________________________</w:t>
      </w:r>
      <w:r w:rsidR="005D0FE5">
        <w:rPr>
          <w:rFonts w:ascii="Times New Roman" w:hAnsi="Times New Roman"/>
          <w:sz w:val="24"/>
          <w:szCs w:val="24"/>
        </w:rPr>
        <w:t>____________________________________________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 </w:t>
      </w:r>
    </w:p>
    <w:p w:rsidR="00B654DC" w:rsidRDefault="00B654DC" w:rsidP="00B654D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Роботи по демонтажу виконувались ________________________________________________</w:t>
      </w:r>
    </w:p>
    <w:p w:rsidR="00B654DC" w:rsidRDefault="00B654DC" w:rsidP="00B654DC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B654DC" w:rsidRDefault="00B654DC" w:rsidP="00B654D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(назва комуна</w:t>
      </w:r>
      <w:r w:rsidR="00BB3633">
        <w:rPr>
          <w:rFonts w:ascii="Times New Roman" w:hAnsi="Times New Roman"/>
          <w:sz w:val="20"/>
          <w:szCs w:val="20"/>
        </w:rPr>
        <w:t>льного підприємства</w:t>
      </w:r>
      <w:r>
        <w:rPr>
          <w:rFonts w:ascii="Times New Roman" w:hAnsi="Times New Roman"/>
          <w:sz w:val="20"/>
          <w:szCs w:val="20"/>
        </w:rPr>
        <w:t>)</w:t>
      </w:r>
    </w:p>
    <w:p w:rsidR="00B654DC" w:rsidRDefault="00B654DC" w:rsidP="00B654D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присутності представників: ______________________________________________________</w:t>
      </w:r>
    </w:p>
    <w:p w:rsidR="00B654DC" w:rsidRDefault="00B654DC" w:rsidP="00B654DC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B654DC" w:rsidRDefault="00B654DC" w:rsidP="00B654D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(назва управління, організації, посада, ПІБ працівника)</w:t>
      </w:r>
    </w:p>
    <w:p w:rsidR="00B654DC" w:rsidRDefault="00B654DC" w:rsidP="005D0FE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Демонтаж </w:t>
      </w:r>
      <w:r w:rsidR="005D0FE5" w:rsidRPr="005D0FE5">
        <w:rPr>
          <w:rFonts w:ascii="Times New Roman" w:hAnsi="Times New Roman"/>
          <w:sz w:val="24"/>
          <w:szCs w:val="24"/>
        </w:rPr>
        <w:t>тимчасової споруди/ тимчасової конструкції/тимчасового збірно-розбірного металевого гаража/сезонного майданчика біля стаціонарного закладу ресторанного господарства</w:t>
      </w:r>
      <w:r w:rsidRPr="005D0FE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розміщеної по вул. _________________________</w:t>
      </w:r>
      <w:r w:rsidR="005D0FE5">
        <w:rPr>
          <w:rFonts w:ascii="Times New Roman" w:hAnsi="Times New Roman"/>
          <w:sz w:val="24"/>
          <w:szCs w:val="24"/>
        </w:rPr>
        <w:t>__________________________</w:t>
      </w:r>
    </w:p>
    <w:p w:rsidR="00B654DC" w:rsidRPr="00230566" w:rsidRDefault="00B654DC" w:rsidP="00B654DC">
      <w:pPr>
        <w:jc w:val="both"/>
        <w:rPr>
          <w:rFonts w:ascii="Times New Roman" w:hAnsi="Times New Roman"/>
          <w:sz w:val="16"/>
          <w:szCs w:val="16"/>
        </w:rPr>
      </w:pPr>
      <w:r w:rsidRPr="00230566">
        <w:rPr>
          <w:rFonts w:ascii="Times New Roman" w:hAnsi="Times New Roman"/>
          <w:sz w:val="16"/>
          <w:szCs w:val="16"/>
        </w:rPr>
        <w:t>________________________________________________________________________________</w:t>
      </w:r>
      <w:r w:rsidR="00230566">
        <w:rPr>
          <w:rFonts w:ascii="Times New Roman" w:hAnsi="Times New Roman"/>
          <w:sz w:val="16"/>
          <w:szCs w:val="16"/>
        </w:rPr>
        <w:t>________________________________________</w:t>
      </w:r>
    </w:p>
    <w:p w:rsidR="00B654DC" w:rsidRDefault="00B654DC" w:rsidP="00B654DC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відбувався ________________________________________________________________________________</w:t>
      </w:r>
    </w:p>
    <w:p w:rsidR="00B654DC" w:rsidRPr="00230566" w:rsidRDefault="00B654DC" w:rsidP="005D0FE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230566">
        <w:rPr>
          <w:rFonts w:ascii="Times New Roman" w:hAnsi="Times New Roman"/>
          <w:sz w:val="18"/>
          <w:szCs w:val="18"/>
        </w:rPr>
        <w:t xml:space="preserve">    (вказати  відсутність/пр</w:t>
      </w:r>
      <w:r w:rsidR="005D0FE5" w:rsidRPr="00230566">
        <w:rPr>
          <w:rFonts w:ascii="Times New Roman" w:hAnsi="Times New Roman"/>
          <w:sz w:val="18"/>
          <w:szCs w:val="18"/>
        </w:rPr>
        <w:t>исутність власника/користувача</w:t>
      </w:r>
      <w:r w:rsidRPr="00230566">
        <w:rPr>
          <w:rFonts w:ascii="Times New Roman" w:hAnsi="Times New Roman"/>
          <w:sz w:val="18"/>
          <w:szCs w:val="18"/>
        </w:rPr>
        <w:t xml:space="preserve"> </w:t>
      </w:r>
      <w:r w:rsidR="005D0FE5" w:rsidRPr="00230566">
        <w:rPr>
          <w:rFonts w:ascii="Times New Roman" w:hAnsi="Times New Roman"/>
          <w:sz w:val="18"/>
          <w:szCs w:val="18"/>
        </w:rPr>
        <w:t>тимчасової споруди/ тимчасової конструкції/тимчасового збірно-розбірного металевого гаража/сезонного майданчика біля стаціонарного закладу ресторанного господарства</w:t>
      </w:r>
      <w:r w:rsidR="00230566">
        <w:rPr>
          <w:rFonts w:ascii="Times New Roman" w:hAnsi="Times New Roman"/>
          <w:sz w:val="18"/>
          <w:szCs w:val="18"/>
        </w:rPr>
        <w:t>)</w:t>
      </w:r>
    </w:p>
    <w:p w:rsidR="00B654DC" w:rsidRDefault="00B654DC" w:rsidP="00B654D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54DC" w:rsidRDefault="00B654DC" w:rsidP="00B654D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(опис проведення робіт по демонтажу)</w:t>
      </w:r>
    </w:p>
    <w:p w:rsidR="00B654DC" w:rsidRDefault="00B654DC" w:rsidP="005D0F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Роботи по демонтажу </w:t>
      </w:r>
      <w:r w:rsidR="005D0FE5" w:rsidRPr="005D0FE5">
        <w:rPr>
          <w:rFonts w:ascii="Times New Roman" w:hAnsi="Times New Roman"/>
          <w:sz w:val="24"/>
          <w:szCs w:val="24"/>
        </w:rPr>
        <w:t xml:space="preserve">тимчасової споруди/ тимчасової конструкції/тимчасового збірно-розбірного металевого гаража/сезонного майданчика біля стаціонарного закладу ресторанного господарства </w:t>
      </w:r>
      <w:r>
        <w:rPr>
          <w:rFonts w:ascii="Times New Roman" w:hAnsi="Times New Roman"/>
          <w:sz w:val="24"/>
          <w:szCs w:val="24"/>
        </w:rPr>
        <w:t xml:space="preserve">споруди/конструкції за </w:t>
      </w:r>
      <w:proofErr w:type="spellStart"/>
      <w:r>
        <w:rPr>
          <w:rFonts w:ascii="Times New Roman" w:hAnsi="Times New Roman"/>
          <w:sz w:val="24"/>
          <w:szCs w:val="24"/>
        </w:rPr>
        <w:t>адресою</w:t>
      </w:r>
      <w:proofErr w:type="spellEnd"/>
      <w:r>
        <w:rPr>
          <w:rFonts w:ascii="Times New Roman" w:hAnsi="Times New Roman"/>
          <w:sz w:val="24"/>
          <w:szCs w:val="24"/>
        </w:rPr>
        <w:t>:_______________________</w:t>
      </w:r>
      <w:r w:rsidR="005D0FE5">
        <w:rPr>
          <w:rFonts w:ascii="Times New Roman" w:hAnsi="Times New Roman"/>
          <w:sz w:val="24"/>
          <w:szCs w:val="24"/>
        </w:rPr>
        <w:t>_________________</w:t>
      </w:r>
    </w:p>
    <w:p w:rsidR="00B654DC" w:rsidRDefault="00B654DC" w:rsidP="00B654D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B654DC" w:rsidRDefault="00B654DC" w:rsidP="00B654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54DC" w:rsidRDefault="00B654DC" w:rsidP="00B654D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завершено «______» _____________ 20____ р.</w:t>
      </w:r>
    </w:p>
    <w:p w:rsidR="00B654DC" w:rsidRDefault="00B654DC" w:rsidP="00B654D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Демонтовану </w:t>
      </w:r>
      <w:r w:rsidR="00230566" w:rsidRPr="00230566">
        <w:rPr>
          <w:rFonts w:ascii="Times New Roman" w:hAnsi="Times New Roman"/>
          <w:sz w:val="24"/>
          <w:szCs w:val="24"/>
        </w:rPr>
        <w:t>тимчасов</w:t>
      </w:r>
      <w:r w:rsidR="00230566">
        <w:rPr>
          <w:rFonts w:ascii="Times New Roman" w:hAnsi="Times New Roman"/>
          <w:sz w:val="24"/>
          <w:szCs w:val="24"/>
        </w:rPr>
        <w:t>у</w:t>
      </w:r>
      <w:r w:rsidR="00230566" w:rsidRPr="00230566">
        <w:rPr>
          <w:rFonts w:ascii="Times New Roman" w:hAnsi="Times New Roman"/>
          <w:sz w:val="24"/>
          <w:szCs w:val="24"/>
        </w:rPr>
        <w:t xml:space="preserve"> споруд</w:t>
      </w:r>
      <w:r w:rsidR="00230566">
        <w:rPr>
          <w:rFonts w:ascii="Times New Roman" w:hAnsi="Times New Roman"/>
          <w:sz w:val="24"/>
          <w:szCs w:val="24"/>
        </w:rPr>
        <w:t>у/</w:t>
      </w:r>
      <w:r w:rsidR="00230566" w:rsidRPr="00230566">
        <w:rPr>
          <w:rFonts w:ascii="Times New Roman" w:hAnsi="Times New Roman"/>
          <w:sz w:val="24"/>
          <w:szCs w:val="24"/>
        </w:rPr>
        <w:t>тимчасов</w:t>
      </w:r>
      <w:r w:rsidR="00230566">
        <w:rPr>
          <w:rFonts w:ascii="Times New Roman" w:hAnsi="Times New Roman"/>
          <w:sz w:val="24"/>
          <w:szCs w:val="24"/>
        </w:rPr>
        <w:t>у</w:t>
      </w:r>
      <w:r w:rsidR="00230566" w:rsidRPr="00230566">
        <w:rPr>
          <w:rFonts w:ascii="Times New Roman" w:hAnsi="Times New Roman"/>
          <w:sz w:val="24"/>
          <w:szCs w:val="24"/>
        </w:rPr>
        <w:t xml:space="preserve"> конструкці</w:t>
      </w:r>
      <w:r w:rsidR="00230566">
        <w:rPr>
          <w:rFonts w:ascii="Times New Roman" w:hAnsi="Times New Roman"/>
          <w:sz w:val="24"/>
          <w:szCs w:val="24"/>
        </w:rPr>
        <w:t>ю</w:t>
      </w:r>
      <w:r w:rsidR="00230566" w:rsidRPr="00230566">
        <w:rPr>
          <w:rFonts w:ascii="Times New Roman" w:hAnsi="Times New Roman"/>
          <w:sz w:val="24"/>
          <w:szCs w:val="24"/>
        </w:rPr>
        <w:t>/тимчасов</w:t>
      </w:r>
      <w:r w:rsidR="00230566">
        <w:rPr>
          <w:rFonts w:ascii="Times New Roman" w:hAnsi="Times New Roman"/>
          <w:sz w:val="24"/>
          <w:szCs w:val="24"/>
        </w:rPr>
        <w:t>ий</w:t>
      </w:r>
      <w:r w:rsidR="00230566" w:rsidRPr="00230566">
        <w:rPr>
          <w:rFonts w:ascii="Times New Roman" w:hAnsi="Times New Roman"/>
          <w:sz w:val="24"/>
          <w:szCs w:val="24"/>
        </w:rPr>
        <w:t xml:space="preserve"> збірно-розбірн</w:t>
      </w:r>
      <w:r w:rsidR="00230566">
        <w:rPr>
          <w:rFonts w:ascii="Times New Roman" w:hAnsi="Times New Roman"/>
          <w:sz w:val="24"/>
          <w:szCs w:val="24"/>
        </w:rPr>
        <w:t>ий</w:t>
      </w:r>
      <w:r w:rsidR="00230566" w:rsidRPr="00230566">
        <w:rPr>
          <w:rFonts w:ascii="Times New Roman" w:hAnsi="Times New Roman"/>
          <w:sz w:val="24"/>
          <w:szCs w:val="24"/>
        </w:rPr>
        <w:t xml:space="preserve"> металев</w:t>
      </w:r>
      <w:r w:rsidR="00230566">
        <w:rPr>
          <w:rFonts w:ascii="Times New Roman" w:hAnsi="Times New Roman"/>
          <w:sz w:val="24"/>
          <w:szCs w:val="24"/>
        </w:rPr>
        <w:t>ий гараж</w:t>
      </w:r>
      <w:r w:rsidR="00230566" w:rsidRPr="00230566">
        <w:rPr>
          <w:rFonts w:ascii="Times New Roman" w:hAnsi="Times New Roman"/>
          <w:sz w:val="24"/>
          <w:szCs w:val="24"/>
        </w:rPr>
        <w:t>/сезонн</w:t>
      </w:r>
      <w:r w:rsidR="00230566">
        <w:rPr>
          <w:rFonts w:ascii="Times New Roman" w:hAnsi="Times New Roman"/>
          <w:sz w:val="24"/>
          <w:szCs w:val="24"/>
        </w:rPr>
        <w:t>ий майданчик</w:t>
      </w:r>
      <w:r w:rsidR="00230566" w:rsidRPr="00230566">
        <w:rPr>
          <w:rFonts w:ascii="Times New Roman" w:hAnsi="Times New Roman"/>
          <w:sz w:val="24"/>
          <w:szCs w:val="24"/>
        </w:rPr>
        <w:t xml:space="preserve"> біля стаціонарного закладу ресторанного господарства </w:t>
      </w:r>
      <w:r>
        <w:rPr>
          <w:rFonts w:ascii="Times New Roman" w:hAnsi="Times New Roman"/>
          <w:sz w:val="24"/>
          <w:szCs w:val="24"/>
        </w:rPr>
        <w:t>завантажено на транспортний засіб та перевезено на збереження на територію ______________________________________________</w:t>
      </w:r>
      <w:r w:rsidR="00230566">
        <w:rPr>
          <w:rFonts w:ascii="Times New Roman" w:hAnsi="Times New Roman"/>
          <w:sz w:val="24"/>
          <w:szCs w:val="24"/>
        </w:rPr>
        <w:t>__________________________________</w:t>
      </w:r>
    </w:p>
    <w:p w:rsidR="00B654DC" w:rsidRDefault="00B654DC" w:rsidP="00B654DC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B654DC" w:rsidRDefault="00B654DC" w:rsidP="00B654D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(назва </w:t>
      </w:r>
      <w:r w:rsidR="00BB3633">
        <w:rPr>
          <w:rFonts w:ascii="Times New Roman" w:hAnsi="Times New Roman"/>
          <w:sz w:val="20"/>
          <w:szCs w:val="20"/>
        </w:rPr>
        <w:t>комунального підприємства,</w:t>
      </w:r>
      <w:r>
        <w:rPr>
          <w:rFonts w:ascii="Times New Roman" w:hAnsi="Times New Roman"/>
          <w:sz w:val="20"/>
          <w:szCs w:val="20"/>
        </w:rPr>
        <w:t xml:space="preserve"> адреса)</w:t>
      </w:r>
    </w:p>
    <w:p w:rsidR="00B654DC" w:rsidRDefault="00D01C3A" w:rsidP="00B654DC">
      <w:pPr>
        <w:rPr>
          <w:rFonts w:ascii="Calibri" w:eastAsia="Calibri" w:hAnsi="Calibri"/>
        </w:rPr>
      </w:pPr>
      <w:r>
        <w:rPr>
          <w:rFonts w:ascii="Times New Roman" w:hAnsi="Times New Roman"/>
          <w:sz w:val="24"/>
          <w:szCs w:val="24"/>
        </w:rPr>
        <w:t>Підписи:</w:t>
      </w:r>
    </w:p>
    <w:sectPr w:rsidR="00B654DC" w:rsidSect="006C30CA">
      <w:pgSz w:w="11906" w:h="16838" w:code="9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84D7B"/>
    <w:multiLevelType w:val="multilevel"/>
    <w:tmpl w:val="3C5C2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1971AA"/>
    <w:multiLevelType w:val="hybridMultilevel"/>
    <w:tmpl w:val="A768B702"/>
    <w:lvl w:ilvl="0" w:tplc="C3E6E9BE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BC7"/>
    <w:rsid w:val="00010976"/>
    <w:rsid w:val="00031184"/>
    <w:rsid w:val="00050AEF"/>
    <w:rsid w:val="00140F7F"/>
    <w:rsid w:val="00166F3B"/>
    <w:rsid w:val="001B2107"/>
    <w:rsid w:val="001F3CE2"/>
    <w:rsid w:val="00213599"/>
    <w:rsid w:val="00230566"/>
    <w:rsid w:val="00281904"/>
    <w:rsid w:val="00357536"/>
    <w:rsid w:val="00367B50"/>
    <w:rsid w:val="003715A3"/>
    <w:rsid w:val="004B571E"/>
    <w:rsid w:val="004C27F4"/>
    <w:rsid w:val="004F30A3"/>
    <w:rsid w:val="00534F5F"/>
    <w:rsid w:val="00556A93"/>
    <w:rsid w:val="0056319E"/>
    <w:rsid w:val="00574F01"/>
    <w:rsid w:val="0059686C"/>
    <w:rsid w:val="005A2CA9"/>
    <w:rsid w:val="005D0FE5"/>
    <w:rsid w:val="00657943"/>
    <w:rsid w:val="006C30CA"/>
    <w:rsid w:val="00731D0A"/>
    <w:rsid w:val="00786FC5"/>
    <w:rsid w:val="0084758B"/>
    <w:rsid w:val="008476DD"/>
    <w:rsid w:val="00847EA9"/>
    <w:rsid w:val="00886F9D"/>
    <w:rsid w:val="008B465F"/>
    <w:rsid w:val="00966BDB"/>
    <w:rsid w:val="00972912"/>
    <w:rsid w:val="009C1709"/>
    <w:rsid w:val="00A04446"/>
    <w:rsid w:val="00A07564"/>
    <w:rsid w:val="00AD5524"/>
    <w:rsid w:val="00B0713A"/>
    <w:rsid w:val="00B166C1"/>
    <w:rsid w:val="00B1785E"/>
    <w:rsid w:val="00B30F6C"/>
    <w:rsid w:val="00B55292"/>
    <w:rsid w:val="00B62F8A"/>
    <w:rsid w:val="00B654DC"/>
    <w:rsid w:val="00BB2F0F"/>
    <w:rsid w:val="00BB3633"/>
    <w:rsid w:val="00BE17E5"/>
    <w:rsid w:val="00BF5DCD"/>
    <w:rsid w:val="00C22268"/>
    <w:rsid w:val="00C63811"/>
    <w:rsid w:val="00CA35AE"/>
    <w:rsid w:val="00D01C3A"/>
    <w:rsid w:val="00D17870"/>
    <w:rsid w:val="00D57066"/>
    <w:rsid w:val="00D7441D"/>
    <w:rsid w:val="00DB1BC7"/>
    <w:rsid w:val="00DF74A6"/>
    <w:rsid w:val="00E53793"/>
    <w:rsid w:val="00EB58D8"/>
    <w:rsid w:val="00F14FD9"/>
    <w:rsid w:val="00F237C3"/>
    <w:rsid w:val="00F3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ADF8F"/>
  <w15:chartTrackingRefBased/>
  <w15:docId w15:val="{B73C5EFE-1691-4E30-8458-E646063C9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4DC"/>
    <w:pPr>
      <w:spacing w:line="252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54D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C1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1709"/>
    <w:rPr>
      <w:rFonts w:ascii="Segoe UI" w:eastAsiaTheme="minorEastAsia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3267</Words>
  <Characters>18628</Characters>
  <Application>Microsoft Office Word</Application>
  <DocSecurity>0</DocSecurity>
  <Lines>155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Гаврилюк Світлана Валеріївна</dc:creator>
  <cp:keywords/>
  <dc:description/>
  <cp:lastModifiedBy>Пользователь Windows</cp:lastModifiedBy>
  <cp:revision>28</cp:revision>
  <cp:lastPrinted>2023-02-03T11:54:00Z</cp:lastPrinted>
  <dcterms:created xsi:type="dcterms:W3CDTF">2023-01-30T19:25:00Z</dcterms:created>
  <dcterms:modified xsi:type="dcterms:W3CDTF">2023-02-08T12:28:00Z</dcterms:modified>
</cp:coreProperties>
</file>