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121" w:rsidRPr="00701121" w:rsidRDefault="00701121" w:rsidP="00701121">
      <w:pPr>
        <w:keepNext/>
        <w:jc w:val="center"/>
        <w:outlineLvl w:val="0"/>
        <w:rPr>
          <w:bCs/>
          <w:kern w:val="32"/>
          <w:sz w:val="28"/>
          <w:szCs w:val="28"/>
          <w:lang w:val="en-US"/>
        </w:rPr>
      </w:pPr>
      <w:r w:rsidRPr="00701121">
        <w:rPr>
          <w:noProof/>
          <w:kern w:val="32"/>
          <w:sz w:val="28"/>
          <w:szCs w:val="28"/>
        </w:rPr>
        <w:drawing>
          <wp:inline distT="0" distB="0" distL="0" distR="0">
            <wp:extent cx="450215" cy="607060"/>
            <wp:effectExtent l="0" t="0" r="6985" b="254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121" w:rsidRPr="00701121" w:rsidRDefault="00701121" w:rsidP="00701121">
      <w:pPr>
        <w:jc w:val="center"/>
        <w:rPr>
          <w:sz w:val="28"/>
          <w:szCs w:val="28"/>
        </w:rPr>
      </w:pPr>
      <w:r w:rsidRPr="00701121">
        <w:rPr>
          <w:sz w:val="28"/>
          <w:szCs w:val="28"/>
        </w:rPr>
        <w:t>ЗВЯГЕЛЬСЬКА МІСЬКА РАДА</w:t>
      </w:r>
    </w:p>
    <w:p w:rsidR="00701121" w:rsidRPr="00701121" w:rsidRDefault="00701121" w:rsidP="007011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1121">
        <w:rPr>
          <w:sz w:val="28"/>
          <w:szCs w:val="28"/>
        </w:rPr>
        <w:t>РІШЕННЯ</w:t>
      </w:r>
    </w:p>
    <w:p w:rsidR="00701121" w:rsidRPr="00701121" w:rsidRDefault="00701121" w:rsidP="00701121">
      <w:pPr>
        <w:jc w:val="both"/>
        <w:rPr>
          <w:sz w:val="28"/>
          <w:szCs w:val="28"/>
        </w:rPr>
      </w:pPr>
    </w:p>
    <w:p w:rsidR="00701121" w:rsidRPr="00701121" w:rsidRDefault="00701121" w:rsidP="00701121">
      <w:pPr>
        <w:ind w:right="-5"/>
        <w:rPr>
          <w:sz w:val="28"/>
          <w:szCs w:val="28"/>
        </w:rPr>
      </w:pPr>
      <w:r w:rsidRPr="00701121">
        <w:rPr>
          <w:sz w:val="28"/>
          <w:szCs w:val="28"/>
          <w:lang w:val="uk-UA"/>
        </w:rPr>
        <w:t>тридцята</w:t>
      </w:r>
      <w:r w:rsidRPr="00701121">
        <w:rPr>
          <w:sz w:val="28"/>
          <w:szCs w:val="28"/>
        </w:rPr>
        <w:t xml:space="preserve"> </w:t>
      </w:r>
      <w:proofErr w:type="spellStart"/>
      <w:r w:rsidRPr="00701121">
        <w:rPr>
          <w:sz w:val="28"/>
          <w:szCs w:val="28"/>
        </w:rPr>
        <w:t>сесія</w:t>
      </w:r>
      <w:proofErr w:type="spellEnd"/>
      <w:r w:rsidRPr="00701121">
        <w:rPr>
          <w:sz w:val="28"/>
          <w:szCs w:val="28"/>
        </w:rPr>
        <w:tab/>
      </w:r>
      <w:r w:rsidRPr="00701121">
        <w:rPr>
          <w:sz w:val="28"/>
          <w:szCs w:val="28"/>
        </w:rPr>
        <w:tab/>
      </w:r>
      <w:r w:rsidRPr="00701121">
        <w:rPr>
          <w:sz w:val="28"/>
          <w:szCs w:val="28"/>
        </w:rPr>
        <w:tab/>
      </w:r>
      <w:r w:rsidRPr="00701121">
        <w:rPr>
          <w:sz w:val="28"/>
          <w:szCs w:val="28"/>
        </w:rPr>
        <w:tab/>
      </w:r>
      <w:r w:rsidRPr="00701121">
        <w:rPr>
          <w:sz w:val="28"/>
          <w:szCs w:val="28"/>
        </w:rPr>
        <w:tab/>
      </w:r>
      <w:r w:rsidRPr="00701121">
        <w:rPr>
          <w:sz w:val="28"/>
          <w:szCs w:val="28"/>
        </w:rPr>
        <w:tab/>
      </w:r>
      <w:r w:rsidRPr="00701121">
        <w:rPr>
          <w:sz w:val="28"/>
          <w:szCs w:val="28"/>
        </w:rPr>
        <w:tab/>
        <w:t xml:space="preserve">восьмого </w:t>
      </w:r>
      <w:proofErr w:type="spellStart"/>
      <w:r w:rsidRPr="00701121">
        <w:rPr>
          <w:sz w:val="28"/>
          <w:szCs w:val="28"/>
        </w:rPr>
        <w:t>скликання</w:t>
      </w:r>
      <w:proofErr w:type="spellEnd"/>
    </w:p>
    <w:p w:rsidR="00701121" w:rsidRPr="00701121" w:rsidRDefault="00701121" w:rsidP="00701121">
      <w:pPr>
        <w:rPr>
          <w:sz w:val="28"/>
          <w:szCs w:val="28"/>
        </w:rPr>
      </w:pPr>
    </w:p>
    <w:p w:rsidR="00701121" w:rsidRPr="00701121" w:rsidRDefault="00701121" w:rsidP="00701121">
      <w:pPr>
        <w:rPr>
          <w:sz w:val="28"/>
          <w:szCs w:val="28"/>
        </w:rPr>
      </w:pPr>
      <w:r w:rsidRPr="00701121">
        <w:rPr>
          <w:sz w:val="28"/>
          <w:szCs w:val="28"/>
        </w:rPr>
        <w:t xml:space="preserve">________________                                     </w:t>
      </w:r>
      <w:r w:rsidRPr="00701121">
        <w:rPr>
          <w:sz w:val="28"/>
          <w:szCs w:val="28"/>
        </w:rPr>
        <w:tab/>
      </w:r>
      <w:r w:rsidRPr="00701121">
        <w:rPr>
          <w:sz w:val="28"/>
          <w:szCs w:val="28"/>
        </w:rPr>
        <w:tab/>
      </w:r>
      <w:r w:rsidRPr="00701121">
        <w:rPr>
          <w:sz w:val="28"/>
          <w:szCs w:val="28"/>
        </w:rPr>
        <w:tab/>
        <w:t xml:space="preserve">          № __________</w:t>
      </w:r>
    </w:p>
    <w:p w:rsidR="00701121" w:rsidRPr="00701121" w:rsidRDefault="00701121" w:rsidP="00701121">
      <w:pPr>
        <w:jc w:val="both"/>
        <w:rPr>
          <w:sz w:val="28"/>
          <w:szCs w:val="28"/>
          <w:lang w:val="uk-UA"/>
        </w:rPr>
      </w:pPr>
    </w:p>
    <w:p w:rsidR="00701121" w:rsidRPr="00701121" w:rsidRDefault="00701121" w:rsidP="00701121">
      <w:pPr>
        <w:rPr>
          <w:sz w:val="28"/>
          <w:szCs w:val="28"/>
          <w:lang w:val="uk-UA"/>
        </w:rPr>
      </w:pPr>
      <w:r w:rsidRPr="00701121">
        <w:rPr>
          <w:sz w:val="28"/>
          <w:szCs w:val="28"/>
          <w:lang w:val="uk-UA"/>
        </w:rPr>
        <w:t xml:space="preserve">від                       № </w:t>
      </w:r>
    </w:p>
    <w:p w:rsidR="00701121" w:rsidRPr="00701121" w:rsidRDefault="00701121" w:rsidP="00701121">
      <w:pPr>
        <w:rPr>
          <w:sz w:val="28"/>
          <w:szCs w:val="28"/>
          <w:lang w:val="uk-UA"/>
        </w:rPr>
      </w:pPr>
    </w:p>
    <w:p w:rsidR="00701121" w:rsidRPr="00701121" w:rsidRDefault="00701121" w:rsidP="00701121">
      <w:pPr>
        <w:pStyle w:val="20"/>
        <w:shd w:val="clear" w:color="auto" w:fill="auto"/>
        <w:spacing w:line="240" w:lineRule="auto"/>
        <w:ind w:right="38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1121">
        <w:rPr>
          <w:rFonts w:ascii="Times New Roman" w:hAnsi="Times New Roman" w:cs="Times New Roman"/>
          <w:color w:val="000000"/>
          <w:sz w:val="28"/>
          <w:szCs w:val="28"/>
          <w:lang w:bidi="uk-UA"/>
        </w:rPr>
        <w:t xml:space="preserve">Про внесення змін до </w:t>
      </w:r>
      <w:r w:rsidRPr="00701121">
        <w:rPr>
          <w:rStyle w:val="2670"/>
          <w:rFonts w:ascii="Times New Roman" w:hAnsi="Times New Roman" w:cs="Times New Roman"/>
          <w:color w:val="000000"/>
          <w:sz w:val="28"/>
          <w:szCs w:val="28"/>
        </w:rPr>
        <w:t>Програм</w:t>
      </w:r>
      <w:r w:rsidRPr="00701121">
        <w:rPr>
          <w:rFonts w:ascii="Times New Roman" w:hAnsi="Times New Roman" w:cs="Times New Roman"/>
          <w:color w:val="000000"/>
          <w:sz w:val="28"/>
          <w:szCs w:val="28"/>
        </w:rPr>
        <w:t>и шефської допомоги військовим частинам Збройних Сил України та іншим військовим формуванням, розташованих на території Звягельської міської територіальної громади на 2021-2023 роки</w:t>
      </w:r>
    </w:p>
    <w:p w:rsidR="00701121" w:rsidRPr="00701121" w:rsidRDefault="00701121" w:rsidP="00701121">
      <w:pPr>
        <w:ind w:right="4442"/>
        <w:rPr>
          <w:sz w:val="28"/>
          <w:szCs w:val="28"/>
          <w:lang w:val="uk-UA"/>
        </w:rPr>
      </w:pPr>
      <w:r w:rsidRPr="00701121">
        <w:rPr>
          <w:sz w:val="28"/>
          <w:szCs w:val="28"/>
          <w:lang w:val="uk-UA"/>
        </w:rPr>
        <w:t xml:space="preserve"> </w:t>
      </w:r>
    </w:p>
    <w:p w:rsidR="00701121" w:rsidRPr="00701121" w:rsidRDefault="00701121" w:rsidP="00701121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uk-UA"/>
        </w:rPr>
      </w:pPr>
      <w:r w:rsidRPr="00701121">
        <w:rPr>
          <w:rFonts w:ascii="Times New Roman" w:hAnsi="Times New Roman" w:cs="Times New Roman"/>
          <w:color w:val="000000"/>
          <w:sz w:val="28"/>
          <w:szCs w:val="28"/>
          <w:lang w:bidi="uk-UA"/>
        </w:rPr>
        <w:t>Керуючись пунктом 22 частини 1 статті 26 Закону України «Про місцеве самоврядування в Україні», Указом Президента України від 08.09.2017  №213/2017 Про внесення змін до Указу Президента України від 11.02.2016 № 44, постановою Кабінету Міністрів України від 03.06.2013  №389 «Про затвердження Положення про військові комісаріати», враховуючи звернення командира військової частини **** від 10.02.2023 №232,  міська рада</w:t>
      </w:r>
    </w:p>
    <w:p w:rsidR="00701121" w:rsidRPr="00701121" w:rsidRDefault="00701121" w:rsidP="00701121">
      <w:pPr>
        <w:widowControl w:val="0"/>
        <w:ind w:firstLine="709"/>
        <w:jc w:val="both"/>
        <w:rPr>
          <w:color w:val="000000"/>
          <w:sz w:val="28"/>
          <w:szCs w:val="28"/>
          <w:lang w:val="uk-UA" w:eastAsia="uk-UA" w:bidi="uk-UA"/>
        </w:rPr>
      </w:pPr>
    </w:p>
    <w:p w:rsidR="00701121" w:rsidRPr="00701121" w:rsidRDefault="00701121" w:rsidP="00701121">
      <w:pPr>
        <w:widowControl w:val="0"/>
        <w:jc w:val="both"/>
        <w:rPr>
          <w:color w:val="000000"/>
          <w:sz w:val="28"/>
          <w:szCs w:val="28"/>
          <w:lang w:val="uk-UA" w:eastAsia="uk-UA" w:bidi="uk-UA"/>
        </w:rPr>
      </w:pPr>
      <w:r w:rsidRPr="00701121">
        <w:rPr>
          <w:color w:val="000000"/>
          <w:sz w:val="28"/>
          <w:szCs w:val="28"/>
          <w:lang w:val="uk-UA" w:eastAsia="uk-UA" w:bidi="uk-UA"/>
        </w:rPr>
        <w:t>ВИРІШИЛА:</w:t>
      </w:r>
    </w:p>
    <w:p w:rsidR="00701121" w:rsidRPr="00701121" w:rsidRDefault="00701121" w:rsidP="00701121">
      <w:pPr>
        <w:widowControl w:val="0"/>
        <w:ind w:firstLine="709"/>
        <w:jc w:val="both"/>
        <w:rPr>
          <w:sz w:val="28"/>
          <w:szCs w:val="28"/>
          <w:lang w:val="uk-UA" w:eastAsia="uk-UA" w:bidi="uk-UA"/>
        </w:rPr>
      </w:pPr>
    </w:p>
    <w:p w:rsidR="00701121" w:rsidRPr="00701121" w:rsidRDefault="00701121" w:rsidP="00701121">
      <w:pPr>
        <w:widowControl w:val="0"/>
        <w:ind w:firstLine="709"/>
        <w:jc w:val="both"/>
        <w:rPr>
          <w:color w:val="000000"/>
          <w:sz w:val="28"/>
          <w:szCs w:val="28"/>
          <w:lang w:val="uk-UA" w:bidi="uk-UA"/>
        </w:rPr>
      </w:pPr>
      <w:r w:rsidRPr="00701121">
        <w:rPr>
          <w:sz w:val="28"/>
          <w:szCs w:val="28"/>
          <w:lang w:val="uk-UA" w:eastAsia="uk-UA" w:bidi="uk-UA"/>
        </w:rPr>
        <w:t>1. В</w:t>
      </w:r>
      <w:r w:rsidRPr="00701121">
        <w:rPr>
          <w:color w:val="000000"/>
          <w:sz w:val="28"/>
          <w:szCs w:val="28"/>
          <w:lang w:val="uk-UA" w:bidi="uk-UA"/>
        </w:rPr>
        <w:t>нести зміни до</w:t>
      </w:r>
      <w:r w:rsidRPr="00701121">
        <w:rPr>
          <w:sz w:val="28"/>
          <w:szCs w:val="28"/>
          <w:lang w:val="uk-UA"/>
        </w:rPr>
        <w:t xml:space="preserve"> </w:t>
      </w:r>
      <w:r w:rsidRPr="00701121">
        <w:rPr>
          <w:color w:val="000000"/>
          <w:sz w:val="28"/>
          <w:szCs w:val="28"/>
          <w:lang w:val="uk-UA" w:bidi="uk-UA"/>
        </w:rPr>
        <w:t>Програми шефської допомоги військовим частинам Збройних Сил України та іншим військовим формуванням, розташованих на території Звягельської міської територіальної громади на 2021-2023 роки, затвердженої рішенням міської ради від 04.03.2021 №81, а саме в спільних заходах Програми в розділі «Військова частина ****» пункт 2 викласти в новій редакції (додається).</w:t>
      </w:r>
    </w:p>
    <w:p w:rsidR="00701121" w:rsidRPr="00701121" w:rsidRDefault="00701121" w:rsidP="00701121">
      <w:pPr>
        <w:widowControl w:val="0"/>
        <w:jc w:val="both"/>
        <w:rPr>
          <w:color w:val="000000"/>
          <w:sz w:val="28"/>
          <w:szCs w:val="28"/>
          <w:lang w:val="uk-UA" w:bidi="uk-UA"/>
        </w:rPr>
      </w:pPr>
    </w:p>
    <w:p w:rsidR="00701121" w:rsidRPr="00701121" w:rsidRDefault="00701121" w:rsidP="00701121">
      <w:pPr>
        <w:widowControl w:val="0"/>
        <w:ind w:firstLine="709"/>
        <w:jc w:val="both"/>
        <w:rPr>
          <w:color w:val="000000"/>
          <w:sz w:val="28"/>
          <w:szCs w:val="28"/>
          <w:lang w:val="uk-UA" w:bidi="uk-UA"/>
        </w:rPr>
      </w:pPr>
      <w:r w:rsidRPr="00701121">
        <w:rPr>
          <w:sz w:val="28"/>
          <w:szCs w:val="28"/>
          <w:lang w:val="uk-UA" w:eastAsia="uk-UA" w:bidi="uk-UA"/>
        </w:rPr>
        <w:t xml:space="preserve">2. </w:t>
      </w:r>
      <w:r w:rsidRPr="00701121">
        <w:rPr>
          <w:color w:val="000000"/>
          <w:sz w:val="28"/>
          <w:szCs w:val="28"/>
          <w:lang w:val="uk-UA" w:eastAsia="uk-UA" w:bidi="uk-UA"/>
        </w:rPr>
        <w:t>Контроль за виконанням цього рішення покласти на постійну комісію міської ради з питань бюджету територіальної громади, комунальної власності та економічного розвитку (Сухих А.Ю.) та секретаря міської ради Гвозденко О.В.</w:t>
      </w:r>
    </w:p>
    <w:p w:rsidR="00701121" w:rsidRPr="00701121" w:rsidRDefault="00701121" w:rsidP="0070112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121" w:rsidRDefault="00701121" w:rsidP="0070112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121" w:rsidRDefault="00701121" w:rsidP="0070112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121" w:rsidRPr="00701121" w:rsidRDefault="00701121" w:rsidP="0070112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1121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Микола БОРОВЕЦЬ</w:t>
      </w:r>
    </w:p>
    <w:p w:rsidR="00807E5C" w:rsidRPr="00701121" w:rsidRDefault="00807E5C" w:rsidP="00701121">
      <w:pPr>
        <w:rPr>
          <w:sz w:val="28"/>
          <w:szCs w:val="28"/>
        </w:rPr>
      </w:pPr>
    </w:p>
    <w:sectPr w:rsidR="00807E5C" w:rsidRPr="00701121" w:rsidSect="00FE698B">
      <w:pgSz w:w="11906" w:h="16838"/>
      <w:pgMar w:top="993" w:right="850" w:bottom="1135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30323"/>
    <w:rsid w:val="00032FAB"/>
    <w:rsid w:val="0013368E"/>
    <w:rsid w:val="00270E20"/>
    <w:rsid w:val="00286C55"/>
    <w:rsid w:val="00333395"/>
    <w:rsid w:val="00353F43"/>
    <w:rsid w:val="0048549C"/>
    <w:rsid w:val="004F2774"/>
    <w:rsid w:val="00585890"/>
    <w:rsid w:val="005D7A03"/>
    <w:rsid w:val="005E641D"/>
    <w:rsid w:val="005F4D06"/>
    <w:rsid w:val="0064792B"/>
    <w:rsid w:val="00656E30"/>
    <w:rsid w:val="00701121"/>
    <w:rsid w:val="00725FF3"/>
    <w:rsid w:val="00756CDB"/>
    <w:rsid w:val="007D5D7D"/>
    <w:rsid w:val="00805D90"/>
    <w:rsid w:val="00807E5C"/>
    <w:rsid w:val="009F6713"/>
    <w:rsid w:val="00A70165"/>
    <w:rsid w:val="00AA713E"/>
    <w:rsid w:val="00AD4815"/>
    <w:rsid w:val="00B941AD"/>
    <w:rsid w:val="00C46F97"/>
    <w:rsid w:val="00D247AD"/>
    <w:rsid w:val="00D939F0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084B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774"/>
    <w:rPr>
      <w:rFonts w:ascii="Segoe UI" w:eastAsiaTheme="minorHAnsi" w:hAnsi="Segoe UI" w:cs="Segoe UI"/>
      <w:sz w:val="18"/>
      <w:szCs w:val="18"/>
      <w:lang w:val="uk-UA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F27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46F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2">
    <w:name w:val="Основной текст (2)_"/>
    <w:link w:val="20"/>
    <w:rsid w:val="0070112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1121"/>
    <w:pPr>
      <w:widowControl w:val="0"/>
      <w:shd w:val="clear" w:color="auto" w:fill="FFFFFF"/>
      <w:spacing w:line="320" w:lineRule="exact"/>
      <w:ind w:hanging="340"/>
      <w:jc w:val="center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character" w:customStyle="1" w:styleId="2670">
    <w:name w:val="2670"/>
    <w:aliases w:val="baiaagaaboqcaaadqwyaaavrbgaaaaaaaaaaaaaaaaaaaaaaaaaaaaaaaaaaaaaaaaaaaaaaaaaaaaaaaaaaaaaaaaaaaaaaaaaaaaaaaaaaaaaaaaaaaaaaaaaaaaaaaaaaaaaaaaaaaaaaaaaaaaaaaaaaaaaaaaaaaaaaaaaaaaaaaaaaaaaaaaaaaaaaaaaaaaaaaaaaaaaaaaaaaaaaaaaaaaaaaaaaaaaa"/>
    <w:rsid w:val="00701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467C6-C0EB-4E38-8C2D-CEA71836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2023-02-10T11:18:00Z</cp:lastPrinted>
  <dcterms:created xsi:type="dcterms:W3CDTF">2023-02-22T12:20:00Z</dcterms:created>
  <dcterms:modified xsi:type="dcterms:W3CDTF">2023-02-22T12:20:00Z</dcterms:modified>
</cp:coreProperties>
</file>