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D6" w:rsidRPr="007D15D6" w:rsidRDefault="00060F3D" w:rsidP="007D1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.9pt;margin-top:-.75pt;width:30.7pt;height:40.7pt;z-index:251659264;mso-position-horizontal-relative:text;mso-position-vertical-relative:text" fillcolor="window">
            <v:imagedata r:id="rId7" o:title=""/>
            <w10:wrap type="square" side="right"/>
          </v:shape>
          <o:OLEObject Type="Embed" ProgID="PBrush" ShapeID="_x0000_s1027" DrawAspect="Content" ObjectID="_1739079775" r:id="rId8"/>
        </w:object>
      </w:r>
      <w:r w:rsidR="00033C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</w:t>
      </w:r>
      <w:r w:rsidR="00AF22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 w:type="textWrapping" w:clear="all"/>
      </w:r>
      <w:r w:rsidR="007D15D6" w:rsidRPr="007D1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ЗВЯГЕЛЬСЬКИЙ МІСЬКИЙ ГОЛОВА</w:t>
      </w:r>
    </w:p>
    <w:p w:rsidR="007D15D6" w:rsidRDefault="007D15D6" w:rsidP="007D1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1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</w:p>
    <w:p w:rsidR="00AC1DB1" w:rsidRDefault="00AC1DB1" w:rsidP="007D1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49B5" w:rsidRDefault="00B97115" w:rsidP="008349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</w:t>
      </w:r>
      <w:r w:rsidR="007D1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94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9C78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7D1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C78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7D1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9C78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AC1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68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</w:t>
      </w:r>
      <w:r w:rsidR="00AC1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C78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FD05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47(о)</w:t>
      </w:r>
    </w:p>
    <w:p w:rsidR="0049704F" w:rsidRDefault="0049704F" w:rsidP="008349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FE6" w:rsidRPr="00BC2EE8" w:rsidRDefault="00892994" w:rsidP="005C5FE6">
      <w:pPr>
        <w:tabs>
          <w:tab w:val="left" w:pos="127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bookmarkStart w:id="0" w:name="_GoBack"/>
      <w:r w:rsidR="008349B5" w:rsidRPr="008349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проведення </w:t>
      </w:r>
      <w:r w:rsidR="00D642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</w:t>
      </w:r>
      <w:r w:rsidR="00BC2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планового</w:t>
      </w:r>
    </w:p>
    <w:p w:rsidR="008349B5" w:rsidRDefault="00892994" w:rsidP="005C5FE6">
      <w:pPr>
        <w:tabs>
          <w:tab w:val="left" w:pos="127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5C5F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внутрішнього аудиту</w:t>
      </w:r>
    </w:p>
    <w:p w:rsidR="00714F80" w:rsidRDefault="00892994" w:rsidP="007D15D6">
      <w:pPr>
        <w:tabs>
          <w:tab w:val="left" w:pos="127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DA68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714F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правління соціального захисту населення </w:t>
      </w:r>
    </w:p>
    <w:p w:rsidR="005C5FE6" w:rsidRDefault="00714F80" w:rsidP="007D15D6">
      <w:pPr>
        <w:tabs>
          <w:tab w:val="left" w:pos="127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7D15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Звягельс</w:t>
      </w:r>
      <w:r w:rsidR="00417F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</w:t>
      </w:r>
      <w:r w:rsidR="007D15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кої міської ради </w:t>
      </w:r>
    </w:p>
    <w:p w:rsidR="00F53FC9" w:rsidRDefault="007D15D6" w:rsidP="00F53FC9">
      <w:pPr>
        <w:tabs>
          <w:tab w:val="left" w:pos="127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в частині </w:t>
      </w:r>
      <w:r w:rsidR="00F53F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F53FC9" w:rsidRPr="00F53F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омпенсаційн</w:t>
      </w:r>
      <w:r w:rsidR="00F53F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 виплат</w:t>
      </w:r>
    </w:p>
    <w:p w:rsidR="00F53FC9" w:rsidRDefault="00F53FC9" w:rsidP="00F53FC9">
      <w:pPr>
        <w:tabs>
          <w:tab w:val="left" w:pos="127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F53F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пільговий проїзд автомобільним транспортом </w:t>
      </w:r>
    </w:p>
    <w:p w:rsidR="007D15D6" w:rsidRDefault="00F53FC9" w:rsidP="00F53FC9">
      <w:pPr>
        <w:tabs>
          <w:tab w:val="left" w:pos="127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F53F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окремим категоріям громадян</w:t>
      </w:r>
      <w:r w:rsidR="007D15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2021- 2022 </w:t>
      </w:r>
      <w:r w:rsidR="00F84A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роках</w:t>
      </w:r>
    </w:p>
    <w:bookmarkEnd w:id="0"/>
    <w:p w:rsidR="00DF5632" w:rsidRDefault="00AC1DB1" w:rsidP="00DF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F56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Керуючись підп</w:t>
      </w:r>
      <w:r w:rsidR="00DF5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унктами </w:t>
      </w:r>
      <w:r w:rsidR="00DF56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19, 20 частини 4 статті </w:t>
      </w:r>
      <w:r w:rsidR="00DF5632" w:rsidRPr="00FA3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42 Закону України «Про місцеве самоврядування в Україні», Постановою </w:t>
      </w:r>
      <w:r w:rsidR="00DF56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F5632" w:rsidRPr="00FA3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КМУ від 28.09.2011 № 1001 «Деякі питання утворення структурних підрозділів внутрішнього аудиту та проведення такого аудиту в міністерствах, інших центральних органах виконавчої влади, їх територіальних органах та бюджетних установах, які належать до сфери управління міністерств, інших центральних органів виконавчої влади (зі змінами)»:</w:t>
      </w:r>
    </w:p>
    <w:p w:rsidR="00DF5632" w:rsidRDefault="00DF5632" w:rsidP="00F53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F84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Програму </w:t>
      </w:r>
      <w:r w:rsidR="00D642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планового внутрішнього аудиту </w:t>
      </w:r>
      <w:r w:rsidR="00DA68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714F80" w:rsidRPr="00714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соціального захисту населення </w:t>
      </w:r>
      <w:r w:rsidR="007D15D6" w:rsidRPr="007D1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</w:t>
      </w:r>
      <w:r w:rsidR="0041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7D15D6" w:rsidRPr="007D1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кої міської ради </w:t>
      </w:r>
      <w:r w:rsidR="00F53FC9" w:rsidRPr="00F53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частині компенсаційних виплат</w:t>
      </w:r>
      <w:r w:rsidR="00F53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3FC9" w:rsidRPr="00F53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пільговий проїзд автомобільним транспортом </w:t>
      </w:r>
      <w:r w:rsidR="0041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3FC9" w:rsidRPr="00F53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окре</w:t>
      </w:r>
      <w:r w:rsidR="0041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мим категоріям громадян у 2021-</w:t>
      </w:r>
      <w:r w:rsidR="00F53FC9" w:rsidRPr="00F53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 роках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2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додається</w:t>
      </w:r>
      <w:r w:rsidRPr="00BC2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DF5632" w:rsidRPr="00BC2EE8" w:rsidRDefault="00DF5632" w:rsidP="00DF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6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2.Начальнику відділу внутрішнього аудиту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Олені </w:t>
      </w:r>
      <w:r w:rsidRPr="00C36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</w:t>
      </w:r>
      <w:r w:rsidRPr="00F311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ЯНЮК</w:t>
      </w:r>
      <w:r w:rsidRPr="00C36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DF5632" w:rsidRDefault="00DF5632" w:rsidP="00F53FC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F84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D1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2.1.</w:t>
      </w:r>
      <w:r w:rsidRPr="00603F2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A3D47">
        <w:rPr>
          <w:rFonts w:ascii="Times New Roman" w:hAnsi="Times New Roman" w:cs="Times New Roman"/>
          <w:sz w:val="28"/>
          <w:szCs w:val="28"/>
          <w:lang w:val="uk-UA"/>
        </w:rPr>
        <w:t>рг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A3D47">
        <w:rPr>
          <w:rFonts w:ascii="Times New Roman" w:hAnsi="Times New Roman" w:cs="Times New Roman"/>
          <w:sz w:val="28"/>
          <w:szCs w:val="28"/>
          <w:lang w:val="uk-UA"/>
        </w:rPr>
        <w:t xml:space="preserve">нізувати та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A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дійснити </w:t>
      </w:r>
      <w:r w:rsidR="007D1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позаплановий  </w:t>
      </w:r>
      <w:r w:rsidR="007D15D6" w:rsidRPr="007D1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</w:t>
      </w:r>
      <w:r w:rsidR="007D1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="007D15D6" w:rsidRPr="007D1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аудит </w:t>
      </w:r>
      <w:r w:rsidR="00714F80" w:rsidRPr="00714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DA68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714F80" w:rsidRPr="00714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соціального захисту населення </w:t>
      </w:r>
      <w:r w:rsidR="00417F62" w:rsidRPr="007D1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Звягельської</w:t>
      </w:r>
      <w:r w:rsidR="007D15D6" w:rsidRPr="007D1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r w:rsidR="00F53FC9" w:rsidRPr="00F53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частині компенсаційних виплат</w:t>
      </w:r>
      <w:r w:rsidR="00F53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3FC9" w:rsidRPr="00F53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пільговий проїзд автомобільним транспортом   окре</w:t>
      </w:r>
      <w:r w:rsidR="00AC1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мим категоріям громадян у 2021-</w:t>
      </w:r>
      <w:r w:rsidR="00F53FC9" w:rsidRPr="00F53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 роках</w:t>
      </w:r>
      <w:r w:rsidR="00F53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30 (тридцяти)  робочих  днів з граничним терміном до </w:t>
      </w:r>
      <w:r w:rsidR="00F84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07.04.2023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DF5632" w:rsidRDefault="00DF5632" w:rsidP="00F53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AC1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</w:t>
      </w:r>
      <w:r w:rsidRPr="00F84A9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A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одати на розгляд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міському голові </w:t>
      </w:r>
      <w:r w:rsidRPr="00FA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прийняття відповідного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результати </w:t>
      </w:r>
      <w:r w:rsidR="00F84A9B" w:rsidRPr="00F84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позапланов</w:t>
      </w:r>
      <w:r w:rsidR="00F84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F84A9B" w:rsidRPr="00F84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внутрішн</w:t>
      </w:r>
      <w:r w:rsidR="00F84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ього </w:t>
      </w:r>
      <w:r w:rsidR="00F84A9B" w:rsidRPr="00F84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аудит</w:t>
      </w:r>
      <w:r w:rsidR="00F84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714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68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714F80" w:rsidRPr="00714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соціального захисту населення </w:t>
      </w:r>
      <w:r w:rsidR="00F84A9B" w:rsidRPr="00F84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Звягельс</w:t>
      </w:r>
      <w:r w:rsidR="0041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714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 міської ради</w:t>
      </w:r>
      <w:r w:rsidR="00F53FC9" w:rsidRPr="00F53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частині компенсаційних виплат</w:t>
      </w:r>
      <w:r w:rsidR="00F53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3FC9" w:rsidRPr="00F53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пільговий проїзд автомобільним транспортом окре</w:t>
      </w:r>
      <w:r w:rsidR="00AC1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мим категоріям громадян у 2021-</w:t>
      </w:r>
      <w:r w:rsidR="00F53FC9" w:rsidRPr="00F53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 роках</w:t>
      </w:r>
      <w:r w:rsidR="00F84A9B" w:rsidRPr="00F84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протягом </w:t>
      </w:r>
      <w:r w:rsidR="00F84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(</w:t>
      </w:r>
      <w:r w:rsidR="00F53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п’яти</w:t>
      </w:r>
      <w:r w:rsidR="00F84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днів з дати завершення</w:t>
      </w:r>
      <w:r w:rsidR="00F84A9B" w:rsidRPr="00F84A9B">
        <w:rPr>
          <w:lang w:val="uk-UA"/>
        </w:rPr>
        <w:t xml:space="preserve"> </w:t>
      </w:r>
      <w:r w:rsidR="00F84A9B" w:rsidRPr="00F84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позапланового  внутрішнього аудиту</w:t>
      </w:r>
      <w:r w:rsidRPr="00F84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F5632" w:rsidRDefault="00DF5632" w:rsidP="00DF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84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3.</w:t>
      </w:r>
      <w:r w:rsidRPr="00B9711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Контроль за виконанням цього розпорядження покласти на заступник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</w:t>
      </w:r>
      <w:r w:rsidRPr="00B9711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міського голови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Ірину ГУДЗЬ.</w:t>
      </w:r>
      <w:r w:rsidRPr="00850E5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</w:t>
      </w:r>
    </w:p>
    <w:p w:rsidR="00DF5632" w:rsidRDefault="00DF5632" w:rsidP="00DF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850E5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                           </w:t>
      </w:r>
    </w:p>
    <w:p w:rsidR="00DF5632" w:rsidRDefault="00DA6808" w:rsidP="00DF5632">
      <w:pP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В.о. м</w:t>
      </w:r>
      <w:r w:rsidR="00DF5632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ого голови</w:t>
      </w:r>
      <w:r w:rsidR="00DF5632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                      </w:t>
      </w:r>
      <w:r w:rsidR="00DF5632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             </w:t>
      </w:r>
      <w:r w:rsidR="00DF5632" w:rsidRPr="00B2766B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     </w:t>
      </w:r>
      <w:r w:rsidR="00DF5632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Оксана ГВОЗДЕНКО</w:t>
      </w:r>
    </w:p>
    <w:p w:rsidR="005E1209" w:rsidRDefault="005E1209" w:rsidP="005E12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  <w:sectPr w:rsidR="005E1209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p w:rsidR="005E1209" w:rsidRPr="005E1209" w:rsidRDefault="00CE0FC3" w:rsidP="00CE0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5E1209"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ЗАТВЕРДЖЕНО</w:t>
      </w:r>
    </w:p>
    <w:p w:rsidR="005E1209" w:rsidRPr="005E1209" w:rsidRDefault="005E1209" w:rsidP="00CE0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</w:t>
      </w:r>
      <w:r w:rsidR="00CE0F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розпорядженням</w:t>
      </w:r>
    </w:p>
    <w:p w:rsidR="005E1209" w:rsidRDefault="005E1209" w:rsidP="00CE0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  <w:r w:rsidR="002E43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</w:t>
      </w:r>
      <w:r w:rsidR="00CE0F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  <w:r w:rsidR="002E43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CE0F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E43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>міського голови</w:t>
      </w:r>
    </w:p>
    <w:p w:rsidR="00CE0FC3" w:rsidRPr="005E1209" w:rsidRDefault="00CE0FC3" w:rsidP="00CE0FC3">
      <w:pPr>
        <w:tabs>
          <w:tab w:val="left" w:pos="127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від</w:t>
      </w:r>
      <w:r w:rsidR="00FD0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27.02.2023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</w:t>
      </w:r>
      <w:r w:rsidR="00FD05CA">
        <w:rPr>
          <w:rFonts w:ascii="Times New Roman" w:eastAsia="Calibri" w:hAnsi="Times New Roman" w:cs="Times New Roman"/>
          <w:sz w:val="28"/>
          <w:szCs w:val="28"/>
          <w:lang w:val="uk-UA"/>
        </w:rPr>
        <w:t>47(о)</w:t>
      </w:r>
    </w:p>
    <w:p w:rsidR="005E1209" w:rsidRPr="005E1209" w:rsidRDefault="005E1209" w:rsidP="005E120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</w:p>
    <w:p w:rsidR="005E1209" w:rsidRPr="005E1209" w:rsidRDefault="005E1209" w:rsidP="005E12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>ПРОГРАМА</w:t>
      </w:r>
    </w:p>
    <w:p w:rsidR="00F84A9B" w:rsidRPr="00F84A9B" w:rsidRDefault="00F84A9B" w:rsidP="00F84A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4A9B">
        <w:rPr>
          <w:rFonts w:ascii="Times New Roman" w:eastAsia="Calibri" w:hAnsi="Times New Roman" w:cs="Times New Roman"/>
          <w:sz w:val="28"/>
          <w:szCs w:val="28"/>
          <w:lang w:val="uk-UA"/>
        </w:rPr>
        <w:t>позапланового</w:t>
      </w:r>
    </w:p>
    <w:p w:rsidR="00F84A9B" w:rsidRPr="00F84A9B" w:rsidRDefault="00F84A9B" w:rsidP="00F84A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4A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внутрішнього аудиту</w:t>
      </w:r>
    </w:p>
    <w:p w:rsidR="00F84A9B" w:rsidRPr="00F84A9B" w:rsidRDefault="00F84A9B" w:rsidP="00F84A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4A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DA68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у</w:t>
      </w:r>
      <w:r w:rsidR="00714F80" w:rsidRPr="00714F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правління соціального захисту населення </w:t>
      </w:r>
      <w:r w:rsidRPr="00F84A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Звягельс</w:t>
      </w:r>
      <w:r w:rsidR="00417F62"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  <w:r w:rsidRPr="00F84A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кої міської ради </w:t>
      </w:r>
    </w:p>
    <w:p w:rsidR="00F53FC9" w:rsidRPr="00F53FC9" w:rsidRDefault="00F84A9B" w:rsidP="00F53F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4A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F53FC9" w:rsidRPr="00F53F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в частині компенсаційних виплат</w:t>
      </w:r>
    </w:p>
    <w:p w:rsidR="00F53FC9" w:rsidRPr="00F53FC9" w:rsidRDefault="00F53FC9" w:rsidP="00F53F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3F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на пільговий проїзд автомобільним транспортом </w:t>
      </w:r>
    </w:p>
    <w:p w:rsidR="00684CBF" w:rsidRPr="005E1209" w:rsidRDefault="00F53FC9" w:rsidP="00F53FC9">
      <w:pPr>
        <w:spacing w:after="0" w:line="240" w:lineRule="auto"/>
        <w:jc w:val="center"/>
        <w:rPr>
          <w:rFonts w:ascii="Calibri" w:eastAsia="Calibri" w:hAnsi="Calibri" w:cs="Times New Roman"/>
          <w:b/>
          <w:lang w:val="uk-UA"/>
        </w:rPr>
      </w:pPr>
      <w:r w:rsidRPr="00F53F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окре</w:t>
      </w:r>
      <w:r w:rsidR="00AC1DB1">
        <w:rPr>
          <w:rFonts w:ascii="Times New Roman" w:eastAsia="Calibri" w:hAnsi="Times New Roman" w:cs="Times New Roman"/>
          <w:sz w:val="28"/>
          <w:szCs w:val="28"/>
          <w:lang w:val="uk-UA"/>
        </w:rPr>
        <w:t>мим категоріям громадян у 2021-</w:t>
      </w:r>
      <w:r w:rsidRPr="00F53FC9">
        <w:rPr>
          <w:rFonts w:ascii="Times New Roman" w:eastAsia="Calibri" w:hAnsi="Times New Roman" w:cs="Times New Roman"/>
          <w:sz w:val="28"/>
          <w:szCs w:val="28"/>
          <w:lang w:val="uk-UA"/>
        </w:rPr>
        <w:t>2022 роках</w:t>
      </w:r>
    </w:p>
    <w:p w:rsidR="005E1209" w:rsidRPr="005E1209" w:rsidRDefault="005E1209" w:rsidP="00F53FC9">
      <w:pPr>
        <w:tabs>
          <w:tab w:val="left" w:pos="6435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>Програма   здійснення позапланового внутрішнього  аудиту (надалі –</w:t>
      </w:r>
      <w:r w:rsidR="009E02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E0F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аудиту) </w:t>
      </w:r>
      <w:r w:rsidR="00DA68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у</w:t>
      </w:r>
      <w:r w:rsidR="00714F80" w:rsidRPr="00714F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правління соціального захисту населення </w:t>
      </w:r>
      <w:r w:rsidR="00CE0FC3" w:rsidRPr="00CE0F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Звягельс</w:t>
      </w:r>
      <w:r w:rsidR="00417F62"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  <w:r w:rsidR="00CE0FC3" w:rsidRPr="00CE0F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кої міської ради </w:t>
      </w:r>
      <w:r w:rsidR="00CE0F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(надалі –</w:t>
      </w:r>
      <w:r w:rsidR="00714F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E0FC3">
        <w:rPr>
          <w:rFonts w:ascii="Times New Roman" w:eastAsia="Calibri" w:hAnsi="Times New Roman" w:cs="Times New Roman"/>
          <w:sz w:val="28"/>
          <w:szCs w:val="28"/>
          <w:lang w:val="uk-UA"/>
        </w:rPr>
        <w:t>УСЗН)</w:t>
      </w:r>
      <w:r w:rsidR="00CE0FC3" w:rsidRPr="00CE0F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53FC9" w:rsidRPr="00F53F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в частині компенсаційних виплат</w:t>
      </w:r>
      <w:r w:rsidR="00F53F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53FC9" w:rsidRPr="00F53F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на пільговий проїзд автомобільним транспортом   окре</w:t>
      </w:r>
      <w:r w:rsidR="00AC1DB1">
        <w:rPr>
          <w:rFonts w:ascii="Times New Roman" w:eastAsia="Calibri" w:hAnsi="Times New Roman" w:cs="Times New Roman"/>
          <w:sz w:val="28"/>
          <w:szCs w:val="28"/>
          <w:lang w:val="uk-UA"/>
        </w:rPr>
        <w:t>мим категоріям громадян у 2021-</w:t>
      </w:r>
      <w:r w:rsidR="00F53FC9" w:rsidRPr="00F53FC9">
        <w:rPr>
          <w:rFonts w:ascii="Times New Roman" w:eastAsia="Calibri" w:hAnsi="Times New Roman" w:cs="Times New Roman"/>
          <w:sz w:val="28"/>
          <w:szCs w:val="28"/>
          <w:lang w:val="uk-UA"/>
        </w:rPr>
        <w:t>2022 роках</w:t>
      </w: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(надалі</w:t>
      </w:r>
      <w:r w:rsidR="009E02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Програма)  </w:t>
      </w:r>
      <w:r w:rsidR="00DF5632" w:rsidRPr="00DF56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передбачає деталізацію  заходів  аудиту за  відповідними  напрямками  на виконання Операційного плану  діяльності  відділу внутрішнього аудиту </w:t>
      </w:r>
      <w:r w:rsidR="00677468" w:rsidRPr="00677468">
        <w:rPr>
          <w:rFonts w:ascii="Times New Roman" w:eastAsia="Calibri" w:hAnsi="Times New Roman" w:cs="Times New Roman"/>
          <w:sz w:val="28"/>
          <w:szCs w:val="28"/>
          <w:lang w:val="uk-UA"/>
        </w:rPr>
        <w:t>Звягельської міської ради на 2023 рік</w:t>
      </w:r>
      <w:r w:rsidR="00DF5632" w:rsidRPr="00DF56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затвердженого  розпорядженням міського голови  від  </w:t>
      </w:r>
      <w:r w:rsidR="00CE0FC3">
        <w:rPr>
          <w:rFonts w:ascii="Times New Roman" w:eastAsia="Calibri" w:hAnsi="Times New Roman" w:cs="Times New Roman"/>
          <w:sz w:val="28"/>
          <w:szCs w:val="28"/>
          <w:lang w:val="uk-UA"/>
        </w:rPr>
        <w:t>01.02</w:t>
      </w:r>
      <w:r w:rsidR="00DF5632" w:rsidRPr="00DF5632">
        <w:rPr>
          <w:rFonts w:ascii="Times New Roman" w:eastAsia="Calibri" w:hAnsi="Times New Roman" w:cs="Times New Roman"/>
          <w:sz w:val="28"/>
          <w:szCs w:val="28"/>
          <w:lang w:val="uk-UA"/>
        </w:rPr>
        <w:t>.202</w:t>
      </w:r>
      <w:r w:rsidR="00CE0FC3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DF5632" w:rsidRPr="00DF56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 № </w:t>
      </w:r>
      <w:r w:rsidR="00CE0FC3">
        <w:rPr>
          <w:rFonts w:ascii="Times New Roman" w:eastAsia="Calibri" w:hAnsi="Times New Roman" w:cs="Times New Roman"/>
          <w:sz w:val="28"/>
          <w:szCs w:val="28"/>
          <w:lang w:val="uk-UA"/>
        </w:rPr>
        <w:t>21</w:t>
      </w:r>
      <w:r w:rsidR="00DF5632" w:rsidRPr="00DF5632">
        <w:rPr>
          <w:rFonts w:ascii="Times New Roman" w:eastAsia="Calibri" w:hAnsi="Times New Roman" w:cs="Times New Roman"/>
          <w:sz w:val="28"/>
          <w:szCs w:val="28"/>
          <w:lang w:val="uk-UA"/>
        </w:rPr>
        <w:t>(о). Програма передбачає наступне: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484"/>
        <w:gridCol w:w="3082"/>
        <w:gridCol w:w="3185"/>
        <w:gridCol w:w="2983"/>
        <w:gridCol w:w="1867"/>
        <w:gridCol w:w="2187"/>
      </w:tblGrid>
      <w:tr w:rsidR="009E02C6" w:rsidRPr="005E1209" w:rsidTr="000C30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Захід  (об’єкт аудиту)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Відповідність  пунктам Стратегічного та Операційного планів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Часовий період здійснення та конкретизоване завдання (визначення ризиків)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Мета</w:t>
            </w:r>
          </w:p>
        </w:tc>
      </w:tr>
      <w:tr w:rsidR="009E02C6" w:rsidRPr="00FD05CA" w:rsidTr="000C30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Перевірка наявност</w:t>
            </w:r>
            <w:r w:rsidR="00684CBF">
              <w:rPr>
                <w:rFonts w:ascii="Times New Roman" w:hAnsi="Times New Roman"/>
                <w:sz w:val="28"/>
                <w:szCs w:val="28"/>
                <w:lang w:val="uk-UA"/>
              </w:rPr>
              <w:t>і системи внутрішнього контролю</w:t>
            </w:r>
            <w:r w:rsidR="006774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Моніторинг врахування рекомендацій за 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результатами попередніх перевірок та внутрішнього аудиту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Стратегічна ціль №1: «Перевірка ефективності системи внутрішнього контролю, результативності та 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якості виконання завдань, функцій, бюджетних програм,  здійснення контрольно-наглядових функцій, ступеня виконання і досягнення цілей на противагу нарощуванню  кількості перевірок та  збільшенню виявлення порушень».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Перший день  аудиту: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-ознайомлення з системою внутрішнього контролю в разі її 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наявності»;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-запит про наявність та ознайомлення з попередніми актами перевірок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9E02C6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Начальник відділу внутрішнього аудиту міської ради  </w:t>
            </w:r>
            <w:r w:rsidR="009E02C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Олена 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9E02C6">
              <w:rPr>
                <w:rFonts w:ascii="Times New Roman" w:hAnsi="Times New Roman"/>
                <w:sz w:val="28"/>
                <w:szCs w:val="28"/>
                <w:lang w:val="uk-UA"/>
              </w:rPr>
              <w:t>ЕМЯНЮК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Перевірка  організаційно-розпорядчих документів (положення, 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накази про  облікову політику, акти перевірок, тощо)</w:t>
            </w:r>
          </w:p>
        </w:tc>
      </w:tr>
      <w:tr w:rsidR="009E02C6" w:rsidRPr="00FD05CA" w:rsidTr="000C30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F53FC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Моніторинг </w:t>
            </w:r>
            <w:r w:rsidR="009E02C6">
              <w:rPr>
                <w:rFonts w:ascii="Times New Roman" w:hAnsi="Times New Roman"/>
                <w:sz w:val="28"/>
                <w:szCs w:val="28"/>
                <w:lang w:val="uk-UA"/>
              </w:rPr>
              <w:t>цільов</w:t>
            </w:r>
            <w:r w:rsidR="00684C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ої </w:t>
            </w:r>
            <w:r w:rsidRPr="00F53FC9">
              <w:rPr>
                <w:rFonts w:ascii="Times New Roman" w:hAnsi="Times New Roman"/>
                <w:sz w:val="28"/>
                <w:szCs w:val="28"/>
                <w:lang w:val="uk-UA"/>
              </w:rPr>
              <w:t>програм</w:t>
            </w:r>
            <w:r w:rsidR="00684CBF" w:rsidRPr="00F53FC9">
              <w:rPr>
                <w:rFonts w:ascii="Times New Roman" w:hAnsi="Times New Roman"/>
                <w:sz w:val="28"/>
                <w:szCs w:val="28"/>
                <w:lang w:val="uk-UA"/>
              </w:rPr>
              <w:t>и за К</w:t>
            </w:r>
            <w:r w:rsidR="00F53FC9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684CBF" w:rsidRPr="00F53FC9">
              <w:rPr>
                <w:rFonts w:ascii="Times New Roman" w:hAnsi="Times New Roman"/>
                <w:sz w:val="28"/>
                <w:szCs w:val="28"/>
                <w:lang w:val="uk-UA"/>
              </w:rPr>
              <w:t>КВК</w:t>
            </w:r>
            <w:r w:rsidR="00F53FC9" w:rsidRPr="00F53F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3033 «</w:t>
            </w:r>
            <w:r w:rsidR="00F53FC9" w:rsidRPr="00F53FC9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Компенсаційні виплати на пільговий проїзд автомобільним транспортом окремим категоріям громадян»</w:t>
            </w:r>
            <w:r w:rsidRPr="00F53FC9">
              <w:rPr>
                <w:rFonts w:ascii="Times New Roman" w:hAnsi="Times New Roman"/>
                <w:sz w:val="28"/>
                <w:szCs w:val="28"/>
                <w:lang w:val="uk-UA"/>
              </w:rPr>
              <w:t>, виконавцем як</w:t>
            </w:r>
            <w:r w:rsidR="00684CBF" w:rsidRPr="00F53FC9"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Pr="00F53F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 </w:t>
            </w:r>
          </w:p>
          <w:p w:rsidR="005E1209" w:rsidRPr="005E1209" w:rsidRDefault="00684CBF" w:rsidP="00F53FC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УСЗН</w:t>
            </w:r>
            <w:r w:rsidR="009E02C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6774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E1209"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Аналіз фінансування відповідних напрямків. Аналіз наявних баз даних </w:t>
            </w:r>
            <w:r w:rsidR="006774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r w:rsidR="00F53FC9">
              <w:rPr>
                <w:rFonts w:ascii="Times New Roman" w:hAnsi="Times New Roman"/>
                <w:sz w:val="28"/>
                <w:szCs w:val="28"/>
                <w:lang w:val="uk-UA"/>
              </w:rPr>
              <w:t>первинних документів</w:t>
            </w:r>
            <w:r w:rsidR="006774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Стратегічна ціль №3: «Налагодження якісної системи внутрішнього контролю» 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5E1209" w:rsidRDefault="00417F62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2/8-й</w:t>
            </w:r>
            <w:r w:rsidR="005E1209"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дні перевірки: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-порівняння фінансування </w:t>
            </w:r>
            <w:r w:rsidR="00F53F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компенсації </w:t>
            </w:r>
            <w:r w:rsidR="00F53FC9" w:rsidRPr="00F53FC9">
              <w:rPr>
                <w:rFonts w:ascii="Times New Roman" w:hAnsi="Times New Roman"/>
                <w:sz w:val="28"/>
                <w:szCs w:val="28"/>
                <w:lang w:val="uk-UA"/>
              </w:rPr>
              <w:t>на пільговий проїзд автомобільним транспортом окремим категоріям громадян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програм</w:t>
            </w:r>
            <w:r w:rsidR="00684CBF">
              <w:rPr>
                <w:rFonts w:ascii="Times New Roman" w:hAnsi="Times New Roman"/>
                <w:sz w:val="28"/>
                <w:szCs w:val="28"/>
                <w:lang w:val="uk-UA"/>
              </w:rPr>
              <w:t>и (програм)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-оцінка обсягів  відповідності фінансування потребі згідно </w:t>
            </w:r>
            <w:r w:rsidR="00684CBF">
              <w:rPr>
                <w:rFonts w:ascii="Times New Roman" w:hAnsi="Times New Roman"/>
                <w:sz w:val="28"/>
                <w:szCs w:val="28"/>
                <w:lang w:val="uk-UA"/>
              </w:rPr>
              <w:t>бюджетних запитів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5E1209" w:rsidRPr="005E1209" w:rsidRDefault="00677468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5E1209"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оцінка наповнюваності баз даних, інших </w:t>
            </w:r>
            <w:r w:rsidR="005E1209"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аналітичних  регістрів;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857679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 аналітичних довідок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C6" w:rsidRPr="005E1209" w:rsidRDefault="00417F62" w:rsidP="009E02C6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7F6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Начальник відділу внутрішнього аудиту міської ради  Олена ДЕМЯНЮК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Перевірка ефективності виконання міських цільових програм, актуальність планування задля  досягнення цілей</w:t>
            </w:r>
          </w:p>
        </w:tc>
      </w:tr>
      <w:tr w:rsidR="00417F62" w:rsidRPr="005E1209" w:rsidTr="000C30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62" w:rsidRPr="005E1209" w:rsidRDefault="00417F62" w:rsidP="00417F62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62" w:rsidRPr="005E1209" w:rsidRDefault="00417F62" w:rsidP="00417F62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Вивчення правових аспектів програшу в суді першої інстанції та в апеляційному суді за відповідним  господарським провадженням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62" w:rsidRPr="005E1209" w:rsidRDefault="00417F62" w:rsidP="00417F62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Стратегічна ціль №1: «Перевірка ефективності системи внутрішнього контролю, результативності та якості виконання завдань, функцій, бюджетних програм,  здійснення контрольно-наглядових функцій, ступеня виконання і досягнення цілей на противагу нарощуванню  кількості перевірок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збільшенню виявлення порушень»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62" w:rsidRDefault="00417F62" w:rsidP="00417F62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9/13-й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перевірки:</w:t>
            </w:r>
          </w:p>
          <w:p w:rsidR="00417F62" w:rsidRDefault="00417F62" w:rsidP="00417F62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-оцінка розуміння доцільності (критичності) виграшу у судовому провадженні;</w:t>
            </w:r>
          </w:p>
          <w:p w:rsidR="00417F62" w:rsidRPr="005E1209" w:rsidRDefault="00417F62" w:rsidP="00417F62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-оцінка контролю з боку  керівництва УСЗН за ходом провадження та 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подання належної юридичної аргументації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417F62" w:rsidRPr="005E1209" w:rsidRDefault="00417F62" w:rsidP="00417F62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оцінка співпраці з відповідними службами (запит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и, листування, інформативність)</w:t>
            </w:r>
          </w:p>
          <w:p w:rsidR="00417F62" w:rsidRPr="005E1209" w:rsidRDefault="00417F62" w:rsidP="00417F62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62" w:rsidRPr="00750976" w:rsidRDefault="00417F62" w:rsidP="00417F62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9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відділу внутрішнього аудиту міської ради </w:t>
            </w:r>
            <w:r w:rsidRPr="00417F62">
              <w:rPr>
                <w:rFonts w:ascii="Times New Roman" w:hAnsi="Times New Roman"/>
                <w:sz w:val="28"/>
                <w:szCs w:val="28"/>
                <w:lang w:val="uk-UA"/>
              </w:rPr>
              <w:t>Сергій ВОЛИНЕЦЬ</w:t>
            </w:r>
            <w:r w:rsidRPr="007509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62" w:rsidRPr="005E1209" w:rsidRDefault="00417F62" w:rsidP="00417F62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Оцінка ступеня виконання і досягнення цілей на противагу нарощуванню  кількості перевірок та  збільшенню виявлення порушень</w:t>
            </w:r>
          </w:p>
        </w:tc>
      </w:tr>
      <w:tr w:rsidR="00417F62" w:rsidRPr="00FD05CA" w:rsidTr="000C30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62" w:rsidRPr="005E1209" w:rsidRDefault="00417F62" w:rsidP="00417F62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62" w:rsidRPr="005E1209" w:rsidRDefault="00417F62" w:rsidP="00417F62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Моніторинг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договорів з перевізниками, претензійно-позовної роботи, позовних заяв, клопотань тощо (за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наявності)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62" w:rsidRPr="005E1209" w:rsidRDefault="00417F62" w:rsidP="00417F62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Стратегічна ціль №3: Налагодження якісної системи внутрішнього контролю» </w:t>
            </w:r>
          </w:p>
          <w:p w:rsidR="00417F62" w:rsidRPr="005E1209" w:rsidRDefault="00417F62" w:rsidP="00417F62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17F62" w:rsidRPr="005E1209" w:rsidRDefault="00417F62" w:rsidP="00417F62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Оцінка  контролю за </w:t>
            </w:r>
            <w:r w:rsidRPr="002912EB">
              <w:rPr>
                <w:rFonts w:ascii="Times New Roman" w:hAnsi="Times New Roman"/>
                <w:sz w:val="28"/>
                <w:szCs w:val="28"/>
                <w:lang w:val="uk-UA"/>
              </w:rPr>
              <w:t>експертиз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ою</w:t>
            </w:r>
            <w:r w:rsidRPr="002912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проектів з питань землеустрою, ведення державного земельного кадастру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, оцінка наявності та якості  системи внутрішнього контролю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62" w:rsidRPr="005E1209" w:rsidRDefault="00417F62" w:rsidP="00417F62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4/20-й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дні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початку здійснення  аудиту:</w:t>
            </w:r>
          </w:p>
          <w:p w:rsidR="00417F62" w:rsidRPr="005E1209" w:rsidRDefault="00417F62" w:rsidP="00417F62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та динаміка змін договорів 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за 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роки;</w:t>
            </w:r>
          </w:p>
          <w:p w:rsidR="00417F62" w:rsidRPr="005E1209" w:rsidRDefault="00417F62" w:rsidP="00417F62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-структура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перевезених пасажирів в контексті кожної пільгової категорії</w:t>
            </w:r>
          </w:p>
          <w:p w:rsidR="00417F62" w:rsidRPr="005E1209" w:rsidRDefault="00417F62" w:rsidP="00417F62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62" w:rsidRDefault="00417F62" w:rsidP="00417F62">
            <w:r w:rsidRPr="00417F6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Головний спеціаліст відділу внутрішнього аудиту </w:t>
            </w:r>
            <w:r w:rsidRPr="00417F6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міської ради Сергій ВОЛИНЕЦЬ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62" w:rsidRPr="005E1209" w:rsidRDefault="00417F62" w:rsidP="00417F62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Аудит дотримання вимог Національних стандартів 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бухгалтерського обліку 10 «Дебіторська заборгованість» та 11 «Зобов’язання»</w:t>
            </w:r>
          </w:p>
        </w:tc>
      </w:tr>
      <w:tr w:rsidR="009E02C6" w:rsidRPr="00FD05CA" w:rsidTr="000C30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9E02C6" w:rsidRDefault="005E1209" w:rsidP="000C30A8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02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Оцінка </w:t>
            </w:r>
            <w:r w:rsidR="009E02C6" w:rsidRPr="009E02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достовірності </w:t>
            </w:r>
            <w:r w:rsidR="000C30A8">
              <w:rPr>
                <w:rFonts w:ascii="Times New Roman" w:hAnsi="Times New Roman"/>
                <w:sz w:val="28"/>
                <w:szCs w:val="28"/>
                <w:lang w:val="uk-UA"/>
              </w:rPr>
              <w:t>відображення виручки у відповідних документах (актах)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9E02C6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02C6">
              <w:rPr>
                <w:rFonts w:ascii="Times New Roman" w:hAnsi="Times New Roman"/>
                <w:sz w:val="28"/>
                <w:szCs w:val="28"/>
                <w:lang w:val="uk-UA"/>
              </w:rPr>
              <w:t>Стратегічна ціль № 1:</w:t>
            </w:r>
          </w:p>
          <w:p w:rsidR="005E1209" w:rsidRPr="009E02C6" w:rsidRDefault="005E1209" w:rsidP="009E02C6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02C6">
              <w:rPr>
                <w:rFonts w:ascii="Times New Roman" w:hAnsi="Times New Roman"/>
                <w:sz w:val="28"/>
                <w:szCs w:val="28"/>
                <w:lang w:val="uk-UA"/>
              </w:rPr>
              <w:t>Перевірка ефективності, результативності та якості виконання завдань, функцій,  ступеня виконання і досягнення цілей на противагу нарощуванню  кількості перевірок та  збільшенню виявлення порушень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9E02C6" w:rsidRDefault="00417F62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20/30-й</w:t>
            </w:r>
            <w:r w:rsidR="005E1209" w:rsidRPr="009E02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</w:t>
            </w:r>
            <w:r w:rsidR="005E1209" w:rsidRPr="009E02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початку здійснення внутрішнього аудиту:</w:t>
            </w:r>
          </w:p>
          <w:p w:rsidR="005E1209" w:rsidRPr="009E02C6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02C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0C30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формування запитів на отримувачів коштів (перевізників)</w:t>
            </w:r>
            <w:r w:rsidRPr="009E02C6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5E1209" w:rsidRDefault="000C30A8" w:rsidP="000C30A8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оцінка відповідей на запити від</w:t>
            </w:r>
            <w:r w:rsidRPr="000C30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отримувачів коштів (перевізників)</w:t>
            </w:r>
            <w:r w:rsidR="00DA6808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DA6808" w:rsidRPr="009E02C6" w:rsidRDefault="00DA6808" w:rsidP="000C30A8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-формування аудиторського звіту (акту)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Default="009E02C6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</w:t>
            </w:r>
            <w:r w:rsidRPr="009E02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відділу внутрішнього аудиту міської ради  </w:t>
            </w:r>
          </w:p>
          <w:p w:rsidR="009E02C6" w:rsidRPr="005E1209" w:rsidRDefault="009E02C6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Сергій ВОЛИНЕЦЬ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0C30A8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Аудит дотримання вимог </w:t>
            </w:r>
            <w:r w:rsidR="000C30A8">
              <w:rPr>
                <w:rFonts w:ascii="Times New Roman" w:hAnsi="Times New Roman"/>
                <w:sz w:val="28"/>
                <w:szCs w:val="28"/>
                <w:lang w:val="uk-UA"/>
              </w:rPr>
              <w:t>Податкового кодексу України</w:t>
            </w:r>
          </w:p>
        </w:tc>
      </w:tr>
    </w:tbl>
    <w:p w:rsidR="00417F62" w:rsidRDefault="00417F62" w:rsidP="005E12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17F62" w:rsidRDefault="00417F62" w:rsidP="005E12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1209" w:rsidRPr="005E1209" w:rsidRDefault="005E1209" w:rsidP="005E12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5E1209" w:rsidRDefault="005E1209" w:rsidP="00D6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470"/>
        </w:tabs>
        <w:rPr>
          <w:rFonts w:ascii="Times New Roman" w:eastAsia="Calibri" w:hAnsi="Times New Roman" w:cs="Times New Roman"/>
          <w:sz w:val="28"/>
          <w:szCs w:val="28"/>
          <w:lang w:val="uk-UA"/>
        </w:rPr>
        <w:sectPr w:rsidR="005E1209" w:rsidSect="005E1209">
          <w:pgSz w:w="15840" w:h="12240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>вико</w:t>
      </w:r>
      <w:r w:rsidRPr="005E1209">
        <w:rPr>
          <w:rFonts w:ascii="Times New Roman" w:eastAsia="Calibri" w:hAnsi="Times New Roman" w:cs="Times New Roman"/>
          <w:sz w:val="28"/>
          <w:szCs w:val="28"/>
          <w:lang w:val="ru-RU"/>
        </w:rPr>
        <w:t>навчого</w:t>
      </w: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E1209">
        <w:rPr>
          <w:rFonts w:ascii="Times New Roman" w:eastAsia="Calibri" w:hAnsi="Times New Roman" w:cs="Times New Roman"/>
          <w:sz w:val="28"/>
          <w:szCs w:val="28"/>
          <w:lang w:val="ru-RU"/>
        </w:rPr>
        <w:t>комітету</w:t>
      </w:r>
      <w:r w:rsidR="00D642D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міської ради</w:t>
      </w: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                                </w:t>
      </w:r>
      <w:r w:rsidR="00D642DB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   Олександр ДОЛЯ</w:t>
      </w:r>
    </w:p>
    <w:p w:rsidR="005E1209" w:rsidRPr="00892994" w:rsidRDefault="005E1209" w:rsidP="005E1209">
      <w:pP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</w:t>
      </w:r>
    </w:p>
    <w:sectPr w:rsidR="005E1209" w:rsidRPr="0089299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F3D" w:rsidRDefault="00060F3D" w:rsidP="00AF2276">
      <w:pPr>
        <w:spacing w:after="0" w:line="240" w:lineRule="auto"/>
      </w:pPr>
      <w:r>
        <w:separator/>
      </w:r>
    </w:p>
  </w:endnote>
  <w:endnote w:type="continuationSeparator" w:id="0">
    <w:p w:rsidR="00060F3D" w:rsidRDefault="00060F3D" w:rsidP="00AF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F3D" w:rsidRDefault="00060F3D" w:rsidP="00AF2276">
      <w:pPr>
        <w:spacing w:after="0" w:line="240" w:lineRule="auto"/>
      </w:pPr>
      <w:r>
        <w:separator/>
      </w:r>
    </w:p>
  </w:footnote>
  <w:footnote w:type="continuationSeparator" w:id="0">
    <w:p w:rsidR="00060F3D" w:rsidRDefault="00060F3D" w:rsidP="00AF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F1E16"/>
    <w:multiLevelType w:val="hybridMultilevel"/>
    <w:tmpl w:val="0C7E98EC"/>
    <w:lvl w:ilvl="0" w:tplc="DC1E288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50" w:hanging="360"/>
      </w:pPr>
    </w:lvl>
    <w:lvl w:ilvl="2" w:tplc="0419001B" w:tentative="1">
      <w:start w:val="1"/>
      <w:numFmt w:val="lowerRoman"/>
      <w:lvlText w:val="%3."/>
      <w:lvlJc w:val="right"/>
      <w:pPr>
        <w:ind w:left="5370" w:hanging="180"/>
      </w:pPr>
    </w:lvl>
    <w:lvl w:ilvl="3" w:tplc="0419000F" w:tentative="1">
      <w:start w:val="1"/>
      <w:numFmt w:val="decimal"/>
      <w:lvlText w:val="%4."/>
      <w:lvlJc w:val="left"/>
      <w:pPr>
        <w:ind w:left="6090" w:hanging="360"/>
      </w:pPr>
    </w:lvl>
    <w:lvl w:ilvl="4" w:tplc="04190019" w:tentative="1">
      <w:start w:val="1"/>
      <w:numFmt w:val="lowerLetter"/>
      <w:lvlText w:val="%5."/>
      <w:lvlJc w:val="left"/>
      <w:pPr>
        <w:ind w:left="6810" w:hanging="360"/>
      </w:pPr>
    </w:lvl>
    <w:lvl w:ilvl="5" w:tplc="0419001B" w:tentative="1">
      <w:start w:val="1"/>
      <w:numFmt w:val="lowerRoman"/>
      <w:lvlText w:val="%6."/>
      <w:lvlJc w:val="right"/>
      <w:pPr>
        <w:ind w:left="7530" w:hanging="180"/>
      </w:pPr>
    </w:lvl>
    <w:lvl w:ilvl="6" w:tplc="0419000F" w:tentative="1">
      <w:start w:val="1"/>
      <w:numFmt w:val="decimal"/>
      <w:lvlText w:val="%7."/>
      <w:lvlJc w:val="left"/>
      <w:pPr>
        <w:ind w:left="8250" w:hanging="360"/>
      </w:pPr>
    </w:lvl>
    <w:lvl w:ilvl="7" w:tplc="04190019" w:tentative="1">
      <w:start w:val="1"/>
      <w:numFmt w:val="lowerLetter"/>
      <w:lvlText w:val="%8."/>
      <w:lvlJc w:val="left"/>
      <w:pPr>
        <w:ind w:left="8970" w:hanging="360"/>
      </w:pPr>
    </w:lvl>
    <w:lvl w:ilvl="8" w:tplc="041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1" w15:restartNumberingAfterBreak="0">
    <w:nsid w:val="7B2E5F2B"/>
    <w:multiLevelType w:val="hybridMultilevel"/>
    <w:tmpl w:val="7E9A617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20"/>
    <w:rsid w:val="00006B92"/>
    <w:rsid w:val="0002207A"/>
    <w:rsid w:val="00033C23"/>
    <w:rsid w:val="00060F3D"/>
    <w:rsid w:val="00061EA9"/>
    <w:rsid w:val="000C30A8"/>
    <w:rsid w:val="000D04E4"/>
    <w:rsid w:val="000D4001"/>
    <w:rsid w:val="000F0F4F"/>
    <w:rsid w:val="001B55D3"/>
    <w:rsid w:val="001F30DC"/>
    <w:rsid w:val="00224B20"/>
    <w:rsid w:val="002912EB"/>
    <w:rsid w:val="002E43C6"/>
    <w:rsid w:val="002F643F"/>
    <w:rsid w:val="003070E3"/>
    <w:rsid w:val="00393C28"/>
    <w:rsid w:val="003A6572"/>
    <w:rsid w:val="003A67DF"/>
    <w:rsid w:val="003D2957"/>
    <w:rsid w:val="00417F62"/>
    <w:rsid w:val="00432A21"/>
    <w:rsid w:val="0044625F"/>
    <w:rsid w:val="00494856"/>
    <w:rsid w:val="0049704F"/>
    <w:rsid w:val="004F455F"/>
    <w:rsid w:val="00511C80"/>
    <w:rsid w:val="00535FE2"/>
    <w:rsid w:val="005423A8"/>
    <w:rsid w:val="00551662"/>
    <w:rsid w:val="00556B76"/>
    <w:rsid w:val="005C5FE6"/>
    <w:rsid w:val="005E0645"/>
    <w:rsid w:val="005E1209"/>
    <w:rsid w:val="005E3272"/>
    <w:rsid w:val="005E6492"/>
    <w:rsid w:val="005F5E13"/>
    <w:rsid w:val="00603F2F"/>
    <w:rsid w:val="0063034E"/>
    <w:rsid w:val="00640A77"/>
    <w:rsid w:val="00661209"/>
    <w:rsid w:val="00677468"/>
    <w:rsid w:val="00684CBF"/>
    <w:rsid w:val="00690CF8"/>
    <w:rsid w:val="006B34B3"/>
    <w:rsid w:val="006C018D"/>
    <w:rsid w:val="006D0D41"/>
    <w:rsid w:val="006D1653"/>
    <w:rsid w:val="006F4ABC"/>
    <w:rsid w:val="007013C2"/>
    <w:rsid w:val="00705425"/>
    <w:rsid w:val="00712851"/>
    <w:rsid w:val="00714F80"/>
    <w:rsid w:val="007517DE"/>
    <w:rsid w:val="00754AA4"/>
    <w:rsid w:val="007654F5"/>
    <w:rsid w:val="00787B05"/>
    <w:rsid w:val="007A6874"/>
    <w:rsid w:val="007D15D6"/>
    <w:rsid w:val="007D3EB8"/>
    <w:rsid w:val="00806510"/>
    <w:rsid w:val="008322F2"/>
    <w:rsid w:val="008349B5"/>
    <w:rsid w:val="0084103A"/>
    <w:rsid w:val="00850E50"/>
    <w:rsid w:val="00857679"/>
    <w:rsid w:val="00857862"/>
    <w:rsid w:val="00881431"/>
    <w:rsid w:val="0088659C"/>
    <w:rsid w:val="00892994"/>
    <w:rsid w:val="008B4E0E"/>
    <w:rsid w:val="00922B65"/>
    <w:rsid w:val="009419B5"/>
    <w:rsid w:val="0099449B"/>
    <w:rsid w:val="009C78AD"/>
    <w:rsid w:val="009E02C6"/>
    <w:rsid w:val="009F3A0E"/>
    <w:rsid w:val="00A06DE0"/>
    <w:rsid w:val="00A1501C"/>
    <w:rsid w:val="00A45E69"/>
    <w:rsid w:val="00A51180"/>
    <w:rsid w:val="00A821B2"/>
    <w:rsid w:val="00A92123"/>
    <w:rsid w:val="00AA6AE1"/>
    <w:rsid w:val="00AC1DB1"/>
    <w:rsid w:val="00AF2276"/>
    <w:rsid w:val="00B07488"/>
    <w:rsid w:val="00B26AE2"/>
    <w:rsid w:val="00B2766B"/>
    <w:rsid w:val="00B30A9F"/>
    <w:rsid w:val="00B4120A"/>
    <w:rsid w:val="00B57A13"/>
    <w:rsid w:val="00B71320"/>
    <w:rsid w:val="00B97115"/>
    <w:rsid w:val="00BC2EE8"/>
    <w:rsid w:val="00BF1E2C"/>
    <w:rsid w:val="00BF70C7"/>
    <w:rsid w:val="00C22235"/>
    <w:rsid w:val="00C25743"/>
    <w:rsid w:val="00C42065"/>
    <w:rsid w:val="00C43E16"/>
    <w:rsid w:val="00C56715"/>
    <w:rsid w:val="00C56AD9"/>
    <w:rsid w:val="00C72108"/>
    <w:rsid w:val="00CD113C"/>
    <w:rsid w:val="00CE0FC3"/>
    <w:rsid w:val="00CE4AFA"/>
    <w:rsid w:val="00CF2CF4"/>
    <w:rsid w:val="00CF2E90"/>
    <w:rsid w:val="00D2154F"/>
    <w:rsid w:val="00D36054"/>
    <w:rsid w:val="00D642DB"/>
    <w:rsid w:val="00DA6808"/>
    <w:rsid w:val="00DB5D30"/>
    <w:rsid w:val="00DD0218"/>
    <w:rsid w:val="00DF5632"/>
    <w:rsid w:val="00E43E64"/>
    <w:rsid w:val="00E66442"/>
    <w:rsid w:val="00E7225B"/>
    <w:rsid w:val="00EA2A72"/>
    <w:rsid w:val="00EA4CDB"/>
    <w:rsid w:val="00EC13B4"/>
    <w:rsid w:val="00ED7DF7"/>
    <w:rsid w:val="00EF7E0E"/>
    <w:rsid w:val="00F11628"/>
    <w:rsid w:val="00F53FC9"/>
    <w:rsid w:val="00F84644"/>
    <w:rsid w:val="00F84A9B"/>
    <w:rsid w:val="00FA3D47"/>
    <w:rsid w:val="00FA49DF"/>
    <w:rsid w:val="00FA6F43"/>
    <w:rsid w:val="00FD05CA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609DD6"/>
  <w15:docId w15:val="{E62E49C8-D447-4803-B58D-772A078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2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2276"/>
  </w:style>
  <w:style w:type="paragraph" w:styleId="a5">
    <w:name w:val="footer"/>
    <w:basedOn w:val="a"/>
    <w:link w:val="a6"/>
    <w:uiPriority w:val="99"/>
    <w:unhideWhenUsed/>
    <w:rsid w:val="00AF22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2276"/>
  </w:style>
  <w:style w:type="paragraph" w:styleId="a7">
    <w:name w:val="List Paragraph"/>
    <w:basedOn w:val="a"/>
    <w:uiPriority w:val="34"/>
    <w:qFormat/>
    <w:rsid w:val="0063034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5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5E1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5E1209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6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71</cp:revision>
  <cp:lastPrinted>2023-02-27T08:51:00Z</cp:lastPrinted>
  <dcterms:created xsi:type="dcterms:W3CDTF">2021-02-05T11:58:00Z</dcterms:created>
  <dcterms:modified xsi:type="dcterms:W3CDTF">2023-02-28T06:57:00Z</dcterms:modified>
</cp:coreProperties>
</file>