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F779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08.03.2023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684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3420"/>
          <w:tab w:val="left" w:pos="9900"/>
        </w:tabs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середньої вартості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ритуальних послуг</w:t>
      </w:r>
    </w:p>
    <w:p w:rsidR="00722B93" w:rsidRDefault="00722B93" w:rsidP="00722B93">
      <w:pPr>
        <w:jc w:val="center"/>
        <w:rPr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 w:rsidRPr="00CB648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 статтями 34, 40 Закону України ,,Про місцеве самоврядування в Україні“, Порядком проведення безплатного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війни, затвердженим постановою Кабінету Міністрів України від 28.10.2004 №1445, враховуючи розпорядження голови обласної державної адміністрації від 31.03.2020 №232 ,,Про затвердження Порядку відшкодування витрат на поховання учасників бойових дій, постраждалих учасників Революції Гідності та осіб з інвалідністю внаслідок війни“, лист департаменту соціального захисту населення Житомирської обласно</w:t>
      </w:r>
      <w:r w:rsidR="00AA638D">
        <w:rPr>
          <w:sz w:val="28"/>
          <w:szCs w:val="28"/>
          <w:lang w:val="uk-UA"/>
        </w:rPr>
        <w:t>ї державної адміністрації від 10.01.2023 №04/41</w:t>
      </w:r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Затвердити середню вартість ритуальних послуг, яка підлягає відшкодуванню в разі смерті учасника бойових дій, постраждалого учасника Революції Гідності або особи з інвалідністю </w:t>
      </w:r>
      <w:r w:rsidR="00AA638D">
        <w:rPr>
          <w:sz w:val="28"/>
          <w:szCs w:val="28"/>
          <w:lang w:val="uk-UA"/>
        </w:rPr>
        <w:t>внаслідок війни, в розмірі 3 092</w:t>
      </w:r>
      <w:r>
        <w:rPr>
          <w:sz w:val="28"/>
          <w:szCs w:val="28"/>
          <w:lang w:val="uk-UA"/>
        </w:rPr>
        <w:t> </w:t>
      </w:r>
      <w:r w:rsidR="00AA638D">
        <w:rPr>
          <w:sz w:val="28"/>
          <w:szCs w:val="28"/>
          <w:lang w:val="uk-UA"/>
        </w:rPr>
        <w:t>гривні</w:t>
      </w:r>
      <w:r w:rsidRPr="0076613D">
        <w:rPr>
          <w:sz w:val="28"/>
          <w:szCs w:val="28"/>
          <w:lang w:val="uk-UA"/>
        </w:rPr>
        <w:t xml:space="preserve"> </w:t>
      </w:r>
      <w:r w:rsidR="00AA638D">
        <w:rPr>
          <w:sz w:val="28"/>
          <w:szCs w:val="28"/>
          <w:lang w:val="uk-UA"/>
        </w:rPr>
        <w:t>80</w:t>
      </w:r>
      <w:r w:rsidRPr="0076613D">
        <w:rPr>
          <w:sz w:val="28"/>
          <w:szCs w:val="28"/>
          <w:lang w:val="uk-UA"/>
        </w:rPr>
        <w:t xml:space="preserve"> копійок</w:t>
      </w:r>
      <w:r>
        <w:rPr>
          <w:sz w:val="28"/>
          <w:szCs w:val="28"/>
          <w:lang w:val="uk-UA"/>
        </w:rPr>
        <w:t xml:space="preserve"> згідно розрахунку з врахуванням максимальної вартості по Житомирській області (додається).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72364">
        <w:rPr>
          <w:sz w:val="28"/>
          <w:szCs w:val="28"/>
          <w:lang w:val="uk-UA"/>
        </w:rPr>
        <w:t xml:space="preserve"> 2. Відділу інформації</w:t>
      </w:r>
      <w:r>
        <w:rPr>
          <w:sz w:val="28"/>
          <w:szCs w:val="28"/>
          <w:lang w:val="uk-UA"/>
        </w:rPr>
        <w:t xml:space="preserve"> міської ради (Виговська А.В.) висвітлити відомості про розмір середньої вартості ритуальних послуг, затвердженої цим рішенням, в місцевих засобах масової інформації.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Рішення виконавчого комітету </w:t>
      </w:r>
      <w:r w:rsidR="00E96BD2">
        <w:rPr>
          <w:sz w:val="28"/>
          <w:szCs w:val="28"/>
          <w:lang w:val="uk-UA"/>
        </w:rPr>
        <w:t>міської ради від 23.02.2022  №401</w:t>
      </w:r>
      <w:r>
        <w:rPr>
          <w:sz w:val="28"/>
          <w:szCs w:val="28"/>
          <w:lang w:val="uk-UA"/>
        </w:rPr>
        <w:t xml:space="preserve"> ,,Про затвердження середньої вартості ритуальних послуг“ визнати таким, що втратило чинність. 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722B93" w:rsidRDefault="00722B93" w:rsidP="00722B93">
      <w:pPr>
        <w:jc w:val="both"/>
        <w:rPr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>
        <w:rPr>
          <w:sz w:val="28"/>
          <w:szCs w:val="28"/>
          <w:lang w:val="uk-UA"/>
        </w:rPr>
        <w:tab/>
        <w:t xml:space="preserve">               </w:t>
      </w:r>
      <w:r w:rsidRPr="00CA1ECA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Микола БОРОВЕЦЬ</w:t>
      </w:r>
    </w:p>
    <w:p w:rsidR="0033776E" w:rsidRDefault="0033776E" w:rsidP="00722B93">
      <w:pPr>
        <w:jc w:val="both"/>
        <w:rPr>
          <w:sz w:val="28"/>
          <w:szCs w:val="28"/>
          <w:lang w:val="uk-UA"/>
        </w:rPr>
      </w:pPr>
    </w:p>
    <w:p w:rsidR="0033776E" w:rsidRPr="00B3656A" w:rsidRDefault="0033776E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Додаток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  <w:t xml:space="preserve">    </w:t>
      </w:r>
      <w:r w:rsidR="00EF779E">
        <w:rPr>
          <w:sz w:val="28"/>
          <w:szCs w:val="28"/>
          <w:lang w:val="uk-UA"/>
        </w:rPr>
        <w:t>від 08.03.2023</w:t>
      </w:r>
      <w:r>
        <w:rPr>
          <w:sz w:val="28"/>
          <w:szCs w:val="28"/>
          <w:lang w:val="uk-UA"/>
        </w:rPr>
        <w:t xml:space="preserve"> </w:t>
      </w:r>
      <w:r w:rsidRPr="00722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EF779E">
        <w:rPr>
          <w:sz w:val="28"/>
          <w:szCs w:val="28"/>
          <w:lang w:val="uk-UA"/>
        </w:rPr>
        <w:t>684</w:t>
      </w:r>
      <w:bookmarkStart w:id="0" w:name="_GoBack"/>
      <w:bookmarkEnd w:id="0"/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1800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</w:t>
      </w:r>
    </w:p>
    <w:p w:rsidR="00722B93" w:rsidRPr="00DF18C6" w:rsidRDefault="00722B93" w:rsidP="00722B93">
      <w:pPr>
        <w:tabs>
          <w:tab w:val="left" w:pos="18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вартості ритуальних послуг, яка підлягає відшкодуванню</w:t>
      </w:r>
      <w:r w:rsidRPr="001A5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разі смерті учасника бойових дій, постраждалого учасника Революції Гідності або особи з інвалідністю внаслідок війни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"/>
        <w:gridCol w:w="2287"/>
        <w:gridCol w:w="1883"/>
        <w:gridCol w:w="1802"/>
        <w:gridCol w:w="1701"/>
        <w:gridCol w:w="1602"/>
      </w:tblGrid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</w:t>
            </w:r>
          </w:p>
          <w:p w:rsidR="00722B93" w:rsidRPr="00C64BFE" w:rsidRDefault="00722B93" w:rsidP="00EB2D11">
            <w:pPr>
              <w:tabs>
                <w:tab w:val="left" w:pos="1800"/>
              </w:tabs>
              <w:jc w:val="both"/>
              <w:rPr>
                <w:sz w:val="22"/>
                <w:szCs w:val="22"/>
                <w:lang w:val="uk-UA"/>
              </w:rPr>
            </w:pPr>
            <w:r w:rsidRPr="00C64BFE">
              <w:rPr>
                <w:sz w:val="22"/>
                <w:szCs w:val="22"/>
                <w:lang w:val="uk-UA"/>
              </w:rPr>
              <w:t>Ващенко О.М.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</w:p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Завгородня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C64BFE">
              <w:rPr>
                <w:sz w:val="22"/>
                <w:szCs w:val="22"/>
                <w:lang w:val="uk-UA"/>
              </w:rPr>
              <w:t>Л.К.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</w:rPr>
            </w:pPr>
            <w:r w:rsidRPr="00C64BFE">
              <w:rPr>
                <w:sz w:val="22"/>
                <w:szCs w:val="22"/>
                <w:lang w:val="uk-UA"/>
              </w:rPr>
              <w:t xml:space="preserve">КП </w:t>
            </w:r>
            <w:r w:rsidRPr="00C64BFE">
              <w:rPr>
                <w:sz w:val="22"/>
                <w:szCs w:val="22"/>
              </w:rPr>
              <w:t>“</w:t>
            </w:r>
            <w:r w:rsidR="00D928B2">
              <w:rPr>
                <w:sz w:val="22"/>
                <w:szCs w:val="22"/>
                <w:lang w:val="uk-UA"/>
              </w:rPr>
              <w:t>Звягель</w:t>
            </w:r>
            <w:r w:rsidRPr="00C64BFE">
              <w:rPr>
                <w:sz w:val="22"/>
                <w:szCs w:val="22"/>
                <w:lang w:val="uk-UA"/>
              </w:rPr>
              <w:t>сервіс</w:t>
            </w:r>
            <w:r w:rsidRPr="00C64BFE">
              <w:rPr>
                <w:sz w:val="22"/>
                <w:szCs w:val="22"/>
              </w:rPr>
              <w:t>”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C64BFE">
              <w:rPr>
                <w:sz w:val="22"/>
                <w:szCs w:val="22"/>
                <w:lang w:val="uk-UA"/>
              </w:rPr>
              <w:t>Середня ціна</w:t>
            </w:r>
          </w:p>
        </w:tc>
      </w:tr>
      <w:tr w:rsidR="00722B93" w:rsidRPr="00D67AFE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договору-замовлення на поховання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67AFE" w:rsidRDefault="00722B93" w:rsidP="00EB2D11">
            <w:pPr>
              <w:tabs>
                <w:tab w:val="left" w:pos="1800"/>
              </w:tabs>
              <w:snapToGrid w:val="0"/>
              <w:jc w:val="both"/>
            </w:pPr>
            <w:r>
              <w:rPr>
                <w:lang w:val="uk-UA"/>
              </w:rPr>
              <w:t xml:space="preserve"> 16 грн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D67AFE" w:rsidRDefault="00722B93" w:rsidP="00EB2D11">
            <w:pPr>
              <w:tabs>
                <w:tab w:val="left" w:pos="1800"/>
              </w:tabs>
              <w:snapToGrid w:val="0"/>
              <w:jc w:val="both"/>
            </w:pPr>
            <w:r>
              <w:rPr>
                <w:lang w:val="uk-UA"/>
              </w:rPr>
              <w:t xml:space="preserve"> 16 грн 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 w:rsidRPr="00D67AFE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Послуги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67AFE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1 000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22B93">
              <w:rPr>
                <w:lang w:val="uk-UA"/>
              </w:rPr>
              <w:t>00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</w:t>
            </w:r>
            <w:r w:rsidR="00722B93">
              <w:rPr>
                <w:lang w:val="uk-UA"/>
              </w:rPr>
              <w:t>00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перевозки автобусом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67AFE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1 000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1 0</w:t>
            </w:r>
            <w:r w:rsidR="00722B93">
              <w:rPr>
                <w:lang w:val="uk-UA"/>
              </w:rPr>
              <w:t>00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</w:pPr>
            <w:r>
              <w:rPr>
                <w:lang w:val="uk-UA"/>
              </w:rPr>
              <w:t>Труна</w:t>
            </w:r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01EED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1 90</w:t>
            </w:r>
            <w:r w:rsidR="00722B93">
              <w:rPr>
                <w:lang w:val="uk-UA"/>
              </w:rPr>
              <w:t xml:space="preserve">0 </w:t>
            </w:r>
            <w:r w:rsidR="00484973">
              <w:rPr>
                <w:lang w:val="uk-UA"/>
              </w:rPr>
              <w:t xml:space="preserve">– 2 500 </w:t>
            </w:r>
            <w:r w:rsidR="00722B93">
              <w:rPr>
                <w:lang w:val="uk-UA"/>
              </w:rPr>
              <w:t>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1 700 – 4 000</w:t>
            </w:r>
            <w:r w:rsidR="00722B93" w:rsidRPr="00EF2663">
              <w:rPr>
                <w:sz w:val="22"/>
                <w:szCs w:val="22"/>
                <w:lang w:val="uk-UA"/>
              </w:rPr>
              <w:t xml:space="preserve"> </w:t>
            </w:r>
            <w:r w:rsidR="00722B93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1 7</w:t>
            </w:r>
            <w:r w:rsidR="00722B93">
              <w:rPr>
                <w:lang w:val="uk-UA"/>
              </w:rPr>
              <w:t>00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Вінок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01EED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3</w:t>
            </w:r>
            <w:r w:rsidR="00722B93">
              <w:rPr>
                <w:lang w:val="uk-UA"/>
              </w:rPr>
              <w:t>50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30</w:t>
            </w:r>
            <w:r w:rsidR="00722B93">
              <w:rPr>
                <w:lang w:val="uk-UA"/>
              </w:rPr>
              <w:t>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Стрічка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375789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 10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2B93">
              <w:rPr>
                <w:lang w:val="uk-UA"/>
              </w:rPr>
              <w:t>0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Копка і засипка могили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літній період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1 257 грн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 1 257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зимовий період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2 072 грн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 2 072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Доставка тіла до морга, з морга 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375789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5</w:t>
            </w:r>
            <w:r w:rsidR="00722B93">
              <w:rPr>
                <w:lang w:val="uk-UA"/>
              </w:rPr>
              <w:t>00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22B93">
              <w:rPr>
                <w:lang w:val="uk-UA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E360C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 w:rsidR="00484973">
              <w:rPr>
                <w:lang w:val="uk-UA"/>
              </w:rPr>
              <w:t>15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en-US"/>
              </w:rPr>
              <w:t>грн</w:t>
            </w:r>
            <w:proofErr w:type="spellEnd"/>
          </w:p>
        </w:tc>
      </w:tr>
      <w:tr w:rsidR="00722B93" w:rsidTr="00EB2D11">
        <w:trPr>
          <w:trHeight w:val="4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Доставка предметів похоронної належності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5B01A2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22B93">
              <w:rPr>
                <w:lang w:val="uk-UA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5B01A2" w:rsidRDefault="00722B93" w:rsidP="00EB2D11">
            <w:pPr>
              <w:snapToGrid w:val="0"/>
              <w:jc w:val="both"/>
              <w:rPr>
                <w:lang w:val="uk-UA"/>
              </w:rPr>
            </w:pPr>
            <w:r w:rsidRPr="005B01A2"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5B01A2" w:rsidRDefault="00722B93" w:rsidP="00EB2D11">
            <w:pPr>
              <w:snapToGrid w:val="0"/>
              <w:jc w:val="both"/>
              <w:rPr>
                <w:lang w:val="uk-UA"/>
              </w:rPr>
            </w:pPr>
            <w:r w:rsidRPr="005B01A2">
              <w:rPr>
                <w:lang w:val="uk-UA"/>
              </w:rPr>
              <w:t xml:space="preserve"> </w:t>
            </w:r>
            <w:r w:rsidR="00484973">
              <w:rPr>
                <w:lang w:val="uk-UA"/>
              </w:rPr>
              <w:t>15</w:t>
            </w:r>
            <w:r>
              <w:rPr>
                <w:lang w:val="uk-UA"/>
              </w:rPr>
              <w:t xml:space="preserve">0 </w:t>
            </w:r>
            <w:r w:rsidRPr="005B01A2">
              <w:rPr>
                <w:lang w:val="uk-UA"/>
              </w:rPr>
              <w:t>грн</w:t>
            </w:r>
          </w:p>
        </w:tc>
      </w:tr>
      <w:tr w:rsidR="00722B93" w:rsidTr="00EB2D11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вартість (по місту)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EF266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3776E">
              <w:rPr>
                <w:lang w:val="uk-UA"/>
              </w:rPr>
              <w:t xml:space="preserve">5 898 </w:t>
            </w:r>
            <w:r>
              <w:rPr>
                <w:lang w:val="uk-UA"/>
              </w:rPr>
              <w:t>грн</w:t>
            </w:r>
          </w:p>
        </w:tc>
      </w:tr>
    </w:tbl>
    <w:p w:rsidR="00722B93" w:rsidRDefault="00722B93" w:rsidP="00722B93">
      <w:pPr>
        <w:jc w:val="both"/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Середня ціна з врахуванням максимальної вартості по Жи</w:t>
      </w:r>
      <w:r w:rsidR="00C324D4">
        <w:rPr>
          <w:sz w:val="28"/>
          <w:szCs w:val="28"/>
          <w:lang w:val="uk-UA"/>
        </w:rPr>
        <w:t>томирській області складає 3 092 гривні</w:t>
      </w:r>
      <w:r w:rsidRPr="0076613D">
        <w:rPr>
          <w:sz w:val="28"/>
          <w:szCs w:val="28"/>
          <w:lang w:val="uk-UA"/>
        </w:rPr>
        <w:t xml:space="preserve"> </w:t>
      </w:r>
      <w:r w:rsidR="00C324D4">
        <w:rPr>
          <w:sz w:val="28"/>
          <w:szCs w:val="28"/>
          <w:lang w:val="uk-UA"/>
        </w:rPr>
        <w:t>80</w:t>
      </w:r>
      <w:r w:rsidRPr="0076613D">
        <w:rPr>
          <w:sz w:val="28"/>
          <w:szCs w:val="28"/>
          <w:lang w:val="uk-UA"/>
        </w:rPr>
        <w:t xml:space="preserve"> копійок</w:t>
      </w:r>
      <w:r>
        <w:rPr>
          <w:sz w:val="28"/>
          <w:szCs w:val="28"/>
          <w:lang w:val="uk-UA"/>
        </w:rPr>
        <w:t xml:space="preserve"> за поховання одного померлого учасника бойових дій, постраждалого учасника Революції Гідності або особи з інвалідністю внаслідок війни.</w:t>
      </w:r>
    </w:p>
    <w:p w:rsidR="00722B93" w:rsidRDefault="00722B93" w:rsidP="00722B93">
      <w:pPr>
        <w:ind w:firstLine="709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rPr>
          <w:sz w:val="28"/>
          <w:szCs w:val="28"/>
          <w:lang w:val="uk-UA"/>
        </w:rPr>
      </w:pPr>
    </w:p>
    <w:p w:rsidR="00722B93" w:rsidRDefault="00722B93" w:rsidP="00722B93">
      <w:pPr>
        <w:rPr>
          <w:sz w:val="28"/>
          <w:szCs w:val="28"/>
          <w:lang w:val="uk-UA"/>
        </w:rPr>
      </w:pPr>
    </w:p>
    <w:p w:rsidR="00722B93" w:rsidRPr="007B235F" w:rsidRDefault="00722B93" w:rsidP="00722B93">
      <w:pPr>
        <w:rPr>
          <w:sz w:val="28"/>
          <w:szCs w:val="28"/>
        </w:rPr>
      </w:pPr>
      <w:proofErr w:type="spellStart"/>
      <w:r w:rsidRPr="007B235F">
        <w:rPr>
          <w:sz w:val="28"/>
          <w:szCs w:val="28"/>
        </w:rPr>
        <w:t>Керуючий</w:t>
      </w:r>
      <w:proofErr w:type="spellEnd"/>
      <w:r w:rsidRPr="007B235F">
        <w:rPr>
          <w:sz w:val="28"/>
          <w:szCs w:val="28"/>
        </w:rPr>
        <w:t xml:space="preserve"> справами </w:t>
      </w:r>
      <w:proofErr w:type="spellStart"/>
      <w:r w:rsidRPr="007B235F">
        <w:rPr>
          <w:sz w:val="28"/>
          <w:szCs w:val="28"/>
        </w:rPr>
        <w:t>виконавчого</w:t>
      </w:r>
      <w:proofErr w:type="spellEnd"/>
      <w:r w:rsidRPr="007B235F">
        <w:rPr>
          <w:sz w:val="28"/>
          <w:szCs w:val="28"/>
        </w:rPr>
        <w:t xml:space="preserve"> </w:t>
      </w:r>
    </w:p>
    <w:p w:rsidR="00722B93" w:rsidRPr="00B11F53" w:rsidRDefault="00722B93" w:rsidP="00722B93">
      <w:pPr>
        <w:rPr>
          <w:sz w:val="28"/>
          <w:szCs w:val="28"/>
          <w:lang w:val="uk-UA"/>
        </w:rPr>
      </w:pPr>
      <w:proofErr w:type="spellStart"/>
      <w:r w:rsidRPr="007B235F">
        <w:rPr>
          <w:sz w:val="28"/>
          <w:szCs w:val="28"/>
        </w:rPr>
        <w:t>комітету</w:t>
      </w:r>
      <w:proofErr w:type="spellEnd"/>
      <w:r w:rsidRPr="007B235F">
        <w:rPr>
          <w:sz w:val="28"/>
          <w:szCs w:val="28"/>
        </w:rPr>
        <w:t xml:space="preserve"> </w:t>
      </w:r>
      <w:proofErr w:type="spellStart"/>
      <w:r w:rsidRPr="007B235F">
        <w:rPr>
          <w:sz w:val="28"/>
          <w:szCs w:val="28"/>
        </w:rPr>
        <w:t>міської</w:t>
      </w:r>
      <w:proofErr w:type="spellEnd"/>
      <w:r w:rsidRPr="007B235F">
        <w:rPr>
          <w:sz w:val="28"/>
          <w:szCs w:val="28"/>
        </w:rPr>
        <w:t xml:space="preserve"> ради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Олександр ДОЛЯ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33776E"/>
    <w:rsid w:val="00375789"/>
    <w:rsid w:val="00484973"/>
    <w:rsid w:val="00722B93"/>
    <w:rsid w:val="00807E5C"/>
    <w:rsid w:val="00AA638D"/>
    <w:rsid w:val="00C324D4"/>
    <w:rsid w:val="00CC64DD"/>
    <w:rsid w:val="00D72364"/>
    <w:rsid w:val="00D928B2"/>
    <w:rsid w:val="00E96BD2"/>
    <w:rsid w:val="00E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AE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2188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11</cp:revision>
  <dcterms:created xsi:type="dcterms:W3CDTF">2022-12-26T06:26:00Z</dcterms:created>
  <dcterms:modified xsi:type="dcterms:W3CDTF">2023-03-14T09:21:00Z</dcterms:modified>
</cp:coreProperties>
</file>