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53" w:rsidRPr="000868B9" w:rsidRDefault="00995053" w:rsidP="00995053">
      <w:pPr>
        <w:keepNext/>
        <w:spacing w:before="240" w:after="60" w:line="240" w:lineRule="auto"/>
        <w:jc w:val="center"/>
        <w:outlineLvl w:val="0"/>
        <w:rPr>
          <w:rFonts w:ascii="Arial" w:eastAsia="Times New Roman" w:hAnsi="Arial" w:cs="Arial"/>
          <w:bCs/>
          <w:kern w:val="32"/>
          <w:sz w:val="28"/>
          <w:szCs w:val="28"/>
          <w:lang w:val="en-US" w:eastAsia="ru-RU"/>
        </w:rPr>
      </w:pPr>
      <w:r w:rsidRPr="000868B9">
        <w:rPr>
          <w:rFonts w:ascii="Arial" w:eastAsia="Times New Roman" w:hAnsi="Arial" w:cs="Arial"/>
          <w:bCs/>
          <w:noProof/>
          <w:kern w:val="32"/>
          <w:sz w:val="28"/>
          <w:szCs w:val="28"/>
          <w:lang w:eastAsia="ru-RU"/>
        </w:rPr>
        <w:drawing>
          <wp:inline distT="0" distB="0" distL="0" distR="0" wp14:anchorId="4B8FB786" wp14:editId="63807608">
            <wp:extent cx="44767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995053" w:rsidRPr="000868B9" w:rsidRDefault="00995053" w:rsidP="00995053">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868B9">
        <w:rPr>
          <w:rFonts w:ascii="Times New Roman" w:eastAsia="Times New Roman" w:hAnsi="Times New Roman" w:cs="Times New Roman"/>
          <w:sz w:val="28"/>
          <w:szCs w:val="28"/>
          <w:lang w:val="uk-UA" w:eastAsia="ru-RU"/>
        </w:rPr>
        <w:t>ВИКОНАВЧИЙ КОМІТЕТ</w:t>
      </w:r>
    </w:p>
    <w:p w:rsidR="00995053" w:rsidRPr="000868B9" w:rsidRDefault="00995053" w:rsidP="00995053">
      <w:pPr>
        <w:spacing w:after="0" w:line="240" w:lineRule="auto"/>
        <w:jc w:val="center"/>
        <w:rPr>
          <w:rFonts w:ascii="Times New Roman" w:eastAsia="Times New Roman" w:hAnsi="Times New Roman" w:cs="Times New Roman"/>
          <w:sz w:val="28"/>
          <w:szCs w:val="28"/>
          <w:lang w:val="uk-UA" w:eastAsia="ru-RU"/>
        </w:rPr>
      </w:pPr>
      <w:r w:rsidRPr="000868B9">
        <w:rPr>
          <w:rFonts w:ascii="Times New Roman" w:eastAsia="Times New Roman" w:hAnsi="Times New Roman" w:cs="Times New Roman"/>
          <w:sz w:val="28"/>
          <w:szCs w:val="28"/>
          <w:lang w:val="uk-UA" w:eastAsia="ru-RU"/>
        </w:rPr>
        <w:t>ЗВЯГЕЛЬСЬКОЇ МІСЬКОЇ РАДИ</w:t>
      </w:r>
    </w:p>
    <w:p w:rsidR="00995053" w:rsidRPr="000868B9" w:rsidRDefault="00995053" w:rsidP="00995053">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868B9">
        <w:rPr>
          <w:rFonts w:ascii="Times New Roman" w:eastAsia="Times New Roman" w:hAnsi="Times New Roman" w:cs="Times New Roman"/>
          <w:sz w:val="28"/>
          <w:szCs w:val="28"/>
          <w:lang w:val="uk-UA" w:eastAsia="ru-RU"/>
        </w:rPr>
        <w:t>РІШЕННЯ</w:t>
      </w:r>
    </w:p>
    <w:p w:rsidR="00995053" w:rsidRPr="000868B9" w:rsidRDefault="00995053" w:rsidP="00995053">
      <w:pPr>
        <w:spacing w:after="0" w:line="240" w:lineRule="auto"/>
        <w:jc w:val="both"/>
        <w:rPr>
          <w:rFonts w:ascii="Times New Roman" w:eastAsia="Times New Roman" w:hAnsi="Times New Roman" w:cs="Times New Roman"/>
          <w:sz w:val="28"/>
          <w:szCs w:val="28"/>
          <w:lang w:val="uk-UA" w:eastAsia="ru-RU"/>
        </w:rPr>
      </w:pPr>
    </w:p>
    <w:p w:rsidR="00995053" w:rsidRPr="000868B9" w:rsidRDefault="00995053" w:rsidP="00995053">
      <w:pPr>
        <w:spacing w:after="0" w:line="240" w:lineRule="auto"/>
        <w:jc w:val="both"/>
        <w:rPr>
          <w:rFonts w:ascii="Times New Roman" w:eastAsia="Times New Roman" w:hAnsi="Times New Roman" w:cs="Times New Roman"/>
          <w:sz w:val="28"/>
          <w:szCs w:val="28"/>
          <w:lang w:val="uk-UA" w:eastAsia="ru-RU"/>
        </w:rPr>
      </w:pPr>
    </w:p>
    <w:p w:rsidR="00995053" w:rsidRPr="000868B9" w:rsidRDefault="002A4A4E" w:rsidP="0099505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29.03.2023</w:t>
      </w:r>
      <w:r w:rsidR="00995053" w:rsidRPr="000868B9">
        <w:rPr>
          <w:rFonts w:ascii="Times New Roman" w:eastAsia="Times New Roman" w:hAnsi="Times New Roman" w:cs="Times New Roman"/>
          <w:sz w:val="28"/>
          <w:szCs w:val="28"/>
          <w:lang w:val="uk-UA" w:eastAsia="ru-RU"/>
        </w:rPr>
        <w:t xml:space="preserve">   </w:t>
      </w:r>
      <w:r w:rsidR="00995053" w:rsidRPr="000868B9">
        <w:rPr>
          <w:rFonts w:ascii="Times New Roman" w:eastAsia="Times New Roman" w:hAnsi="Times New Roman" w:cs="Times New Roman"/>
          <w:sz w:val="28"/>
          <w:szCs w:val="28"/>
          <w:lang w:val="uk-UA" w:eastAsia="ru-RU"/>
        </w:rPr>
        <w:tab/>
      </w:r>
      <w:r w:rsidR="00995053" w:rsidRPr="000868B9">
        <w:rPr>
          <w:rFonts w:ascii="Times New Roman" w:eastAsia="Times New Roman" w:hAnsi="Times New Roman" w:cs="Times New Roman"/>
          <w:sz w:val="28"/>
          <w:szCs w:val="28"/>
          <w:lang w:val="uk-UA" w:eastAsia="ru-RU"/>
        </w:rPr>
        <w:tab/>
      </w:r>
      <w:r w:rsidR="00995053" w:rsidRPr="000868B9">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698</w:t>
      </w:r>
    </w:p>
    <w:p w:rsidR="00995053" w:rsidRPr="000868B9" w:rsidRDefault="00995053" w:rsidP="00995053">
      <w:pPr>
        <w:spacing w:after="0" w:line="240" w:lineRule="auto"/>
        <w:ind w:firstLine="284"/>
        <w:jc w:val="both"/>
        <w:rPr>
          <w:rFonts w:ascii="Times New Roman" w:eastAsia="Times New Roman" w:hAnsi="Times New Roman" w:cs="Times New Roman"/>
          <w:sz w:val="28"/>
          <w:szCs w:val="28"/>
          <w:lang w:val="uk-UA" w:eastAsia="ru-RU"/>
        </w:rPr>
      </w:pPr>
    </w:p>
    <w:p w:rsidR="00995053" w:rsidRPr="000868B9" w:rsidRDefault="00995053" w:rsidP="00995053">
      <w:pPr>
        <w:spacing w:after="0" w:line="240" w:lineRule="auto"/>
        <w:ind w:firstLine="284"/>
        <w:jc w:val="both"/>
        <w:rPr>
          <w:rFonts w:ascii="Times New Roman" w:eastAsia="Times New Roman" w:hAnsi="Times New Roman" w:cs="Times New Roman"/>
          <w:sz w:val="28"/>
          <w:szCs w:val="28"/>
          <w:lang w:val="uk-UA" w:eastAsia="ru-RU"/>
        </w:rPr>
      </w:pPr>
    </w:p>
    <w:tbl>
      <w:tblPr>
        <w:tblW w:w="0" w:type="auto"/>
        <w:tblInd w:w="-34" w:type="dxa"/>
        <w:tblLook w:val="04A0" w:firstRow="1" w:lastRow="0" w:firstColumn="1" w:lastColumn="0" w:noHBand="0" w:noVBand="1"/>
      </w:tblPr>
      <w:tblGrid>
        <w:gridCol w:w="5475"/>
      </w:tblGrid>
      <w:tr w:rsidR="00995053" w:rsidRPr="008D51C1" w:rsidTr="00995053">
        <w:trPr>
          <w:trHeight w:val="821"/>
        </w:trPr>
        <w:tc>
          <w:tcPr>
            <w:tcW w:w="5475" w:type="dxa"/>
            <w:hideMark/>
          </w:tcPr>
          <w:p w:rsidR="00995053" w:rsidRPr="0053170C" w:rsidRDefault="00995053" w:rsidP="00995053">
            <w:pPr>
              <w:pStyle w:val="a7"/>
              <w:shd w:val="clear" w:color="auto" w:fill="FFFFFF"/>
              <w:spacing w:before="0" w:beforeAutospacing="0" w:after="0" w:afterAutospacing="0"/>
              <w:jc w:val="both"/>
              <w:rPr>
                <w:rFonts w:ascii="Arial" w:hAnsi="Arial" w:cs="Arial"/>
                <w:sz w:val="21"/>
                <w:szCs w:val="21"/>
              </w:rPr>
            </w:pPr>
            <w:r w:rsidRPr="0053170C">
              <w:rPr>
                <w:sz w:val="28"/>
                <w:szCs w:val="28"/>
                <w:bdr w:val="none" w:sz="0" w:space="0" w:color="auto" w:frame="1"/>
                <w:lang w:val="uk-UA"/>
              </w:rPr>
              <w:t xml:space="preserve">Про </w:t>
            </w:r>
            <w:r w:rsidR="007F0141" w:rsidRPr="0053170C">
              <w:rPr>
                <w:sz w:val="28"/>
                <w:szCs w:val="28"/>
                <w:bdr w:val="none" w:sz="0" w:space="0" w:color="auto" w:frame="1"/>
                <w:lang w:val="uk-UA"/>
              </w:rPr>
              <w:t>уповноваження</w:t>
            </w:r>
            <w:r w:rsidRPr="0053170C">
              <w:rPr>
                <w:sz w:val="28"/>
                <w:szCs w:val="28"/>
                <w:bdr w:val="none" w:sz="0" w:space="0" w:color="auto" w:frame="1"/>
                <w:lang w:val="uk-UA"/>
              </w:rPr>
              <w:t xml:space="preserve"> посадов</w:t>
            </w:r>
            <w:r w:rsidR="007F0141" w:rsidRPr="0053170C">
              <w:rPr>
                <w:sz w:val="28"/>
                <w:szCs w:val="28"/>
                <w:bdr w:val="none" w:sz="0" w:space="0" w:color="auto" w:frame="1"/>
                <w:lang w:val="uk-UA"/>
              </w:rPr>
              <w:t>их</w:t>
            </w:r>
            <w:r w:rsidRPr="0053170C">
              <w:rPr>
                <w:sz w:val="28"/>
                <w:szCs w:val="28"/>
                <w:bdr w:val="none" w:sz="0" w:space="0" w:color="auto" w:frame="1"/>
                <w:lang w:val="uk-UA"/>
              </w:rPr>
              <w:t xml:space="preserve"> ос</w:t>
            </w:r>
            <w:r w:rsidR="007F0141" w:rsidRPr="0053170C">
              <w:rPr>
                <w:sz w:val="28"/>
                <w:szCs w:val="28"/>
                <w:bdr w:val="none" w:sz="0" w:space="0" w:color="auto" w:frame="1"/>
                <w:lang w:val="uk-UA"/>
              </w:rPr>
              <w:t>іб</w:t>
            </w:r>
            <w:r w:rsidRPr="0053170C">
              <w:rPr>
                <w:sz w:val="28"/>
                <w:szCs w:val="28"/>
                <w:bdr w:val="none" w:sz="0" w:space="0" w:color="auto" w:frame="1"/>
                <w:lang w:val="uk-UA"/>
              </w:rPr>
              <w:t xml:space="preserve">  склада</w:t>
            </w:r>
            <w:r w:rsidR="007F0141" w:rsidRPr="0053170C">
              <w:rPr>
                <w:sz w:val="28"/>
                <w:szCs w:val="28"/>
                <w:bdr w:val="none" w:sz="0" w:space="0" w:color="auto" w:frame="1"/>
                <w:lang w:val="uk-UA"/>
              </w:rPr>
              <w:t>ти</w:t>
            </w:r>
            <w:r w:rsidRPr="0053170C">
              <w:rPr>
                <w:sz w:val="28"/>
                <w:szCs w:val="28"/>
                <w:bdr w:val="none" w:sz="0" w:space="0" w:color="auto" w:frame="1"/>
                <w:lang w:val="uk-UA"/>
              </w:rPr>
              <w:t xml:space="preserve"> протокол</w:t>
            </w:r>
            <w:r w:rsidR="007F0141" w:rsidRPr="0053170C">
              <w:rPr>
                <w:sz w:val="28"/>
                <w:szCs w:val="28"/>
                <w:bdr w:val="none" w:sz="0" w:space="0" w:color="auto" w:frame="1"/>
                <w:lang w:val="uk-UA"/>
              </w:rPr>
              <w:t>и</w:t>
            </w:r>
            <w:r w:rsidRPr="0053170C">
              <w:rPr>
                <w:sz w:val="28"/>
                <w:szCs w:val="28"/>
                <w:bdr w:val="none" w:sz="0" w:space="0" w:color="auto" w:frame="1"/>
                <w:lang w:val="uk-UA"/>
              </w:rPr>
              <w:t xml:space="preserve"> про адміністративні правопорушення</w:t>
            </w:r>
          </w:p>
          <w:p w:rsidR="00995053" w:rsidRPr="008D51C1" w:rsidRDefault="00995053" w:rsidP="00E3573F">
            <w:pPr>
              <w:spacing w:after="0" w:line="240" w:lineRule="auto"/>
              <w:ind w:right="-62"/>
              <w:jc w:val="both"/>
              <w:rPr>
                <w:rFonts w:ascii="Times New Roman" w:eastAsiaTheme="minorEastAsia" w:hAnsi="Times New Roman" w:cs="Times New Roman"/>
                <w:sz w:val="28"/>
                <w:szCs w:val="28"/>
                <w:lang w:val="uk-UA" w:eastAsia="ru-RU"/>
              </w:rPr>
            </w:pPr>
          </w:p>
        </w:tc>
      </w:tr>
    </w:tbl>
    <w:p w:rsidR="00995053" w:rsidRPr="008D51C1" w:rsidRDefault="00995053" w:rsidP="00995053">
      <w:pPr>
        <w:spacing w:after="0" w:line="240" w:lineRule="auto"/>
        <w:jc w:val="both"/>
        <w:rPr>
          <w:rFonts w:ascii="Times New Roman" w:eastAsiaTheme="minorEastAsia" w:hAnsi="Times New Roman" w:cs="Times New Roman"/>
          <w:sz w:val="28"/>
          <w:szCs w:val="28"/>
          <w:lang w:val="uk-UA" w:eastAsia="ru-RU"/>
        </w:rPr>
      </w:pPr>
    </w:p>
    <w:p w:rsidR="00995053" w:rsidRPr="00635932" w:rsidRDefault="00995053" w:rsidP="003F2147">
      <w:pPr>
        <w:pStyle w:val="a7"/>
        <w:shd w:val="clear" w:color="auto" w:fill="FFFFFF"/>
        <w:spacing w:before="0" w:beforeAutospacing="0" w:after="0" w:afterAutospacing="0"/>
        <w:ind w:firstLine="567"/>
        <w:jc w:val="both"/>
        <w:rPr>
          <w:sz w:val="28"/>
          <w:szCs w:val="28"/>
          <w:bdr w:val="none" w:sz="0" w:space="0" w:color="auto" w:frame="1"/>
          <w:lang w:val="uk-UA"/>
        </w:rPr>
      </w:pPr>
      <w:r w:rsidRPr="00635932">
        <w:rPr>
          <w:rFonts w:eastAsiaTheme="minorEastAsia"/>
          <w:sz w:val="28"/>
          <w:szCs w:val="28"/>
          <w:lang w:val="uk-UA"/>
        </w:rPr>
        <w:t xml:space="preserve">Керуючись  </w:t>
      </w:r>
      <w:r w:rsidR="007F0141" w:rsidRPr="0053170C">
        <w:rPr>
          <w:rFonts w:eastAsiaTheme="minorEastAsia"/>
          <w:sz w:val="28"/>
          <w:szCs w:val="28"/>
          <w:lang w:val="uk-UA"/>
        </w:rPr>
        <w:t>статтею 40</w:t>
      </w:r>
      <w:r w:rsidRPr="0053170C">
        <w:rPr>
          <w:sz w:val="28"/>
          <w:szCs w:val="28"/>
          <w:bdr w:val="none" w:sz="0" w:space="0" w:color="auto" w:frame="1"/>
          <w:lang w:val="uk-UA"/>
        </w:rPr>
        <w:t xml:space="preserve"> Закону </w:t>
      </w:r>
      <w:r w:rsidRPr="00635932">
        <w:rPr>
          <w:sz w:val="28"/>
          <w:szCs w:val="28"/>
          <w:bdr w:val="none" w:sz="0" w:space="0" w:color="auto" w:frame="1"/>
          <w:lang w:val="uk-UA"/>
        </w:rPr>
        <w:t>України «Про місцеве самоврядування в Україні»,  статтею 255 Кодексу України про адміністративні правопорушення, з метою підвищення відповідальності фізичних та юридичних осіб за правопорушення в сфері благоустрою,  боротьби зі стихійними звалищами,  забезпечення ефективної роботи з профілактики правопорушень у цій галузі,</w:t>
      </w:r>
      <w:r w:rsidRPr="00635932">
        <w:rPr>
          <w:rFonts w:eastAsiaTheme="minorEastAsia"/>
          <w:sz w:val="28"/>
          <w:szCs w:val="28"/>
          <w:lang w:val="uk-UA"/>
        </w:rPr>
        <w:t xml:space="preserve"> </w:t>
      </w:r>
      <w:r>
        <w:rPr>
          <w:rFonts w:eastAsiaTheme="minorEastAsia"/>
          <w:sz w:val="28"/>
          <w:szCs w:val="28"/>
          <w:lang w:val="uk-UA"/>
        </w:rPr>
        <w:t>забезпечення належного виконання функцій органів місцевого самоврядування у сфері притягнення до адміністративної відповідальності,</w:t>
      </w:r>
      <w:r w:rsidRPr="00635932">
        <w:rPr>
          <w:rFonts w:eastAsiaTheme="minorEastAsia"/>
          <w:sz w:val="28"/>
          <w:szCs w:val="28"/>
          <w:lang w:val="uk-UA"/>
        </w:rPr>
        <w:t xml:space="preserve"> виконавчий комітет міської ради</w:t>
      </w:r>
    </w:p>
    <w:p w:rsidR="00995053" w:rsidRPr="008D51C1" w:rsidRDefault="00995053" w:rsidP="00995053">
      <w:pPr>
        <w:spacing w:after="0" w:line="240" w:lineRule="auto"/>
        <w:jc w:val="both"/>
        <w:rPr>
          <w:rFonts w:ascii="Times New Roman" w:eastAsiaTheme="minorEastAsia" w:hAnsi="Times New Roman" w:cs="Times New Roman"/>
          <w:sz w:val="28"/>
          <w:szCs w:val="28"/>
          <w:lang w:val="uk-UA" w:eastAsia="ru-RU"/>
        </w:rPr>
      </w:pPr>
    </w:p>
    <w:p w:rsidR="00995053" w:rsidRDefault="00995053" w:rsidP="00995053">
      <w:pPr>
        <w:spacing w:after="0" w:line="240" w:lineRule="auto"/>
        <w:jc w:val="both"/>
        <w:rPr>
          <w:rFonts w:ascii="Times New Roman" w:eastAsiaTheme="minorEastAsia" w:hAnsi="Times New Roman" w:cs="Times New Roman"/>
          <w:sz w:val="28"/>
          <w:szCs w:val="28"/>
          <w:lang w:val="uk-UA" w:eastAsia="ru-RU"/>
        </w:rPr>
      </w:pPr>
      <w:r w:rsidRPr="008D51C1">
        <w:rPr>
          <w:rFonts w:ascii="Times New Roman" w:eastAsiaTheme="minorEastAsia" w:hAnsi="Times New Roman" w:cs="Times New Roman"/>
          <w:sz w:val="28"/>
          <w:szCs w:val="28"/>
          <w:lang w:val="uk-UA" w:eastAsia="ru-RU"/>
        </w:rPr>
        <w:t>ВИРІШИВ:</w:t>
      </w:r>
    </w:p>
    <w:p w:rsidR="00995053" w:rsidRDefault="00104165"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 xml:space="preserve">1. </w:t>
      </w:r>
      <w:r w:rsidR="007F0141">
        <w:rPr>
          <w:sz w:val="28"/>
          <w:szCs w:val="28"/>
          <w:bdr w:val="none" w:sz="0" w:space="0" w:color="auto" w:frame="1"/>
          <w:lang w:val="uk-UA"/>
        </w:rPr>
        <w:t>У</w:t>
      </w:r>
      <w:r w:rsidR="00995053" w:rsidRPr="00B715C7">
        <w:rPr>
          <w:sz w:val="28"/>
          <w:szCs w:val="28"/>
          <w:bdr w:val="none" w:sz="0" w:space="0" w:color="auto" w:frame="1"/>
          <w:lang w:val="uk-UA"/>
        </w:rPr>
        <w:t>повноваж</w:t>
      </w:r>
      <w:r w:rsidR="007F0141">
        <w:rPr>
          <w:sz w:val="28"/>
          <w:szCs w:val="28"/>
          <w:bdr w:val="none" w:sz="0" w:space="0" w:color="auto" w:frame="1"/>
          <w:lang w:val="uk-UA"/>
        </w:rPr>
        <w:t>ити</w:t>
      </w:r>
      <w:r w:rsidR="00446C68">
        <w:rPr>
          <w:sz w:val="28"/>
          <w:szCs w:val="28"/>
          <w:bdr w:val="none" w:sz="0" w:space="0" w:color="auto" w:frame="1"/>
          <w:lang w:val="uk-UA"/>
        </w:rPr>
        <w:t xml:space="preserve"> посадових осіб </w:t>
      </w:r>
      <w:r w:rsidR="00995053" w:rsidRPr="00B715C7">
        <w:rPr>
          <w:sz w:val="28"/>
          <w:szCs w:val="28"/>
          <w:bdr w:val="none" w:sz="0" w:space="0" w:color="auto" w:frame="1"/>
          <w:lang w:val="uk-UA"/>
        </w:rPr>
        <w:t xml:space="preserve">  </w:t>
      </w:r>
      <w:r w:rsidR="00995053">
        <w:rPr>
          <w:sz w:val="28"/>
          <w:szCs w:val="28"/>
          <w:bdr w:val="none" w:sz="0" w:space="0" w:color="auto" w:frame="1"/>
          <w:lang w:val="uk-UA"/>
        </w:rPr>
        <w:t>складати протоколи про адміністративні правопорушення</w:t>
      </w:r>
      <w:r>
        <w:rPr>
          <w:sz w:val="28"/>
          <w:szCs w:val="28"/>
          <w:bdr w:val="none" w:sz="0" w:space="0" w:color="auto" w:frame="1"/>
          <w:lang w:val="uk-UA"/>
        </w:rPr>
        <w:t>:</w:t>
      </w:r>
    </w:p>
    <w:p w:rsidR="00104165" w:rsidRDefault="00104165"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1.1. Інспектор</w:t>
      </w:r>
      <w:r w:rsidR="00446C68">
        <w:rPr>
          <w:sz w:val="28"/>
          <w:szCs w:val="28"/>
          <w:bdr w:val="none" w:sz="0" w:space="0" w:color="auto" w:frame="1"/>
          <w:lang w:val="uk-UA"/>
        </w:rPr>
        <w:t>ів</w:t>
      </w:r>
      <w:r>
        <w:rPr>
          <w:sz w:val="28"/>
          <w:szCs w:val="28"/>
          <w:bdr w:val="none" w:sz="0" w:space="0" w:color="auto" w:frame="1"/>
          <w:lang w:val="uk-UA"/>
        </w:rPr>
        <w:t xml:space="preserve"> інспекції благоустрою міста за статтями </w:t>
      </w:r>
      <w:r w:rsidR="007F0141" w:rsidRPr="0053170C">
        <w:rPr>
          <w:sz w:val="28"/>
          <w:szCs w:val="28"/>
          <w:bdr w:val="none" w:sz="0" w:space="0" w:color="auto" w:frame="1"/>
          <w:lang w:val="uk-UA"/>
        </w:rPr>
        <w:t xml:space="preserve">150, </w:t>
      </w:r>
      <w:r w:rsidR="00B10C0A">
        <w:rPr>
          <w:sz w:val="28"/>
          <w:szCs w:val="28"/>
          <w:bdr w:val="none" w:sz="0" w:space="0" w:color="auto" w:frame="1"/>
          <w:lang w:val="uk-UA"/>
        </w:rPr>
        <w:t>152, 154, 159, 160</w:t>
      </w:r>
      <w:r>
        <w:rPr>
          <w:sz w:val="28"/>
          <w:szCs w:val="28"/>
          <w:bdr w:val="none" w:sz="0" w:space="0" w:color="auto" w:frame="1"/>
          <w:lang w:val="uk-UA"/>
        </w:rPr>
        <w:t xml:space="preserve">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104165" w:rsidRDefault="00104165"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1.2. Заступник</w:t>
      </w:r>
      <w:r w:rsidR="00446C68">
        <w:rPr>
          <w:sz w:val="28"/>
          <w:szCs w:val="28"/>
          <w:bdr w:val="none" w:sz="0" w:space="0" w:color="auto" w:frame="1"/>
          <w:lang w:val="uk-UA"/>
        </w:rPr>
        <w:t>а</w:t>
      </w:r>
      <w:r>
        <w:rPr>
          <w:sz w:val="28"/>
          <w:szCs w:val="28"/>
          <w:bdr w:val="none" w:sz="0" w:space="0" w:color="auto" w:frame="1"/>
          <w:lang w:val="uk-UA"/>
        </w:rPr>
        <w:t xml:space="preserve"> директора, </w:t>
      </w:r>
      <w:r w:rsidR="003718FD">
        <w:rPr>
          <w:sz w:val="28"/>
          <w:szCs w:val="28"/>
          <w:bdr w:val="none" w:sz="0" w:space="0" w:color="auto" w:frame="1"/>
          <w:lang w:val="uk-UA"/>
        </w:rPr>
        <w:t>інспектор</w:t>
      </w:r>
      <w:r w:rsidR="00446C68">
        <w:rPr>
          <w:sz w:val="28"/>
          <w:szCs w:val="28"/>
          <w:bdr w:val="none" w:sz="0" w:space="0" w:color="auto" w:frame="1"/>
          <w:lang w:val="uk-UA"/>
        </w:rPr>
        <w:t>ів</w:t>
      </w:r>
      <w:r w:rsidR="003718FD">
        <w:rPr>
          <w:sz w:val="28"/>
          <w:szCs w:val="28"/>
          <w:bdr w:val="none" w:sz="0" w:space="0" w:color="auto" w:frame="1"/>
          <w:lang w:val="uk-UA"/>
        </w:rPr>
        <w:t xml:space="preserve"> по роботі зі спожи</w:t>
      </w:r>
      <w:r w:rsidR="00165D27">
        <w:rPr>
          <w:sz w:val="28"/>
          <w:szCs w:val="28"/>
          <w:bdr w:val="none" w:sz="0" w:space="0" w:color="auto" w:frame="1"/>
          <w:lang w:val="uk-UA"/>
        </w:rPr>
        <w:t>в</w:t>
      </w:r>
      <w:r w:rsidR="003718FD">
        <w:rPr>
          <w:sz w:val="28"/>
          <w:szCs w:val="28"/>
          <w:bdr w:val="none" w:sz="0" w:space="0" w:color="auto" w:frame="1"/>
          <w:lang w:val="uk-UA"/>
        </w:rPr>
        <w:t>ачами</w:t>
      </w:r>
      <w:r w:rsidRPr="00104165">
        <w:rPr>
          <w:sz w:val="28"/>
          <w:szCs w:val="28"/>
          <w:bdr w:val="none" w:sz="0" w:space="0" w:color="auto" w:frame="1"/>
          <w:lang w:val="uk-UA"/>
        </w:rPr>
        <w:t xml:space="preserve"> </w:t>
      </w:r>
      <w:r w:rsidRPr="00B715C7">
        <w:rPr>
          <w:sz w:val="28"/>
          <w:szCs w:val="28"/>
          <w:bdr w:val="none" w:sz="0" w:space="0" w:color="auto" w:frame="1"/>
          <w:lang w:val="uk-UA"/>
        </w:rPr>
        <w:t>комунального підприємства Звягельської міської ради «Звягельсервіс»</w:t>
      </w:r>
      <w:r>
        <w:rPr>
          <w:sz w:val="28"/>
          <w:szCs w:val="28"/>
          <w:bdr w:val="none" w:sz="0" w:space="0" w:color="auto" w:frame="1"/>
          <w:lang w:val="uk-UA"/>
        </w:rPr>
        <w:t xml:space="preserve"> </w:t>
      </w:r>
      <w:r w:rsidRPr="00B715C7">
        <w:rPr>
          <w:sz w:val="28"/>
          <w:szCs w:val="28"/>
          <w:bdr w:val="none" w:sz="0" w:space="0" w:color="auto" w:frame="1"/>
          <w:lang w:val="uk-UA"/>
        </w:rPr>
        <w:t>за статтею   152</w:t>
      </w:r>
      <w:r w:rsidRPr="00104165">
        <w:rPr>
          <w:sz w:val="28"/>
          <w:szCs w:val="28"/>
          <w:bdr w:val="none" w:sz="0" w:space="0" w:color="auto" w:frame="1"/>
          <w:lang w:val="uk-UA"/>
        </w:rPr>
        <w:t xml:space="preserve">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E772E4" w:rsidRDefault="00E772E4" w:rsidP="00E772E4">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1.3. Старост</w:t>
      </w:r>
      <w:r w:rsidR="00446C68">
        <w:rPr>
          <w:sz w:val="28"/>
          <w:szCs w:val="28"/>
          <w:bdr w:val="none" w:sz="0" w:space="0" w:color="auto" w:frame="1"/>
          <w:lang w:val="uk-UA"/>
        </w:rPr>
        <w:t>ів</w:t>
      </w:r>
      <w:r>
        <w:rPr>
          <w:sz w:val="28"/>
          <w:szCs w:val="28"/>
          <w:bdr w:val="none" w:sz="0" w:space="0" w:color="auto" w:frame="1"/>
          <w:lang w:val="uk-UA"/>
        </w:rPr>
        <w:t xml:space="preserve">  Пилиповицького, Наталівського, Майстрівського, Дідов</w:t>
      </w:r>
      <w:r w:rsidR="00165D27">
        <w:rPr>
          <w:sz w:val="28"/>
          <w:szCs w:val="28"/>
          <w:bdr w:val="none" w:sz="0" w:space="0" w:color="auto" w:frame="1"/>
          <w:lang w:val="uk-UA"/>
        </w:rPr>
        <w:t>и</w:t>
      </w:r>
      <w:r>
        <w:rPr>
          <w:sz w:val="28"/>
          <w:szCs w:val="28"/>
          <w:bdr w:val="none" w:sz="0" w:space="0" w:color="auto" w:frame="1"/>
          <w:lang w:val="uk-UA"/>
        </w:rPr>
        <w:t>цького, Великомоло</w:t>
      </w:r>
      <w:r w:rsidR="00165D27">
        <w:rPr>
          <w:sz w:val="28"/>
          <w:szCs w:val="28"/>
          <w:bdr w:val="none" w:sz="0" w:space="0" w:color="auto" w:frame="1"/>
          <w:lang w:val="uk-UA"/>
        </w:rPr>
        <w:t>д</w:t>
      </w:r>
      <w:r>
        <w:rPr>
          <w:sz w:val="28"/>
          <w:szCs w:val="28"/>
          <w:bdr w:val="none" w:sz="0" w:space="0" w:color="auto" w:frame="1"/>
          <w:lang w:val="uk-UA"/>
        </w:rPr>
        <w:t xml:space="preserve">ьківського  старостинських округів </w:t>
      </w:r>
      <w:r w:rsidRPr="00B715C7">
        <w:rPr>
          <w:sz w:val="28"/>
          <w:szCs w:val="28"/>
          <w:bdr w:val="none" w:sz="0" w:space="0" w:color="auto" w:frame="1"/>
          <w:lang w:val="uk-UA"/>
        </w:rPr>
        <w:t>за статтею   152</w:t>
      </w:r>
      <w:r w:rsidRPr="00104165">
        <w:rPr>
          <w:sz w:val="28"/>
          <w:szCs w:val="28"/>
          <w:bdr w:val="none" w:sz="0" w:space="0" w:color="auto" w:frame="1"/>
          <w:lang w:val="uk-UA"/>
        </w:rPr>
        <w:t xml:space="preserve">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104165" w:rsidRDefault="00104165"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w:t>
      </w:r>
      <w:r w:rsidR="00E772E4">
        <w:rPr>
          <w:sz w:val="28"/>
          <w:szCs w:val="28"/>
          <w:bdr w:val="none" w:sz="0" w:space="0" w:color="auto" w:frame="1"/>
          <w:lang w:val="uk-UA"/>
        </w:rPr>
        <w:t>4</w:t>
      </w:r>
      <w:r>
        <w:rPr>
          <w:sz w:val="28"/>
          <w:szCs w:val="28"/>
          <w:bdr w:val="none" w:sz="0" w:space="0" w:color="auto" w:frame="1"/>
          <w:lang w:val="uk-UA"/>
        </w:rPr>
        <w:t>. Гол</w:t>
      </w:r>
      <w:r w:rsidR="00446C68">
        <w:rPr>
          <w:sz w:val="28"/>
          <w:szCs w:val="28"/>
          <w:bdr w:val="none" w:sz="0" w:space="0" w:color="auto" w:frame="1"/>
          <w:lang w:val="uk-UA"/>
        </w:rPr>
        <w:t>і</w:t>
      </w:r>
      <w:r>
        <w:rPr>
          <w:sz w:val="28"/>
          <w:szCs w:val="28"/>
          <w:bdr w:val="none" w:sz="0" w:space="0" w:color="auto" w:frame="1"/>
          <w:lang w:val="uk-UA"/>
        </w:rPr>
        <w:t>в правлінь об</w:t>
      </w:r>
      <w:r w:rsidRPr="00104165">
        <w:rPr>
          <w:sz w:val="28"/>
          <w:szCs w:val="28"/>
          <w:bdr w:val="none" w:sz="0" w:space="0" w:color="auto" w:frame="1"/>
        </w:rPr>
        <w:t>’</w:t>
      </w:r>
      <w:r>
        <w:rPr>
          <w:sz w:val="28"/>
          <w:szCs w:val="28"/>
          <w:bdr w:val="none" w:sz="0" w:space="0" w:color="auto" w:frame="1"/>
          <w:lang w:val="uk-UA"/>
        </w:rPr>
        <w:t xml:space="preserve">єднань співвласників багатоквартирних будинків </w:t>
      </w:r>
      <w:r w:rsidRPr="00B715C7">
        <w:rPr>
          <w:sz w:val="28"/>
          <w:szCs w:val="28"/>
          <w:bdr w:val="none" w:sz="0" w:space="0" w:color="auto" w:frame="1"/>
          <w:lang w:val="uk-UA"/>
        </w:rPr>
        <w:t xml:space="preserve">за статтею </w:t>
      </w:r>
      <w:r>
        <w:rPr>
          <w:sz w:val="28"/>
          <w:szCs w:val="28"/>
          <w:bdr w:val="none" w:sz="0" w:space="0" w:color="auto" w:frame="1"/>
          <w:lang w:val="uk-UA"/>
        </w:rPr>
        <w:t xml:space="preserve"> </w:t>
      </w:r>
      <w:r w:rsidRPr="00B715C7">
        <w:rPr>
          <w:sz w:val="28"/>
          <w:szCs w:val="28"/>
          <w:bdr w:val="none" w:sz="0" w:space="0" w:color="auto" w:frame="1"/>
          <w:lang w:val="uk-UA"/>
        </w:rPr>
        <w:t>15</w:t>
      </w:r>
      <w:r>
        <w:rPr>
          <w:sz w:val="28"/>
          <w:szCs w:val="28"/>
          <w:bdr w:val="none" w:sz="0" w:space="0" w:color="auto" w:frame="1"/>
          <w:lang w:val="uk-UA"/>
        </w:rPr>
        <w:t>0</w:t>
      </w:r>
      <w:r w:rsidRPr="00104165">
        <w:rPr>
          <w:sz w:val="28"/>
          <w:szCs w:val="28"/>
          <w:bdr w:val="none" w:sz="0" w:space="0" w:color="auto" w:frame="1"/>
          <w:lang w:val="uk-UA"/>
        </w:rPr>
        <w:t xml:space="preserve">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B10C0A" w:rsidRDefault="00B10C0A"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w:t>
      </w:r>
      <w:r w:rsidR="00E772E4">
        <w:rPr>
          <w:sz w:val="28"/>
          <w:szCs w:val="28"/>
          <w:bdr w:val="none" w:sz="0" w:space="0" w:color="auto" w:frame="1"/>
          <w:lang w:val="uk-UA"/>
        </w:rPr>
        <w:t>5</w:t>
      </w:r>
      <w:r>
        <w:rPr>
          <w:sz w:val="28"/>
          <w:szCs w:val="28"/>
          <w:bdr w:val="none" w:sz="0" w:space="0" w:color="auto" w:frame="1"/>
          <w:lang w:val="uk-UA"/>
        </w:rPr>
        <w:t xml:space="preserve">. </w:t>
      </w:r>
      <w:r w:rsidR="00165D27">
        <w:rPr>
          <w:sz w:val="28"/>
          <w:szCs w:val="28"/>
          <w:bdr w:val="none" w:sz="0" w:space="0" w:color="auto" w:frame="1"/>
          <w:lang w:val="uk-UA"/>
        </w:rPr>
        <w:t>Посадов</w:t>
      </w:r>
      <w:r w:rsidR="00446C68">
        <w:rPr>
          <w:sz w:val="28"/>
          <w:szCs w:val="28"/>
          <w:bdr w:val="none" w:sz="0" w:space="0" w:color="auto" w:frame="1"/>
          <w:lang w:val="uk-UA"/>
        </w:rPr>
        <w:t>их осі</w:t>
      </w:r>
      <w:r w:rsidR="00165D27">
        <w:rPr>
          <w:sz w:val="28"/>
          <w:szCs w:val="28"/>
          <w:bdr w:val="none" w:sz="0" w:space="0" w:color="auto" w:frame="1"/>
          <w:lang w:val="uk-UA"/>
        </w:rPr>
        <w:t>б</w:t>
      </w:r>
      <w:r>
        <w:rPr>
          <w:sz w:val="28"/>
          <w:szCs w:val="28"/>
          <w:bdr w:val="none" w:sz="0" w:space="0" w:color="auto" w:frame="1"/>
          <w:lang w:val="uk-UA"/>
        </w:rPr>
        <w:t xml:space="preserve"> відділу  </w:t>
      </w:r>
      <w:r w:rsidR="00734FA6">
        <w:rPr>
          <w:sz w:val="28"/>
          <w:szCs w:val="28"/>
          <w:bdr w:val="none" w:sz="0" w:space="0" w:color="auto" w:frame="1"/>
          <w:lang w:val="uk-UA"/>
        </w:rPr>
        <w:t>економічного планування та підприємницької</w:t>
      </w:r>
      <w:r w:rsidRPr="00B10C0A">
        <w:rPr>
          <w:sz w:val="28"/>
          <w:szCs w:val="28"/>
          <w:bdr w:val="none" w:sz="0" w:space="0" w:color="auto" w:frame="1"/>
          <w:lang w:val="uk-UA"/>
        </w:rPr>
        <w:t xml:space="preserve"> </w:t>
      </w:r>
      <w:r w:rsidR="00734FA6">
        <w:rPr>
          <w:sz w:val="28"/>
          <w:szCs w:val="28"/>
          <w:bdr w:val="none" w:sz="0" w:space="0" w:color="auto" w:frame="1"/>
          <w:lang w:val="uk-UA"/>
        </w:rPr>
        <w:t>діяльності</w:t>
      </w:r>
      <w:r w:rsidR="00165D27">
        <w:rPr>
          <w:sz w:val="28"/>
          <w:szCs w:val="28"/>
          <w:bdr w:val="none" w:sz="0" w:space="0" w:color="auto" w:frame="1"/>
          <w:lang w:val="uk-UA"/>
        </w:rPr>
        <w:t xml:space="preserve"> міської ради</w:t>
      </w:r>
      <w:r w:rsidR="00734FA6">
        <w:rPr>
          <w:sz w:val="28"/>
          <w:szCs w:val="28"/>
          <w:bdr w:val="none" w:sz="0" w:space="0" w:color="auto" w:frame="1"/>
          <w:lang w:val="uk-UA"/>
        </w:rPr>
        <w:t xml:space="preserve"> </w:t>
      </w:r>
      <w:r>
        <w:rPr>
          <w:sz w:val="28"/>
          <w:szCs w:val="28"/>
          <w:bdr w:val="none" w:sz="0" w:space="0" w:color="auto" w:frame="1"/>
          <w:lang w:val="uk-UA"/>
        </w:rPr>
        <w:t xml:space="preserve">за статтями 159, 160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995053" w:rsidRDefault="00446C68"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2</w:t>
      </w:r>
      <w:r w:rsidR="00995053">
        <w:rPr>
          <w:sz w:val="28"/>
          <w:szCs w:val="28"/>
          <w:bdr w:val="none" w:sz="0" w:space="0" w:color="auto" w:frame="1"/>
          <w:lang w:val="uk-UA"/>
        </w:rPr>
        <w:t>.</w:t>
      </w:r>
      <w:r w:rsidR="00995053" w:rsidRPr="00B715C7">
        <w:rPr>
          <w:color w:val="333333"/>
          <w:sz w:val="28"/>
          <w:szCs w:val="28"/>
          <w:bdr w:val="none" w:sz="0" w:space="0" w:color="auto" w:frame="1"/>
          <w:lang w:val="uk-UA"/>
        </w:rPr>
        <w:t xml:space="preserve"> </w:t>
      </w:r>
      <w:r w:rsidR="00995053" w:rsidRPr="00B715C7">
        <w:rPr>
          <w:sz w:val="28"/>
          <w:szCs w:val="28"/>
          <w:bdr w:val="none" w:sz="0" w:space="0" w:color="auto" w:frame="1"/>
          <w:lang w:val="uk-UA"/>
        </w:rPr>
        <w:t>Затвердити Інструкцію з оформлення матеріалів про адміністративні правопорушення (додається).</w:t>
      </w:r>
    </w:p>
    <w:p w:rsidR="003718FD" w:rsidRDefault="00446C68"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lastRenderedPageBreak/>
        <w:t>3</w:t>
      </w:r>
      <w:r w:rsidR="003718FD">
        <w:rPr>
          <w:sz w:val="28"/>
          <w:szCs w:val="28"/>
          <w:bdr w:val="none" w:sz="0" w:space="0" w:color="auto" w:frame="1"/>
          <w:lang w:val="uk-UA"/>
        </w:rPr>
        <w:t xml:space="preserve">. </w:t>
      </w:r>
      <w:r w:rsidR="00341A9D">
        <w:rPr>
          <w:sz w:val="28"/>
          <w:szCs w:val="28"/>
          <w:bdr w:val="none" w:sz="0" w:space="0" w:color="auto" w:frame="1"/>
          <w:lang w:val="uk-UA"/>
        </w:rPr>
        <w:t xml:space="preserve">Рішення виконавчого комітету міської ради від </w:t>
      </w:r>
      <w:r w:rsidR="00FA700B">
        <w:rPr>
          <w:sz w:val="28"/>
          <w:szCs w:val="28"/>
          <w:bdr w:val="none" w:sz="0" w:space="0" w:color="auto" w:frame="1"/>
          <w:lang w:val="uk-UA"/>
        </w:rPr>
        <w:t>26.11.2008 №451 «</w:t>
      </w:r>
      <w:r w:rsidR="00FA700B" w:rsidRPr="00476B5D">
        <w:rPr>
          <w:sz w:val="28"/>
          <w:szCs w:val="28"/>
          <w:bdr w:val="none" w:sz="0" w:space="0" w:color="auto" w:frame="1"/>
          <w:lang w:val="uk-UA"/>
        </w:rPr>
        <w:t xml:space="preserve">Про </w:t>
      </w:r>
      <w:r w:rsidR="00FA700B">
        <w:rPr>
          <w:sz w:val="28"/>
          <w:szCs w:val="28"/>
          <w:bdr w:val="none" w:sz="0" w:space="0" w:color="auto" w:frame="1"/>
          <w:lang w:val="uk-UA"/>
        </w:rPr>
        <w:t xml:space="preserve">надання повноважень </w:t>
      </w:r>
      <w:r w:rsidR="00FA700B" w:rsidRPr="00476B5D">
        <w:rPr>
          <w:sz w:val="28"/>
          <w:szCs w:val="28"/>
          <w:bdr w:val="none" w:sz="0" w:space="0" w:color="auto" w:frame="1"/>
          <w:lang w:val="uk-UA"/>
        </w:rPr>
        <w:t>посадови</w:t>
      </w:r>
      <w:r w:rsidR="00FA700B">
        <w:rPr>
          <w:sz w:val="28"/>
          <w:szCs w:val="28"/>
          <w:bdr w:val="none" w:sz="0" w:space="0" w:color="auto" w:frame="1"/>
          <w:lang w:val="uk-UA"/>
        </w:rPr>
        <w:t>м</w:t>
      </w:r>
      <w:r w:rsidR="00FA700B" w:rsidRPr="00476B5D">
        <w:rPr>
          <w:sz w:val="28"/>
          <w:szCs w:val="28"/>
          <w:bdr w:val="none" w:sz="0" w:space="0" w:color="auto" w:frame="1"/>
          <w:lang w:val="uk-UA"/>
        </w:rPr>
        <w:t xml:space="preserve"> ос</w:t>
      </w:r>
      <w:r w:rsidR="00FA700B">
        <w:rPr>
          <w:sz w:val="28"/>
          <w:szCs w:val="28"/>
          <w:bdr w:val="none" w:sz="0" w:space="0" w:color="auto" w:frame="1"/>
          <w:lang w:val="uk-UA"/>
        </w:rPr>
        <w:t>о</w:t>
      </w:r>
      <w:r w:rsidR="00FA700B" w:rsidRPr="00476B5D">
        <w:rPr>
          <w:sz w:val="28"/>
          <w:szCs w:val="28"/>
          <w:bdr w:val="none" w:sz="0" w:space="0" w:color="auto" w:frame="1"/>
          <w:lang w:val="uk-UA"/>
        </w:rPr>
        <w:t>б</w:t>
      </w:r>
      <w:r w:rsidR="00FA700B">
        <w:rPr>
          <w:sz w:val="28"/>
          <w:szCs w:val="28"/>
          <w:bdr w:val="none" w:sz="0" w:space="0" w:color="auto" w:frame="1"/>
          <w:lang w:val="uk-UA"/>
        </w:rPr>
        <w:t xml:space="preserve">ам щодо </w:t>
      </w:r>
      <w:r w:rsidR="00FA700B" w:rsidRPr="00476B5D">
        <w:rPr>
          <w:sz w:val="28"/>
          <w:szCs w:val="28"/>
          <w:bdr w:val="none" w:sz="0" w:space="0" w:color="auto" w:frame="1"/>
          <w:lang w:val="uk-UA"/>
        </w:rPr>
        <w:t>склада</w:t>
      </w:r>
      <w:r w:rsidR="00FA700B">
        <w:rPr>
          <w:sz w:val="28"/>
          <w:szCs w:val="28"/>
          <w:bdr w:val="none" w:sz="0" w:space="0" w:color="auto" w:frame="1"/>
          <w:lang w:val="uk-UA"/>
        </w:rPr>
        <w:t>ння</w:t>
      </w:r>
      <w:r w:rsidR="00FA700B" w:rsidRPr="00476B5D">
        <w:rPr>
          <w:sz w:val="28"/>
          <w:szCs w:val="28"/>
          <w:bdr w:val="none" w:sz="0" w:space="0" w:color="auto" w:frame="1"/>
          <w:lang w:val="uk-UA"/>
        </w:rPr>
        <w:t xml:space="preserve"> протокол</w:t>
      </w:r>
      <w:r w:rsidR="00FA700B">
        <w:rPr>
          <w:sz w:val="28"/>
          <w:szCs w:val="28"/>
          <w:bdr w:val="none" w:sz="0" w:space="0" w:color="auto" w:frame="1"/>
          <w:lang w:val="uk-UA"/>
        </w:rPr>
        <w:t>ів</w:t>
      </w:r>
      <w:r w:rsidR="00FA700B" w:rsidRPr="00476B5D">
        <w:rPr>
          <w:sz w:val="28"/>
          <w:szCs w:val="28"/>
          <w:bdr w:val="none" w:sz="0" w:space="0" w:color="auto" w:frame="1"/>
          <w:lang w:val="uk-UA"/>
        </w:rPr>
        <w:t xml:space="preserve"> про</w:t>
      </w:r>
      <w:r w:rsidR="00FA700B">
        <w:rPr>
          <w:sz w:val="28"/>
          <w:szCs w:val="28"/>
          <w:bdr w:val="none" w:sz="0" w:space="0" w:color="auto" w:frame="1"/>
          <w:lang w:val="uk-UA"/>
        </w:rPr>
        <w:t xml:space="preserve"> </w:t>
      </w:r>
      <w:r w:rsidR="00FA700B" w:rsidRPr="00476B5D">
        <w:rPr>
          <w:sz w:val="28"/>
          <w:szCs w:val="28"/>
          <w:bdr w:val="none" w:sz="0" w:space="0" w:color="auto" w:frame="1"/>
          <w:lang w:val="uk-UA"/>
        </w:rPr>
        <w:t>адміністративні правопорушення</w:t>
      </w:r>
      <w:r w:rsidR="00FA700B">
        <w:rPr>
          <w:sz w:val="28"/>
          <w:szCs w:val="28"/>
          <w:bdr w:val="none" w:sz="0" w:space="0" w:color="auto" w:frame="1"/>
          <w:lang w:val="uk-UA"/>
        </w:rPr>
        <w:t>»</w:t>
      </w:r>
      <w:r>
        <w:rPr>
          <w:sz w:val="28"/>
          <w:szCs w:val="28"/>
          <w:bdr w:val="none" w:sz="0" w:space="0" w:color="auto" w:frame="1"/>
          <w:lang w:val="uk-UA"/>
        </w:rPr>
        <w:t xml:space="preserve"> ви</w:t>
      </w:r>
      <w:r w:rsidR="00571B5D">
        <w:rPr>
          <w:sz w:val="28"/>
          <w:szCs w:val="28"/>
          <w:bdr w:val="none" w:sz="0" w:space="0" w:color="auto" w:frame="1"/>
          <w:lang w:val="uk-UA"/>
        </w:rPr>
        <w:t>знати</w:t>
      </w:r>
      <w:r>
        <w:rPr>
          <w:sz w:val="28"/>
          <w:szCs w:val="28"/>
          <w:bdr w:val="none" w:sz="0" w:space="0" w:color="auto" w:frame="1"/>
          <w:lang w:val="uk-UA"/>
        </w:rPr>
        <w:t xml:space="preserve"> таким, що втратило чинність</w:t>
      </w:r>
      <w:r w:rsidR="00FA700B">
        <w:rPr>
          <w:sz w:val="28"/>
          <w:szCs w:val="28"/>
          <w:bdr w:val="none" w:sz="0" w:space="0" w:color="auto" w:frame="1"/>
          <w:lang w:val="uk-UA"/>
        </w:rPr>
        <w:t>.</w:t>
      </w:r>
    </w:p>
    <w:p w:rsidR="00995053" w:rsidRPr="0053170C" w:rsidRDefault="00995053" w:rsidP="00995053">
      <w:pPr>
        <w:spacing w:after="0" w:line="24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sidR="00446C68">
        <w:rPr>
          <w:rFonts w:ascii="Times New Roman" w:eastAsiaTheme="minorEastAsia" w:hAnsi="Times New Roman" w:cs="Times New Roman"/>
          <w:sz w:val="28"/>
          <w:szCs w:val="28"/>
          <w:lang w:val="uk-UA" w:eastAsia="ru-RU"/>
        </w:rPr>
        <w:t>4</w:t>
      </w:r>
      <w:r w:rsidR="003718FD">
        <w:rPr>
          <w:rFonts w:ascii="Times New Roman" w:eastAsiaTheme="minorEastAsia" w:hAnsi="Times New Roman" w:cs="Times New Roman"/>
          <w:sz w:val="28"/>
          <w:szCs w:val="28"/>
          <w:lang w:val="uk-UA" w:eastAsia="ru-RU"/>
        </w:rPr>
        <w:t>.</w:t>
      </w:r>
      <w:r w:rsidRPr="00B715C7">
        <w:rPr>
          <w:rFonts w:ascii="Times New Roman" w:eastAsiaTheme="minorEastAsia" w:hAnsi="Times New Roman" w:cs="Times New Roman"/>
          <w:lang w:val="uk-UA" w:eastAsia="ru-RU"/>
        </w:rPr>
        <w:t> </w:t>
      </w:r>
      <w:r w:rsidRPr="00B715C7">
        <w:rPr>
          <w:rFonts w:ascii="Times New Roman" w:eastAsiaTheme="minorEastAsia" w:hAnsi="Times New Roman" w:cs="Times New Roman"/>
          <w:sz w:val="28"/>
          <w:szCs w:val="28"/>
          <w:lang w:val="uk-UA" w:eastAsia="ru-RU"/>
        </w:rPr>
        <w:t>Контроль за виконанням рішення покласти на заступни</w:t>
      </w:r>
      <w:r w:rsidR="00971D5A">
        <w:rPr>
          <w:rFonts w:ascii="Times New Roman" w:eastAsiaTheme="minorEastAsia" w:hAnsi="Times New Roman" w:cs="Times New Roman"/>
          <w:sz w:val="28"/>
          <w:szCs w:val="28"/>
          <w:lang w:val="uk-UA" w:eastAsia="ru-RU"/>
        </w:rPr>
        <w:t>ка міського голови Якубова В</w:t>
      </w:r>
      <w:r w:rsidR="00971D5A" w:rsidRPr="0053170C">
        <w:rPr>
          <w:rFonts w:ascii="Times New Roman" w:eastAsiaTheme="minorEastAsia" w:hAnsi="Times New Roman" w:cs="Times New Roman"/>
          <w:sz w:val="28"/>
          <w:szCs w:val="28"/>
          <w:lang w:val="uk-UA" w:eastAsia="ru-RU"/>
        </w:rPr>
        <w:t>.О.</w:t>
      </w:r>
      <w:r w:rsidR="00446C68" w:rsidRPr="0053170C">
        <w:rPr>
          <w:rFonts w:ascii="Times New Roman" w:eastAsiaTheme="minorEastAsia" w:hAnsi="Times New Roman" w:cs="Times New Roman"/>
          <w:sz w:val="28"/>
          <w:szCs w:val="28"/>
          <w:lang w:val="uk-UA" w:eastAsia="ru-RU"/>
        </w:rPr>
        <w:t>, керуючого справами виконавчого комітету</w:t>
      </w:r>
      <w:r w:rsidR="00857108" w:rsidRPr="0053170C">
        <w:rPr>
          <w:rFonts w:ascii="Times New Roman" w:eastAsiaTheme="minorEastAsia" w:hAnsi="Times New Roman" w:cs="Times New Roman"/>
          <w:sz w:val="28"/>
          <w:szCs w:val="28"/>
          <w:lang w:val="uk-UA" w:eastAsia="ru-RU"/>
        </w:rPr>
        <w:t xml:space="preserve"> міської ради Долю О.П.</w:t>
      </w:r>
    </w:p>
    <w:p w:rsidR="00995053" w:rsidRDefault="00995053" w:rsidP="00995053">
      <w:pPr>
        <w:spacing w:after="0" w:line="240" w:lineRule="auto"/>
        <w:ind w:firstLine="284"/>
        <w:jc w:val="both"/>
        <w:rPr>
          <w:rFonts w:ascii="Times New Roman" w:eastAsiaTheme="minorEastAsia" w:hAnsi="Times New Roman" w:cs="Times New Roman"/>
          <w:sz w:val="28"/>
          <w:szCs w:val="28"/>
          <w:lang w:val="uk-UA" w:eastAsia="ru-RU"/>
        </w:rPr>
      </w:pPr>
    </w:p>
    <w:p w:rsidR="00995053" w:rsidRPr="00B715C7" w:rsidRDefault="00995053" w:rsidP="00995053">
      <w:pPr>
        <w:spacing w:after="0" w:line="240" w:lineRule="auto"/>
        <w:ind w:firstLine="284"/>
        <w:jc w:val="both"/>
        <w:rPr>
          <w:rFonts w:ascii="Times New Roman" w:eastAsiaTheme="minorEastAsia" w:hAnsi="Times New Roman" w:cs="Times New Roman"/>
          <w:sz w:val="28"/>
          <w:szCs w:val="28"/>
          <w:lang w:val="uk-UA" w:eastAsia="ru-RU"/>
        </w:rPr>
      </w:pPr>
    </w:p>
    <w:p w:rsidR="00995053" w:rsidRPr="008D51C1" w:rsidRDefault="00995053" w:rsidP="00995053">
      <w:pPr>
        <w:spacing w:after="0" w:line="240" w:lineRule="auto"/>
        <w:ind w:firstLine="284"/>
        <w:jc w:val="both"/>
        <w:rPr>
          <w:rFonts w:ascii="Times New Roman" w:eastAsiaTheme="minorEastAsia" w:hAnsi="Times New Roman" w:cs="Times New Roman"/>
          <w:sz w:val="28"/>
          <w:szCs w:val="28"/>
          <w:lang w:val="uk-UA" w:eastAsia="ru-RU"/>
        </w:rPr>
      </w:pPr>
    </w:p>
    <w:p w:rsidR="00995053" w:rsidRPr="008D51C1" w:rsidRDefault="00995053" w:rsidP="00995053">
      <w:pPr>
        <w:spacing w:after="0" w:line="240" w:lineRule="auto"/>
        <w:ind w:firstLine="284"/>
        <w:jc w:val="both"/>
        <w:rPr>
          <w:rFonts w:ascii="Times New Roman" w:eastAsiaTheme="minorEastAsia" w:hAnsi="Times New Roman" w:cs="Times New Roman"/>
          <w:sz w:val="28"/>
          <w:szCs w:val="28"/>
          <w:lang w:val="uk-UA" w:eastAsia="ru-RU"/>
        </w:rPr>
      </w:pPr>
    </w:p>
    <w:p w:rsidR="00995053" w:rsidRDefault="00995053" w:rsidP="00995053">
      <w:pPr>
        <w:spacing w:after="0" w:line="240" w:lineRule="auto"/>
        <w:jc w:val="both"/>
        <w:rPr>
          <w:rFonts w:ascii="Times New Roman" w:eastAsiaTheme="minorEastAsia" w:hAnsi="Times New Roman" w:cs="Times New Roman"/>
          <w:sz w:val="28"/>
          <w:szCs w:val="28"/>
          <w:lang w:val="uk-UA" w:eastAsia="ru-RU"/>
        </w:rPr>
      </w:pPr>
      <w:r w:rsidRPr="008D51C1">
        <w:rPr>
          <w:rFonts w:ascii="Times New Roman" w:eastAsiaTheme="minorEastAsia" w:hAnsi="Times New Roman" w:cs="Times New Roman"/>
          <w:sz w:val="28"/>
          <w:szCs w:val="28"/>
          <w:lang w:val="uk-UA" w:eastAsia="ru-RU"/>
        </w:rPr>
        <w:t>Міський голова                                                                               Микола БОРОВЕЦЬ</w:t>
      </w: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Pr="008D51C1" w:rsidRDefault="003718FD" w:rsidP="00995053">
      <w:pPr>
        <w:spacing w:after="0" w:line="240" w:lineRule="auto"/>
        <w:jc w:val="both"/>
        <w:rPr>
          <w:rFonts w:eastAsiaTheme="minorEastAsia"/>
          <w:sz w:val="28"/>
          <w:szCs w:val="28"/>
          <w:lang w:val="uk-UA" w:eastAsia="ru-RU"/>
        </w:rPr>
      </w:pPr>
    </w:p>
    <w:p w:rsidR="00995053" w:rsidRDefault="00995053" w:rsidP="00995053">
      <w:pPr>
        <w:spacing w:after="200" w:line="276" w:lineRule="auto"/>
        <w:ind w:firstLine="284"/>
        <w:jc w:val="both"/>
        <w:rPr>
          <w:rFonts w:eastAsiaTheme="minorEastAsia"/>
          <w:sz w:val="28"/>
          <w:szCs w:val="28"/>
          <w:lang w:val="uk-UA" w:eastAsia="ru-RU"/>
        </w:rPr>
      </w:pPr>
    </w:p>
    <w:p w:rsidR="00B715C7" w:rsidRDefault="00B715C7" w:rsidP="00DA407A">
      <w:pPr>
        <w:spacing w:after="200" w:line="276" w:lineRule="auto"/>
        <w:ind w:firstLine="284"/>
        <w:jc w:val="both"/>
        <w:rPr>
          <w:rFonts w:eastAsiaTheme="minorEastAsia"/>
          <w:sz w:val="28"/>
          <w:szCs w:val="28"/>
          <w:lang w:val="uk-UA" w:eastAsia="ru-RU"/>
        </w:rPr>
      </w:pPr>
    </w:p>
    <w:p w:rsidR="00A8178B" w:rsidRDefault="00B715C7" w:rsidP="00A8178B">
      <w:pPr>
        <w:tabs>
          <w:tab w:val="left" w:pos="3390"/>
        </w:tabs>
        <w:autoSpaceDE w:val="0"/>
        <w:autoSpaceDN w:val="0"/>
        <w:adjustRightInd w:val="0"/>
        <w:spacing w:after="0" w:line="240" w:lineRule="auto"/>
        <w:ind w:left="5387"/>
        <w:rPr>
          <w:rFonts w:ascii="Times New Roman" w:hAnsi="Times New Roman"/>
          <w:sz w:val="28"/>
          <w:szCs w:val="28"/>
          <w:lang w:val="uk-UA"/>
        </w:rPr>
      </w:pPr>
      <w:r w:rsidRPr="00A8178B">
        <w:rPr>
          <w:rFonts w:ascii="Times New Roman" w:hAnsi="Times New Roman"/>
          <w:sz w:val="28"/>
          <w:szCs w:val="28"/>
          <w:lang w:val="uk-UA"/>
        </w:rPr>
        <w:lastRenderedPageBreak/>
        <w:t>Додаток</w:t>
      </w:r>
    </w:p>
    <w:p w:rsidR="00A8178B" w:rsidRDefault="00A8178B" w:rsidP="00A8178B">
      <w:pPr>
        <w:tabs>
          <w:tab w:val="left" w:pos="3390"/>
        </w:tabs>
        <w:autoSpaceDE w:val="0"/>
        <w:autoSpaceDN w:val="0"/>
        <w:adjustRightInd w:val="0"/>
        <w:spacing w:after="0" w:line="240" w:lineRule="auto"/>
        <w:ind w:left="5387"/>
        <w:rPr>
          <w:rFonts w:ascii="Times New Roman" w:hAnsi="Times New Roman"/>
          <w:sz w:val="28"/>
          <w:szCs w:val="28"/>
          <w:lang w:val="uk-UA"/>
        </w:rPr>
      </w:pPr>
      <w:r>
        <w:rPr>
          <w:rFonts w:ascii="Times New Roman" w:hAnsi="Times New Roman"/>
          <w:sz w:val="28"/>
          <w:szCs w:val="28"/>
          <w:lang w:val="uk-UA"/>
        </w:rPr>
        <w:t>до рішення виконавчого комітету</w:t>
      </w:r>
    </w:p>
    <w:p w:rsidR="00A8178B" w:rsidRPr="00A8178B" w:rsidRDefault="00A8178B" w:rsidP="00A8178B">
      <w:pPr>
        <w:tabs>
          <w:tab w:val="left" w:pos="3390"/>
        </w:tabs>
        <w:autoSpaceDE w:val="0"/>
        <w:autoSpaceDN w:val="0"/>
        <w:adjustRightInd w:val="0"/>
        <w:spacing w:after="0" w:line="240" w:lineRule="auto"/>
        <w:ind w:left="5387"/>
        <w:rPr>
          <w:rFonts w:ascii="Times New Roman" w:hAnsi="Times New Roman"/>
          <w:sz w:val="28"/>
          <w:szCs w:val="28"/>
          <w:lang w:val="uk-UA"/>
        </w:rPr>
      </w:pPr>
      <w:r>
        <w:rPr>
          <w:rFonts w:ascii="Times New Roman" w:hAnsi="Times New Roman"/>
          <w:sz w:val="28"/>
          <w:szCs w:val="28"/>
          <w:lang w:val="uk-UA"/>
        </w:rPr>
        <w:t xml:space="preserve">від    </w:t>
      </w:r>
      <w:r w:rsidR="002A4A4E">
        <w:rPr>
          <w:rFonts w:ascii="Times New Roman" w:hAnsi="Times New Roman"/>
          <w:sz w:val="28"/>
          <w:szCs w:val="28"/>
          <w:lang w:val="uk-UA"/>
        </w:rPr>
        <w:t>29.03.2023</w:t>
      </w:r>
      <w:bookmarkStart w:id="0" w:name="_GoBack"/>
      <w:bookmarkEnd w:id="0"/>
      <w:r>
        <w:rPr>
          <w:rFonts w:ascii="Times New Roman" w:hAnsi="Times New Roman"/>
          <w:sz w:val="28"/>
          <w:szCs w:val="28"/>
          <w:lang w:val="uk-UA"/>
        </w:rPr>
        <w:t xml:space="preserve">  №</w:t>
      </w:r>
      <w:r w:rsidR="002A4A4E">
        <w:rPr>
          <w:rFonts w:ascii="Times New Roman" w:hAnsi="Times New Roman"/>
          <w:sz w:val="28"/>
          <w:szCs w:val="28"/>
          <w:lang w:val="uk-UA"/>
        </w:rPr>
        <w:t>698</w:t>
      </w:r>
    </w:p>
    <w:p w:rsidR="00DA407A" w:rsidRPr="00A8178B" w:rsidRDefault="00DA407A" w:rsidP="00A8178B">
      <w:pPr>
        <w:spacing w:after="200" w:line="276" w:lineRule="auto"/>
        <w:ind w:left="5387" w:firstLine="284"/>
        <w:jc w:val="both"/>
        <w:rPr>
          <w:rFonts w:eastAsiaTheme="minorEastAsia"/>
          <w:sz w:val="28"/>
          <w:szCs w:val="28"/>
          <w:lang w:val="uk-UA" w:eastAsia="ru-RU"/>
        </w:rPr>
      </w:pPr>
    </w:p>
    <w:p w:rsidR="00B715C7" w:rsidRPr="002A4A4E" w:rsidRDefault="00B715C7" w:rsidP="00B715C7">
      <w:pPr>
        <w:pStyle w:val="22"/>
        <w:shd w:val="clear" w:color="auto" w:fill="auto"/>
        <w:spacing w:line="326" w:lineRule="exact"/>
        <w:rPr>
          <w:rFonts w:ascii="Times New Roman" w:hAnsi="Times New Roman"/>
          <w:b w:val="0"/>
          <w:lang w:val="uk-UA"/>
        </w:rPr>
      </w:pPr>
      <w:bookmarkStart w:id="1" w:name="bookmark4"/>
      <w:r w:rsidRPr="002A4A4E">
        <w:rPr>
          <w:rStyle w:val="20"/>
          <w:rFonts w:ascii="Times New Roman" w:hAnsi="Times New Roman"/>
          <w:color w:val="000000"/>
          <w:lang w:val="uk-UA"/>
        </w:rPr>
        <w:t>ІНСТРУКЦІЯ</w:t>
      </w:r>
      <w:bookmarkEnd w:id="1"/>
    </w:p>
    <w:p w:rsidR="00B715C7" w:rsidRPr="002A4A4E" w:rsidRDefault="00B715C7" w:rsidP="00B715C7">
      <w:pPr>
        <w:pStyle w:val="52"/>
        <w:shd w:val="clear" w:color="auto" w:fill="auto"/>
        <w:ind w:firstLine="709"/>
        <w:rPr>
          <w:rFonts w:ascii="Times New Roman" w:hAnsi="Times New Roman"/>
          <w:b w:val="0"/>
          <w:lang w:val="uk-UA"/>
        </w:rPr>
      </w:pPr>
      <w:r w:rsidRPr="00A8178B">
        <w:rPr>
          <w:rStyle w:val="53"/>
          <w:rFonts w:ascii="Times New Roman" w:hAnsi="Times New Roman"/>
          <w:color w:val="000000"/>
          <w:lang w:val="uk-UA"/>
        </w:rPr>
        <w:t xml:space="preserve">з </w:t>
      </w:r>
      <w:r w:rsidRPr="002A4A4E">
        <w:rPr>
          <w:rStyle w:val="51"/>
          <w:rFonts w:ascii="Times New Roman" w:hAnsi="Times New Roman"/>
          <w:color w:val="000000"/>
          <w:lang w:val="uk-UA"/>
        </w:rPr>
        <w:t>оформлення матеріалів про адміністративні правопорушення</w:t>
      </w:r>
    </w:p>
    <w:p w:rsidR="00B715C7" w:rsidRPr="002A4A4E" w:rsidRDefault="00B715C7" w:rsidP="00B715C7">
      <w:pPr>
        <w:pStyle w:val="52"/>
        <w:shd w:val="clear" w:color="auto" w:fill="auto"/>
        <w:spacing w:line="317" w:lineRule="exact"/>
        <w:rPr>
          <w:rStyle w:val="51"/>
          <w:rFonts w:ascii="Times New Roman" w:hAnsi="Times New Roman"/>
          <w:color w:val="000000"/>
          <w:sz w:val="8"/>
          <w:szCs w:val="8"/>
          <w:lang w:val="uk-UA"/>
        </w:rPr>
      </w:pPr>
    </w:p>
    <w:p w:rsidR="00B715C7" w:rsidRPr="002A4A4E" w:rsidRDefault="00B715C7" w:rsidP="00B715C7">
      <w:pPr>
        <w:pStyle w:val="52"/>
        <w:shd w:val="clear" w:color="auto" w:fill="auto"/>
        <w:spacing w:line="317" w:lineRule="exact"/>
        <w:rPr>
          <w:rFonts w:ascii="Times New Roman" w:hAnsi="Times New Roman"/>
          <w:b w:val="0"/>
          <w:lang w:val="uk-UA"/>
        </w:rPr>
      </w:pPr>
      <w:r w:rsidRPr="002A4A4E">
        <w:rPr>
          <w:rStyle w:val="51"/>
          <w:rFonts w:ascii="Times New Roman" w:hAnsi="Times New Roman"/>
          <w:b/>
          <w:color w:val="000000"/>
          <w:lang w:val="uk-UA"/>
        </w:rPr>
        <w:t>1. Загальні положення</w:t>
      </w:r>
    </w:p>
    <w:p w:rsidR="00B715C7" w:rsidRPr="00B869EF" w:rsidRDefault="00B715C7" w:rsidP="004001A1">
      <w:pPr>
        <w:pStyle w:val="21"/>
        <w:numPr>
          <w:ilvl w:val="0"/>
          <w:numId w:val="2"/>
        </w:numPr>
        <w:shd w:val="clear" w:color="auto" w:fill="auto"/>
        <w:tabs>
          <w:tab w:val="left" w:pos="1160"/>
        </w:tabs>
        <w:spacing w:before="0" w:line="317" w:lineRule="exact"/>
        <w:ind w:firstLine="284"/>
        <w:jc w:val="both"/>
        <w:rPr>
          <w:rFonts w:ascii="Times New Roman" w:hAnsi="Times New Roman"/>
        </w:rPr>
      </w:pPr>
      <w:r w:rsidRPr="002A4A4E">
        <w:rPr>
          <w:rStyle w:val="2"/>
          <w:rFonts w:ascii="Times New Roman" w:hAnsi="Times New Roman"/>
          <w:color w:val="000000"/>
          <w:lang w:val="uk-UA"/>
        </w:rPr>
        <w:t>Ця Інструкція розроблена відпов</w:t>
      </w:r>
      <w:r w:rsidRPr="00B869EF">
        <w:rPr>
          <w:rStyle w:val="2"/>
          <w:rFonts w:ascii="Times New Roman" w:hAnsi="Times New Roman"/>
          <w:color w:val="000000"/>
        </w:rPr>
        <w:t>ідно до вимог Кодексу України про адміністративні правопорушення (далі - КУпАП) і встановлює порядок складання протоколів та матеріалів про адміністративні правопорушення посадовими особами,</w:t>
      </w:r>
      <w:r>
        <w:rPr>
          <w:rStyle w:val="2"/>
          <w:rFonts w:ascii="Times New Roman" w:hAnsi="Times New Roman"/>
          <w:color w:val="000000"/>
          <w:lang w:val="uk-UA"/>
        </w:rPr>
        <w:t xml:space="preserve"> </w:t>
      </w:r>
      <w:r w:rsidRPr="00B869EF">
        <w:rPr>
          <w:rStyle w:val="2"/>
          <w:rFonts w:ascii="Times New Roman" w:hAnsi="Times New Roman"/>
          <w:color w:val="000000"/>
        </w:rPr>
        <w:t xml:space="preserve">уповноваженими на те виконавчим комітетом </w:t>
      </w:r>
      <w:r w:rsidR="00A8178B">
        <w:rPr>
          <w:rStyle w:val="51"/>
          <w:rFonts w:ascii="Times New Roman" w:hAnsi="Times New Roman"/>
          <w:b w:val="0"/>
          <w:color w:val="000000"/>
          <w:lang w:val="uk-UA"/>
        </w:rPr>
        <w:t>Звягельської</w:t>
      </w:r>
      <w:r w:rsidRPr="00B869EF">
        <w:rPr>
          <w:rStyle w:val="51"/>
          <w:rFonts w:ascii="Times New Roman" w:hAnsi="Times New Roman"/>
          <w:b w:val="0"/>
          <w:color w:val="000000"/>
        </w:rPr>
        <w:t xml:space="preserve"> міської ради </w:t>
      </w:r>
      <w:r w:rsidRPr="00B869EF">
        <w:rPr>
          <w:rStyle w:val="2"/>
          <w:rFonts w:ascii="Times New Roman" w:hAnsi="Times New Roman"/>
          <w:color w:val="000000"/>
        </w:rPr>
        <w:t>(далі</w:t>
      </w:r>
      <w:r w:rsidRPr="00B869EF">
        <w:rPr>
          <w:rStyle w:val="2"/>
          <w:rFonts w:ascii="Times New Roman" w:hAnsi="Times New Roman"/>
          <w:b/>
          <w:color w:val="000000"/>
        </w:rPr>
        <w:t xml:space="preserve"> -</w:t>
      </w:r>
      <w:r w:rsidRPr="00B869EF">
        <w:rPr>
          <w:rStyle w:val="2"/>
          <w:rFonts w:ascii="Times New Roman" w:hAnsi="Times New Roman"/>
          <w:color w:val="000000"/>
        </w:rPr>
        <w:t xml:space="preserve"> Інструкція).</w:t>
      </w:r>
    </w:p>
    <w:p w:rsidR="00B715C7" w:rsidRPr="00B869EF" w:rsidRDefault="00B715C7" w:rsidP="004001A1">
      <w:pPr>
        <w:pStyle w:val="21"/>
        <w:numPr>
          <w:ilvl w:val="0"/>
          <w:numId w:val="2"/>
        </w:numPr>
        <w:shd w:val="clear" w:color="auto" w:fill="auto"/>
        <w:tabs>
          <w:tab w:val="left" w:pos="1155"/>
        </w:tabs>
        <w:spacing w:before="0" w:line="317" w:lineRule="exact"/>
        <w:ind w:firstLine="284"/>
        <w:jc w:val="both"/>
        <w:rPr>
          <w:rStyle w:val="2"/>
          <w:rFonts w:ascii="Times New Roman" w:hAnsi="Times New Roman"/>
        </w:rPr>
      </w:pPr>
      <w:r w:rsidRPr="00B869EF">
        <w:rPr>
          <w:rStyle w:val="2"/>
          <w:rFonts w:ascii="Times New Roman" w:hAnsi="Times New Roman"/>
          <w:color w:val="000000"/>
        </w:rPr>
        <w:t>Порядок провадження у справах про адміністративні порушення визначається КУпАП, Положенням про адміністративні комісії та іншими нормативно-правовими актами.</w:t>
      </w:r>
    </w:p>
    <w:p w:rsidR="00B715C7" w:rsidRPr="005542F5" w:rsidRDefault="00B715C7" w:rsidP="00B715C7">
      <w:pPr>
        <w:pStyle w:val="21"/>
        <w:shd w:val="clear" w:color="auto" w:fill="auto"/>
        <w:tabs>
          <w:tab w:val="left" w:pos="1155"/>
        </w:tabs>
        <w:spacing w:before="0" w:line="317" w:lineRule="exact"/>
        <w:jc w:val="both"/>
        <w:rPr>
          <w:rStyle w:val="2"/>
          <w:rFonts w:ascii="Times New Roman" w:hAnsi="Times New Roman"/>
          <w:sz w:val="8"/>
          <w:szCs w:val="8"/>
        </w:rPr>
      </w:pPr>
    </w:p>
    <w:p w:rsidR="00B715C7" w:rsidRPr="00B869EF" w:rsidRDefault="00B715C7" w:rsidP="00B715C7">
      <w:pPr>
        <w:pStyle w:val="52"/>
        <w:shd w:val="clear" w:color="auto" w:fill="auto"/>
        <w:spacing w:line="322" w:lineRule="exact"/>
        <w:rPr>
          <w:rFonts w:ascii="Times New Roman" w:hAnsi="Times New Roman"/>
          <w:b w:val="0"/>
        </w:rPr>
      </w:pPr>
      <w:r w:rsidRPr="00B869EF">
        <w:rPr>
          <w:rStyle w:val="51"/>
          <w:rFonts w:ascii="Times New Roman" w:hAnsi="Times New Roman"/>
          <w:b/>
          <w:color w:val="000000"/>
        </w:rPr>
        <w:t>2. Оформлення матеріалів про адміністративні правопорушення</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Протоколи про адміністративні правопорушення складають посадові особи, які уповноважені на це відповідним рішенням виконавчого комітету у межах компетенції, визначеної п. 2 ч. 1 ст. 255 КУпАП</w:t>
      </w:r>
      <w:r w:rsidR="00EF612E">
        <w:rPr>
          <w:rStyle w:val="2"/>
          <w:rFonts w:ascii="Times New Roman" w:hAnsi="Times New Roman"/>
          <w:color w:val="000000"/>
          <w:lang w:val="uk-UA"/>
        </w:rPr>
        <w:t xml:space="preserve"> за формою наведеною в додатку 1</w:t>
      </w:r>
      <w:r w:rsidRPr="00B869EF">
        <w:rPr>
          <w:rStyle w:val="2"/>
          <w:rFonts w:ascii="Times New Roman" w:hAnsi="Times New Roman"/>
          <w:color w:val="000000"/>
        </w:rPr>
        <w:t>.</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Протокол - це офіційний документ, відповідним чином оформлений уповноваженою особою, про вчинення діяння, яке містить ознаки </w:t>
      </w:r>
      <w:r w:rsidRPr="00B869EF">
        <w:rPr>
          <w:rStyle w:val="2"/>
          <w:rFonts w:ascii="Times New Roman" w:hAnsi="Times New Roman"/>
          <w:color w:val="000000"/>
          <w:lang w:val="uk-UA"/>
        </w:rPr>
        <w:t>адміністративного</w:t>
      </w:r>
      <w:r w:rsidRPr="00B869EF">
        <w:rPr>
          <w:rStyle w:val="2"/>
          <w:rFonts w:ascii="Times New Roman" w:hAnsi="Times New Roman"/>
          <w:color w:val="000000"/>
        </w:rPr>
        <w:t xml:space="preserve"> правопорушення, передбаченого КУпАП.</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Протокол про адміністративне правопорушення складається українською мовою у двох примірниках. Не допускається закреслення чи виправлення відомостей, що заносяться до протоколу.</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У протоколі про адміністративне правопорушення при його складанні зазначається час, число, місяць і рік складання протоколу, а також назва населеного пункту, де він складений. Вказується посада, прізвище, ім'я та по- батькові уповноваженої посадової особи, яка склала протокол.</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У розділі відомостей про особу, яка вчинила правопорушення, обов’язково зазначається:</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повністю (без скорочень) та друкованими літерами її прізвище, ім’я та по-батькові;</w:t>
      </w:r>
    </w:p>
    <w:p w:rsidR="00B715C7" w:rsidRPr="00B869EF" w:rsidRDefault="00B715C7" w:rsidP="00B715C7">
      <w:pPr>
        <w:pStyle w:val="21"/>
        <w:numPr>
          <w:ilvl w:val="0"/>
          <w:numId w:val="3"/>
        </w:numPr>
        <w:shd w:val="clear" w:color="auto" w:fill="auto"/>
        <w:tabs>
          <w:tab w:val="left" w:pos="851"/>
          <w:tab w:val="left" w:pos="877"/>
        </w:tabs>
        <w:spacing w:before="0" w:line="322" w:lineRule="exact"/>
        <w:ind w:firstLine="284"/>
        <w:jc w:val="both"/>
        <w:rPr>
          <w:rStyle w:val="2"/>
          <w:rFonts w:ascii="Times New Roman" w:hAnsi="Times New Roman"/>
        </w:rPr>
      </w:pPr>
      <w:r w:rsidRPr="00B869EF">
        <w:rPr>
          <w:rStyle w:val="2"/>
          <w:rFonts w:ascii="Times New Roman" w:hAnsi="Times New Roman"/>
          <w:color w:val="000000"/>
        </w:rPr>
        <w:t>дата</w:t>
      </w:r>
      <w:r w:rsidRPr="00B869EF">
        <w:rPr>
          <w:rStyle w:val="2"/>
          <w:rFonts w:ascii="Times New Roman" w:hAnsi="Times New Roman"/>
          <w:color w:val="000000"/>
          <w:lang w:val="uk-UA"/>
        </w:rPr>
        <w:t xml:space="preserve"> народження</w:t>
      </w:r>
      <w:r w:rsidRPr="00B869EF">
        <w:rPr>
          <w:rStyle w:val="2"/>
          <w:rFonts w:ascii="Times New Roman" w:hAnsi="Times New Roman"/>
          <w:color w:val="000000"/>
        </w:rPr>
        <w:t>;</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фактичне місце проживання особи на час вчинення правопорушення та місце її реєстрації;</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повне найменування підприємства, установи, організації, де працює або навчається особа, та її посада;</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Style w:val="2"/>
          <w:rFonts w:ascii="Times New Roman" w:hAnsi="Times New Roman"/>
        </w:rPr>
      </w:pPr>
      <w:r w:rsidRPr="00B869EF">
        <w:rPr>
          <w:rStyle w:val="2"/>
          <w:rFonts w:ascii="Times New Roman" w:hAnsi="Times New Roman"/>
          <w:color w:val="000000"/>
        </w:rPr>
        <w:t>якщо особа, яка вчинила правопорушення, не працює, то про це робиться відповідний запис;</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lang w:val="uk-UA"/>
        </w:rPr>
        <w:t>наявність адміністративних порушень та стягнень;</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lastRenderedPageBreak/>
        <w:t>- серія, номер, дата видачі й найменування органу, що видав паспорт або інший документ, що посвідчує особу (службове чи пенсійне посвідчення, студентський квиток тощо) та реєстраційний номер облікової картки платника податків.</w:t>
      </w:r>
    </w:p>
    <w:p w:rsidR="00B715C7" w:rsidRPr="00B869EF" w:rsidRDefault="00B715C7" w:rsidP="00B715C7">
      <w:pPr>
        <w:pStyle w:val="21"/>
        <w:numPr>
          <w:ilvl w:val="1"/>
          <w:numId w:val="2"/>
        </w:numPr>
        <w:shd w:val="clear" w:color="auto" w:fill="auto"/>
        <w:tabs>
          <w:tab w:val="left" w:pos="851"/>
          <w:tab w:val="left" w:pos="1202"/>
        </w:tabs>
        <w:spacing w:before="0" w:line="322" w:lineRule="exact"/>
        <w:ind w:firstLine="284"/>
        <w:jc w:val="both"/>
        <w:rPr>
          <w:rFonts w:ascii="Times New Roman" w:hAnsi="Times New Roman"/>
        </w:rPr>
      </w:pPr>
      <w:r w:rsidRPr="00B869EF">
        <w:rPr>
          <w:rStyle w:val="2"/>
          <w:rFonts w:ascii="Times New Roman" w:hAnsi="Times New Roman"/>
          <w:color w:val="000000"/>
        </w:rPr>
        <w:t>При викладенні обставин правопорушення у протоколі вказуються місце та час його вчинення, суть правопорушення (які саме протиправні дії чи бездіяльність вчинила особа, щодо якої складається протокол про адміністративне правопорушення) та які норми чинного законодавства цим порушено.</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Чітко зазначається частина відповідної статті та сама стаття КУпАП, якою передбачено адміністративну відповідальність.</w:t>
      </w:r>
    </w:p>
    <w:p w:rsidR="00B715C7" w:rsidRPr="00B869EF" w:rsidRDefault="00B715C7" w:rsidP="00B715C7">
      <w:pPr>
        <w:pStyle w:val="21"/>
        <w:numPr>
          <w:ilvl w:val="1"/>
          <w:numId w:val="2"/>
        </w:numPr>
        <w:shd w:val="clear" w:color="auto" w:fill="auto"/>
        <w:tabs>
          <w:tab w:val="left" w:pos="851"/>
          <w:tab w:val="left" w:pos="1202"/>
        </w:tabs>
        <w:spacing w:before="0" w:line="322" w:lineRule="exact"/>
        <w:ind w:firstLine="284"/>
        <w:jc w:val="both"/>
        <w:rPr>
          <w:rFonts w:ascii="Times New Roman" w:hAnsi="Times New Roman"/>
        </w:rPr>
      </w:pPr>
      <w:r w:rsidRPr="00B869EF">
        <w:rPr>
          <w:rStyle w:val="2"/>
          <w:rFonts w:ascii="Times New Roman" w:hAnsi="Times New Roman"/>
          <w:color w:val="000000"/>
        </w:rPr>
        <w:t>Уповноважена посадова особа зобов’язана ознайомити особу, щодо якої складається протокол про адміністративне правопорушення, зі змістом статті 63 Конституції України та її правами і обов’язками, передбаченими статтею 268 КУпАП, про що робиться відмітка у протоколі.</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Про обізнаність з вищезазначеним особа, щодо якої складається протокол про адміністративне правопорушення, ставить у протоколі свій підпис, а у разі відмови поставити підпис про це робиться відповідний запис, який засвідчується підписами свідків.</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У разі складання протоколу у присутності свідків, у відповідній графі зазначаються їх дані - прізвище, ім’я та по-батькові, місце проживання чи контактний телефон.</w:t>
      </w:r>
    </w:p>
    <w:p w:rsidR="00B715C7" w:rsidRPr="00B869EF" w:rsidRDefault="00B715C7" w:rsidP="00B715C7">
      <w:pPr>
        <w:pStyle w:val="21"/>
        <w:numPr>
          <w:ilvl w:val="1"/>
          <w:numId w:val="2"/>
        </w:numPr>
        <w:shd w:val="clear" w:color="auto" w:fill="auto"/>
        <w:tabs>
          <w:tab w:val="left" w:pos="851"/>
          <w:tab w:val="left" w:pos="1202"/>
        </w:tabs>
        <w:spacing w:before="0" w:line="322" w:lineRule="exact"/>
        <w:ind w:firstLine="284"/>
        <w:jc w:val="both"/>
        <w:rPr>
          <w:rFonts w:ascii="Times New Roman" w:hAnsi="Times New Roman"/>
        </w:rPr>
      </w:pPr>
      <w:r w:rsidRPr="00B869EF">
        <w:rPr>
          <w:rStyle w:val="2"/>
          <w:rFonts w:ascii="Times New Roman" w:hAnsi="Times New Roman"/>
          <w:color w:val="000000"/>
        </w:rPr>
        <w:t>Особі, щодо якої складається протокол про адміністративне правопорушення, пропонується надати письмове пояснення та зауваження за суттю вчиненого правопорушення, яке вноситься до протоколу і засвідчується підписом зазначеної особи. Пояснення та зауваження можуть додаватись до протоколу окремо, про що робиться відповідний запис у цьому протоколі.</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 У разі відмови особи, щодо якої складається протокол про адміністративне правопорушення, від надання пояснень та зауважень по суті вчиненого правопорушення уповноважена посадова особа вносить до цього протоколу відповідний запис.</w:t>
      </w:r>
    </w:p>
    <w:p w:rsidR="00B715C7" w:rsidRPr="00B869EF" w:rsidRDefault="00B715C7" w:rsidP="00B715C7">
      <w:pPr>
        <w:pStyle w:val="21"/>
        <w:numPr>
          <w:ilvl w:val="1"/>
          <w:numId w:val="2"/>
        </w:numPr>
        <w:shd w:val="clear" w:color="auto" w:fill="auto"/>
        <w:tabs>
          <w:tab w:val="left" w:pos="851"/>
          <w:tab w:val="left" w:pos="1382"/>
        </w:tabs>
        <w:spacing w:before="0" w:line="322" w:lineRule="exact"/>
        <w:ind w:firstLine="284"/>
        <w:jc w:val="both"/>
        <w:rPr>
          <w:rFonts w:ascii="Times New Roman" w:hAnsi="Times New Roman"/>
        </w:rPr>
      </w:pPr>
      <w:r>
        <w:rPr>
          <w:rStyle w:val="2"/>
          <w:rFonts w:ascii="Times New Roman" w:hAnsi="Times New Roman"/>
          <w:color w:val="000000"/>
          <w:lang w:val="uk-UA"/>
        </w:rPr>
        <w:t xml:space="preserve"> </w:t>
      </w:r>
      <w:r w:rsidRPr="00B869EF">
        <w:rPr>
          <w:rStyle w:val="2"/>
          <w:rFonts w:ascii="Times New Roman" w:hAnsi="Times New Roman"/>
          <w:color w:val="000000"/>
        </w:rPr>
        <w:t>Протокол підписується уповноваженою посадовою особою та</w:t>
      </w:r>
      <w:r w:rsidRPr="00B869EF">
        <w:rPr>
          <w:rStyle w:val="2"/>
          <w:rFonts w:ascii="Times New Roman" w:hAnsi="Times New Roman"/>
          <w:color w:val="000000"/>
          <w:lang w:val="uk-UA"/>
        </w:rPr>
        <w:t xml:space="preserve"> </w:t>
      </w:r>
      <w:r w:rsidR="00A8178B">
        <w:rPr>
          <w:rStyle w:val="2"/>
          <w:rFonts w:ascii="Times New Roman" w:hAnsi="Times New Roman"/>
          <w:color w:val="000000"/>
        </w:rPr>
        <w:t xml:space="preserve">особою, </w:t>
      </w:r>
      <w:r w:rsidRPr="00B869EF">
        <w:rPr>
          <w:rStyle w:val="2"/>
          <w:rFonts w:ascii="Times New Roman" w:hAnsi="Times New Roman"/>
          <w:color w:val="000000"/>
        </w:rPr>
        <w:t xml:space="preserve">стосовно </w:t>
      </w:r>
      <w:r w:rsidRPr="00B869EF">
        <w:rPr>
          <w:rStyle w:val="2"/>
          <w:rFonts w:ascii="Times New Roman" w:hAnsi="Times New Roman"/>
          <w:color w:val="000000"/>
          <w:lang w:val="uk-UA"/>
        </w:rPr>
        <w:t xml:space="preserve">   </w:t>
      </w:r>
      <w:r w:rsidRPr="00B869EF">
        <w:rPr>
          <w:rStyle w:val="2"/>
          <w:rFonts w:ascii="Times New Roman" w:hAnsi="Times New Roman"/>
          <w:color w:val="000000"/>
        </w:rPr>
        <w:t>якої</w:t>
      </w:r>
      <w:r w:rsidRPr="00B869EF">
        <w:rPr>
          <w:rStyle w:val="2"/>
          <w:rFonts w:ascii="Times New Roman" w:hAnsi="Times New Roman"/>
          <w:color w:val="000000"/>
        </w:rPr>
        <w:tab/>
        <w:t>складається протокол про адміністративне</w:t>
      </w:r>
      <w:r w:rsidRPr="00B869EF">
        <w:rPr>
          <w:rStyle w:val="2"/>
          <w:rFonts w:ascii="Times New Roman" w:hAnsi="Times New Roman"/>
          <w:color w:val="000000"/>
          <w:lang w:val="uk-UA"/>
        </w:rPr>
        <w:t xml:space="preserve"> </w:t>
      </w:r>
      <w:r w:rsidRPr="00B869EF">
        <w:rPr>
          <w:rStyle w:val="2"/>
          <w:rFonts w:ascii="Times New Roman" w:hAnsi="Times New Roman"/>
          <w:color w:val="000000"/>
        </w:rPr>
        <w:t>правопорушення.</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У разі відмови особи, щодо якої складається протокол про адміністративне правопорушення, від підписання протоколу уповноважена посадова особа робить про це відповідний запис, який засвідчує своїм підписом.</w:t>
      </w:r>
    </w:p>
    <w:p w:rsidR="00B715C7" w:rsidRPr="00B869EF" w:rsidRDefault="00B715C7" w:rsidP="00B715C7">
      <w:pPr>
        <w:pStyle w:val="21"/>
        <w:numPr>
          <w:ilvl w:val="1"/>
          <w:numId w:val="2"/>
        </w:numPr>
        <w:shd w:val="clear" w:color="auto" w:fill="auto"/>
        <w:tabs>
          <w:tab w:val="left" w:pos="851"/>
          <w:tab w:val="left" w:pos="1382"/>
        </w:tabs>
        <w:spacing w:before="0" w:line="322" w:lineRule="exact"/>
        <w:ind w:firstLine="284"/>
        <w:jc w:val="both"/>
        <w:rPr>
          <w:rFonts w:ascii="Times New Roman" w:hAnsi="Times New Roman"/>
        </w:rPr>
      </w:pPr>
      <w:r w:rsidRPr="00B869EF">
        <w:rPr>
          <w:rStyle w:val="2"/>
          <w:rFonts w:ascii="Times New Roman" w:hAnsi="Times New Roman"/>
          <w:color w:val="000000"/>
        </w:rPr>
        <w:t>Особа, щодо якої складається протокол про адміністративне правопорушення, має право додати до протоколу пояснення і зауваження щодо змісту протоколу, а також викласти мотиви відмови від його підпису.</w:t>
      </w:r>
    </w:p>
    <w:p w:rsidR="00B715C7" w:rsidRPr="00B869EF" w:rsidRDefault="00B715C7" w:rsidP="00B715C7">
      <w:pPr>
        <w:pStyle w:val="21"/>
        <w:numPr>
          <w:ilvl w:val="1"/>
          <w:numId w:val="2"/>
        </w:numPr>
        <w:shd w:val="clear" w:color="auto" w:fill="auto"/>
        <w:tabs>
          <w:tab w:val="left" w:pos="851"/>
          <w:tab w:val="left" w:pos="1230"/>
        </w:tabs>
        <w:spacing w:before="0" w:line="322" w:lineRule="exact"/>
        <w:ind w:firstLine="284"/>
        <w:jc w:val="both"/>
        <w:rPr>
          <w:rFonts w:ascii="Times New Roman" w:hAnsi="Times New Roman"/>
        </w:rPr>
      </w:pPr>
      <w:r w:rsidRPr="00B869EF">
        <w:rPr>
          <w:rStyle w:val="2"/>
          <w:rFonts w:ascii="Times New Roman" w:hAnsi="Times New Roman"/>
          <w:color w:val="000000"/>
        </w:rPr>
        <w:t>Протокол про адміністративне правопорушення складається у двох примірниках, один з яких під підпис вручається особі, відносно якої він був складений.</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У разі відмови особи від отримання копії протоколу, другий екземпляр протоколу надсилається особі, стосовно якої він складений, рекомендованим листом разом з доданими до нього матеріалами (копія чеку долучається до справи).</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lastRenderedPageBreak/>
        <w:t>Не допускається внесення додаткових записів до протоколу після підписання його особою, стосовно якої він складений.</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Запрошення на розгляд справи відповідною адміністративною комісією вручається особі під підпис. У запрошенні зазначається дата, час та місце розгляду справи про адміністративне правопорушення, а також дата і час вручення цього повідомлення особі, стосовно якої складено протокол про адміністративне правопорушення. Якщо особа відмовилась від підпису за одержання запрошення, запрошення вручається, проте, у другому екземплярі зазначається інформація про відмову від підпису, що підтверджується підписами двох свідків.</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У разі виявлення помилки у внесених даних або недостовірної інформації посадовою особою готується доповідна записка на ім’я свого керівника з мотивованим обґрунтуванням обставин, за яких сталась помилка чи була виявлена нова інформація. Доповідна записка вважається поясненнями до протоколу та долучається до матеріалів справи.</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 Якщо правопорушення вчинено кількома особами, то протокол про адміністративне правопорушення складається на кожну особу окремо.</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До протоколу долучаються матеріали з достовірною інформацією, які підтверджують факт вчинення адміністративного правопорушення (заяви, пояснення посадових осіб; осіб, стосовно яких складено протокол; свідків, якщо вони є; засвідченні копії документів, один екземпляр запрошення на засідання адмінкомісії з відміткою про отримання, інші документи, фото та відео матеріали).</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Кожний документ повинен мати свої реквізити (дату, адресу, назву, підпис, штампи, печатки тощо) і повинен відповідати своєму призначенню, містити достовірну інформацію, відповідати вимогам чинного законодавства.</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Складений протокол та інші матеріали, що підтверджують факт вчинення адміністративного правопорушення, формуються уповноваженою посадовою особою у справу про адміністративне правопорушення.</w:t>
      </w:r>
    </w:p>
    <w:p w:rsidR="00B715C7" w:rsidRPr="00B869EF" w:rsidRDefault="00B715C7" w:rsidP="00B715C7">
      <w:pPr>
        <w:pStyle w:val="21"/>
        <w:numPr>
          <w:ilvl w:val="1"/>
          <w:numId w:val="2"/>
        </w:numPr>
        <w:shd w:val="clear" w:color="auto" w:fill="auto"/>
        <w:tabs>
          <w:tab w:val="left" w:pos="851"/>
          <w:tab w:val="left" w:pos="1291"/>
        </w:tabs>
        <w:spacing w:before="0" w:after="213" w:line="322" w:lineRule="exact"/>
        <w:ind w:firstLine="284"/>
        <w:jc w:val="both"/>
        <w:rPr>
          <w:rStyle w:val="2"/>
          <w:rFonts w:ascii="Times New Roman" w:hAnsi="Times New Roman"/>
          <w:shd w:val="clear" w:color="auto" w:fill="auto"/>
        </w:rPr>
      </w:pPr>
      <w:r w:rsidRPr="00B869EF">
        <w:rPr>
          <w:rStyle w:val="2"/>
          <w:rFonts w:ascii="Times New Roman" w:hAnsi="Times New Roman"/>
          <w:color w:val="000000"/>
        </w:rPr>
        <w:t>Справи про адміністративне правопорушення разом із супровідним листом надсилаються до органу, уповноваженого розглядати справи про адміністративні правопорушення, за місцем розгляду, відповідно до ст. 276 КУпАП.</w:t>
      </w:r>
    </w:p>
    <w:p w:rsidR="004001A1" w:rsidRDefault="004001A1" w:rsidP="004001A1">
      <w:pPr>
        <w:pStyle w:val="21"/>
        <w:shd w:val="clear" w:color="auto" w:fill="auto"/>
        <w:tabs>
          <w:tab w:val="left" w:pos="1291"/>
        </w:tabs>
        <w:spacing w:before="0" w:after="213" w:line="322" w:lineRule="exact"/>
        <w:jc w:val="center"/>
        <w:rPr>
          <w:rStyle w:val="fontstyle01"/>
        </w:rPr>
      </w:pPr>
      <w:r>
        <w:rPr>
          <w:rStyle w:val="fontstyle01"/>
          <w:lang w:val="uk-UA"/>
        </w:rPr>
        <w:t xml:space="preserve">3. </w:t>
      </w:r>
      <w:r>
        <w:rPr>
          <w:rStyle w:val="fontstyle01"/>
        </w:rPr>
        <w:t>Діловодство у справі складання протоколів про адміністративні</w:t>
      </w:r>
      <w:r>
        <w:rPr>
          <w:b/>
          <w:bCs/>
          <w:color w:val="000000"/>
        </w:rPr>
        <w:br/>
      </w:r>
      <w:r>
        <w:rPr>
          <w:rStyle w:val="fontstyle01"/>
        </w:rPr>
        <w:t>правопорушення</w:t>
      </w:r>
    </w:p>
    <w:p w:rsidR="00EF612E" w:rsidRDefault="004001A1" w:rsidP="00EF612E">
      <w:pPr>
        <w:pStyle w:val="21"/>
        <w:shd w:val="clear" w:color="auto" w:fill="auto"/>
        <w:tabs>
          <w:tab w:val="left" w:pos="1291"/>
        </w:tabs>
        <w:spacing w:before="0" w:line="240" w:lineRule="auto"/>
        <w:ind w:firstLine="284"/>
        <w:jc w:val="both"/>
        <w:rPr>
          <w:rStyle w:val="fontstyle21"/>
        </w:rPr>
      </w:pPr>
      <w:r>
        <w:rPr>
          <w:rStyle w:val="fontstyle21"/>
        </w:rPr>
        <w:t>3.1. Складені протоколи про адміністративні правопорушення протягом</w:t>
      </w:r>
      <w:r w:rsidR="00EF612E">
        <w:rPr>
          <w:rStyle w:val="fontstyle21"/>
          <w:lang w:val="uk-UA"/>
        </w:rPr>
        <w:t xml:space="preserve"> </w:t>
      </w:r>
      <w:r>
        <w:rPr>
          <w:rStyle w:val="fontstyle21"/>
        </w:rPr>
        <w:t>доби реєструються в журналі обліку протоколів про адміністративні</w:t>
      </w:r>
      <w:r w:rsidR="00EF612E">
        <w:rPr>
          <w:rStyle w:val="fontstyle21"/>
          <w:lang w:val="uk-UA"/>
        </w:rPr>
        <w:t xml:space="preserve"> </w:t>
      </w:r>
      <w:r w:rsidR="00EF612E">
        <w:rPr>
          <w:rStyle w:val="fontstyle21"/>
        </w:rPr>
        <w:t xml:space="preserve">правопорушення </w:t>
      </w:r>
      <w:r>
        <w:rPr>
          <w:rStyle w:val="fontstyle21"/>
        </w:rPr>
        <w:t xml:space="preserve">(додаток </w:t>
      </w:r>
      <w:r w:rsidR="00EF612E">
        <w:rPr>
          <w:rStyle w:val="fontstyle21"/>
          <w:lang w:val="uk-UA"/>
        </w:rPr>
        <w:t>2</w:t>
      </w:r>
      <w:r>
        <w:rPr>
          <w:rStyle w:val="fontstyle21"/>
        </w:rPr>
        <w:t>).</w:t>
      </w:r>
    </w:p>
    <w:p w:rsidR="00EF612E" w:rsidRDefault="004001A1" w:rsidP="00EF612E">
      <w:pPr>
        <w:pStyle w:val="21"/>
        <w:shd w:val="clear" w:color="auto" w:fill="auto"/>
        <w:tabs>
          <w:tab w:val="left" w:pos="1291"/>
        </w:tabs>
        <w:spacing w:before="0" w:after="213" w:line="322" w:lineRule="exact"/>
        <w:ind w:firstLine="284"/>
        <w:jc w:val="both"/>
        <w:rPr>
          <w:rStyle w:val="fontstyle21"/>
        </w:rPr>
      </w:pPr>
      <w:r>
        <w:rPr>
          <w:rStyle w:val="fontstyle21"/>
        </w:rPr>
        <w:t>3.2. Після складення протоколу про адміністративне правопорушення,</w:t>
      </w:r>
      <w:r w:rsidR="00EF612E">
        <w:rPr>
          <w:rStyle w:val="fontstyle21"/>
          <w:lang w:val="uk-UA"/>
        </w:rPr>
        <w:t xml:space="preserve"> </w:t>
      </w:r>
      <w:r>
        <w:rPr>
          <w:rStyle w:val="fontstyle21"/>
        </w:rPr>
        <w:t>він у п'ятиденний строк супровідним листом надсилається на розгляд до</w:t>
      </w:r>
      <w:r w:rsidR="00EF612E">
        <w:rPr>
          <w:rStyle w:val="fontstyle21"/>
          <w:lang w:val="uk-UA"/>
        </w:rPr>
        <w:t xml:space="preserve"> </w:t>
      </w:r>
      <w:r>
        <w:rPr>
          <w:rStyle w:val="fontstyle21"/>
        </w:rPr>
        <w:t xml:space="preserve">органу </w:t>
      </w:r>
      <w:r>
        <w:rPr>
          <w:rStyle w:val="fontstyle21"/>
        </w:rPr>
        <w:lastRenderedPageBreak/>
        <w:t>уповноваженого розглядати зазначені справи про адміністративні</w:t>
      </w:r>
      <w:r w:rsidR="00EF612E">
        <w:rPr>
          <w:rStyle w:val="fontstyle21"/>
          <w:lang w:val="uk-UA"/>
        </w:rPr>
        <w:t xml:space="preserve"> </w:t>
      </w:r>
      <w:r>
        <w:rPr>
          <w:rStyle w:val="fontstyle21"/>
        </w:rPr>
        <w:t>правопорушення .</w:t>
      </w:r>
    </w:p>
    <w:p w:rsidR="00EF612E" w:rsidRDefault="00EF612E" w:rsidP="00EF612E">
      <w:pPr>
        <w:pStyle w:val="21"/>
        <w:shd w:val="clear" w:color="auto" w:fill="auto"/>
        <w:tabs>
          <w:tab w:val="left" w:pos="1291"/>
        </w:tabs>
        <w:spacing w:before="0" w:after="213" w:line="322" w:lineRule="exact"/>
        <w:ind w:firstLine="284"/>
        <w:jc w:val="center"/>
        <w:rPr>
          <w:rStyle w:val="fontstyle01"/>
        </w:rPr>
      </w:pPr>
      <w:r>
        <w:rPr>
          <w:rStyle w:val="fontstyle01"/>
          <w:lang w:val="uk-UA"/>
        </w:rPr>
        <w:t>4</w:t>
      </w:r>
      <w:r w:rsidR="004001A1">
        <w:rPr>
          <w:rStyle w:val="fontstyle01"/>
        </w:rPr>
        <w:t xml:space="preserve"> Особливості виявлення та фотофіксації порушень законодавства та</w:t>
      </w:r>
      <w:r>
        <w:rPr>
          <w:rStyle w:val="fontstyle01"/>
          <w:lang w:val="uk-UA"/>
        </w:rPr>
        <w:t xml:space="preserve"> </w:t>
      </w:r>
      <w:r w:rsidR="004001A1">
        <w:rPr>
          <w:rStyle w:val="fontstyle01"/>
        </w:rPr>
        <w:t xml:space="preserve">правил у сфері благоустрою </w:t>
      </w:r>
    </w:p>
    <w:p w:rsidR="00EF612E" w:rsidRDefault="004001A1" w:rsidP="00E43F16">
      <w:pPr>
        <w:pStyle w:val="21"/>
        <w:shd w:val="clear" w:color="auto" w:fill="auto"/>
        <w:tabs>
          <w:tab w:val="left" w:pos="1291"/>
        </w:tabs>
        <w:spacing w:before="0" w:line="240" w:lineRule="auto"/>
        <w:ind w:firstLine="284"/>
        <w:jc w:val="both"/>
        <w:rPr>
          <w:rStyle w:val="fontstyle21"/>
          <w:lang w:val="uk-UA"/>
        </w:rPr>
      </w:pPr>
      <w:r>
        <w:rPr>
          <w:rStyle w:val="fontstyle21"/>
        </w:rPr>
        <w:t xml:space="preserve">4.1. Контроль у сфері благоустрою на території </w:t>
      </w:r>
      <w:r w:rsidR="00EF612E">
        <w:rPr>
          <w:rStyle w:val="fontstyle21"/>
          <w:lang w:val="uk-UA"/>
        </w:rPr>
        <w:t>Звягельської</w:t>
      </w:r>
      <w:r>
        <w:rPr>
          <w:rStyle w:val="fontstyle21"/>
        </w:rPr>
        <w:t xml:space="preserve"> міської</w:t>
      </w:r>
      <w:r w:rsidR="00EF612E">
        <w:rPr>
          <w:rStyle w:val="fontstyle21"/>
          <w:lang w:val="uk-UA"/>
        </w:rPr>
        <w:t xml:space="preserve"> </w:t>
      </w:r>
      <w:r>
        <w:rPr>
          <w:rStyle w:val="fontstyle21"/>
        </w:rPr>
        <w:t>ради спрямований на забезпечення дотримання, підприємствами, установами,</w:t>
      </w:r>
      <w:r w:rsidR="00EF612E">
        <w:rPr>
          <w:rStyle w:val="fontstyle21"/>
          <w:lang w:val="uk-UA"/>
        </w:rPr>
        <w:t xml:space="preserve"> </w:t>
      </w:r>
      <w:r>
        <w:rPr>
          <w:rStyle w:val="fontstyle21"/>
        </w:rPr>
        <w:t>організаціями, фізичними особами – суб’єктами підприємницької діяльності,</w:t>
      </w:r>
      <w:r w:rsidR="00EF612E">
        <w:rPr>
          <w:rStyle w:val="fontstyle21"/>
          <w:lang w:val="uk-UA"/>
        </w:rPr>
        <w:t xml:space="preserve"> </w:t>
      </w:r>
      <w:r>
        <w:rPr>
          <w:rStyle w:val="fontstyle21"/>
        </w:rPr>
        <w:t>громадянами у тому числі іноземцями та особами без громадянства, вимог</w:t>
      </w:r>
      <w:r w:rsidR="00EF612E">
        <w:rPr>
          <w:rStyle w:val="fontstyle21"/>
          <w:lang w:val="uk-UA"/>
        </w:rPr>
        <w:t xml:space="preserve"> </w:t>
      </w:r>
      <w:r>
        <w:rPr>
          <w:rStyle w:val="fontstyle21"/>
        </w:rPr>
        <w:t>Закону України «Про благоустрій населених пунктів», Правил благоустрою</w:t>
      </w:r>
      <w:r w:rsidR="00EF612E">
        <w:rPr>
          <w:rStyle w:val="fontstyle21"/>
          <w:lang w:val="uk-UA"/>
        </w:rPr>
        <w:t xml:space="preserve"> території Звягельської міської </w:t>
      </w:r>
      <w:r>
        <w:rPr>
          <w:rStyle w:val="fontstyle21"/>
        </w:rPr>
        <w:t>територіальної громади</w:t>
      </w:r>
      <w:r w:rsidR="00EF612E">
        <w:rPr>
          <w:rStyle w:val="fontstyle21"/>
          <w:lang w:val="uk-UA"/>
        </w:rPr>
        <w:t>.</w:t>
      </w:r>
    </w:p>
    <w:p w:rsidR="00E43F16" w:rsidRDefault="004001A1" w:rsidP="00E43F16">
      <w:pPr>
        <w:pStyle w:val="21"/>
        <w:shd w:val="clear" w:color="auto" w:fill="auto"/>
        <w:tabs>
          <w:tab w:val="left" w:pos="1291"/>
        </w:tabs>
        <w:spacing w:before="0" w:line="240" w:lineRule="auto"/>
        <w:ind w:firstLine="284"/>
        <w:jc w:val="both"/>
        <w:rPr>
          <w:rStyle w:val="fontstyle21"/>
          <w:lang w:val="uk-UA"/>
        </w:rPr>
      </w:pPr>
      <w:r>
        <w:rPr>
          <w:rStyle w:val="fontstyle21"/>
        </w:rPr>
        <w:t>4.2. Якщо під час перевірки виявлені причини та умови, які можуть</w:t>
      </w:r>
      <w:r w:rsidR="00E43F16">
        <w:rPr>
          <w:rStyle w:val="fontstyle21"/>
          <w:lang w:val="uk-UA"/>
        </w:rPr>
        <w:t xml:space="preserve"> </w:t>
      </w:r>
      <w:r>
        <w:rPr>
          <w:rStyle w:val="fontstyle21"/>
        </w:rPr>
        <w:t>спричинити порушення благоустрою, посадова особа, яка уповноважена</w:t>
      </w:r>
      <w:r w:rsidR="00E43F16">
        <w:rPr>
          <w:rStyle w:val="fontstyle21"/>
          <w:lang w:val="uk-UA"/>
        </w:rPr>
        <w:t xml:space="preserve"> </w:t>
      </w:r>
      <w:r>
        <w:rPr>
          <w:rStyle w:val="fontstyle21"/>
        </w:rPr>
        <w:t>складати протоколи про адміністративні правопорушення зобов'язана скласти</w:t>
      </w:r>
      <w:r w:rsidR="00E43F16">
        <w:rPr>
          <w:rStyle w:val="fontstyle21"/>
          <w:lang w:val="uk-UA"/>
        </w:rPr>
        <w:t xml:space="preserve"> </w:t>
      </w:r>
      <w:r>
        <w:rPr>
          <w:rStyle w:val="fontstyle21"/>
        </w:rPr>
        <w:t xml:space="preserve">та надати офіційний документ – припис (додаток </w:t>
      </w:r>
      <w:r w:rsidR="00E43F16">
        <w:rPr>
          <w:rStyle w:val="fontstyle21"/>
          <w:lang w:val="uk-UA"/>
        </w:rPr>
        <w:t>3</w:t>
      </w:r>
      <w:r>
        <w:rPr>
          <w:rStyle w:val="fontstyle21"/>
        </w:rPr>
        <w:t>), який є обов'язковим для</w:t>
      </w:r>
      <w:r w:rsidR="00E43F16">
        <w:rPr>
          <w:rStyle w:val="fontstyle21"/>
          <w:lang w:val="uk-UA"/>
        </w:rPr>
        <w:t xml:space="preserve"> </w:t>
      </w:r>
      <w:r>
        <w:rPr>
          <w:rStyle w:val="fontstyle21"/>
        </w:rPr>
        <w:t>виконання в термін до десяти діб особами, які його отримали. Приписи</w:t>
      </w:r>
      <w:r w:rsidR="00E43F16">
        <w:rPr>
          <w:rStyle w:val="fontstyle21"/>
          <w:lang w:val="uk-UA"/>
        </w:rPr>
        <w:t xml:space="preserve"> </w:t>
      </w:r>
      <w:r>
        <w:rPr>
          <w:rStyle w:val="fontstyle21"/>
        </w:rPr>
        <w:t>обов’язково реєструються в журналі обліку видачі посадовим особам та</w:t>
      </w:r>
      <w:r w:rsidR="00E43F16">
        <w:rPr>
          <w:rStyle w:val="fontstyle21"/>
          <w:lang w:val="uk-UA"/>
        </w:rPr>
        <w:t xml:space="preserve"> </w:t>
      </w:r>
      <w:r>
        <w:rPr>
          <w:rStyle w:val="fontstyle21"/>
        </w:rPr>
        <w:t xml:space="preserve">громадянам обов'язкових до виконання приписів (додаток </w:t>
      </w:r>
      <w:r w:rsidR="00E43F16">
        <w:rPr>
          <w:rStyle w:val="fontstyle21"/>
          <w:lang w:val="uk-UA"/>
        </w:rPr>
        <w:t>4</w:t>
      </w:r>
      <w:r>
        <w:rPr>
          <w:rStyle w:val="fontstyle21"/>
        </w:rPr>
        <w:t>).</w:t>
      </w:r>
      <w:r w:rsidR="00E43F16">
        <w:rPr>
          <w:rStyle w:val="fontstyle21"/>
          <w:lang w:val="uk-UA"/>
        </w:rPr>
        <w:t xml:space="preserve"> </w:t>
      </w:r>
    </w:p>
    <w:p w:rsidR="00E43F16" w:rsidRDefault="004001A1" w:rsidP="00E43F16">
      <w:pPr>
        <w:pStyle w:val="21"/>
        <w:shd w:val="clear" w:color="auto" w:fill="auto"/>
        <w:tabs>
          <w:tab w:val="left" w:pos="1291"/>
        </w:tabs>
        <w:spacing w:before="0" w:line="240" w:lineRule="auto"/>
        <w:ind w:firstLine="284"/>
        <w:jc w:val="both"/>
        <w:rPr>
          <w:rStyle w:val="fontstyle21"/>
          <w:lang w:val="uk-UA"/>
        </w:rPr>
      </w:pPr>
      <w:r w:rsidRPr="00E43F16">
        <w:rPr>
          <w:rStyle w:val="fontstyle21"/>
          <w:lang w:val="uk-UA"/>
        </w:rPr>
        <w:t>4.3. У приписі зазначаються: дата і місце його складання, посада</w:t>
      </w:r>
      <w:r w:rsidR="00E43F16">
        <w:rPr>
          <w:rStyle w:val="fontstyle21"/>
          <w:lang w:val="uk-UA"/>
        </w:rPr>
        <w:t xml:space="preserve"> </w:t>
      </w:r>
      <w:r w:rsidRPr="00E43F16">
        <w:rPr>
          <w:rStyle w:val="fontstyle21"/>
          <w:lang w:val="uk-UA"/>
        </w:rPr>
        <w:t>прізвище, ім'я, по батькові особи, яка склала припис, відомості про особу, на</w:t>
      </w:r>
      <w:r w:rsidR="00E43F16">
        <w:rPr>
          <w:rStyle w:val="fontstyle21"/>
          <w:lang w:val="uk-UA"/>
        </w:rPr>
        <w:t xml:space="preserve"> </w:t>
      </w:r>
      <w:r w:rsidRPr="00E43F16">
        <w:rPr>
          <w:rStyle w:val="fontstyle21"/>
          <w:lang w:val="uk-UA"/>
        </w:rPr>
        <w:t>яку складений припис, та надаються пропозиції щодо усунення причин та</w:t>
      </w:r>
      <w:r w:rsidR="00E43F16">
        <w:rPr>
          <w:rStyle w:val="fontstyle21"/>
          <w:lang w:val="uk-UA"/>
        </w:rPr>
        <w:t xml:space="preserve"> </w:t>
      </w:r>
      <w:r w:rsidRPr="00E43F16">
        <w:rPr>
          <w:rStyle w:val="fontstyle21"/>
          <w:lang w:val="uk-UA"/>
        </w:rPr>
        <w:t>умов, які спричиняють порушення благоустрою території.</w:t>
      </w:r>
      <w:r w:rsidR="00E43F16">
        <w:rPr>
          <w:rStyle w:val="fontstyle21"/>
          <w:lang w:val="uk-UA"/>
        </w:rPr>
        <w:t xml:space="preserve"> </w:t>
      </w:r>
    </w:p>
    <w:p w:rsidR="00E43F16" w:rsidRDefault="004001A1" w:rsidP="00E43F16">
      <w:pPr>
        <w:pStyle w:val="21"/>
        <w:shd w:val="clear" w:color="auto" w:fill="auto"/>
        <w:tabs>
          <w:tab w:val="left" w:pos="1291"/>
        </w:tabs>
        <w:spacing w:before="0" w:line="240" w:lineRule="auto"/>
        <w:ind w:firstLine="284"/>
        <w:jc w:val="both"/>
        <w:rPr>
          <w:rStyle w:val="fontstyle21"/>
          <w:lang w:val="uk-UA"/>
        </w:rPr>
      </w:pPr>
      <w:r>
        <w:rPr>
          <w:rStyle w:val="fontstyle21"/>
        </w:rPr>
        <w:t>4.4. Припис підписується особою, яка його склала, і особою, на яку він</w:t>
      </w:r>
      <w:r w:rsidR="00E43F16">
        <w:rPr>
          <w:rStyle w:val="fontstyle21"/>
          <w:lang w:val="uk-UA"/>
        </w:rPr>
        <w:t xml:space="preserve"> </w:t>
      </w:r>
      <w:r>
        <w:rPr>
          <w:rStyle w:val="fontstyle21"/>
        </w:rPr>
        <w:t>складений. У разі відмови особи отримати припис в графі «Припис одержав»</w:t>
      </w:r>
      <w:r w:rsidR="00E43F16">
        <w:rPr>
          <w:rStyle w:val="fontstyle21"/>
          <w:lang w:val="uk-UA"/>
        </w:rPr>
        <w:t xml:space="preserve"> </w:t>
      </w:r>
      <w:r>
        <w:rPr>
          <w:rStyle w:val="fontstyle21"/>
        </w:rPr>
        <w:t>робиться про це запис.</w:t>
      </w:r>
      <w:r w:rsidR="00E43F16">
        <w:rPr>
          <w:rStyle w:val="fontstyle21"/>
          <w:lang w:val="uk-UA"/>
        </w:rPr>
        <w:t xml:space="preserve"> </w:t>
      </w:r>
    </w:p>
    <w:p w:rsidR="00E43F16" w:rsidRDefault="004001A1" w:rsidP="00E43F16">
      <w:pPr>
        <w:pStyle w:val="21"/>
        <w:shd w:val="clear" w:color="auto" w:fill="auto"/>
        <w:tabs>
          <w:tab w:val="left" w:pos="1291"/>
        </w:tabs>
        <w:spacing w:before="0" w:line="240" w:lineRule="auto"/>
        <w:ind w:firstLine="284"/>
        <w:jc w:val="both"/>
        <w:rPr>
          <w:rStyle w:val="fontstyle21"/>
          <w:lang w:val="uk-UA"/>
        </w:rPr>
      </w:pPr>
      <w:r w:rsidRPr="00E43F16">
        <w:rPr>
          <w:rStyle w:val="fontstyle21"/>
          <w:lang w:val="uk-UA"/>
        </w:rPr>
        <w:t>4.5. Посадова особа, яка уповноважена складати протоколи про</w:t>
      </w:r>
      <w:r w:rsidR="00E43F16">
        <w:rPr>
          <w:rStyle w:val="fontstyle21"/>
          <w:lang w:val="uk-UA"/>
        </w:rPr>
        <w:t xml:space="preserve"> </w:t>
      </w:r>
      <w:r w:rsidRPr="00E43F16">
        <w:rPr>
          <w:rStyle w:val="fontstyle21"/>
          <w:lang w:val="uk-UA"/>
        </w:rPr>
        <w:t>адміністративні правопорушення, яка виявила порушення вимог Кодексу</w:t>
      </w:r>
      <w:r w:rsidR="00E43F16">
        <w:rPr>
          <w:rStyle w:val="fontstyle21"/>
          <w:lang w:val="uk-UA"/>
        </w:rPr>
        <w:t xml:space="preserve"> </w:t>
      </w:r>
      <w:r w:rsidRPr="00E43F16">
        <w:rPr>
          <w:rStyle w:val="fontstyle21"/>
          <w:lang w:val="uk-UA"/>
        </w:rPr>
        <w:t>України про адміністративні правопорушення, вимог законодавства у сфері</w:t>
      </w:r>
      <w:r w:rsidR="00E43F16">
        <w:rPr>
          <w:rStyle w:val="fontstyle21"/>
          <w:lang w:val="uk-UA"/>
        </w:rPr>
        <w:t xml:space="preserve"> </w:t>
      </w:r>
      <w:r w:rsidRPr="00E43F16">
        <w:rPr>
          <w:rStyle w:val="fontstyle21"/>
          <w:lang w:val="uk-UA"/>
        </w:rPr>
        <w:t>благоустрою, збирання, перевезення, перероблення та утилізації твердих і</w:t>
      </w:r>
      <w:r w:rsidR="00E43F16">
        <w:rPr>
          <w:rStyle w:val="fontstyle21"/>
          <w:lang w:val="uk-UA"/>
        </w:rPr>
        <w:t xml:space="preserve"> </w:t>
      </w:r>
      <w:r w:rsidRPr="00E43F16">
        <w:rPr>
          <w:rStyle w:val="fontstyle21"/>
          <w:lang w:val="uk-UA"/>
        </w:rPr>
        <w:t>рідких побутових відходів зобов'язана на винну особу скласти документи, які</w:t>
      </w:r>
      <w:r w:rsidR="00E43F16">
        <w:rPr>
          <w:rStyle w:val="fontstyle21"/>
          <w:lang w:val="uk-UA"/>
        </w:rPr>
        <w:t xml:space="preserve"> </w:t>
      </w:r>
      <w:r w:rsidRPr="00E43F16">
        <w:rPr>
          <w:rStyle w:val="fontstyle21"/>
          <w:lang w:val="uk-UA"/>
        </w:rPr>
        <w:t>зобов’язують усунути порушення (припис, вимога тощо), та протоколи про</w:t>
      </w:r>
      <w:r w:rsidR="00E43F16">
        <w:rPr>
          <w:rStyle w:val="fontstyle21"/>
          <w:lang w:val="uk-UA"/>
        </w:rPr>
        <w:t xml:space="preserve"> </w:t>
      </w:r>
      <w:r w:rsidRPr="00E43F16">
        <w:rPr>
          <w:rStyle w:val="fontstyle21"/>
          <w:lang w:val="uk-UA"/>
        </w:rPr>
        <w:t>адміністративні правопорушення відповідно до власних повноважень та</w:t>
      </w:r>
      <w:r w:rsidR="00E43F16">
        <w:rPr>
          <w:rStyle w:val="fontstyle21"/>
          <w:lang w:val="uk-UA"/>
        </w:rPr>
        <w:t xml:space="preserve"> </w:t>
      </w:r>
      <w:r w:rsidRPr="00E43F16">
        <w:rPr>
          <w:rStyle w:val="fontstyle21"/>
          <w:lang w:val="uk-UA"/>
        </w:rPr>
        <w:t>статті Кодексу України про адміністративні правопорушення.</w:t>
      </w:r>
      <w:r w:rsidR="00E43F16">
        <w:rPr>
          <w:rStyle w:val="fontstyle21"/>
          <w:lang w:val="uk-UA"/>
        </w:rPr>
        <w:t xml:space="preserve"> </w:t>
      </w:r>
    </w:p>
    <w:p w:rsidR="00E43F16" w:rsidRDefault="00E43F16" w:rsidP="00E43F16">
      <w:pPr>
        <w:pStyle w:val="21"/>
        <w:shd w:val="clear" w:color="auto" w:fill="auto"/>
        <w:tabs>
          <w:tab w:val="left" w:pos="1291"/>
        </w:tabs>
        <w:spacing w:before="0" w:line="240" w:lineRule="auto"/>
        <w:ind w:firstLine="284"/>
        <w:jc w:val="both"/>
        <w:rPr>
          <w:rStyle w:val="fontstyle21"/>
          <w:lang w:val="uk-UA"/>
        </w:rPr>
      </w:pPr>
    </w:p>
    <w:p w:rsidR="00A4550D" w:rsidRDefault="00A4550D" w:rsidP="00E43F16">
      <w:pPr>
        <w:pStyle w:val="21"/>
        <w:shd w:val="clear" w:color="auto" w:fill="auto"/>
        <w:tabs>
          <w:tab w:val="left" w:pos="1291"/>
        </w:tabs>
        <w:spacing w:before="0" w:line="240" w:lineRule="auto"/>
        <w:ind w:firstLine="284"/>
        <w:jc w:val="both"/>
        <w:rPr>
          <w:rStyle w:val="fontstyle21"/>
          <w:lang w:val="uk-UA"/>
        </w:rPr>
      </w:pPr>
    </w:p>
    <w:p w:rsidR="00A4550D" w:rsidRDefault="00A4550D" w:rsidP="00E43F16">
      <w:pPr>
        <w:pStyle w:val="21"/>
        <w:shd w:val="clear" w:color="auto" w:fill="auto"/>
        <w:tabs>
          <w:tab w:val="left" w:pos="1291"/>
        </w:tabs>
        <w:spacing w:before="0" w:line="240" w:lineRule="auto"/>
        <w:ind w:firstLine="284"/>
        <w:jc w:val="both"/>
        <w:rPr>
          <w:rStyle w:val="fontstyle21"/>
          <w:lang w:val="uk-UA"/>
        </w:rPr>
      </w:pPr>
    </w:p>
    <w:p w:rsidR="00A4550D" w:rsidRDefault="00A4550D" w:rsidP="00A4550D">
      <w:pPr>
        <w:tabs>
          <w:tab w:val="left" w:pos="339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Керуючий справами</w:t>
      </w:r>
    </w:p>
    <w:p w:rsidR="00B715C7" w:rsidRPr="00B869EF" w:rsidRDefault="00A4550D" w:rsidP="00A4550D">
      <w:pPr>
        <w:tabs>
          <w:tab w:val="left" w:pos="339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 міської ради                                      Олександр ДОЛЯ</w:t>
      </w:r>
    </w:p>
    <w:p w:rsidR="00B715C7" w:rsidRDefault="00B715C7" w:rsidP="00B715C7">
      <w:pPr>
        <w:tabs>
          <w:tab w:val="left" w:pos="3390"/>
        </w:tabs>
        <w:autoSpaceDE w:val="0"/>
        <w:autoSpaceDN w:val="0"/>
        <w:adjustRightInd w:val="0"/>
        <w:jc w:val="center"/>
        <w:rPr>
          <w:rFonts w:ascii="Times New Roman" w:hAnsi="Times New Roman"/>
          <w:sz w:val="24"/>
          <w:szCs w:val="24"/>
          <w:lang w:val="uk-UA"/>
        </w:rPr>
      </w:pPr>
    </w:p>
    <w:p w:rsidR="00B715C7" w:rsidRDefault="00B715C7" w:rsidP="00B715C7">
      <w:pPr>
        <w:tabs>
          <w:tab w:val="left" w:pos="3390"/>
        </w:tabs>
        <w:autoSpaceDE w:val="0"/>
        <w:autoSpaceDN w:val="0"/>
        <w:adjustRightInd w:val="0"/>
        <w:jc w:val="center"/>
        <w:rPr>
          <w:rFonts w:ascii="Times New Roman" w:hAnsi="Times New Roman"/>
          <w:sz w:val="24"/>
          <w:szCs w:val="24"/>
          <w:lang w:val="uk-UA"/>
        </w:rPr>
      </w:pPr>
    </w:p>
    <w:p w:rsidR="00B715C7" w:rsidRDefault="00B715C7" w:rsidP="00B715C7">
      <w:pPr>
        <w:pStyle w:val="21"/>
        <w:shd w:val="clear" w:color="auto" w:fill="auto"/>
        <w:spacing w:before="0" w:line="317" w:lineRule="exact"/>
        <w:ind w:left="5580" w:firstLine="84"/>
        <w:rPr>
          <w:rStyle w:val="2"/>
          <w:rFonts w:ascii="Times New Roman" w:hAnsi="Times New Roman"/>
          <w:color w:val="000000"/>
          <w:sz w:val="24"/>
          <w:szCs w:val="24"/>
          <w:lang w:val="uk-UA"/>
        </w:rPr>
      </w:pPr>
    </w:p>
    <w:p w:rsidR="00E43F16" w:rsidRDefault="00E43F16" w:rsidP="00B715C7">
      <w:pPr>
        <w:pStyle w:val="21"/>
        <w:shd w:val="clear" w:color="auto" w:fill="auto"/>
        <w:spacing w:before="0" w:line="317" w:lineRule="exact"/>
        <w:ind w:left="5580" w:firstLine="84"/>
        <w:rPr>
          <w:rStyle w:val="2"/>
          <w:rFonts w:ascii="Times New Roman" w:hAnsi="Times New Roman"/>
          <w:color w:val="000000"/>
          <w:sz w:val="24"/>
          <w:szCs w:val="24"/>
          <w:lang w:val="uk-UA"/>
        </w:rPr>
      </w:pPr>
    </w:p>
    <w:p w:rsidR="00E43F16" w:rsidRDefault="00E43F16" w:rsidP="00B715C7">
      <w:pPr>
        <w:pStyle w:val="21"/>
        <w:shd w:val="clear" w:color="auto" w:fill="auto"/>
        <w:spacing w:before="0" w:line="317" w:lineRule="exact"/>
        <w:ind w:left="5580" w:firstLine="84"/>
        <w:rPr>
          <w:rStyle w:val="2"/>
          <w:rFonts w:ascii="Times New Roman" w:hAnsi="Times New Roman"/>
          <w:color w:val="000000"/>
          <w:sz w:val="24"/>
          <w:szCs w:val="24"/>
          <w:lang w:val="uk-UA"/>
        </w:rPr>
      </w:pPr>
    </w:p>
    <w:p w:rsidR="00E43F16" w:rsidRDefault="00E43F16" w:rsidP="00B715C7">
      <w:pPr>
        <w:pStyle w:val="21"/>
        <w:shd w:val="clear" w:color="auto" w:fill="auto"/>
        <w:spacing w:before="0" w:line="317" w:lineRule="exact"/>
        <w:ind w:left="5580" w:firstLine="84"/>
        <w:rPr>
          <w:rStyle w:val="2"/>
          <w:rFonts w:ascii="Times New Roman" w:hAnsi="Times New Roman"/>
          <w:color w:val="000000"/>
          <w:sz w:val="24"/>
          <w:szCs w:val="24"/>
          <w:lang w:val="uk-UA"/>
        </w:rPr>
      </w:pPr>
    </w:p>
    <w:p w:rsidR="00B715C7" w:rsidRPr="0053170C" w:rsidRDefault="00B715C7" w:rsidP="00E43F16">
      <w:pPr>
        <w:pStyle w:val="21"/>
        <w:shd w:val="clear" w:color="auto" w:fill="auto"/>
        <w:spacing w:before="0" w:line="317" w:lineRule="exact"/>
        <w:ind w:left="5245"/>
        <w:rPr>
          <w:rFonts w:ascii="Times New Roman" w:hAnsi="Times New Roman"/>
          <w:sz w:val="24"/>
          <w:szCs w:val="24"/>
          <w:lang w:val="uk-UA"/>
        </w:rPr>
      </w:pPr>
      <w:r w:rsidRPr="0053170C">
        <w:rPr>
          <w:rStyle w:val="2"/>
          <w:rFonts w:ascii="Times New Roman" w:hAnsi="Times New Roman"/>
          <w:sz w:val="24"/>
          <w:szCs w:val="24"/>
        </w:rPr>
        <w:lastRenderedPageBreak/>
        <w:t>Додаток</w:t>
      </w:r>
      <w:r w:rsidR="00E43F16" w:rsidRPr="0053170C">
        <w:rPr>
          <w:rStyle w:val="2"/>
          <w:rFonts w:ascii="Times New Roman" w:hAnsi="Times New Roman"/>
          <w:sz w:val="24"/>
          <w:szCs w:val="24"/>
          <w:lang w:val="uk-UA"/>
        </w:rPr>
        <w:t xml:space="preserve"> 1</w:t>
      </w:r>
    </w:p>
    <w:p w:rsidR="00E43F16" w:rsidRPr="0053170C" w:rsidRDefault="00B715C7" w:rsidP="00E43F16">
      <w:pPr>
        <w:pStyle w:val="22"/>
        <w:shd w:val="clear" w:color="auto" w:fill="auto"/>
        <w:spacing w:line="326" w:lineRule="exact"/>
        <w:ind w:left="5245"/>
        <w:jc w:val="left"/>
        <w:rPr>
          <w:rStyle w:val="51"/>
          <w:rFonts w:ascii="Times New Roman" w:hAnsi="Times New Roman"/>
          <w:sz w:val="24"/>
          <w:szCs w:val="24"/>
        </w:rPr>
      </w:pPr>
      <w:r w:rsidRPr="0053170C">
        <w:rPr>
          <w:rStyle w:val="2"/>
          <w:rFonts w:ascii="Times New Roman" w:hAnsi="Times New Roman"/>
          <w:b w:val="0"/>
          <w:sz w:val="24"/>
          <w:szCs w:val="24"/>
        </w:rPr>
        <w:t xml:space="preserve">до </w:t>
      </w:r>
      <w:r w:rsidRPr="0053170C">
        <w:rPr>
          <w:rStyle w:val="2"/>
          <w:rFonts w:ascii="Times New Roman" w:hAnsi="Times New Roman"/>
          <w:b w:val="0"/>
          <w:sz w:val="24"/>
          <w:szCs w:val="24"/>
          <w:lang w:val="uk-UA"/>
        </w:rPr>
        <w:t xml:space="preserve"> </w:t>
      </w:r>
      <w:r w:rsidR="00E43F16" w:rsidRPr="0053170C">
        <w:rPr>
          <w:rStyle w:val="20"/>
          <w:rFonts w:ascii="Times New Roman" w:hAnsi="Times New Roman"/>
          <w:sz w:val="24"/>
          <w:szCs w:val="24"/>
        </w:rPr>
        <w:t>Інструкції</w:t>
      </w:r>
      <w:r w:rsidR="00E43F16" w:rsidRPr="0053170C">
        <w:rPr>
          <w:rStyle w:val="20"/>
          <w:rFonts w:ascii="Times New Roman" w:hAnsi="Times New Roman"/>
          <w:sz w:val="24"/>
          <w:szCs w:val="24"/>
          <w:lang w:val="uk-UA"/>
        </w:rPr>
        <w:t xml:space="preserve"> </w:t>
      </w:r>
      <w:r w:rsidR="00E43F16" w:rsidRPr="0053170C">
        <w:rPr>
          <w:rStyle w:val="53"/>
          <w:rFonts w:ascii="Times New Roman" w:hAnsi="Times New Roman"/>
          <w:sz w:val="24"/>
          <w:szCs w:val="24"/>
          <w:lang w:val="uk-UA"/>
        </w:rPr>
        <w:t xml:space="preserve">з </w:t>
      </w:r>
      <w:r w:rsidR="00E43F16" w:rsidRPr="0053170C">
        <w:rPr>
          <w:rStyle w:val="51"/>
          <w:rFonts w:ascii="Times New Roman" w:hAnsi="Times New Roman"/>
          <w:sz w:val="24"/>
          <w:szCs w:val="24"/>
        </w:rPr>
        <w:t>оформлення матеріалів про адміністративні правопорушення</w:t>
      </w:r>
    </w:p>
    <w:p w:rsidR="00A36047" w:rsidRPr="00F72219" w:rsidRDefault="00A36047" w:rsidP="00E43F16">
      <w:pPr>
        <w:pStyle w:val="22"/>
        <w:shd w:val="clear" w:color="auto" w:fill="auto"/>
        <w:spacing w:line="326" w:lineRule="exact"/>
        <w:ind w:left="5245"/>
        <w:jc w:val="left"/>
        <w:rPr>
          <w:rFonts w:ascii="Times New Roman" w:hAnsi="Times New Roman"/>
          <w:b w:val="0"/>
          <w:color w:val="FF0000"/>
          <w:sz w:val="24"/>
          <w:szCs w:val="24"/>
        </w:rPr>
      </w:pPr>
    </w:p>
    <w:p w:rsidR="00A36047" w:rsidRPr="00A36047" w:rsidRDefault="00A36047" w:rsidP="00A36047">
      <w:pPr>
        <w:spacing w:after="0" w:line="240" w:lineRule="auto"/>
        <w:jc w:val="center"/>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ПРОТОКОЛ</w:t>
      </w:r>
      <w:r w:rsidRPr="00A36047">
        <w:rPr>
          <w:rFonts w:ascii="Times New Roman" w:eastAsia="Times New Roman" w:hAnsi="Times New Roman" w:cs="Times New Roman"/>
          <w:b/>
          <w:sz w:val="24"/>
          <w:szCs w:val="24"/>
          <w:lang w:val="uk-UA" w:eastAsia="ru-RU"/>
        </w:rPr>
        <w:t xml:space="preserve"> № __</w:t>
      </w:r>
      <w:r w:rsidRPr="00A36047">
        <w:rPr>
          <w:rFonts w:ascii="Times New Roman" w:eastAsia="Times New Roman" w:hAnsi="Times New Roman" w:cs="Times New Roman"/>
          <w:b/>
          <w:sz w:val="24"/>
          <w:szCs w:val="24"/>
          <w:lang w:val="uk-UA" w:eastAsia="ru-RU"/>
        </w:rPr>
        <w:softHyphen/>
      </w:r>
      <w:r w:rsidRPr="00A36047">
        <w:rPr>
          <w:rFonts w:ascii="Times New Roman" w:eastAsia="Times New Roman" w:hAnsi="Times New Roman" w:cs="Times New Roman"/>
          <w:b/>
          <w:sz w:val="24"/>
          <w:szCs w:val="24"/>
          <w:lang w:val="uk-UA" w:eastAsia="ru-RU"/>
        </w:rPr>
        <w:softHyphen/>
        <w:t>____</w:t>
      </w:r>
    </w:p>
    <w:p w:rsidR="00A36047" w:rsidRPr="00A36047" w:rsidRDefault="00A36047" w:rsidP="00A36047">
      <w:pPr>
        <w:spacing w:after="0" w:line="240" w:lineRule="auto"/>
        <w:jc w:val="center"/>
        <w:rPr>
          <w:rFonts w:ascii="Times New Roman" w:eastAsia="Times New Roman" w:hAnsi="Times New Roman" w:cs="Times New Roman"/>
          <w:sz w:val="24"/>
          <w:szCs w:val="24"/>
          <w:lang w:eastAsia="ru-RU"/>
        </w:rPr>
      </w:pPr>
      <w:r w:rsidRPr="00A36047">
        <w:rPr>
          <w:rFonts w:ascii="Times New Roman" w:eastAsia="Times New Roman" w:hAnsi="Times New Roman" w:cs="Times New Roman"/>
          <w:sz w:val="24"/>
          <w:szCs w:val="24"/>
          <w:lang w:eastAsia="ru-RU"/>
        </w:rPr>
        <w:t>про адміністративне правопорушення</w:t>
      </w:r>
    </w:p>
    <w:p w:rsidR="00A36047" w:rsidRPr="00A36047" w:rsidRDefault="00A36047" w:rsidP="00A36047">
      <w:pPr>
        <w:spacing w:after="0" w:line="240" w:lineRule="auto"/>
        <w:jc w:val="center"/>
        <w:rPr>
          <w:rFonts w:ascii="Times New Roman" w:eastAsia="Times New Roman" w:hAnsi="Times New Roman" w:cs="Times New Roman"/>
          <w:sz w:val="24"/>
          <w:szCs w:val="24"/>
          <w:lang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w:t>
      </w:r>
      <w:r w:rsidRPr="00A36047">
        <w:rPr>
          <w:rFonts w:ascii="Times New Roman" w:eastAsia="Times New Roman" w:hAnsi="Times New Roman" w:cs="Times New Roman"/>
          <w:b/>
          <w:sz w:val="24"/>
          <w:szCs w:val="24"/>
          <w:lang w:val="uk-UA" w:eastAsia="ru-RU"/>
        </w:rPr>
        <w:t>____</w:t>
      </w:r>
      <w:r w:rsidRPr="00A36047">
        <w:rPr>
          <w:rFonts w:ascii="Times New Roman" w:eastAsia="Times New Roman" w:hAnsi="Times New Roman" w:cs="Times New Roman"/>
          <w:b/>
          <w:sz w:val="24"/>
          <w:szCs w:val="24"/>
          <w:lang w:eastAsia="ru-RU"/>
        </w:rPr>
        <w:t xml:space="preserve">” </w:t>
      </w:r>
      <w:r w:rsidRPr="00A36047">
        <w:rPr>
          <w:rFonts w:ascii="Times New Roman" w:eastAsia="Times New Roman" w:hAnsi="Times New Roman" w:cs="Times New Roman"/>
          <w:b/>
          <w:sz w:val="24"/>
          <w:szCs w:val="24"/>
          <w:lang w:val="uk-UA" w:eastAsia="ru-RU"/>
        </w:rPr>
        <w:t>________</w:t>
      </w:r>
      <w:r w:rsidRPr="00A36047">
        <w:rPr>
          <w:rFonts w:ascii="Times New Roman" w:eastAsia="Times New Roman" w:hAnsi="Times New Roman" w:cs="Times New Roman"/>
          <w:b/>
          <w:sz w:val="24"/>
          <w:szCs w:val="24"/>
          <w:lang w:eastAsia="ru-RU"/>
        </w:rPr>
        <w:t xml:space="preserve"> 20</w:t>
      </w:r>
      <w:r w:rsidRPr="00A36047">
        <w:rPr>
          <w:rFonts w:ascii="Times New Roman" w:eastAsia="Times New Roman" w:hAnsi="Times New Roman" w:cs="Times New Roman"/>
          <w:b/>
          <w:sz w:val="24"/>
          <w:szCs w:val="24"/>
          <w:lang w:val="uk-UA" w:eastAsia="ru-RU"/>
        </w:rPr>
        <w:t>23</w:t>
      </w:r>
      <w:r w:rsidRPr="00A36047">
        <w:rPr>
          <w:rFonts w:ascii="Times New Roman" w:eastAsia="Times New Roman" w:hAnsi="Times New Roman" w:cs="Times New Roman"/>
          <w:b/>
          <w:sz w:val="24"/>
          <w:szCs w:val="24"/>
          <w:lang w:eastAsia="ru-RU"/>
        </w:rPr>
        <w:t xml:space="preserve"> року </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 xml:space="preserve">                                        </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м.</w:t>
      </w:r>
      <w:r w:rsidRPr="00A36047">
        <w:rPr>
          <w:rFonts w:ascii="Times New Roman" w:eastAsia="Times New Roman" w:hAnsi="Times New Roman" w:cs="Times New Roman"/>
          <w:b/>
          <w:sz w:val="24"/>
          <w:szCs w:val="24"/>
          <w:lang w:val="uk-UA" w:eastAsia="ru-RU"/>
        </w:rPr>
        <w:t xml:space="preserve"> Звягель</w:t>
      </w:r>
    </w:p>
    <w:p w:rsidR="00A36047" w:rsidRPr="00A36047" w:rsidRDefault="00A36047" w:rsidP="00A36047">
      <w:pPr>
        <w:spacing w:after="0" w:line="240" w:lineRule="auto"/>
        <w:ind w:left="-426"/>
        <w:jc w:val="center"/>
        <w:rPr>
          <w:rFonts w:ascii="Times New Roman" w:eastAsia="Times New Roman" w:hAnsi="Times New Roman" w:cs="Times New Roman"/>
          <w:sz w:val="24"/>
          <w:szCs w:val="24"/>
          <w:lang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 xml:space="preserve">Я, </w:t>
      </w:r>
      <w:r w:rsidRPr="00E43F16">
        <w:rPr>
          <w:rStyle w:val="fontstyle21"/>
          <w:sz w:val="24"/>
          <w:szCs w:val="24"/>
          <w:lang w:val="uk-UA"/>
        </w:rPr>
        <w:t>___________________________________________________________________________</w:t>
      </w:r>
      <w:r w:rsidRPr="00E43F16">
        <w:rPr>
          <w:color w:val="000000"/>
          <w:lang w:val="uk-UA"/>
        </w:rPr>
        <w:br/>
      </w:r>
      <w:r w:rsidRPr="00E43F16">
        <w:rPr>
          <w:rStyle w:val="fontstyle21"/>
          <w:sz w:val="18"/>
          <w:szCs w:val="18"/>
          <w:lang w:val="uk-UA"/>
        </w:rPr>
        <w:t>(Посада, прізвище, ім’я, по батькові особи уповноваженої складати протоколи про адміністративні пр</w:t>
      </w:r>
      <w:r>
        <w:rPr>
          <w:rStyle w:val="fontstyle21"/>
          <w:sz w:val="18"/>
          <w:szCs w:val="18"/>
          <w:lang w:val="uk-UA"/>
        </w:rPr>
        <w:t>а</w:t>
      </w:r>
      <w:r w:rsidRPr="00E43F16">
        <w:rPr>
          <w:rStyle w:val="fontstyle21"/>
          <w:sz w:val="18"/>
          <w:szCs w:val="18"/>
          <w:lang w:val="uk-UA"/>
        </w:rPr>
        <w:t>вопорушення)</w:t>
      </w:r>
      <w:r>
        <w:rPr>
          <w:rStyle w:val="fontstyle21"/>
          <w:sz w:val="18"/>
          <w:szCs w:val="18"/>
          <w:lang w:val="uk-UA"/>
        </w:rPr>
        <w:t xml:space="preserve"> </w:t>
      </w:r>
      <w:r w:rsidRPr="00A36047">
        <w:rPr>
          <w:rFonts w:ascii="Times New Roman" w:eastAsia="Times New Roman" w:hAnsi="Times New Roman" w:cs="Times New Roman"/>
          <w:b/>
          <w:sz w:val="24"/>
          <w:szCs w:val="24"/>
          <w:lang w:val="uk-UA" w:eastAsia="ru-RU"/>
        </w:rPr>
        <w:t>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керуючись статтями </w:t>
      </w:r>
      <w:r w:rsidRPr="00A36047">
        <w:rPr>
          <w:rFonts w:ascii="Times New Roman" w:eastAsia="Times New Roman" w:hAnsi="Times New Roman" w:cs="Times New Roman"/>
          <w:b/>
          <w:sz w:val="24"/>
          <w:szCs w:val="24"/>
          <w:lang w:val="uk-UA" w:eastAsia="ru-RU"/>
        </w:rPr>
        <w:t>254, 255, 256 Кодексу України</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про адміністративні правопорушення</w:t>
      </w:r>
      <w:r w:rsidRPr="00A36047">
        <w:rPr>
          <w:rFonts w:ascii="Times New Roman" w:eastAsia="Times New Roman" w:hAnsi="Times New Roman" w:cs="Times New Roman"/>
          <w:sz w:val="24"/>
          <w:szCs w:val="24"/>
          <w:lang w:val="uk-UA" w:eastAsia="ru-RU"/>
        </w:rPr>
        <w:t>, склав цей протокол про те, що: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(місце, час і суть правопорушення, нормативно-правовий акт, який передбачає</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sz w:val="24"/>
          <w:szCs w:val="24"/>
          <w:lang w:eastAsia="ru-RU"/>
        </w:rPr>
        <w:t>відповідальність за дане правопорушення</w:t>
      </w:r>
      <w:r w:rsidRPr="00A36047">
        <w:rPr>
          <w:rFonts w:ascii="Times New Roman" w:eastAsia="Times New Roman" w:hAnsi="Times New Roman" w:cs="Times New Roman"/>
          <w:sz w:val="24"/>
          <w:szCs w:val="24"/>
          <w:lang w:val="uk-UA" w:eastAsia="ru-RU"/>
        </w:rPr>
        <w:t>, обставини справи (</w:t>
      </w:r>
      <w:r w:rsidRPr="00A36047">
        <w:rPr>
          <w:rFonts w:ascii="Times New Roman" w:eastAsia="Times New Roman" w:hAnsi="Times New Roman" w:cs="Times New Roman"/>
          <w:b/>
          <w:sz w:val="24"/>
          <w:szCs w:val="24"/>
          <w:lang w:val="uk-UA" w:eastAsia="ru-RU"/>
        </w:rPr>
        <w:t>ст. 34, 35 КУпАП)</w:t>
      </w:r>
    </w:p>
    <w:p w:rsidR="00A36047" w:rsidRPr="00A36047" w:rsidRDefault="00A36047" w:rsidP="00A36047">
      <w:pPr>
        <w:spacing w:after="0" w:line="240" w:lineRule="auto"/>
        <w:ind w:left="-426"/>
        <w:rPr>
          <w:rFonts w:ascii="Times New Roman" w:eastAsia="Times New Roman" w:hAnsi="Times New Roman" w:cs="Times New Roman"/>
          <w:b/>
          <w:sz w:val="24"/>
          <w:szCs w:val="24"/>
          <w:lang w:eastAsia="ru-RU"/>
        </w:rPr>
      </w:pPr>
      <w:r w:rsidRPr="00A36047">
        <w:rPr>
          <w:rFonts w:ascii="Times New Roman" w:eastAsia="Times New Roman" w:hAnsi="Times New Roman" w:cs="Times New Roman"/>
          <w:b/>
          <w:sz w:val="24"/>
          <w:szCs w:val="24"/>
          <w:lang w:eastAsia="ru-RU"/>
        </w:rPr>
        <w:t>Відомості про особу, стосовно якої складено протокол:</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Прізвище, ім'я, по батькові</w:t>
      </w:r>
      <w:r w:rsidRPr="00A36047">
        <w:rPr>
          <w:rFonts w:ascii="Times New Roman" w:eastAsia="Times New Roman" w:hAnsi="Times New Roman" w:cs="Times New Roman"/>
          <w:b/>
          <w:sz w:val="24"/>
          <w:szCs w:val="24"/>
          <w:lang w:val="uk-UA" w:eastAsia="ru-RU"/>
        </w:rPr>
        <w:t>:</w:t>
      </w:r>
      <w:r w:rsidRPr="00A36047">
        <w:rPr>
          <w:rFonts w:ascii="Times New Roman" w:eastAsia="Times New Roman" w:hAnsi="Times New Roman" w:cs="Times New Roman"/>
          <w:b/>
          <w:sz w:val="24"/>
          <w:szCs w:val="24"/>
          <w:lang w:eastAsia="ru-RU"/>
        </w:rPr>
        <w:t xml:space="preserve"> </w:t>
      </w:r>
      <w:r w:rsidRPr="00A36047">
        <w:rPr>
          <w:rFonts w:ascii="Times New Roman" w:eastAsia="Times New Roman" w:hAnsi="Times New Roman" w:cs="Times New Roman"/>
          <w:b/>
          <w:sz w:val="24"/>
          <w:szCs w:val="24"/>
          <w:lang w:val="uk-UA" w:eastAsia="ru-RU"/>
        </w:rPr>
        <w:t>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Дата, місце народження</w:t>
      </w:r>
      <w:r w:rsidRPr="00A36047">
        <w:rPr>
          <w:rFonts w:ascii="Times New Roman" w:eastAsia="Times New Roman" w:hAnsi="Times New Roman" w:cs="Times New Roman"/>
          <w:b/>
          <w:sz w:val="24"/>
          <w:szCs w:val="24"/>
          <w:lang w:val="uk-UA" w:eastAsia="ru-RU"/>
        </w:rPr>
        <w:t>: 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Місце проживання, номер телефону</w:t>
      </w:r>
      <w:r w:rsidRPr="00A36047">
        <w:rPr>
          <w:rFonts w:ascii="Times New Roman" w:eastAsia="Times New Roman" w:hAnsi="Times New Roman" w:cs="Times New Roman"/>
          <w:b/>
          <w:sz w:val="24"/>
          <w:szCs w:val="24"/>
          <w:lang w:val="uk-UA" w:eastAsia="ru-RU"/>
        </w:rPr>
        <w:t>:________________________________________________ 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Місце</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роботи,</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посад</w:t>
      </w:r>
      <w:r w:rsidRPr="00A36047">
        <w:rPr>
          <w:rFonts w:ascii="Times New Roman" w:eastAsia="Times New Roman" w:hAnsi="Times New Roman" w:cs="Times New Roman"/>
          <w:b/>
          <w:sz w:val="24"/>
          <w:szCs w:val="24"/>
          <w:lang w:val="uk-UA" w:eastAsia="ru-RU"/>
        </w:rPr>
        <w:t>а</w:t>
      </w:r>
      <w:r w:rsidRPr="00A36047">
        <w:rPr>
          <w:rFonts w:ascii="Times New Roman" w:eastAsia="Times New Roman" w:hAnsi="Times New Roman" w:cs="Times New Roman"/>
          <w:b/>
          <w:sz w:val="24"/>
          <w:szCs w:val="24"/>
          <w:lang w:eastAsia="ru-RU"/>
        </w:rPr>
        <w:t>__________________________________</w:t>
      </w:r>
      <w:r w:rsidRPr="00A36047">
        <w:rPr>
          <w:rFonts w:ascii="Times New Roman" w:eastAsia="Times New Roman" w:hAnsi="Times New Roman" w:cs="Times New Roman"/>
          <w:b/>
          <w:sz w:val="24"/>
          <w:szCs w:val="24"/>
          <w:lang w:val="uk-UA" w:eastAsia="ru-RU"/>
        </w:rPr>
        <w:t>____________________________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val="uk-UA" w:eastAsia="ru-RU"/>
        </w:rPr>
        <w:t>Чи притягався(лася) до адміністративної відповідальності</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___________________________</w:t>
      </w:r>
      <w:r w:rsidRPr="00A36047">
        <w:rPr>
          <w:rFonts w:ascii="Times New Roman" w:eastAsia="Times New Roman" w:hAnsi="Times New Roman" w:cs="Times New Roman"/>
          <w:sz w:val="24"/>
          <w:szCs w:val="24"/>
          <w:lang w:val="uk-UA" w:eastAsia="ru-RU"/>
        </w:rPr>
        <w:t xml:space="preserve"> </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 xml:space="preserve">Документ, що посвідчує особу </w:t>
      </w:r>
      <w:r w:rsidRPr="00A36047">
        <w:rPr>
          <w:rFonts w:ascii="Times New Roman" w:eastAsia="Times New Roman" w:hAnsi="Times New Roman" w:cs="Times New Roman"/>
          <w:sz w:val="18"/>
          <w:szCs w:val="18"/>
          <w:lang w:eastAsia="ru-RU"/>
        </w:rPr>
        <w:t>(вид, серія, номер, ким і коли виданий</w:t>
      </w:r>
      <w:r w:rsidRPr="00A36047">
        <w:rPr>
          <w:rFonts w:ascii="Times New Roman" w:eastAsia="Times New Roman" w:hAnsi="Times New Roman" w:cs="Times New Roman"/>
          <w:sz w:val="24"/>
          <w:szCs w:val="24"/>
          <w:lang w:eastAsia="ru-RU"/>
        </w:rPr>
        <w:t>)</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____________________________</w:t>
      </w:r>
      <w:r w:rsidRPr="00A36047">
        <w:rPr>
          <w:rFonts w:ascii="Times New Roman" w:eastAsia="Times New Roman" w:hAnsi="Times New Roman" w:cs="Times New Roman"/>
          <w:b/>
          <w:sz w:val="24"/>
          <w:szCs w:val="24"/>
          <w:lang w:val="uk-UA" w:eastAsia="ru-RU"/>
        </w:rPr>
        <w:br/>
        <w:t>__________________________________________________________________________________________________________________________________________________________________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val="uk-UA" w:eastAsia="ru-RU"/>
        </w:rPr>
        <w:t xml:space="preserve">       Я ознайомлена(ий) з вимогами Закону України </w:t>
      </w:r>
      <w:r w:rsidRPr="00A36047">
        <w:rPr>
          <w:rFonts w:ascii="Times New Roman" w:eastAsia="Times New Roman" w:hAnsi="Times New Roman" w:cs="Times New Roman"/>
          <w:b/>
          <w:sz w:val="24"/>
          <w:szCs w:val="24"/>
          <w:lang w:eastAsia="ru-RU"/>
        </w:rPr>
        <w:t xml:space="preserve">“Про захист персональних даних та даю згоду на </w:t>
      </w:r>
      <w:r w:rsidRPr="00A36047">
        <w:rPr>
          <w:rFonts w:ascii="Times New Roman" w:eastAsia="Times New Roman" w:hAnsi="Times New Roman" w:cs="Times New Roman"/>
          <w:b/>
          <w:sz w:val="24"/>
          <w:szCs w:val="24"/>
          <w:lang w:val="uk-UA" w:eastAsia="ru-RU"/>
        </w:rPr>
        <w:t>їх оброблення</w:t>
      </w:r>
      <w:r w:rsidRPr="00A36047">
        <w:rPr>
          <w:rFonts w:ascii="Times New Roman" w:eastAsia="Times New Roman" w:hAnsi="Times New Roman" w:cs="Times New Roman"/>
          <w:b/>
          <w:sz w:val="24"/>
          <w:szCs w:val="24"/>
          <w:lang w:eastAsia="ru-RU"/>
        </w:rPr>
        <w:t>”</w:t>
      </w:r>
      <w:r w:rsidRPr="00A36047">
        <w:rPr>
          <w:rFonts w:ascii="Times New Roman" w:eastAsia="Times New Roman" w:hAnsi="Times New Roman" w:cs="Times New Roman"/>
          <w:b/>
          <w:sz w:val="24"/>
          <w:szCs w:val="24"/>
          <w:lang w:val="uk-UA" w:eastAsia="ru-RU"/>
        </w:rPr>
        <w:t xml:space="preserve">                                         </w:t>
      </w:r>
    </w:p>
    <w:p w:rsidR="00A36047" w:rsidRPr="00A36047" w:rsidRDefault="00A36047" w:rsidP="00A36047">
      <w:pPr>
        <w:tabs>
          <w:tab w:val="left" w:pos="6610"/>
        </w:tabs>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4"/>
          <w:szCs w:val="4"/>
          <w:lang w:val="uk-UA" w:eastAsia="ru-RU"/>
        </w:rPr>
        <w:t xml:space="preserve">                                                  </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val="uk-UA" w:eastAsia="ru-RU"/>
        </w:rPr>
        <w:tab/>
        <w:t xml:space="preserve">              ___________________</w:t>
      </w:r>
    </w:p>
    <w:p w:rsidR="00A36047" w:rsidRPr="00A36047" w:rsidRDefault="00A36047" w:rsidP="00A36047">
      <w:pPr>
        <w:spacing w:after="0" w:line="240" w:lineRule="auto"/>
        <w:ind w:left="-426"/>
        <w:rPr>
          <w:rFonts w:ascii="Times New Roman" w:eastAsia="Times New Roman" w:hAnsi="Times New Roman" w:cs="Times New Roman"/>
          <w:b/>
          <w:sz w:val="4"/>
          <w:szCs w:val="4"/>
          <w:lang w:val="uk-UA" w:eastAsia="ru-RU"/>
        </w:rPr>
      </w:pP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               Р</w:t>
      </w:r>
      <w:r w:rsidRPr="00A36047">
        <w:rPr>
          <w:rFonts w:ascii="Times New Roman" w:eastAsia="Times New Roman" w:hAnsi="Times New Roman" w:cs="Times New Roman"/>
          <w:sz w:val="24"/>
          <w:szCs w:val="24"/>
          <w:lang w:eastAsia="ru-RU"/>
        </w:rPr>
        <w:t xml:space="preserve">оз'яснено зміст </w:t>
      </w:r>
      <w:r w:rsidRPr="00A36047">
        <w:rPr>
          <w:rFonts w:ascii="Times New Roman" w:eastAsia="Times New Roman" w:hAnsi="Times New Roman" w:cs="Times New Roman"/>
          <w:b/>
          <w:sz w:val="24"/>
          <w:szCs w:val="24"/>
          <w:lang w:eastAsia="ru-RU"/>
        </w:rPr>
        <w:t>стат</w:t>
      </w:r>
      <w:r w:rsidRPr="00A36047">
        <w:rPr>
          <w:rFonts w:ascii="Times New Roman" w:eastAsia="Times New Roman" w:hAnsi="Times New Roman" w:cs="Times New Roman"/>
          <w:b/>
          <w:sz w:val="24"/>
          <w:szCs w:val="24"/>
          <w:lang w:val="uk-UA" w:eastAsia="ru-RU"/>
        </w:rPr>
        <w:t>ей</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59 та</w:t>
      </w:r>
      <w:r w:rsidRPr="00A36047">
        <w:rPr>
          <w:rFonts w:ascii="Times New Roman" w:eastAsia="Times New Roman" w:hAnsi="Times New Roman" w:cs="Times New Roman"/>
          <w:b/>
          <w:sz w:val="24"/>
          <w:szCs w:val="24"/>
          <w:lang w:eastAsia="ru-RU"/>
        </w:rPr>
        <w:t xml:space="preserve"> 63 Конституції України</w:t>
      </w:r>
      <w:r w:rsidRPr="00A36047">
        <w:rPr>
          <w:rFonts w:ascii="Times New Roman" w:eastAsia="Times New Roman" w:hAnsi="Times New Roman" w:cs="Times New Roman"/>
          <w:sz w:val="24"/>
          <w:szCs w:val="24"/>
          <w:lang w:eastAsia="ru-RU"/>
        </w:rPr>
        <w:t xml:space="preserve">, а також його (її) права та обов'язки, передбачені </w:t>
      </w:r>
      <w:r w:rsidRPr="00A36047">
        <w:rPr>
          <w:rFonts w:ascii="Times New Roman" w:eastAsia="Times New Roman" w:hAnsi="Times New Roman" w:cs="Times New Roman"/>
          <w:b/>
          <w:sz w:val="24"/>
          <w:szCs w:val="24"/>
          <w:lang w:eastAsia="ru-RU"/>
        </w:rPr>
        <w:t>статтею 268 Кодексу України</w:t>
      </w:r>
      <w:r w:rsidRPr="00A36047">
        <w:rPr>
          <w:rFonts w:ascii="Times New Roman" w:eastAsia="Times New Roman" w:hAnsi="Times New Roman" w:cs="Times New Roman"/>
          <w:sz w:val="24"/>
          <w:szCs w:val="24"/>
          <w:lang w:eastAsia="ru-RU"/>
        </w:rPr>
        <w:t xml:space="preserve"> про адміністративні правопорушення (має право: знайомитися з матеріалами справи, давати пояснення, подавати докази, заявляти</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sz w:val="24"/>
          <w:szCs w:val="24"/>
          <w:lang w:eastAsia="ru-RU"/>
        </w:rPr>
        <w:t xml:space="preserve">клопотання; при розгляді справи користуватися юридичною допомогою адвоката, іншого фахівця </w:t>
      </w:r>
      <w:r w:rsidRPr="00A36047">
        <w:rPr>
          <w:rFonts w:ascii="Times New Roman" w:eastAsia="Times New Roman" w:hAnsi="Times New Roman" w:cs="Times New Roman"/>
          <w:sz w:val="24"/>
          <w:szCs w:val="24"/>
          <w:lang w:eastAsia="ru-RU"/>
        </w:rPr>
        <w:lastRenderedPageBreak/>
        <w:t>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sz w:val="24"/>
          <w:szCs w:val="24"/>
          <w:lang w:eastAsia="ru-RU"/>
        </w:rPr>
        <w:t>оскаржити постанову по справі).</w:t>
      </w:r>
      <w:r w:rsidRPr="00A36047">
        <w:rPr>
          <w:rFonts w:ascii="Times New Roman" w:eastAsia="Times New Roman" w:hAnsi="Times New Roman" w:cs="Times New Roman"/>
          <w:sz w:val="24"/>
          <w:szCs w:val="24"/>
          <w:lang w:val="uk-UA" w:eastAsia="ru-RU"/>
        </w:rPr>
        <w:t xml:space="preserve">                                                                               </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Розгляд адміністративної справи відбудеться: “____”___________ 20</w:t>
      </w:r>
      <w:r w:rsidRPr="00A36047">
        <w:rPr>
          <w:rFonts w:ascii="Times New Roman" w:eastAsia="Times New Roman" w:hAnsi="Times New Roman" w:cs="Times New Roman"/>
          <w:b/>
          <w:sz w:val="24"/>
          <w:szCs w:val="24"/>
          <w:lang w:val="uk-UA" w:eastAsia="ru-RU"/>
        </w:rPr>
        <w:t xml:space="preserve">23 </w:t>
      </w:r>
      <w:r w:rsidRPr="00A36047">
        <w:rPr>
          <w:rFonts w:ascii="Times New Roman" w:eastAsia="Times New Roman" w:hAnsi="Times New Roman" w:cs="Times New Roman"/>
          <w:b/>
          <w:sz w:val="24"/>
          <w:szCs w:val="24"/>
          <w:lang w:eastAsia="ru-RU"/>
        </w:rPr>
        <w:t>року о „</w:t>
      </w:r>
      <w:r w:rsidRPr="00A36047">
        <w:rPr>
          <w:rFonts w:ascii="Times New Roman" w:eastAsia="Times New Roman" w:hAnsi="Times New Roman" w:cs="Times New Roman"/>
          <w:b/>
          <w:sz w:val="24"/>
          <w:szCs w:val="24"/>
          <w:lang w:val="uk-UA" w:eastAsia="ru-RU"/>
        </w:rPr>
        <w:t xml:space="preserve"> ____</w:t>
      </w:r>
      <w:r w:rsidRPr="00A36047">
        <w:rPr>
          <w:rFonts w:ascii="Times New Roman" w:eastAsia="Times New Roman" w:hAnsi="Times New Roman" w:cs="Times New Roman"/>
          <w:b/>
          <w:sz w:val="24"/>
          <w:szCs w:val="24"/>
          <w:lang w:eastAsia="ru-RU"/>
        </w:rPr>
        <w:t xml:space="preserve">“ год. </w:t>
      </w:r>
    </w:p>
    <w:p w:rsidR="00A36047" w:rsidRPr="00A36047" w:rsidRDefault="00A36047" w:rsidP="00A36047">
      <w:pPr>
        <w:spacing w:after="0" w:line="240" w:lineRule="auto"/>
        <w:ind w:left="-426"/>
        <w:rPr>
          <w:rFonts w:ascii="Times New Roman" w:eastAsia="Times New Roman" w:hAnsi="Times New Roman" w:cs="Times New Roman"/>
          <w:b/>
          <w:sz w:val="24"/>
          <w:szCs w:val="24"/>
          <w:lang w:eastAsia="ru-RU"/>
        </w:rPr>
      </w:pPr>
      <w:r w:rsidRPr="00A36047">
        <w:rPr>
          <w:rFonts w:ascii="Times New Roman" w:eastAsia="Times New Roman" w:hAnsi="Times New Roman" w:cs="Times New Roman"/>
          <w:b/>
          <w:sz w:val="24"/>
          <w:szCs w:val="24"/>
          <w:lang w:val="uk-UA" w:eastAsia="ru-RU"/>
        </w:rPr>
        <w:t>з</w:t>
      </w:r>
      <w:r w:rsidRPr="00A36047">
        <w:rPr>
          <w:rFonts w:ascii="Times New Roman" w:eastAsia="Times New Roman" w:hAnsi="Times New Roman" w:cs="Times New Roman"/>
          <w:b/>
          <w:sz w:val="24"/>
          <w:szCs w:val="24"/>
          <w:lang w:eastAsia="ru-RU"/>
        </w:rPr>
        <w:t>а адресою: вул.</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Шевченка, 16 к</w:t>
      </w:r>
      <w:r w:rsidRPr="00A36047">
        <w:rPr>
          <w:rFonts w:ascii="Times New Roman" w:eastAsia="Times New Roman" w:hAnsi="Times New Roman" w:cs="Times New Roman"/>
          <w:b/>
          <w:sz w:val="24"/>
          <w:szCs w:val="24"/>
          <w:lang w:val="uk-UA" w:eastAsia="ru-RU"/>
        </w:rPr>
        <w:t>онференц-зала</w:t>
      </w:r>
      <w:r w:rsidRPr="00A36047">
        <w:rPr>
          <w:rFonts w:ascii="Times New Roman" w:eastAsia="Times New Roman" w:hAnsi="Times New Roman" w:cs="Times New Roman"/>
          <w:b/>
          <w:sz w:val="24"/>
          <w:szCs w:val="24"/>
          <w:lang w:eastAsia="ru-RU"/>
        </w:rPr>
        <w:t xml:space="preserve"> (приміщення міськвиконкому)</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jc w:val="right"/>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val="uk-UA" w:eastAsia="ru-RU"/>
        </w:rPr>
        <w:t>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Пояснення і зауваження щодо змісту цього протоколу (можуть бути додані окремо) _____________________________________________________________________________</w:t>
      </w:r>
      <w:r w:rsidRPr="00A36047">
        <w:rPr>
          <w:rFonts w:ascii="Times New Roman" w:eastAsia="Times New Roman" w:hAnsi="Times New Roman" w:cs="Times New Roman"/>
          <w:sz w:val="24"/>
          <w:szCs w:val="24"/>
          <w:lang w:val="uk-UA" w:eastAsia="ru-RU"/>
        </w:rPr>
        <w:t>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Запис про відмову від подання пояснення і зауваження щодо змісту цього протоколу та мотивів відмови від його підписання </w:t>
      </w: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Підпис уповноваженої особи __________________________________________________</w:t>
      </w:r>
      <w:r w:rsidRPr="00A36047">
        <w:rPr>
          <w:rFonts w:ascii="Times New Roman" w:eastAsia="Times New Roman" w:hAnsi="Times New Roman" w:cs="Times New Roman"/>
          <w:sz w:val="24"/>
          <w:szCs w:val="24"/>
          <w:lang w:val="uk-UA" w:eastAsia="ru-RU"/>
        </w:rPr>
        <w:t>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До протоколу додаються: _____________________________________________________</w:t>
      </w:r>
      <w:r w:rsidRPr="00A36047">
        <w:rPr>
          <w:rFonts w:ascii="Times New Roman" w:eastAsia="Times New Roman" w:hAnsi="Times New Roman" w:cs="Times New Roman"/>
          <w:b/>
          <w:sz w:val="24"/>
          <w:szCs w:val="24"/>
          <w:lang w:val="uk-UA" w:eastAsia="ru-RU"/>
        </w:rPr>
        <w:t>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_____________________________________________________________________________</w:t>
      </w:r>
      <w:r w:rsidRPr="00A36047">
        <w:rPr>
          <w:rFonts w:ascii="Times New Roman" w:eastAsia="Times New Roman" w:hAnsi="Times New Roman" w:cs="Times New Roman"/>
          <w:b/>
          <w:sz w:val="24"/>
          <w:szCs w:val="24"/>
          <w:lang w:val="uk-UA" w:eastAsia="ru-RU"/>
        </w:rPr>
        <w:t>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_____________________________________________________________________________</w:t>
      </w:r>
      <w:r w:rsidRPr="00A36047">
        <w:rPr>
          <w:rFonts w:ascii="Times New Roman" w:eastAsia="Times New Roman" w:hAnsi="Times New Roman" w:cs="Times New Roman"/>
          <w:sz w:val="24"/>
          <w:szCs w:val="24"/>
          <w:lang w:val="uk-UA" w:eastAsia="ru-RU"/>
        </w:rPr>
        <w:t>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Підпис особи, щодо якої складено протокол про адміністративне правопорушення</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 xml:space="preserve"> </w:t>
      </w:r>
      <w:r w:rsidRPr="00A36047">
        <w:rPr>
          <w:rFonts w:ascii="Times New Roman" w:eastAsia="Times New Roman" w:hAnsi="Times New Roman" w:cs="Times New Roman"/>
          <w:b/>
          <w:sz w:val="24"/>
          <w:szCs w:val="24"/>
          <w:lang w:val="uk-UA" w:eastAsia="ru-RU"/>
        </w:rPr>
        <w:t xml:space="preserve">             </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val="uk-UA" w:eastAsia="ru-RU"/>
        </w:rPr>
        <w:t xml:space="preserve">                                                                                                 </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val="uk-UA" w:eastAsia="ru-RU"/>
        </w:rPr>
        <w:t xml:space="preserve">                                                                                                 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Запис про відмову особи, щодо якої складений цей протокол про адміністративне правопорушення, від проставлення підпису, щодо його змісту та обізнаність із зазначеним положенням законодавства, час і місце розгляду справи і відмову від отримання протоколу________________________________________________________________________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Підпис уповноваженої особи __________________</w:t>
      </w:r>
      <w:r w:rsidRPr="00A36047">
        <w:rPr>
          <w:rFonts w:ascii="Times New Roman" w:eastAsia="Times New Roman" w:hAnsi="Times New Roman" w:cs="Times New Roman"/>
          <w:sz w:val="24"/>
          <w:szCs w:val="24"/>
          <w:lang w:val="uk-UA" w:eastAsia="ru-RU"/>
        </w:rPr>
        <w:t>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Від пояснень та підпису протоколу відмовився(лась) в присутності свідків (за наявності):</w:t>
      </w:r>
    </w:p>
    <w:p w:rsidR="00A36047" w:rsidRPr="00A36047" w:rsidRDefault="00A36047" w:rsidP="00A36047">
      <w:pPr>
        <w:spacing w:after="0" w:line="240" w:lineRule="auto"/>
        <w:ind w:left="-426"/>
        <w:rPr>
          <w:rFonts w:ascii="Times New Roman" w:eastAsia="Times New Roman" w:hAnsi="Times New Roman" w:cs="Times New Roman"/>
          <w:sz w:val="16"/>
          <w:szCs w:val="16"/>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1</w:t>
      </w:r>
      <w:r w:rsidRPr="00A36047">
        <w:rPr>
          <w:rFonts w:ascii="Times New Roman" w:eastAsia="Times New Roman" w:hAnsi="Times New Roman" w:cs="Times New Roman"/>
          <w:sz w:val="24"/>
          <w:szCs w:val="24"/>
          <w:lang w:eastAsia="ru-RU"/>
        </w:rPr>
        <w:t>. 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18"/>
          <w:szCs w:val="18"/>
          <w:lang w:eastAsia="ru-RU"/>
        </w:rPr>
      </w:pPr>
      <w:r w:rsidRPr="00A36047">
        <w:rPr>
          <w:rFonts w:ascii="Times New Roman" w:eastAsia="Times New Roman" w:hAnsi="Times New Roman" w:cs="Times New Roman"/>
          <w:sz w:val="18"/>
          <w:szCs w:val="18"/>
          <w:lang w:val="uk-UA" w:eastAsia="ru-RU"/>
        </w:rPr>
        <w:t xml:space="preserve">                                                       </w:t>
      </w:r>
      <w:r w:rsidRPr="00A36047">
        <w:rPr>
          <w:rFonts w:ascii="Times New Roman" w:eastAsia="Times New Roman" w:hAnsi="Times New Roman" w:cs="Times New Roman"/>
          <w:sz w:val="18"/>
          <w:szCs w:val="18"/>
          <w:lang w:eastAsia="ru-RU"/>
        </w:rPr>
        <w:t>(прізвище, ім'я та по батькові; місце проживання)</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w:t>
      </w:r>
      <w:r w:rsidRPr="00A36047">
        <w:rPr>
          <w:rFonts w:ascii="Times New Roman" w:eastAsia="Times New Roman" w:hAnsi="Times New Roman" w:cs="Times New Roman"/>
          <w:sz w:val="24"/>
          <w:szCs w:val="24"/>
          <w:lang w:val="uk-UA" w:eastAsia="ru-RU"/>
        </w:rPr>
        <w:t>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                                                                                                                                    (підпис)</w:t>
      </w:r>
    </w:p>
    <w:p w:rsidR="00A36047" w:rsidRPr="00A36047" w:rsidRDefault="00A36047" w:rsidP="00A36047">
      <w:pPr>
        <w:spacing w:after="0" w:line="240" w:lineRule="auto"/>
        <w:ind w:left="-426"/>
        <w:rPr>
          <w:rFonts w:ascii="Times New Roman" w:eastAsia="Times New Roman" w:hAnsi="Times New Roman" w:cs="Times New Roman"/>
          <w:sz w:val="18"/>
          <w:szCs w:val="18"/>
          <w:lang w:val="uk-UA" w:eastAsia="ru-RU"/>
        </w:rPr>
      </w:pPr>
      <w:r w:rsidRPr="00A36047">
        <w:rPr>
          <w:rFonts w:ascii="Times New Roman" w:eastAsia="Times New Roman" w:hAnsi="Times New Roman" w:cs="Times New Roman"/>
          <w:b/>
          <w:sz w:val="24"/>
          <w:szCs w:val="24"/>
          <w:lang w:eastAsia="ru-RU"/>
        </w:rPr>
        <w:t>2.</w:t>
      </w:r>
      <w:r w:rsidRPr="00A36047">
        <w:rPr>
          <w:rFonts w:ascii="Times New Roman" w:eastAsia="Times New Roman" w:hAnsi="Times New Roman" w:cs="Times New Roman"/>
          <w:sz w:val="24"/>
          <w:szCs w:val="24"/>
          <w:lang w:eastAsia="ru-RU"/>
        </w:rPr>
        <w:t xml:space="preserve"> </w:t>
      </w:r>
      <w:r w:rsidRPr="00A36047">
        <w:rPr>
          <w:rFonts w:ascii="Times New Roman" w:eastAsia="Times New Roman" w:hAnsi="Times New Roman" w:cs="Times New Roman"/>
          <w:sz w:val="18"/>
          <w:szCs w:val="18"/>
          <w:lang w:eastAsia="ru-RU"/>
        </w:rPr>
        <w:t>___________________________________________________________________________</w:t>
      </w:r>
      <w:r w:rsidRPr="00A36047">
        <w:rPr>
          <w:rFonts w:ascii="Times New Roman" w:eastAsia="Times New Roman" w:hAnsi="Times New Roman" w:cs="Times New Roman"/>
          <w:sz w:val="18"/>
          <w:szCs w:val="18"/>
          <w:lang w:val="uk-UA" w:eastAsia="ru-RU"/>
        </w:rPr>
        <w:t>_____________________________</w:t>
      </w:r>
    </w:p>
    <w:p w:rsidR="00A36047" w:rsidRPr="00A36047" w:rsidRDefault="00A36047" w:rsidP="00A36047">
      <w:pPr>
        <w:spacing w:after="0" w:line="240" w:lineRule="auto"/>
        <w:ind w:left="-426"/>
        <w:rPr>
          <w:rFonts w:ascii="Times New Roman" w:eastAsia="Times New Roman" w:hAnsi="Times New Roman" w:cs="Times New Roman"/>
          <w:sz w:val="18"/>
          <w:szCs w:val="18"/>
          <w:lang w:eastAsia="ru-RU"/>
        </w:rPr>
      </w:pPr>
      <w:r w:rsidRPr="00A36047">
        <w:rPr>
          <w:rFonts w:ascii="Times New Roman" w:eastAsia="Times New Roman" w:hAnsi="Times New Roman" w:cs="Times New Roman"/>
          <w:sz w:val="18"/>
          <w:szCs w:val="18"/>
          <w:lang w:val="uk-UA" w:eastAsia="ru-RU"/>
        </w:rPr>
        <w:t xml:space="preserve">                                                       </w:t>
      </w:r>
      <w:r w:rsidRPr="00A36047">
        <w:rPr>
          <w:rFonts w:ascii="Times New Roman" w:eastAsia="Times New Roman" w:hAnsi="Times New Roman" w:cs="Times New Roman"/>
          <w:sz w:val="18"/>
          <w:szCs w:val="18"/>
          <w:lang w:eastAsia="ru-RU"/>
        </w:rPr>
        <w:t>(прізвище, ім'я та по батькові; місце проживання)</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                                                                                                                                    (підпис) </w:t>
      </w:r>
    </w:p>
    <w:p w:rsidR="00A36047" w:rsidRPr="00A36047" w:rsidRDefault="00A36047" w:rsidP="00A36047">
      <w:pPr>
        <w:spacing w:after="0" w:line="240" w:lineRule="auto"/>
        <w:ind w:left="-426"/>
        <w:rPr>
          <w:rFonts w:ascii="Times New Roman" w:eastAsia="Times New Roman" w:hAnsi="Times New Roman" w:cs="Times New Roman"/>
          <w:b/>
          <w:sz w:val="24"/>
          <w:szCs w:val="24"/>
          <w:lang w:eastAsia="ru-RU"/>
        </w:rPr>
      </w:pPr>
      <w:r w:rsidRPr="00A36047">
        <w:rPr>
          <w:rFonts w:ascii="Times New Roman" w:eastAsia="Times New Roman" w:hAnsi="Times New Roman" w:cs="Times New Roman"/>
          <w:b/>
          <w:sz w:val="24"/>
          <w:szCs w:val="24"/>
          <w:lang w:eastAsia="ru-RU"/>
        </w:rPr>
        <w:t>Свідки правопорушення і потерпілі (якщо такі були):</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1</w:t>
      </w:r>
      <w:r w:rsidRPr="00A36047">
        <w:rPr>
          <w:rFonts w:ascii="Times New Roman" w:eastAsia="Times New Roman" w:hAnsi="Times New Roman" w:cs="Times New Roman"/>
          <w:sz w:val="24"/>
          <w:szCs w:val="24"/>
          <w:lang w:eastAsia="ru-RU"/>
        </w:rPr>
        <w:t>. 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18"/>
          <w:szCs w:val="18"/>
          <w:lang w:eastAsia="ru-RU"/>
        </w:rPr>
      </w:pPr>
      <w:r w:rsidRPr="00A36047">
        <w:rPr>
          <w:rFonts w:ascii="Times New Roman" w:eastAsia="Times New Roman" w:hAnsi="Times New Roman" w:cs="Times New Roman"/>
          <w:sz w:val="18"/>
          <w:szCs w:val="18"/>
          <w:lang w:val="uk-UA" w:eastAsia="ru-RU"/>
        </w:rPr>
        <w:lastRenderedPageBreak/>
        <w:t xml:space="preserve">                                                        </w:t>
      </w:r>
      <w:r w:rsidRPr="00A36047">
        <w:rPr>
          <w:rFonts w:ascii="Times New Roman" w:eastAsia="Times New Roman" w:hAnsi="Times New Roman" w:cs="Times New Roman"/>
          <w:sz w:val="18"/>
          <w:szCs w:val="18"/>
          <w:lang w:eastAsia="ru-RU"/>
        </w:rPr>
        <w:t>(прізвище, ім'я та по батькові; місце проживання)</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w:t>
      </w:r>
      <w:r w:rsidRPr="00A36047">
        <w:rPr>
          <w:rFonts w:ascii="Times New Roman" w:eastAsia="Times New Roman" w:hAnsi="Times New Roman" w:cs="Times New Roman"/>
          <w:sz w:val="24"/>
          <w:szCs w:val="24"/>
          <w:lang w:val="uk-UA" w:eastAsia="ru-RU"/>
        </w:rPr>
        <w:t>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sz w:val="24"/>
          <w:szCs w:val="24"/>
          <w:lang w:val="uk-UA" w:eastAsia="ru-RU"/>
        </w:rPr>
        <w:t>(підпис)</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2</w:t>
      </w:r>
      <w:r w:rsidRPr="00A36047">
        <w:rPr>
          <w:rFonts w:ascii="Times New Roman" w:eastAsia="Times New Roman" w:hAnsi="Times New Roman" w:cs="Times New Roman"/>
          <w:sz w:val="24"/>
          <w:szCs w:val="24"/>
          <w:lang w:eastAsia="ru-RU"/>
        </w:rPr>
        <w:t>. 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18"/>
          <w:szCs w:val="18"/>
          <w:lang w:eastAsia="ru-RU"/>
        </w:rPr>
      </w:pPr>
      <w:r w:rsidRPr="00A36047">
        <w:rPr>
          <w:rFonts w:ascii="Times New Roman" w:eastAsia="Times New Roman" w:hAnsi="Times New Roman" w:cs="Times New Roman"/>
          <w:sz w:val="18"/>
          <w:szCs w:val="18"/>
          <w:lang w:val="uk-UA" w:eastAsia="ru-RU"/>
        </w:rPr>
        <w:t xml:space="preserve">                                                        </w:t>
      </w:r>
      <w:r w:rsidRPr="00A36047">
        <w:rPr>
          <w:rFonts w:ascii="Times New Roman" w:eastAsia="Times New Roman" w:hAnsi="Times New Roman" w:cs="Times New Roman"/>
          <w:sz w:val="18"/>
          <w:szCs w:val="18"/>
          <w:lang w:eastAsia="ru-RU"/>
        </w:rPr>
        <w:t>(прізвище, ім'я та по батькові; місце проживання)</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                                                                                                                                    (підпис) </w:t>
      </w:r>
    </w:p>
    <w:p w:rsidR="00A36047" w:rsidRPr="00A36047" w:rsidRDefault="00A36047" w:rsidP="00A36047">
      <w:pPr>
        <w:spacing w:after="0" w:line="240" w:lineRule="auto"/>
        <w:ind w:left="-426"/>
        <w:rPr>
          <w:rFonts w:ascii="Times New Roman" w:eastAsia="Times New Roman" w:hAnsi="Times New Roman" w:cs="Times New Roman"/>
          <w:sz w:val="24"/>
          <w:szCs w:val="24"/>
          <w:lang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Уповноважена посадова особа</w:t>
      </w:r>
      <w:r w:rsidRPr="00A36047">
        <w:rPr>
          <w:rFonts w:ascii="Times New Roman" w:eastAsia="Times New Roman" w:hAnsi="Times New Roman" w:cs="Times New Roman"/>
          <w:b/>
          <w:sz w:val="24"/>
          <w:szCs w:val="24"/>
          <w:lang w:val="uk-UA" w:eastAsia="ru-RU"/>
        </w:rPr>
        <w:t xml:space="preserve">  ___________________________________________                                                      </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Другий примірник протоколу про адміністративне правопорушення отримав(ла)</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571B5D">
        <w:rPr>
          <w:rFonts w:ascii="Times New Roman" w:eastAsia="Times New Roman" w:hAnsi="Times New Roman" w:cs="Times New Roman"/>
          <w:b/>
          <w:lang w:eastAsia="ru-RU"/>
        </w:rPr>
        <w:t>“</w:t>
      </w:r>
      <w:r w:rsidRPr="00A36047">
        <w:rPr>
          <w:rFonts w:ascii="Times New Roman" w:eastAsia="Times New Roman" w:hAnsi="Times New Roman" w:cs="Times New Roman"/>
          <w:b/>
          <w:lang w:val="uk-UA" w:eastAsia="ru-RU"/>
        </w:rPr>
        <w:t>____</w:t>
      </w:r>
      <w:r w:rsidRPr="00571B5D">
        <w:rPr>
          <w:rFonts w:ascii="Times New Roman" w:eastAsia="Times New Roman" w:hAnsi="Times New Roman" w:cs="Times New Roman"/>
          <w:b/>
          <w:lang w:eastAsia="ru-RU"/>
        </w:rPr>
        <w:t>”</w:t>
      </w:r>
      <w:r w:rsidRPr="00A36047">
        <w:rPr>
          <w:rFonts w:ascii="Times New Roman" w:eastAsia="Times New Roman" w:hAnsi="Times New Roman" w:cs="Times New Roman"/>
          <w:b/>
          <w:lang w:val="uk-UA" w:eastAsia="ru-RU"/>
        </w:rPr>
        <w:t>__________ 2023 р.</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_________________________________</w:t>
      </w:r>
    </w:p>
    <w:p w:rsidR="00A36047" w:rsidRDefault="00A36047" w:rsidP="00A36047">
      <w:pPr>
        <w:ind w:left="-426"/>
        <w:rPr>
          <w:color w:val="000000"/>
          <w:lang w:val="uk-UA"/>
        </w:rPr>
      </w:pPr>
    </w:p>
    <w:p w:rsidR="00A36047" w:rsidRDefault="00A36047" w:rsidP="00A36047">
      <w:pPr>
        <w:ind w:left="-426"/>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8A716D" w:rsidRDefault="004001A1" w:rsidP="004001A1">
      <w:pPr>
        <w:rPr>
          <w:rStyle w:val="fontstyle21"/>
          <w:sz w:val="18"/>
          <w:szCs w:val="18"/>
          <w:lang w:val="uk-UA"/>
        </w:rPr>
      </w:pPr>
      <w:r w:rsidRPr="00E43F16">
        <w:rPr>
          <w:color w:val="000000"/>
          <w:lang w:val="uk-UA"/>
        </w:rPr>
        <w:lastRenderedPageBreak/>
        <w:br/>
      </w:r>
      <w:r w:rsidRPr="00E43F16">
        <w:rPr>
          <w:rStyle w:val="fontstyle21"/>
          <w:sz w:val="24"/>
          <w:szCs w:val="24"/>
          <w:lang w:val="uk-UA"/>
        </w:rPr>
        <w:t>___________________________________________________________________________</w:t>
      </w:r>
      <w:r w:rsidRPr="00E43F16">
        <w:rPr>
          <w:color w:val="000000"/>
          <w:lang w:val="uk-UA"/>
        </w:rPr>
        <w:br/>
      </w:r>
      <w:r w:rsidRPr="00E43F16">
        <w:rPr>
          <w:rStyle w:val="fontstyle21"/>
          <w:sz w:val="18"/>
          <w:szCs w:val="18"/>
          <w:lang w:val="uk-UA"/>
        </w:rPr>
        <w:t>(Посада, прізвище, ім’я, по батькові особи уповноваженої складати протоколи про адміністративні пр</w:t>
      </w:r>
      <w:r w:rsidR="008A716D">
        <w:rPr>
          <w:rStyle w:val="fontstyle21"/>
          <w:sz w:val="18"/>
          <w:szCs w:val="18"/>
          <w:lang w:val="uk-UA"/>
        </w:rPr>
        <w:t>а</w:t>
      </w:r>
      <w:r w:rsidRPr="00E43F16">
        <w:rPr>
          <w:rStyle w:val="fontstyle21"/>
          <w:sz w:val="18"/>
          <w:szCs w:val="18"/>
          <w:lang w:val="uk-UA"/>
        </w:rPr>
        <w:t>вопорушення)</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p>
    <w:p w:rsidR="008A716D" w:rsidRDefault="008A716D" w:rsidP="004001A1">
      <w:pPr>
        <w:rPr>
          <w:rStyle w:val="fontstyle21"/>
          <w:sz w:val="18"/>
          <w:szCs w:val="18"/>
          <w:lang w:val="uk-UA"/>
        </w:rPr>
      </w:pPr>
    </w:p>
    <w:p w:rsidR="008A716D" w:rsidRDefault="004001A1" w:rsidP="008A716D">
      <w:pPr>
        <w:jc w:val="center"/>
        <w:rPr>
          <w:rStyle w:val="fontstyle21"/>
          <w:lang w:val="uk-UA"/>
        </w:rPr>
      </w:pPr>
      <w:r w:rsidRPr="00E43F16">
        <w:rPr>
          <w:color w:val="000000"/>
          <w:sz w:val="18"/>
          <w:szCs w:val="18"/>
          <w:lang w:val="uk-UA"/>
        </w:rPr>
        <w:br/>
      </w:r>
      <w:r w:rsidRPr="00E43F16">
        <w:rPr>
          <w:rStyle w:val="fontstyle21"/>
          <w:lang w:val="uk-UA"/>
        </w:rPr>
        <w:t>ФОТОФІКСАЦІЯ</w:t>
      </w:r>
      <w:r w:rsidRPr="00E43F16">
        <w:rPr>
          <w:color w:val="000000"/>
          <w:sz w:val="28"/>
          <w:szCs w:val="28"/>
          <w:lang w:val="uk-UA"/>
        </w:rPr>
        <w:br/>
      </w:r>
      <w:r w:rsidRPr="00E43F16">
        <w:rPr>
          <w:rStyle w:val="fontstyle21"/>
          <w:lang w:val="uk-UA"/>
        </w:rPr>
        <w:t>до протоколу про адміністративне правопорушення №_______</w:t>
      </w:r>
    </w:p>
    <w:p w:rsidR="008A716D" w:rsidRDefault="004001A1" w:rsidP="008A716D">
      <w:pPr>
        <w:jc w:val="center"/>
        <w:rPr>
          <w:rStyle w:val="fontstyle21"/>
          <w:lang w:val="uk-UA"/>
        </w:rPr>
      </w:pPr>
      <w:r w:rsidRPr="00E43F16">
        <w:rPr>
          <w:color w:val="000000"/>
          <w:sz w:val="28"/>
          <w:szCs w:val="28"/>
          <w:lang w:val="uk-UA"/>
        </w:rPr>
        <w:br/>
      </w:r>
      <w:r w:rsidRPr="00E43F16">
        <w:rPr>
          <w:rStyle w:val="fontstyle21"/>
          <w:lang w:val="uk-UA"/>
        </w:rPr>
        <w:t>ФОТО №___</w:t>
      </w:r>
    </w:p>
    <w:p w:rsidR="008A716D" w:rsidRDefault="008A716D" w:rsidP="008A716D">
      <w:pPr>
        <w:jc w:val="both"/>
        <w:rPr>
          <w:rStyle w:val="fontstyle21"/>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4001A1" w:rsidP="008A716D">
      <w:pPr>
        <w:rPr>
          <w:rStyle w:val="fontstyle01"/>
          <w:b w:val="0"/>
          <w:lang w:val="uk-UA"/>
        </w:rPr>
      </w:pPr>
      <w:r w:rsidRPr="00E43F16">
        <w:rPr>
          <w:rStyle w:val="fontstyle21"/>
          <w:sz w:val="24"/>
          <w:szCs w:val="24"/>
          <w:lang w:val="uk-UA"/>
        </w:rPr>
        <w:t>На фото</w:t>
      </w:r>
      <w:r w:rsidRPr="00E43F16">
        <w:rPr>
          <w:color w:val="000000"/>
          <w:lang w:val="uk-UA"/>
        </w:rPr>
        <w:br/>
      </w:r>
      <w:r w:rsidRPr="00E43F16">
        <w:rPr>
          <w:rStyle w:val="fontstyle21"/>
          <w:sz w:val="24"/>
          <w:szCs w:val="24"/>
          <w:lang w:val="uk-UA"/>
        </w:rPr>
        <w:t>№_____________________________________________________________________________</w:t>
      </w:r>
      <w:r w:rsidRPr="00E43F16">
        <w:rPr>
          <w:color w:val="000000"/>
          <w:lang w:val="uk-UA"/>
        </w:rPr>
        <w:br/>
      </w:r>
      <w:r w:rsidR="008A716D">
        <w:rPr>
          <w:rStyle w:val="fontstyle21"/>
          <w:sz w:val="18"/>
          <w:szCs w:val="18"/>
          <w:lang w:val="uk-UA"/>
        </w:rPr>
        <w:t xml:space="preserve">                                       </w:t>
      </w:r>
      <w:r w:rsidRPr="00E43F16">
        <w:rPr>
          <w:rStyle w:val="fontstyle21"/>
          <w:sz w:val="18"/>
          <w:szCs w:val="18"/>
          <w:lang w:val="uk-UA"/>
        </w:rPr>
        <w:t>Дата, час, місце вчинення і суть адміністративного правопорушення</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p>
    <w:p w:rsidR="008A716D" w:rsidRDefault="008A716D" w:rsidP="008A716D">
      <w:pPr>
        <w:rPr>
          <w:rStyle w:val="fontstyle01"/>
          <w:b w:val="0"/>
          <w:lang w:val="uk-UA"/>
        </w:rPr>
      </w:pPr>
    </w:p>
    <w:p w:rsidR="00E43F16" w:rsidRDefault="004001A1" w:rsidP="008A716D">
      <w:pPr>
        <w:rPr>
          <w:rStyle w:val="fontstyle21"/>
          <w:sz w:val="18"/>
          <w:szCs w:val="18"/>
          <w:lang w:val="uk-UA"/>
        </w:rPr>
      </w:pPr>
      <w:r w:rsidRPr="008A716D">
        <w:rPr>
          <w:rStyle w:val="fontstyle01"/>
          <w:b w:val="0"/>
          <w:lang w:val="uk-UA"/>
        </w:rPr>
        <w:t>Підпис посадової</w:t>
      </w:r>
      <w:r w:rsidR="008A716D">
        <w:rPr>
          <w:rStyle w:val="fontstyle01"/>
          <w:b w:val="0"/>
          <w:lang w:val="uk-UA"/>
        </w:rPr>
        <w:t xml:space="preserve"> </w:t>
      </w:r>
      <w:r w:rsidRPr="008A716D">
        <w:rPr>
          <w:rStyle w:val="fontstyle01"/>
          <w:b w:val="0"/>
          <w:lang w:val="uk-UA"/>
        </w:rPr>
        <w:t>особи</w:t>
      </w:r>
      <w:r w:rsidRPr="008A716D">
        <w:rPr>
          <w:rStyle w:val="fontstyle21"/>
          <w:b/>
          <w:sz w:val="18"/>
          <w:szCs w:val="18"/>
          <w:lang w:val="uk-UA"/>
        </w:rPr>
        <w:t>___________________________________________________________________________</w:t>
      </w:r>
    </w:p>
    <w:p w:rsidR="00E43F16" w:rsidRDefault="00E43F16" w:rsidP="004001A1">
      <w:pPr>
        <w:rPr>
          <w:rStyle w:val="fontstyle21"/>
          <w:sz w:val="18"/>
          <w:szCs w:val="18"/>
          <w:lang w:val="uk-UA"/>
        </w:rPr>
      </w:pPr>
    </w:p>
    <w:p w:rsidR="00E43F16" w:rsidRDefault="00E43F16" w:rsidP="004001A1">
      <w:pPr>
        <w:rPr>
          <w:rStyle w:val="fontstyle21"/>
          <w:sz w:val="18"/>
          <w:szCs w:val="18"/>
          <w:lang w:val="uk-UA"/>
        </w:rPr>
      </w:pPr>
    </w:p>
    <w:p w:rsidR="00F72219" w:rsidRDefault="00F72219" w:rsidP="004001A1">
      <w:pPr>
        <w:rPr>
          <w:rStyle w:val="fontstyle21"/>
          <w:sz w:val="18"/>
          <w:szCs w:val="18"/>
          <w:lang w:val="uk-UA"/>
        </w:rPr>
      </w:pPr>
    </w:p>
    <w:p w:rsidR="00C37D70" w:rsidRDefault="00C37D70" w:rsidP="004001A1">
      <w:pPr>
        <w:rPr>
          <w:rStyle w:val="fontstyle21"/>
          <w:sz w:val="18"/>
          <w:szCs w:val="18"/>
          <w:lang w:val="uk-UA"/>
        </w:rPr>
      </w:pPr>
    </w:p>
    <w:p w:rsidR="00C37D70" w:rsidRDefault="00C37D70" w:rsidP="004001A1">
      <w:pPr>
        <w:rPr>
          <w:rStyle w:val="fontstyle21"/>
          <w:sz w:val="18"/>
          <w:szCs w:val="18"/>
          <w:lang w:val="uk-UA"/>
        </w:rPr>
      </w:pPr>
    </w:p>
    <w:p w:rsidR="008A716D" w:rsidRPr="00E43F16" w:rsidRDefault="008A716D" w:rsidP="008A716D">
      <w:pPr>
        <w:pStyle w:val="21"/>
        <w:shd w:val="clear" w:color="auto" w:fill="auto"/>
        <w:spacing w:before="0" w:line="317" w:lineRule="exact"/>
        <w:ind w:left="5245"/>
        <w:rPr>
          <w:rFonts w:ascii="Times New Roman" w:hAnsi="Times New Roman"/>
          <w:sz w:val="24"/>
          <w:szCs w:val="24"/>
          <w:lang w:val="uk-UA"/>
        </w:rPr>
      </w:pPr>
      <w:r w:rsidRPr="00E43F16">
        <w:rPr>
          <w:rStyle w:val="2"/>
          <w:rFonts w:ascii="Times New Roman" w:hAnsi="Times New Roman"/>
          <w:color w:val="000000"/>
          <w:sz w:val="24"/>
          <w:szCs w:val="24"/>
        </w:rPr>
        <w:lastRenderedPageBreak/>
        <w:t>Додаток</w:t>
      </w:r>
      <w:r w:rsidRPr="00E43F16">
        <w:rPr>
          <w:rStyle w:val="2"/>
          <w:rFonts w:ascii="Times New Roman" w:hAnsi="Times New Roman"/>
          <w:color w:val="000000"/>
          <w:sz w:val="24"/>
          <w:szCs w:val="24"/>
          <w:lang w:val="uk-UA"/>
        </w:rPr>
        <w:t xml:space="preserve"> </w:t>
      </w:r>
      <w:r>
        <w:rPr>
          <w:rStyle w:val="2"/>
          <w:rFonts w:ascii="Times New Roman" w:hAnsi="Times New Roman"/>
          <w:color w:val="000000"/>
          <w:sz w:val="24"/>
          <w:szCs w:val="24"/>
          <w:lang w:val="uk-UA"/>
        </w:rPr>
        <w:t>2</w:t>
      </w:r>
    </w:p>
    <w:p w:rsidR="008A716D" w:rsidRPr="00E43F16" w:rsidRDefault="008A716D" w:rsidP="008A716D">
      <w:pPr>
        <w:pStyle w:val="22"/>
        <w:shd w:val="clear" w:color="auto" w:fill="auto"/>
        <w:spacing w:line="326" w:lineRule="exact"/>
        <w:ind w:left="5245"/>
        <w:jc w:val="left"/>
        <w:rPr>
          <w:rFonts w:ascii="Times New Roman" w:hAnsi="Times New Roman"/>
          <w:b w:val="0"/>
          <w:sz w:val="24"/>
          <w:szCs w:val="24"/>
        </w:rPr>
      </w:pPr>
      <w:r w:rsidRPr="00E43F16">
        <w:rPr>
          <w:rStyle w:val="2"/>
          <w:rFonts w:ascii="Times New Roman" w:hAnsi="Times New Roman"/>
          <w:b w:val="0"/>
          <w:color w:val="000000"/>
          <w:sz w:val="24"/>
          <w:szCs w:val="24"/>
        </w:rPr>
        <w:t xml:space="preserve">до </w:t>
      </w:r>
      <w:r w:rsidRPr="00E43F16">
        <w:rPr>
          <w:rStyle w:val="2"/>
          <w:rFonts w:ascii="Times New Roman" w:hAnsi="Times New Roman"/>
          <w:b w:val="0"/>
          <w:color w:val="000000"/>
          <w:sz w:val="24"/>
          <w:szCs w:val="24"/>
          <w:lang w:val="uk-UA"/>
        </w:rPr>
        <w:t xml:space="preserve"> </w:t>
      </w:r>
      <w:r w:rsidRPr="00E43F16">
        <w:rPr>
          <w:rStyle w:val="20"/>
          <w:rFonts w:ascii="Times New Roman" w:hAnsi="Times New Roman"/>
          <w:color w:val="000000"/>
          <w:sz w:val="24"/>
          <w:szCs w:val="24"/>
        </w:rPr>
        <w:t>Інструкції</w:t>
      </w:r>
      <w:r w:rsidRPr="00E43F16">
        <w:rPr>
          <w:rStyle w:val="20"/>
          <w:rFonts w:ascii="Times New Roman" w:hAnsi="Times New Roman"/>
          <w:color w:val="000000"/>
          <w:sz w:val="24"/>
          <w:szCs w:val="24"/>
          <w:lang w:val="uk-UA"/>
        </w:rPr>
        <w:t xml:space="preserve"> </w:t>
      </w:r>
      <w:r w:rsidRPr="00E43F16">
        <w:rPr>
          <w:rStyle w:val="53"/>
          <w:rFonts w:ascii="Times New Roman" w:hAnsi="Times New Roman"/>
          <w:color w:val="000000"/>
          <w:sz w:val="24"/>
          <w:szCs w:val="24"/>
          <w:lang w:val="uk-UA"/>
        </w:rPr>
        <w:t xml:space="preserve">з </w:t>
      </w:r>
      <w:r w:rsidRPr="00E43F16">
        <w:rPr>
          <w:rStyle w:val="51"/>
          <w:rFonts w:ascii="Times New Roman" w:hAnsi="Times New Roman"/>
          <w:color w:val="000000"/>
          <w:sz w:val="24"/>
          <w:szCs w:val="24"/>
        </w:rPr>
        <w:t>оформлення матеріалів про адміністративні правопорушення</w:t>
      </w:r>
    </w:p>
    <w:p w:rsidR="008A716D" w:rsidRDefault="004001A1" w:rsidP="008A716D">
      <w:pPr>
        <w:rPr>
          <w:rStyle w:val="fontstyle01"/>
          <w:lang w:val="uk-UA"/>
        </w:rPr>
      </w:pPr>
      <w:r w:rsidRPr="00E43F16">
        <w:rPr>
          <w:color w:val="000000"/>
          <w:sz w:val="28"/>
          <w:szCs w:val="28"/>
          <w:lang w:val="uk-UA"/>
        </w:rPr>
        <w:br/>
      </w:r>
    </w:p>
    <w:p w:rsidR="004001A1" w:rsidRPr="00E43F16" w:rsidRDefault="004001A1" w:rsidP="008A716D">
      <w:pPr>
        <w:jc w:val="center"/>
        <w:rPr>
          <w:lang w:val="uk-UA"/>
        </w:rPr>
      </w:pPr>
      <w:r w:rsidRPr="00E43F16">
        <w:rPr>
          <w:rStyle w:val="fontstyle01"/>
          <w:lang w:val="uk-UA"/>
        </w:rPr>
        <w:t>Журнал</w:t>
      </w:r>
      <w:r w:rsidRPr="00E43F16">
        <w:rPr>
          <w:b/>
          <w:bCs/>
          <w:color w:val="000000"/>
          <w:sz w:val="28"/>
          <w:szCs w:val="28"/>
          <w:lang w:val="uk-UA"/>
        </w:rPr>
        <w:br/>
      </w:r>
      <w:r w:rsidRPr="00E43F16">
        <w:rPr>
          <w:rStyle w:val="fontstyle01"/>
          <w:lang w:val="uk-UA"/>
        </w:rPr>
        <w:t>обліку протоколів про адміністративні правопорушення</w:t>
      </w:r>
    </w:p>
    <w:tbl>
      <w:tblPr>
        <w:tblW w:w="99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1134"/>
        <w:gridCol w:w="992"/>
        <w:gridCol w:w="1275"/>
        <w:gridCol w:w="1559"/>
        <w:gridCol w:w="1559"/>
        <w:gridCol w:w="1275"/>
        <w:gridCol w:w="1561"/>
      </w:tblGrid>
      <w:tr w:rsidR="004001A1" w:rsidTr="008A716D">
        <w:tc>
          <w:tcPr>
            <w:tcW w:w="562"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w:t>
            </w:r>
            <w:r>
              <w:rPr>
                <w:rFonts w:ascii="Calibri" w:hAnsi="Calibri"/>
                <w:b/>
                <w:bCs/>
                <w:color w:val="000000"/>
                <w:sz w:val="18"/>
                <w:szCs w:val="18"/>
              </w:rPr>
              <w:br/>
            </w:r>
            <w:r>
              <w:rPr>
                <w:rStyle w:val="fontstyle41"/>
              </w:rPr>
              <w:t>з/п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Дата</w:t>
            </w:r>
            <w:r>
              <w:rPr>
                <w:rFonts w:ascii="Calibri" w:hAnsi="Calibri"/>
                <w:b/>
                <w:bCs/>
                <w:color w:val="000000"/>
                <w:sz w:val="18"/>
                <w:szCs w:val="18"/>
              </w:rPr>
              <w:br/>
            </w:r>
            <w:r>
              <w:rPr>
                <w:rStyle w:val="fontstyle41"/>
              </w:rPr>
              <w:t>реєстрації</w:t>
            </w:r>
          </w:p>
        </w:tc>
        <w:tc>
          <w:tcPr>
            <w:tcW w:w="992"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Номер</w:t>
            </w:r>
            <w:r>
              <w:rPr>
                <w:rFonts w:ascii="Calibri" w:hAnsi="Calibri"/>
                <w:b/>
                <w:bCs/>
                <w:color w:val="000000"/>
                <w:sz w:val="18"/>
                <w:szCs w:val="18"/>
              </w:rPr>
              <w:br/>
            </w:r>
            <w:r>
              <w:rPr>
                <w:rStyle w:val="fontstyle41"/>
              </w:rPr>
              <w:t>протоколу</w:t>
            </w:r>
            <w:r>
              <w:rPr>
                <w:rFonts w:ascii="Calibri" w:hAnsi="Calibri"/>
                <w:b/>
                <w:bCs/>
                <w:color w:val="000000"/>
                <w:sz w:val="18"/>
                <w:szCs w:val="18"/>
              </w:rPr>
              <w:br/>
            </w:r>
            <w:r>
              <w:rPr>
                <w:rStyle w:val="fontstyle41"/>
              </w:rPr>
              <w:t>з/п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Посада,</w:t>
            </w:r>
            <w:r>
              <w:rPr>
                <w:rFonts w:ascii="Calibri" w:hAnsi="Calibri"/>
                <w:b/>
                <w:bCs/>
                <w:color w:val="000000"/>
                <w:sz w:val="18"/>
                <w:szCs w:val="18"/>
              </w:rPr>
              <w:br/>
            </w:r>
            <w:r>
              <w:rPr>
                <w:rStyle w:val="fontstyle41"/>
              </w:rPr>
              <w:t>прізвище</w:t>
            </w:r>
            <w:r>
              <w:rPr>
                <w:rFonts w:ascii="Calibri" w:hAnsi="Calibri"/>
                <w:b/>
                <w:bCs/>
                <w:color w:val="000000"/>
                <w:sz w:val="18"/>
                <w:szCs w:val="18"/>
              </w:rPr>
              <w:br/>
            </w:r>
            <w:r>
              <w:rPr>
                <w:rStyle w:val="fontstyle41"/>
              </w:rPr>
              <w:t>ініціали особи</w:t>
            </w:r>
            <w:r>
              <w:rPr>
                <w:rFonts w:ascii="Calibri" w:hAnsi="Calibri"/>
                <w:b/>
                <w:bCs/>
                <w:color w:val="000000"/>
                <w:sz w:val="18"/>
                <w:szCs w:val="18"/>
              </w:rPr>
              <w:br/>
            </w:r>
            <w:r>
              <w:rPr>
                <w:rStyle w:val="fontstyle41"/>
              </w:rPr>
              <w:t>яка склала протокол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Прізвище ім’я по</w:t>
            </w:r>
            <w:r>
              <w:rPr>
                <w:rFonts w:ascii="Calibri" w:hAnsi="Calibri"/>
                <w:b/>
                <w:bCs/>
                <w:color w:val="000000"/>
                <w:sz w:val="18"/>
                <w:szCs w:val="18"/>
              </w:rPr>
              <w:br/>
            </w:r>
            <w:r>
              <w:rPr>
                <w:rStyle w:val="fontstyle41"/>
              </w:rPr>
              <w:t>батькові та</w:t>
            </w:r>
            <w:r>
              <w:rPr>
                <w:rFonts w:ascii="Calibri" w:hAnsi="Calibri"/>
                <w:b/>
                <w:bCs/>
                <w:color w:val="000000"/>
                <w:sz w:val="18"/>
                <w:szCs w:val="18"/>
              </w:rPr>
              <w:br/>
            </w:r>
            <w:r>
              <w:rPr>
                <w:rStyle w:val="fontstyle41"/>
              </w:rPr>
              <w:t>місце</w:t>
            </w:r>
            <w:r>
              <w:rPr>
                <w:rFonts w:ascii="Calibri" w:hAnsi="Calibri"/>
                <w:b/>
                <w:bCs/>
                <w:color w:val="000000"/>
                <w:sz w:val="18"/>
                <w:szCs w:val="18"/>
              </w:rPr>
              <w:br/>
            </w:r>
            <w:r>
              <w:rPr>
                <w:rStyle w:val="fontstyle41"/>
              </w:rPr>
              <w:t>проживання</w:t>
            </w:r>
            <w:r>
              <w:rPr>
                <w:rFonts w:ascii="Calibri" w:hAnsi="Calibri"/>
                <w:b/>
                <w:bCs/>
                <w:color w:val="000000"/>
                <w:sz w:val="18"/>
                <w:szCs w:val="18"/>
              </w:rPr>
              <w:br/>
            </w:r>
            <w:r>
              <w:rPr>
                <w:rStyle w:val="fontstyle41"/>
              </w:rPr>
              <w:t>особи яка</w:t>
            </w:r>
            <w:r>
              <w:rPr>
                <w:rFonts w:ascii="Calibri" w:hAnsi="Calibri"/>
                <w:b/>
                <w:bCs/>
                <w:color w:val="000000"/>
                <w:sz w:val="18"/>
                <w:szCs w:val="18"/>
              </w:rPr>
              <w:br/>
            </w:r>
            <w:r>
              <w:rPr>
                <w:rStyle w:val="fontstyle41"/>
              </w:rPr>
              <w:t>порушила</w:t>
            </w:r>
            <w:r>
              <w:rPr>
                <w:rFonts w:ascii="Calibri" w:hAnsi="Calibri"/>
                <w:b/>
                <w:bCs/>
                <w:color w:val="000000"/>
                <w:sz w:val="18"/>
                <w:szCs w:val="18"/>
              </w:rPr>
              <w:br/>
            </w:r>
            <w:r>
              <w:rPr>
                <w:rStyle w:val="fontstyle41"/>
              </w:rPr>
              <w:t>правила</w:t>
            </w:r>
            <w:r>
              <w:rPr>
                <w:rFonts w:ascii="Calibri" w:hAnsi="Calibri"/>
                <w:b/>
                <w:bCs/>
                <w:color w:val="000000"/>
                <w:sz w:val="18"/>
                <w:szCs w:val="18"/>
              </w:rPr>
              <w:br/>
            </w:r>
            <w:r>
              <w:rPr>
                <w:rStyle w:val="fontstyle41"/>
              </w:rPr>
              <w:t>благоустрою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Стаття КпАП, за</w:t>
            </w:r>
            <w:r>
              <w:rPr>
                <w:rFonts w:ascii="Calibri" w:hAnsi="Calibri"/>
                <w:b/>
                <w:bCs/>
                <w:color w:val="000000"/>
                <w:sz w:val="18"/>
                <w:szCs w:val="18"/>
              </w:rPr>
              <w:br/>
            </w:r>
            <w:r>
              <w:rPr>
                <w:rStyle w:val="fontstyle41"/>
              </w:rPr>
              <w:t>якою</w:t>
            </w:r>
            <w:r>
              <w:rPr>
                <w:rFonts w:ascii="Calibri" w:hAnsi="Calibri"/>
                <w:b/>
                <w:bCs/>
                <w:color w:val="000000"/>
                <w:sz w:val="18"/>
                <w:szCs w:val="18"/>
              </w:rPr>
              <w:br/>
            </w:r>
            <w:r>
              <w:rPr>
                <w:rStyle w:val="fontstyle41"/>
              </w:rPr>
              <w:t>передбачена</w:t>
            </w:r>
            <w:r>
              <w:rPr>
                <w:rFonts w:ascii="Calibri" w:hAnsi="Calibri"/>
                <w:b/>
                <w:bCs/>
                <w:color w:val="000000"/>
                <w:sz w:val="18"/>
                <w:szCs w:val="18"/>
              </w:rPr>
              <w:br/>
            </w:r>
            <w:r>
              <w:rPr>
                <w:rStyle w:val="fontstyle41"/>
              </w:rPr>
              <w:t>відповідальність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Суть</w:t>
            </w:r>
            <w:r>
              <w:rPr>
                <w:rFonts w:ascii="Calibri" w:hAnsi="Calibri"/>
                <w:b/>
                <w:bCs/>
                <w:color w:val="000000"/>
                <w:sz w:val="18"/>
                <w:szCs w:val="18"/>
              </w:rPr>
              <w:br/>
            </w:r>
            <w:r>
              <w:rPr>
                <w:rStyle w:val="fontstyle41"/>
              </w:rPr>
              <w:t>порушення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Дата</w:t>
            </w:r>
            <w:r>
              <w:rPr>
                <w:rFonts w:ascii="Calibri" w:hAnsi="Calibri"/>
                <w:b/>
                <w:bCs/>
                <w:color w:val="000000"/>
                <w:sz w:val="18"/>
                <w:szCs w:val="18"/>
              </w:rPr>
              <w:br/>
            </w:r>
            <w:r>
              <w:rPr>
                <w:rStyle w:val="fontstyle41"/>
              </w:rPr>
              <w:t>направлення</w:t>
            </w:r>
            <w:r>
              <w:rPr>
                <w:rFonts w:ascii="Calibri" w:hAnsi="Calibri"/>
                <w:b/>
                <w:bCs/>
                <w:color w:val="000000"/>
                <w:sz w:val="18"/>
                <w:szCs w:val="18"/>
              </w:rPr>
              <w:br/>
            </w:r>
            <w:r>
              <w:rPr>
                <w:rStyle w:val="fontstyle41"/>
              </w:rPr>
              <w:t>протоколу</w:t>
            </w:r>
            <w:r>
              <w:rPr>
                <w:rFonts w:ascii="Calibri" w:hAnsi="Calibri"/>
                <w:b/>
                <w:bCs/>
                <w:color w:val="000000"/>
                <w:sz w:val="18"/>
                <w:szCs w:val="18"/>
              </w:rPr>
              <w:br/>
            </w:r>
            <w:r>
              <w:rPr>
                <w:rStyle w:val="fontstyle41"/>
              </w:rPr>
              <w:t>на розгляд</w:t>
            </w:r>
            <w:r>
              <w:rPr>
                <w:rFonts w:ascii="Calibri" w:hAnsi="Calibri"/>
                <w:b/>
                <w:bCs/>
                <w:color w:val="000000"/>
                <w:sz w:val="18"/>
                <w:szCs w:val="18"/>
              </w:rPr>
              <w:br/>
            </w:r>
            <w:r>
              <w:rPr>
                <w:rStyle w:val="fontstyle41"/>
              </w:rPr>
              <w:t>адміністра</w:t>
            </w:r>
            <w:r>
              <w:rPr>
                <w:rFonts w:ascii="Calibri" w:hAnsi="Calibri"/>
                <w:b/>
                <w:bCs/>
                <w:color w:val="000000"/>
                <w:sz w:val="18"/>
                <w:szCs w:val="18"/>
              </w:rPr>
              <w:br/>
            </w:r>
            <w:r>
              <w:rPr>
                <w:rStyle w:val="fontstyle41"/>
              </w:rPr>
              <w:t>тивної комісії</w:t>
            </w:r>
            <w:r>
              <w:rPr>
                <w:rFonts w:ascii="Calibri" w:hAnsi="Calibri"/>
                <w:b/>
                <w:bCs/>
                <w:color w:val="000000"/>
                <w:sz w:val="18"/>
                <w:szCs w:val="18"/>
              </w:rPr>
              <w:br/>
            </w:r>
            <w:r>
              <w:rPr>
                <w:rStyle w:val="fontstyle41"/>
              </w:rPr>
              <w:t>чи інших</w:t>
            </w:r>
            <w:r>
              <w:rPr>
                <w:rFonts w:ascii="Calibri" w:hAnsi="Calibri"/>
                <w:b/>
                <w:bCs/>
                <w:color w:val="000000"/>
                <w:sz w:val="18"/>
                <w:szCs w:val="18"/>
              </w:rPr>
              <w:br/>
            </w:r>
            <w:r>
              <w:rPr>
                <w:rStyle w:val="fontstyle41"/>
              </w:rPr>
              <w:t>суб'єктів</w:t>
            </w:r>
            <w:r>
              <w:rPr>
                <w:rFonts w:ascii="Calibri" w:hAnsi="Calibri"/>
                <w:b/>
                <w:bCs/>
                <w:color w:val="000000"/>
                <w:sz w:val="18"/>
                <w:szCs w:val="18"/>
              </w:rPr>
              <w:br/>
            </w:r>
            <w:r>
              <w:rPr>
                <w:rStyle w:val="fontstyle41"/>
              </w:rPr>
              <w:t>розгляду</w:t>
            </w:r>
          </w:p>
        </w:tc>
      </w:tr>
    </w:tbl>
    <w:p w:rsidR="008A716D" w:rsidRDefault="004001A1" w:rsidP="004001A1">
      <w:pPr>
        <w:spacing w:after="200" w:line="276" w:lineRule="auto"/>
        <w:ind w:firstLine="284"/>
        <w:jc w:val="both"/>
        <w:rPr>
          <w:rStyle w:val="fontstyle21"/>
        </w:rPr>
      </w:pPr>
      <w:r>
        <w:br/>
      </w: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Pr="008A716D" w:rsidRDefault="008A716D" w:rsidP="008A716D">
      <w:pPr>
        <w:pStyle w:val="21"/>
        <w:shd w:val="clear" w:color="auto" w:fill="auto"/>
        <w:spacing w:before="0" w:line="317" w:lineRule="exact"/>
        <w:ind w:left="5245"/>
        <w:rPr>
          <w:rFonts w:ascii="Times New Roman" w:hAnsi="Times New Roman"/>
          <w:sz w:val="24"/>
          <w:szCs w:val="24"/>
          <w:lang w:val="uk-UA"/>
        </w:rPr>
      </w:pPr>
      <w:r w:rsidRPr="00E43F16">
        <w:rPr>
          <w:rStyle w:val="2"/>
          <w:rFonts w:ascii="Times New Roman" w:hAnsi="Times New Roman"/>
          <w:color w:val="000000"/>
          <w:sz w:val="24"/>
          <w:szCs w:val="24"/>
        </w:rPr>
        <w:lastRenderedPageBreak/>
        <w:t>Додаток</w:t>
      </w:r>
      <w:r>
        <w:rPr>
          <w:rStyle w:val="2"/>
          <w:rFonts w:ascii="Times New Roman" w:hAnsi="Times New Roman"/>
          <w:color w:val="000000"/>
          <w:sz w:val="24"/>
          <w:szCs w:val="24"/>
          <w:lang w:val="uk-UA"/>
        </w:rPr>
        <w:t xml:space="preserve"> 3</w:t>
      </w:r>
    </w:p>
    <w:p w:rsidR="008A716D" w:rsidRDefault="008A716D" w:rsidP="008A716D">
      <w:pPr>
        <w:pStyle w:val="22"/>
        <w:shd w:val="clear" w:color="auto" w:fill="auto"/>
        <w:spacing w:line="326" w:lineRule="exact"/>
        <w:ind w:left="5245"/>
        <w:jc w:val="left"/>
        <w:rPr>
          <w:rStyle w:val="51"/>
          <w:rFonts w:ascii="Times New Roman" w:hAnsi="Times New Roman"/>
          <w:color w:val="000000"/>
          <w:sz w:val="24"/>
          <w:szCs w:val="24"/>
        </w:rPr>
      </w:pPr>
      <w:r w:rsidRPr="00E43F16">
        <w:rPr>
          <w:rStyle w:val="2"/>
          <w:rFonts w:ascii="Times New Roman" w:hAnsi="Times New Roman"/>
          <w:b w:val="0"/>
          <w:color w:val="000000"/>
          <w:sz w:val="24"/>
          <w:szCs w:val="24"/>
        </w:rPr>
        <w:t xml:space="preserve">до </w:t>
      </w:r>
      <w:r w:rsidRPr="00E43F16">
        <w:rPr>
          <w:rStyle w:val="2"/>
          <w:rFonts w:ascii="Times New Roman" w:hAnsi="Times New Roman"/>
          <w:b w:val="0"/>
          <w:color w:val="000000"/>
          <w:sz w:val="24"/>
          <w:szCs w:val="24"/>
          <w:lang w:val="uk-UA"/>
        </w:rPr>
        <w:t xml:space="preserve"> </w:t>
      </w:r>
      <w:r w:rsidRPr="00E43F16">
        <w:rPr>
          <w:rStyle w:val="20"/>
          <w:rFonts w:ascii="Times New Roman" w:hAnsi="Times New Roman"/>
          <w:color w:val="000000"/>
          <w:sz w:val="24"/>
          <w:szCs w:val="24"/>
        </w:rPr>
        <w:t>Інструкції</w:t>
      </w:r>
      <w:r w:rsidRPr="00E43F16">
        <w:rPr>
          <w:rStyle w:val="20"/>
          <w:rFonts w:ascii="Times New Roman" w:hAnsi="Times New Roman"/>
          <w:color w:val="000000"/>
          <w:sz w:val="24"/>
          <w:szCs w:val="24"/>
          <w:lang w:val="uk-UA"/>
        </w:rPr>
        <w:t xml:space="preserve"> </w:t>
      </w:r>
      <w:r w:rsidRPr="00E43F16">
        <w:rPr>
          <w:rStyle w:val="53"/>
          <w:rFonts w:ascii="Times New Roman" w:hAnsi="Times New Roman"/>
          <w:color w:val="000000"/>
          <w:sz w:val="24"/>
          <w:szCs w:val="24"/>
          <w:lang w:val="uk-UA"/>
        </w:rPr>
        <w:t xml:space="preserve">з </w:t>
      </w:r>
      <w:r w:rsidRPr="00E43F16">
        <w:rPr>
          <w:rStyle w:val="51"/>
          <w:rFonts w:ascii="Times New Roman" w:hAnsi="Times New Roman"/>
          <w:color w:val="000000"/>
          <w:sz w:val="24"/>
          <w:szCs w:val="24"/>
        </w:rPr>
        <w:t>оформлення матеріалів про адміністративні правопорушення</w:t>
      </w:r>
    </w:p>
    <w:p w:rsidR="008A716D" w:rsidRDefault="008A716D" w:rsidP="008A716D">
      <w:pPr>
        <w:pStyle w:val="22"/>
        <w:shd w:val="clear" w:color="auto" w:fill="auto"/>
        <w:spacing w:line="326" w:lineRule="exact"/>
        <w:ind w:left="5245"/>
        <w:jc w:val="left"/>
        <w:rPr>
          <w:rStyle w:val="51"/>
          <w:rFonts w:ascii="Times New Roman" w:hAnsi="Times New Roman"/>
          <w:color w:val="000000"/>
          <w:sz w:val="24"/>
          <w:szCs w:val="24"/>
        </w:rPr>
      </w:pPr>
    </w:p>
    <w:p w:rsidR="008A716D" w:rsidRPr="00E43F16" w:rsidRDefault="008A716D" w:rsidP="008A716D">
      <w:pPr>
        <w:pStyle w:val="22"/>
        <w:shd w:val="clear" w:color="auto" w:fill="auto"/>
        <w:spacing w:line="326" w:lineRule="exact"/>
        <w:ind w:left="5245"/>
        <w:jc w:val="left"/>
        <w:rPr>
          <w:rFonts w:ascii="Times New Roman" w:hAnsi="Times New Roman"/>
          <w:b w:val="0"/>
          <w:sz w:val="24"/>
          <w:szCs w:val="24"/>
        </w:rPr>
      </w:pPr>
    </w:p>
    <w:p w:rsidR="008D344C" w:rsidRDefault="004001A1" w:rsidP="008D344C">
      <w:pPr>
        <w:spacing w:after="200" w:line="276" w:lineRule="auto"/>
        <w:ind w:firstLine="284"/>
        <w:jc w:val="center"/>
        <w:rPr>
          <w:rStyle w:val="fontstyle21"/>
          <w:sz w:val="24"/>
          <w:szCs w:val="24"/>
        </w:rPr>
      </w:pPr>
      <w:r>
        <w:rPr>
          <w:rStyle w:val="fontstyle01"/>
        </w:rPr>
        <w:t>ПРИПИС №</w:t>
      </w:r>
      <w:r>
        <w:rPr>
          <w:b/>
          <w:bCs/>
          <w:color w:val="000000"/>
          <w:sz w:val="28"/>
          <w:szCs w:val="28"/>
        </w:rPr>
        <w:br/>
      </w:r>
      <w:r>
        <w:rPr>
          <w:rStyle w:val="fontstyle01"/>
        </w:rPr>
        <w:t>про усунення порушень вимог законодавства у сфері благоустрою</w:t>
      </w:r>
      <w:r>
        <w:rPr>
          <w:b/>
          <w:bCs/>
          <w:color w:val="000000"/>
          <w:sz w:val="28"/>
          <w:szCs w:val="28"/>
        </w:rPr>
        <w:br/>
      </w:r>
      <w:r>
        <w:rPr>
          <w:rStyle w:val="fontstyle21"/>
          <w:sz w:val="24"/>
          <w:szCs w:val="24"/>
        </w:rPr>
        <w:t>від “___” ____________ 20____ року</w:t>
      </w:r>
      <w:r>
        <w:rPr>
          <w:color w:val="000000"/>
        </w:rPr>
        <w:br/>
      </w:r>
    </w:p>
    <w:p w:rsidR="004001A1" w:rsidRDefault="004001A1" w:rsidP="008D344C">
      <w:pPr>
        <w:spacing w:after="200" w:line="276" w:lineRule="auto"/>
        <w:jc w:val="both"/>
        <w:rPr>
          <w:rFonts w:eastAsiaTheme="minorEastAsia"/>
          <w:sz w:val="28"/>
          <w:szCs w:val="28"/>
          <w:lang w:val="uk-UA" w:eastAsia="ru-RU"/>
        </w:rPr>
      </w:pPr>
      <w:r>
        <w:rPr>
          <w:rStyle w:val="fontstyle21"/>
          <w:sz w:val="24"/>
          <w:szCs w:val="24"/>
        </w:rPr>
        <w:t>Кому___________________________________________________________________________________________________________________________________________________________</w:t>
      </w:r>
      <w:r>
        <w:rPr>
          <w:color w:val="000000"/>
        </w:rPr>
        <w:br/>
      </w:r>
      <w:r>
        <w:rPr>
          <w:rStyle w:val="fontstyle21"/>
          <w:sz w:val="24"/>
          <w:szCs w:val="24"/>
        </w:rPr>
        <w:t>Мною _________________________________________________________________________</w:t>
      </w:r>
      <w:r>
        <w:rPr>
          <w:color w:val="000000"/>
        </w:rPr>
        <w:br/>
      </w:r>
      <w:r>
        <w:rPr>
          <w:rStyle w:val="fontstyle21"/>
          <w:sz w:val="24"/>
          <w:szCs w:val="24"/>
        </w:rPr>
        <w:t>___________________________________________________________________________</w:t>
      </w:r>
      <w:r w:rsidR="008D344C">
        <w:rPr>
          <w:rStyle w:val="fontstyle21"/>
          <w:sz w:val="24"/>
          <w:szCs w:val="24"/>
          <w:lang w:val="uk-UA"/>
        </w:rPr>
        <w:t>__</w:t>
      </w:r>
      <w:r>
        <w:rPr>
          <w:rStyle w:val="fontstyle21"/>
          <w:sz w:val="24"/>
          <w:szCs w:val="24"/>
        </w:rPr>
        <w:t>___</w:t>
      </w:r>
      <w:r>
        <w:rPr>
          <w:color w:val="000000"/>
        </w:rPr>
        <w:br/>
      </w:r>
      <w:r>
        <w:rPr>
          <w:rStyle w:val="fontstyle21"/>
          <w:sz w:val="24"/>
          <w:szCs w:val="24"/>
        </w:rPr>
        <w:t xml:space="preserve">Встановлено порушення Правил благоустрою </w:t>
      </w:r>
      <w:r w:rsidR="008D344C" w:rsidRPr="008D344C">
        <w:rPr>
          <w:rStyle w:val="fontstyle21"/>
          <w:sz w:val="24"/>
          <w:szCs w:val="24"/>
          <w:lang w:val="uk-UA"/>
        </w:rPr>
        <w:t xml:space="preserve">території Звягельської міської </w:t>
      </w:r>
      <w:r w:rsidR="008D344C" w:rsidRPr="008D344C">
        <w:rPr>
          <w:rStyle w:val="fontstyle21"/>
          <w:sz w:val="24"/>
          <w:szCs w:val="24"/>
        </w:rPr>
        <w:t>територіальної громади</w:t>
      </w:r>
      <w:r w:rsidRPr="008D344C">
        <w:rPr>
          <w:rStyle w:val="fontstyle21"/>
          <w:sz w:val="24"/>
          <w:szCs w:val="24"/>
        </w:rPr>
        <w:t>,</w:t>
      </w:r>
      <w:r w:rsidR="008D344C">
        <w:rPr>
          <w:rStyle w:val="fontstyle21"/>
          <w:sz w:val="24"/>
          <w:szCs w:val="24"/>
          <w:lang w:val="uk-UA"/>
        </w:rPr>
        <w:t xml:space="preserve"> </w:t>
      </w:r>
      <w:r w:rsidR="008D344C">
        <w:rPr>
          <w:rStyle w:val="fontstyle21"/>
          <w:sz w:val="24"/>
          <w:szCs w:val="24"/>
        </w:rPr>
        <w:t>розділ ___ пункту _______, а саме</w:t>
      </w:r>
      <w:r>
        <w:rPr>
          <w:rStyle w:val="fontstyle21"/>
          <w:sz w:val="24"/>
          <w:szCs w:val="24"/>
        </w:rPr>
        <w:t>:</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01"/>
        </w:rPr>
        <w:t>ПРИПИСУЄМО:</w:t>
      </w:r>
      <w:r>
        <w:rPr>
          <w:b/>
          <w:bCs/>
          <w:color w:val="000000"/>
        </w:rPr>
        <w:br/>
      </w:r>
      <w:r>
        <w:rPr>
          <w:rStyle w:val="fontstyle21"/>
          <w:sz w:val="24"/>
          <w:szCs w:val="24"/>
        </w:rPr>
        <w:t xml:space="preserve">Усунути порушення до “___” __________ 20 ___ р., шляхом </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У випадку не виконання даних вимог, Ви будете притягнуті до адміністративної</w:t>
      </w:r>
      <w:r>
        <w:rPr>
          <w:color w:val="000000"/>
        </w:rPr>
        <w:br/>
      </w:r>
      <w:r w:rsidR="008D344C">
        <w:rPr>
          <w:rStyle w:val="fontstyle21"/>
          <w:sz w:val="24"/>
          <w:szCs w:val="24"/>
        </w:rPr>
        <w:t>відповідальності</w:t>
      </w:r>
      <w:r>
        <w:rPr>
          <w:rStyle w:val="fontstyle21"/>
          <w:sz w:val="24"/>
          <w:szCs w:val="24"/>
        </w:rPr>
        <w:t>,</w:t>
      </w:r>
      <w:r w:rsidR="008D344C">
        <w:rPr>
          <w:rStyle w:val="fontstyle21"/>
          <w:sz w:val="24"/>
          <w:szCs w:val="24"/>
          <w:lang w:val="uk-UA"/>
        </w:rPr>
        <w:t xml:space="preserve"> </w:t>
      </w:r>
      <w:r>
        <w:rPr>
          <w:rStyle w:val="fontstyle21"/>
          <w:sz w:val="24"/>
          <w:szCs w:val="24"/>
        </w:rPr>
        <w:t>згідно ст.152 Кодексу України про</w:t>
      </w:r>
      <w:r w:rsidR="008D344C">
        <w:rPr>
          <w:rStyle w:val="fontstyle21"/>
          <w:sz w:val="24"/>
          <w:szCs w:val="24"/>
        </w:rPr>
        <w:t xml:space="preserve"> адміністративні правопорушення</w:t>
      </w:r>
      <w:r>
        <w:rPr>
          <w:rStyle w:val="fontstyle21"/>
          <w:sz w:val="24"/>
          <w:szCs w:val="24"/>
        </w:rPr>
        <w:t>.</w:t>
      </w:r>
      <w:r>
        <w:rPr>
          <w:color w:val="000000"/>
        </w:rPr>
        <w:br/>
      </w:r>
      <w:r>
        <w:rPr>
          <w:rStyle w:val="fontstyle21"/>
          <w:sz w:val="24"/>
          <w:szCs w:val="24"/>
        </w:rPr>
        <w:t>Згідно ст.152 КУпАП пору</w:t>
      </w:r>
      <w:r w:rsidR="008D344C">
        <w:rPr>
          <w:rStyle w:val="fontstyle21"/>
          <w:sz w:val="24"/>
          <w:szCs w:val="24"/>
        </w:rPr>
        <w:t>шення державних стандартів</w:t>
      </w:r>
      <w:r>
        <w:rPr>
          <w:rStyle w:val="fontstyle21"/>
          <w:sz w:val="24"/>
          <w:szCs w:val="24"/>
        </w:rPr>
        <w:t>,</w:t>
      </w:r>
      <w:r w:rsidR="008D344C">
        <w:rPr>
          <w:rStyle w:val="fontstyle21"/>
          <w:sz w:val="24"/>
          <w:szCs w:val="24"/>
          <w:lang w:val="uk-UA"/>
        </w:rPr>
        <w:t xml:space="preserve"> </w:t>
      </w:r>
      <w:r>
        <w:rPr>
          <w:rStyle w:val="fontstyle21"/>
          <w:sz w:val="24"/>
          <w:szCs w:val="24"/>
        </w:rPr>
        <w:t>норм і правил у сфері благоустрою</w:t>
      </w:r>
      <w:r>
        <w:rPr>
          <w:color w:val="000000"/>
        </w:rPr>
        <w:br/>
      </w:r>
      <w:r w:rsidR="008D344C">
        <w:rPr>
          <w:rStyle w:val="fontstyle21"/>
          <w:sz w:val="24"/>
          <w:szCs w:val="24"/>
        </w:rPr>
        <w:t>населених пунктів</w:t>
      </w:r>
      <w:r>
        <w:rPr>
          <w:rStyle w:val="fontstyle21"/>
          <w:sz w:val="24"/>
          <w:szCs w:val="24"/>
        </w:rPr>
        <w:t>, тягнуть за собою накладення штрафу на громадян від двадцяти до</w:t>
      </w:r>
      <w:r>
        <w:rPr>
          <w:color w:val="000000"/>
        </w:rPr>
        <w:br/>
      </w:r>
      <w:r>
        <w:rPr>
          <w:rStyle w:val="fontstyle21"/>
          <w:sz w:val="24"/>
          <w:szCs w:val="24"/>
        </w:rPr>
        <w:t>вісімдесяти неоподатковуваних мінімумів доходів громадян (340-1360 грн) і на посадових</w:t>
      </w:r>
      <w:r>
        <w:rPr>
          <w:color w:val="000000"/>
        </w:rPr>
        <w:br/>
      </w:r>
      <w:r>
        <w:rPr>
          <w:rStyle w:val="fontstyle21"/>
          <w:sz w:val="24"/>
          <w:szCs w:val="24"/>
        </w:rPr>
        <w:t>осіб ,громадян - суб’єктів підприємницької діяльності - від п’ятдесяти до ста</w:t>
      </w:r>
      <w:r>
        <w:rPr>
          <w:color w:val="000000"/>
        </w:rPr>
        <w:br/>
      </w:r>
      <w:r>
        <w:rPr>
          <w:rStyle w:val="fontstyle21"/>
          <w:sz w:val="24"/>
          <w:szCs w:val="24"/>
        </w:rPr>
        <w:t>неоподатковуваних мінімумів доходів громадян (850-1700грн).</w:t>
      </w:r>
      <w:r>
        <w:rPr>
          <w:color w:val="000000"/>
        </w:rPr>
        <w:br/>
      </w:r>
      <w:r>
        <w:rPr>
          <w:rStyle w:val="fontstyle21"/>
          <w:sz w:val="24"/>
          <w:szCs w:val="24"/>
        </w:rPr>
        <w:t xml:space="preserve">Про виконання </w:t>
      </w:r>
      <w:r w:rsidR="008D344C">
        <w:rPr>
          <w:rStyle w:val="fontstyle21"/>
          <w:sz w:val="24"/>
          <w:szCs w:val="24"/>
        </w:rPr>
        <w:t>припису повідомити за телефоном</w:t>
      </w:r>
      <w:r>
        <w:rPr>
          <w:rStyle w:val="fontstyle21"/>
          <w:sz w:val="24"/>
          <w:szCs w:val="24"/>
        </w:rPr>
        <w:t xml:space="preserve">: </w:t>
      </w:r>
      <w:r w:rsidR="008D344C">
        <w:rPr>
          <w:rStyle w:val="fontstyle21"/>
          <w:sz w:val="24"/>
          <w:szCs w:val="24"/>
          <w:lang w:val="uk-UA"/>
        </w:rPr>
        <w:t>_________________</w:t>
      </w:r>
      <w:r>
        <w:rPr>
          <w:color w:val="000000"/>
        </w:rPr>
        <w:br/>
      </w:r>
      <w:r w:rsidR="008D344C">
        <w:rPr>
          <w:rStyle w:val="fontstyle21"/>
          <w:sz w:val="24"/>
          <w:szCs w:val="24"/>
          <w:lang w:val="uk-UA"/>
        </w:rPr>
        <w:t>а</w:t>
      </w:r>
      <w:r w:rsidR="008D344C">
        <w:rPr>
          <w:rStyle w:val="fontstyle21"/>
          <w:sz w:val="24"/>
          <w:szCs w:val="24"/>
        </w:rPr>
        <w:t>бо за адресою: _____________________________________</w:t>
      </w:r>
      <w:r>
        <w:rPr>
          <w:rStyle w:val="fontstyle21"/>
          <w:sz w:val="24"/>
          <w:szCs w:val="24"/>
        </w:rPr>
        <w:t>до “___” ____________ 20 __ р.</w:t>
      </w:r>
    </w:p>
    <w:p w:rsidR="008D344C" w:rsidRDefault="004001A1" w:rsidP="004001A1">
      <w:pPr>
        <w:spacing w:after="0" w:line="240" w:lineRule="auto"/>
        <w:rPr>
          <w:rFonts w:ascii="Times New Roman" w:eastAsia="Times New Roman" w:hAnsi="Times New Roman" w:cs="Times New Roman"/>
          <w:color w:val="000000"/>
          <w:sz w:val="24"/>
          <w:szCs w:val="24"/>
          <w:lang w:eastAsia="ru-RU"/>
        </w:rPr>
      </w:pPr>
      <w:r w:rsidRPr="004001A1">
        <w:rPr>
          <w:rFonts w:ascii="Times New Roman" w:eastAsia="Times New Roman" w:hAnsi="Times New Roman" w:cs="Times New Roman"/>
          <w:color w:val="000000"/>
          <w:sz w:val="24"/>
          <w:szCs w:val="24"/>
          <w:lang w:eastAsia="ru-RU"/>
        </w:rPr>
        <w:t>Відмітка про виконання припису</w:t>
      </w:r>
      <w:r w:rsidRPr="004001A1">
        <w:rPr>
          <w:rFonts w:ascii="Times New Roman" w:eastAsia="Times New Roman" w:hAnsi="Times New Roman" w:cs="Times New Roman"/>
          <w:color w:val="000000"/>
          <w:sz w:val="24"/>
          <w:szCs w:val="24"/>
          <w:lang w:eastAsia="ru-RU"/>
        </w:rPr>
        <w:br/>
        <w:t>______________________________________________________________________________</w:t>
      </w:r>
      <w:r w:rsidRPr="004001A1">
        <w:rPr>
          <w:rFonts w:ascii="Times New Roman" w:eastAsia="Times New Roman" w:hAnsi="Times New Roman" w:cs="Times New Roman"/>
          <w:color w:val="000000"/>
          <w:sz w:val="24"/>
          <w:szCs w:val="24"/>
          <w:lang w:eastAsia="ru-RU"/>
        </w:rPr>
        <w:br/>
      </w:r>
    </w:p>
    <w:p w:rsidR="008A716D" w:rsidRDefault="004001A1" w:rsidP="004001A1">
      <w:pPr>
        <w:spacing w:after="0" w:line="240" w:lineRule="auto"/>
        <w:rPr>
          <w:rFonts w:ascii="Times New Roman" w:eastAsia="Times New Roman" w:hAnsi="Times New Roman" w:cs="Times New Roman"/>
          <w:color w:val="000000"/>
          <w:sz w:val="28"/>
          <w:szCs w:val="28"/>
          <w:lang w:eastAsia="ru-RU"/>
        </w:rPr>
      </w:pPr>
      <w:r w:rsidRPr="004001A1">
        <w:rPr>
          <w:rFonts w:ascii="Times New Roman" w:eastAsia="Times New Roman" w:hAnsi="Times New Roman" w:cs="Times New Roman"/>
          <w:color w:val="000000"/>
          <w:sz w:val="24"/>
          <w:szCs w:val="24"/>
          <w:lang w:eastAsia="ru-RU"/>
        </w:rPr>
        <w:t>Припис склав :</w:t>
      </w:r>
      <w:r w:rsidRPr="004001A1">
        <w:rPr>
          <w:rFonts w:ascii="Times New Roman" w:eastAsia="Times New Roman" w:hAnsi="Times New Roman" w:cs="Times New Roman"/>
          <w:color w:val="000000"/>
          <w:sz w:val="24"/>
          <w:szCs w:val="24"/>
          <w:lang w:eastAsia="ru-RU"/>
        </w:rPr>
        <w:br/>
        <w:t>______________________________________________________________________________</w:t>
      </w:r>
      <w:r w:rsidRPr="004001A1">
        <w:rPr>
          <w:rFonts w:ascii="Times New Roman" w:eastAsia="Times New Roman" w:hAnsi="Times New Roman" w:cs="Times New Roman"/>
          <w:color w:val="000000"/>
          <w:sz w:val="24"/>
          <w:szCs w:val="24"/>
          <w:lang w:eastAsia="ru-RU"/>
        </w:rPr>
        <w:br/>
        <w:t>______________________________________________________________________________</w:t>
      </w:r>
      <w:r w:rsidRPr="004001A1">
        <w:rPr>
          <w:rFonts w:ascii="Times New Roman" w:eastAsia="Times New Roman" w:hAnsi="Times New Roman" w:cs="Times New Roman"/>
          <w:sz w:val="24"/>
          <w:szCs w:val="24"/>
          <w:lang w:eastAsia="ru-RU"/>
        </w:rPr>
        <w:br/>
      </w:r>
    </w:p>
    <w:p w:rsidR="008A716D" w:rsidRDefault="008A716D" w:rsidP="004001A1">
      <w:pPr>
        <w:spacing w:after="0" w:line="240" w:lineRule="auto"/>
        <w:rPr>
          <w:rFonts w:ascii="Times New Roman" w:eastAsia="Times New Roman" w:hAnsi="Times New Roman" w:cs="Times New Roman"/>
          <w:color w:val="000000"/>
          <w:sz w:val="28"/>
          <w:szCs w:val="28"/>
          <w:lang w:eastAsia="ru-RU"/>
        </w:rPr>
      </w:pPr>
    </w:p>
    <w:p w:rsidR="008A716D" w:rsidRDefault="008A716D" w:rsidP="004001A1">
      <w:pPr>
        <w:spacing w:after="0" w:line="240" w:lineRule="auto"/>
        <w:rPr>
          <w:rFonts w:ascii="Times New Roman" w:eastAsia="Times New Roman" w:hAnsi="Times New Roman" w:cs="Times New Roman"/>
          <w:color w:val="000000"/>
          <w:sz w:val="28"/>
          <w:szCs w:val="28"/>
          <w:lang w:eastAsia="ru-RU"/>
        </w:rPr>
      </w:pPr>
    </w:p>
    <w:p w:rsidR="008A716D" w:rsidRDefault="008A716D" w:rsidP="004001A1">
      <w:pPr>
        <w:spacing w:after="0" w:line="240" w:lineRule="auto"/>
        <w:rPr>
          <w:rFonts w:ascii="Times New Roman" w:eastAsia="Times New Roman" w:hAnsi="Times New Roman" w:cs="Times New Roman"/>
          <w:color w:val="000000"/>
          <w:sz w:val="28"/>
          <w:szCs w:val="28"/>
          <w:lang w:eastAsia="ru-RU"/>
        </w:rPr>
      </w:pPr>
    </w:p>
    <w:p w:rsidR="008D344C" w:rsidRDefault="008D344C" w:rsidP="008A716D">
      <w:pPr>
        <w:pStyle w:val="21"/>
        <w:shd w:val="clear" w:color="auto" w:fill="auto"/>
        <w:spacing w:before="0" w:line="317" w:lineRule="exact"/>
        <w:ind w:left="5245"/>
        <w:rPr>
          <w:rStyle w:val="2"/>
          <w:rFonts w:ascii="Times New Roman" w:hAnsi="Times New Roman"/>
          <w:color w:val="000000"/>
          <w:sz w:val="24"/>
          <w:szCs w:val="24"/>
        </w:rPr>
      </w:pPr>
    </w:p>
    <w:p w:rsidR="008A716D" w:rsidRPr="00E43F16" w:rsidRDefault="008A716D" w:rsidP="008A716D">
      <w:pPr>
        <w:pStyle w:val="21"/>
        <w:shd w:val="clear" w:color="auto" w:fill="auto"/>
        <w:spacing w:before="0" w:line="317" w:lineRule="exact"/>
        <w:ind w:left="5245"/>
        <w:rPr>
          <w:rFonts w:ascii="Times New Roman" w:hAnsi="Times New Roman"/>
          <w:sz w:val="24"/>
          <w:szCs w:val="24"/>
          <w:lang w:val="uk-UA"/>
        </w:rPr>
      </w:pPr>
      <w:r w:rsidRPr="00E43F16">
        <w:rPr>
          <w:rStyle w:val="2"/>
          <w:rFonts w:ascii="Times New Roman" w:hAnsi="Times New Roman"/>
          <w:color w:val="000000"/>
          <w:sz w:val="24"/>
          <w:szCs w:val="24"/>
        </w:rPr>
        <w:lastRenderedPageBreak/>
        <w:t>Додаток</w:t>
      </w:r>
      <w:r w:rsidRPr="00E43F16">
        <w:rPr>
          <w:rStyle w:val="2"/>
          <w:rFonts w:ascii="Times New Roman" w:hAnsi="Times New Roman"/>
          <w:color w:val="000000"/>
          <w:sz w:val="24"/>
          <w:szCs w:val="24"/>
          <w:lang w:val="uk-UA"/>
        </w:rPr>
        <w:t xml:space="preserve"> </w:t>
      </w:r>
      <w:r>
        <w:rPr>
          <w:rStyle w:val="2"/>
          <w:rFonts w:ascii="Times New Roman" w:hAnsi="Times New Roman"/>
          <w:color w:val="000000"/>
          <w:sz w:val="24"/>
          <w:szCs w:val="24"/>
          <w:lang w:val="uk-UA"/>
        </w:rPr>
        <w:t>4</w:t>
      </w:r>
    </w:p>
    <w:p w:rsidR="008A716D" w:rsidRDefault="008A716D" w:rsidP="008A716D">
      <w:pPr>
        <w:pStyle w:val="22"/>
        <w:shd w:val="clear" w:color="auto" w:fill="auto"/>
        <w:spacing w:line="326" w:lineRule="exact"/>
        <w:ind w:left="5245"/>
        <w:jc w:val="left"/>
        <w:rPr>
          <w:rStyle w:val="51"/>
          <w:rFonts w:ascii="Times New Roman" w:hAnsi="Times New Roman"/>
          <w:color w:val="000000"/>
          <w:sz w:val="24"/>
          <w:szCs w:val="24"/>
        </w:rPr>
      </w:pPr>
      <w:r w:rsidRPr="00E43F16">
        <w:rPr>
          <w:rStyle w:val="2"/>
          <w:rFonts w:ascii="Times New Roman" w:hAnsi="Times New Roman"/>
          <w:b w:val="0"/>
          <w:color w:val="000000"/>
          <w:sz w:val="24"/>
          <w:szCs w:val="24"/>
        </w:rPr>
        <w:t xml:space="preserve">до </w:t>
      </w:r>
      <w:r w:rsidRPr="00E43F16">
        <w:rPr>
          <w:rStyle w:val="2"/>
          <w:rFonts w:ascii="Times New Roman" w:hAnsi="Times New Roman"/>
          <w:b w:val="0"/>
          <w:color w:val="000000"/>
          <w:sz w:val="24"/>
          <w:szCs w:val="24"/>
          <w:lang w:val="uk-UA"/>
        </w:rPr>
        <w:t xml:space="preserve"> </w:t>
      </w:r>
      <w:r w:rsidRPr="00E43F16">
        <w:rPr>
          <w:rStyle w:val="20"/>
          <w:rFonts w:ascii="Times New Roman" w:hAnsi="Times New Roman"/>
          <w:color w:val="000000"/>
          <w:sz w:val="24"/>
          <w:szCs w:val="24"/>
        </w:rPr>
        <w:t>Інструкції</w:t>
      </w:r>
      <w:r w:rsidRPr="00E43F16">
        <w:rPr>
          <w:rStyle w:val="20"/>
          <w:rFonts w:ascii="Times New Roman" w:hAnsi="Times New Roman"/>
          <w:color w:val="000000"/>
          <w:sz w:val="24"/>
          <w:szCs w:val="24"/>
          <w:lang w:val="uk-UA"/>
        </w:rPr>
        <w:t xml:space="preserve"> </w:t>
      </w:r>
      <w:r w:rsidRPr="00E43F16">
        <w:rPr>
          <w:rStyle w:val="53"/>
          <w:rFonts w:ascii="Times New Roman" w:hAnsi="Times New Roman"/>
          <w:color w:val="000000"/>
          <w:sz w:val="24"/>
          <w:szCs w:val="24"/>
          <w:lang w:val="uk-UA"/>
        </w:rPr>
        <w:t xml:space="preserve">з </w:t>
      </w:r>
      <w:r w:rsidRPr="00E43F16">
        <w:rPr>
          <w:rStyle w:val="51"/>
          <w:rFonts w:ascii="Times New Roman" w:hAnsi="Times New Roman"/>
          <w:color w:val="000000"/>
          <w:sz w:val="24"/>
          <w:szCs w:val="24"/>
        </w:rPr>
        <w:t>оформлення матеріалів про адміністративні правопорушення</w:t>
      </w:r>
    </w:p>
    <w:p w:rsidR="001E19F1" w:rsidRDefault="001E19F1" w:rsidP="008A716D">
      <w:pPr>
        <w:pStyle w:val="22"/>
        <w:shd w:val="clear" w:color="auto" w:fill="auto"/>
        <w:spacing w:line="326" w:lineRule="exact"/>
        <w:ind w:left="5245"/>
        <w:jc w:val="left"/>
        <w:rPr>
          <w:rStyle w:val="51"/>
          <w:rFonts w:ascii="Times New Roman" w:hAnsi="Times New Roman"/>
          <w:color w:val="000000"/>
          <w:sz w:val="24"/>
          <w:szCs w:val="24"/>
        </w:rPr>
      </w:pPr>
    </w:p>
    <w:p w:rsidR="001E19F1" w:rsidRPr="00E43F16" w:rsidRDefault="001E19F1" w:rsidP="008A716D">
      <w:pPr>
        <w:pStyle w:val="22"/>
        <w:shd w:val="clear" w:color="auto" w:fill="auto"/>
        <w:spacing w:line="326" w:lineRule="exact"/>
        <w:ind w:left="5245"/>
        <w:jc w:val="left"/>
        <w:rPr>
          <w:rFonts w:ascii="Times New Roman" w:hAnsi="Times New Roman"/>
          <w:b w:val="0"/>
          <w:sz w:val="24"/>
          <w:szCs w:val="24"/>
        </w:rPr>
      </w:pPr>
    </w:p>
    <w:p w:rsidR="004001A1" w:rsidRDefault="004001A1" w:rsidP="001E19F1">
      <w:pPr>
        <w:spacing w:after="0" w:line="240" w:lineRule="auto"/>
        <w:jc w:val="center"/>
        <w:rPr>
          <w:rFonts w:ascii="Times New Roman" w:eastAsia="Times New Roman" w:hAnsi="Times New Roman" w:cs="Times New Roman"/>
          <w:b/>
          <w:bCs/>
          <w:color w:val="000000"/>
          <w:sz w:val="28"/>
          <w:szCs w:val="28"/>
          <w:lang w:eastAsia="ru-RU"/>
        </w:rPr>
      </w:pPr>
      <w:r w:rsidRPr="004001A1">
        <w:rPr>
          <w:rFonts w:ascii="Times New Roman" w:eastAsia="Times New Roman" w:hAnsi="Times New Roman" w:cs="Times New Roman"/>
          <w:b/>
          <w:bCs/>
          <w:color w:val="000000"/>
          <w:sz w:val="28"/>
          <w:szCs w:val="28"/>
          <w:lang w:eastAsia="ru-RU"/>
        </w:rPr>
        <w:t>Журнал</w:t>
      </w:r>
      <w:r w:rsidRPr="004001A1">
        <w:rPr>
          <w:rFonts w:ascii="Times New Roman" w:eastAsia="Times New Roman" w:hAnsi="Times New Roman" w:cs="Times New Roman"/>
          <w:b/>
          <w:bCs/>
          <w:color w:val="000000"/>
          <w:sz w:val="28"/>
          <w:szCs w:val="28"/>
          <w:lang w:eastAsia="ru-RU"/>
        </w:rPr>
        <w:br/>
        <w:t>обліку приписів про усунення порушень вимог законодавства у сфері</w:t>
      </w:r>
      <w:r w:rsidRPr="004001A1">
        <w:rPr>
          <w:rFonts w:ascii="Times New Roman" w:eastAsia="Times New Roman" w:hAnsi="Times New Roman" w:cs="Times New Roman"/>
          <w:b/>
          <w:bCs/>
          <w:color w:val="000000"/>
          <w:sz w:val="28"/>
          <w:szCs w:val="28"/>
          <w:lang w:eastAsia="ru-RU"/>
        </w:rPr>
        <w:br/>
        <w:t>благоустрою</w:t>
      </w:r>
    </w:p>
    <w:p w:rsidR="001E19F1" w:rsidRPr="004001A1" w:rsidRDefault="001E19F1" w:rsidP="004001A1">
      <w:pPr>
        <w:spacing w:after="0" w:line="240" w:lineRule="auto"/>
        <w:rPr>
          <w:rFonts w:ascii="Times New Roman" w:eastAsia="Times New Roman" w:hAnsi="Times New Roman" w:cs="Times New Roman"/>
          <w:sz w:val="24"/>
          <w:szCs w:val="24"/>
          <w:lang w:eastAsia="ru-RU"/>
        </w:rPr>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851"/>
        <w:gridCol w:w="993"/>
        <w:gridCol w:w="1558"/>
        <w:gridCol w:w="2268"/>
        <w:gridCol w:w="1560"/>
        <w:gridCol w:w="1417"/>
      </w:tblGrid>
      <w:tr w:rsidR="004001A1" w:rsidRPr="004001A1" w:rsidTr="001E19F1">
        <w:tc>
          <w:tcPr>
            <w:tcW w:w="562"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w:t>
            </w:r>
            <w:r w:rsidRPr="004001A1">
              <w:rPr>
                <w:rFonts w:ascii="Calibri" w:eastAsia="Times New Roman" w:hAnsi="Calibri" w:cs="Times New Roman"/>
                <w:b/>
                <w:bCs/>
                <w:color w:val="000000"/>
                <w:sz w:val="20"/>
                <w:szCs w:val="20"/>
                <w:lang w:eastAsia="ru-RU"/>
              </w:rPr>
              <w:br/>
              <w:t>з/п</w:t>
            </w:r>
          </w:p>
        </w:tc>
        <w:tc>
          <w:tcPr>
            <w:tcW w:w="851"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Дата</w:t>
            </w:r>
            <w:r w:rsidRPr="004001A1">
              <w:rPr>
                <w:rFonts w:ascii="Calibri" w:eastAsia="Times New Roman" w:hAnsi="Calibri" w:cs="Times New Roman"/>
                <w:b/>
                <w:bCs/>
                <w:color w:val="000000"/>
                <w:sz w:val="20"/>
                <w:szCs w:val="20"/>
                <w:lang w:eastAsia="ru-RU"/>
              </w:rPr>
              <w:br/>
              <w:t>реєстрації</w:t>
            </w:r>
          </w:p>
        </w:tc>
        <w:tc>
          <w:tcPr>
            <w:tcW w:w="993"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Номер</w:t>
            </w:r>
            <w:r w:rsidRPr="004001A1">
              <w:rPr>
                <w:rFonts w:ascii="Calibri" w:eastAsia="Times New Roman" w:hAnsi="Calibri" w:cs="Times New Roman"/>
                <w:b/>
                <w:bCs/>
                <w:color w:val="000000"/>
                <w:sz w:val="20"/>
                <w:szCs w:val="20"/>
                <w:lang w:eastAsia="ru-RU"/>
              </w:rPr>
              <w:br/>
              <w:t>припису з/п</w:t>
            </w:r>
          </w:p>
        </w:tc>
        <w:tc>
          <w:tcPr>
            <w:tcW w:w="1558"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Посада, прізвище,</w:t>
            </w:r>
            <w:r w:rsidRPr="004001A1">
              <w:rPr>
                <w:rFonts w:ascii="Calibri" w:eastAsia="Times New Roman" w:hAnsi="Calibri" w:cs="Times New Roman"/>
                <w:b/>
                <w:bCs/>
                <w:color w:val="000000"/>
                <w:sz w:val="20"/>
                <w:szCs w:val="20"/>
                <w:lang w:eastAsia="ru-RU"/>
              </w:rPr>
              <w:br/>
              <w:t>ініціали особи,</w:t>
            </w:r>
            <w:r w:rsidRPr="004001A1">
              <w:rPr>
                <w:rFonts w:ascii="Calibri" w:eastAsia="Times New Roman" w:hAnsi="Calibri" w:cs="Times New Roman"/>
                <w:b/>
                <w:bCs/>
                <w:color w:val="000000"/>
                <w:sz w:val="20"/>
                <w:szCs w:val="20"/>
                <w:lang w:eastAsia="ru-RU"/>
              </w:rPr>
              <w:br/>
              <w:t>яка склала</w:t>
            </w:r>
            <w:r w:rsidRPr="004001A1">
              <w:rPr>
                <w:rFonts w:ascii="Calibri" w:eastAsia="Times New Roman" w:hAnsi="Calibri" w:cs="Times New Roman"/>
                <w:b/>
                <w:bCs/>
                <w:color w:val="000000"/>
                <w:sz w:val="20"/>
                <w:szCs w:val="20"/>
                <w:lang w:eastAsia="ru-RU"/>
              </w:rPr>
              <w:br/>
              <w:t>припис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Прізвище, ім’я,</w:t>
            </w:r>
            <w:r w:rsidRPr="004001A1">
              <w:rPr>
                <w:rFonts w:ascii="Calibri" w:eastAsia="Times New Roman" w:hAnsi="Calibri" w:cs="Times New Roman"/>
                <w:b/>
                <w:bCs/>
                <w:color w:val="000000"/>
                <w:sz w:val="20"/>
                <w:szCs w:val="20"/>
                <w:lang w:eastAsia="ru-RU"/>
              </w:rPr>
              <w:br/>
              <w:t>по батькові та місце</w:t>
            </w:r>
            <w:r w:rsidRPr="004001A1">
              <w:rPr>
                <w:rFonts w:ascii="Calibri" w:eastAsia="Times New Roman" w:hAnsi="Calibri" w:cs="Times New Roman"/>
                <w:b/>
                <w:bCs/>
                <w:color w:val="000000"/>
                <w:sz w:val="20"/>
                <w:szCs w:val="20"/>
                <w:lang w:eastAsia="ru-RU"/>
              </w:rPr>
              <w:br/>
              <w:t>проживання особи, яка</w:t>
            </w:r>
            <w:r w:rsidRPr="004001A1">
              <w:rPr>
                <w:rFonts w:ascii="Calibri" w:eastAsia="Times New Roman" w:hAnsi="Calibri" w:cs="Times New Roman"/>
                <w:b/>
                <w:bCs/>
                <w:color w:val="000000"/>
                <w:sz w:val="20"/>
                <w:szCs w:val="20"/>
                <w:lang w:eastAsia="ru-RU"/>
              </w:rPr>
              <w:br/>
              <w:t>порушила правила</w:t>
            </w:r>
            <w:r w:rsidRPr="004001A1">
              <w:rPr>
                <w:rFonts w:ascii="Calibri" w:eastAsia="Times New Roman" w:hAnsi="Calibri" w:cs="Times New Roman"/>
                <w:b/>
                <w:bCs/>
                <w:color w:val="000000"/>
                <w:sz w:val="20"/>
                <w:szCs w:val="20"/>
                <w:lang w:eastAsia="ru-RU"/>
              </w:rPr>
              <w:br/>
              <w:t>благоустрою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Суть порушення</w:t>
            </w:r>
            <w:r w:rsidRPr="004001A1">
              <w:rPr>
                <w:rFonts w:ascii="Calibri" w:eastAsia="Times New Roman" w:hAnsi="Calibri" w:cs="Times New Roman"/>
                <w:b/>
                <w:bCs/>
                <w:color w:val="000000"/>
                <w:sz w:val="20"/>
                <w:szCs w:val="20"/>
                <w:lang w:eastAsia="ru-RU"/>
              </w:rPr>
              <w:br/>
              <w:t>та пункт правил</w:t>
            </w:r>
            <w:r w:rsidRPr="004001A1">
              <w:rPr>
                <w:rFonts w:ascii="Calibri" w:eastAsia="Times New Roman" w:hAnsi="Calibri" w:cs="Times New Roman"/>
                <w:b/>
                <w:bCs/>
                <w:color w:val="000000"/>
                <w:sz w:val="20"/>
                <w:szCs w:val="20"/>
                <w:lang w:eastAsia="ru-RU"/>
              </w:rPr>
              <w:br/>
              <w:t>благоустрою, за</w:t>
            </w:r>
            <w:r w:rsidRPr="004001A1">
              <w:rPr>
                <w:rFonts w:ascii="Calibri" w:eastAsia="Times New Roman" w:hAnsi="Calibri" w:cs="Times New Roman"/>
                <w:b/>
                <w:bCs/>
                <w:color w:val="000000"/>
                <w:sz w:val="20"/>
                <w:szCs w:val="20"/>
                <w:lang w:eastAsia="ru-RU"/>
              </w:rPr>
              <w:br/>
              <w:t>яким</w:t>
            </w:r>
            <w:r w:rsidRPr="004001A1">
              <w:rPr>
                <w:rFonts w:ascii="Calibri" w:eastAsia="Times New Roman" w:hAnsi="Calibri" w:cs="Times New Roman"/>
                <w:b/>
                <w:bCs/>
                <w:color w:val="000000"/>
                <w:sz w:val="20"/>
                <w:szCs w:val="20"/>
                <w:lang w:eastAsia="ru-RU"/>
              </w:rPr>
              <w:br/>
              <w:t>передбачено</w:t>
            </w:r>
            <w:r w:rsidRPr="004001A1">
              <w:rPr>
                <w:rFonts w:ascii="Calibri" w:eastAsia="Times New Roman" w:hAnsi="Calibri" w:cs="Times New Roman"/>
                <w:b/>
                <w:bCs/>
                <w:color w:val="000000"/>
                <w:sz w:val="20"/>
                <w:szCs w:val="20"/>
                <w:lang w:eastAsia="ru-RU"/>
              </w:rPr>
              <w:br/>
              <w:t>відповідальність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Кінцева дата</w:t>
            </w:r>
            <w:r w:rsidRPr="004001A1">
              <w:rPr>
                <w:rFonts w:ascii="Calibri" w:eastAsia="Times New Roman" w:hAnsi="Calibri" w:cs="Times New Roman"/>
                <w:b/>
                <w:bCs/>
                <w:color w:val="000000"/>
                <w:sz w:val="20"/>
                <w:szCs w:val="20"/>
                <w:lang w:eastAsia="ru-RU"/>
              </w:rPr>
              <w:br/>
              <w:t>виконання</w:t>
            </w:r>
            <w:r w:rsidRPr="004001A1">
              <w:rPr>
                <w:rFonts w:ascii="Calibri" w:eastAsia="Times New Roman" w:hAnsi="Calibri" w:cs="Times New Roman"/>
                <w:b/>
                <w:bCs/>
                <w:color w:val="000000"/>
                <w:sz w:val="20"/>
                <w:szCs w:val="20"/>
                <w:lang w:eastAsia="ru-RU"/>
              </w:rPr>
              <w:br/>
              <w:t>припису</w:t>
            </w:r>
            <w:r w:rsidRPr="004001A1">
              <w:rPr>
                <w:rFonts w:ascii="Calibri" w:eastAsia="Times New Roman" w:hAnsi="Calibri" w:cs="Times New Roman"/>
                <w:b/>
                <w:bCs/>
                <w:color w:val="000000"/>
                <w:sz w:val="20"/>
                <w:szCs w:val="20"/>
                <w:lang w:eastAsia="ru-RU"/>
              </w:rPr>
              <w:br/>
              <w:t>порушення</w:t>
            </w:r>
          </w:p>
        </w:tc>
      </w:tr>
    </w:tbl>
    <w:p w:rsidR="00DA407A" w:rsidRDefault="00DA407A"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Pr="00F72219" w:rsidRDefault="00F72219" w:rsidP="00F72219">
      <w:pPr>
        <w:spacing w:after="200" w:line="276" w:lineRule="auto"/>
        <w:ind w:firstLine="284"/>
        <w:jc w:val="center"/>
        <w:rPr>
          <w:rFonts w:eastAsiaTheme="minorEastAsia"/>
          <w:sz w:val="28"/>
          <w:szCs w:val="28"/>
          <w:lang w:val="uk-UA" w:eastAsia="ru-RU"/>
        </w:rPr>
      </w:pPr>
      <w:r>
        <w:rPr>
          <w:rFonts w:eastAsiaTheme="minorEastAsia"/>
          <w:sz w:val="28"/>
          <w:szCs w:val="28"/>
          <w:lang w:val="uk-UA" w:eastAsia="ru-RU"/>
        </w:rPr>
        <w:lastRenderedPageBreak/>
        <w:t>Витяг і КУпАП</w:t>
      </w:r>
    </w:p>
    <w:p w:rsidR="001B0A09" w:rsidRPr="00C6755A" w:rsidRDefault="001B0A09" w:rsidP="001B0A09">
      <w:pPr>
        <w:pStyle w:val="rvps7"/>
        <w:shd w:val="clear" w:color="auto" w:fill="FFFFFF"/>
        <w:spacing w:before="150" w:beforeAutospacing="0" w:after="150" w:afterAutospacing="0"/>
        <w:ind w:left="450" w:right="450"/>
        <w:jc w:val="center"/>
        <w:rPr>
          <w:rStyle w:val="rvts9"/>
          <w:b/>
          <w:bCs/>
          <w:color w:val="333333"/>
          <w:lang w:val="uk-UA"/>
        </w:rPr>
      </w:pPr>
    </w:p>
    <w:p w:rsidR="001B0A09" w:rsidRPr="00F72219" w:rsidRDefault="00F72219" w:rsidP="001B0A09">
      <w:pPr>
        <w:pStyle w:val="rvps7"/>
        <w:shd w:val="clear" w:color="auto" w:fill="FFFFFF"/>
        <w:spacing w:before="150" w:beforeAutospacing="0" w:after="150" w:afterAutospacing="0"/>
        <w:ind w:left="450" w:right="450"/>
        <w:jc w:val="center"/>
        <w:rPr>
          <w:rStyle w:val="rvts9"/>
          <w:b/>
          <w:bCs/>
          <w:color w:val="333333"/>
          <w:lang w:val="uk-UA"/>
        </w:rPr>
      </w:pPr>
      <w:r>
        <w:rPr>
          <w:rStyle w:val="rvts9"/>
          <w:b/>
          <w:bCs/>
          <w:color w:val="333333"/>
          <w:lang w:val="uk-UA"/>
        </w:rPr>
        <w:t>…</w:t>
      </w:r>
    </w:p>
    <w:p w:rsidR="001B0A09" w:rsidRDefault="001B0A09" w:rsidP="001B0A09">
      <w:pPr>
        <w:pStyle w:val="rvps7"/>
        <w:shd w:val="clear" w:color="auto" w:fill="FFFFFF"/>
        <w:spacing w:before="150" w:beforeAutospacing="0" w:after="150" w:afterAutospacing="0"/>
        <w:ind w:left="450" w:right="450"/>
        <w:jc w:val="center"/>
        <w:rPr>
          <w:color w:val="333333"/>
        </w:rPr>
      </w:pPr>
      <w:r>
        <w:rPr>
          <w:rStyle w:val="rvts9"/>
          <w:b/>
          <w:bCs/>
          <w:color w:val="333333"/>
        </w:rPr>
        <w:t>Стаття 150. Порушення правил користування жилими будинками і жилими приміщеннями</w:t>
      </w:r>
    </w:p>
    <w:p w:rsidR="001B0A09" w:rsidRDefault="001B0A09" w:rsidP="001B0A09">
      <w:pPr>
        <w:pStyle w:val="rvps2"/>
        <w:shd w:val="clear" w:color="auto" w:fill="FFFFFF"/>
        <w:spacing w:before="0" w:beforeAutospacing="0" w:after="150" w:afterAutospacing="0"/>
        <w:ind w:firstLine="450"/>
        <w:jc w:val="both"/>
        <w:rPr>
          <w:color w:val="333333"/>
        </w:rPr>
      </w:pPr>
      <w:bookmarkStart w:id="2" w:name="n1268"/>
      <w:bookmarkEnd w:id="2"/>
      <w:r>
        <w:rPr>
          <w:color w:val="333333"/>
        </w:rPr>
        <w:t>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 -</w:t>
      </w:r>
    </w:p>
    <w:p w:rsidR="001B0A09" w:rsidRDefault="001B0A09" w:rsidP="001B0A09">
      <w:pPr>
        <w:pStyle w:val="rvps2"/>
        <w:shd w:val="clear" w:color="auto" w:fill="FFFFFF"/>
        <w:spacing w:before="0" w:beforeAutospacing="0" w:after="150" w:afterAutospacing="0"/>
        <w:ind w:firstLine="450"/>
        <w:jc w:val="both"/>
        <w:rPr>
          <w:color w:val="333333"/>
        </w:rPr>
      </w:pPr>
      <w:bookmarkStart w:id="3" w:name="n1269"/>
      <w:bookmarkEnd w:id="3"/>
      <w:r>
        <w:rPr>
          <w:color w:val="333333"/>
        </w:rPr>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1B0A09" w:rsidRPr="00F72219" w:rsidRDefault="00F72219" w:rsidP="001B0A09">
      <w:pPr>
        <w:pStyle w:val="rvps2"/>
        <w:spacing w:before="0" w:beforeAutospacing="0" w:after="150" w:afterAutospacing="0"/>
        <w:ind w:firstLine="450"/>
        <w:jc w:val="both"/>
        <w:rPr>
          <w:rStyle w:val="rvts46"/>
          <w:i/>
          <w:iCs/>
          <w:color w:val="333333"/>
          <w:shd w:val="clear" w:color="auto" w:fill="FFFFFF"/>
          <w:lang w:val="uk-UA"/>
        </w:rPr>
      </w:pPr>
      <w:bookmarkStart w:id="4" w:name="n1270"/>
      <w:bookmarkEnd w:id="4"/>
      <w:r>
        <w:rPr>
          <w:rStyle w:val="rvts46"/>
          <w:i/>
          <w:iCs/>
          <w:color w:val="333333"/>
          <w:shd w:val="clear" w:color="auto" w:fill="FFFFFF"/>
          <w:lang w:val="uk-UA"/>
        </w:rPr>
        <w:t>…</w:t>
      </w:r>
    </w:p>
    <w:p w:rsidR="001B0A09" w:rsidRDefault="001B0A09" w:rsidP="001B0A09">
      <w:pPr>
        <w:pStyle w:val="rvps2"/>
        <w:spacing w:before="0" w:beforeAutospacing="0" w:after="150" w:afterAutospacing="0"/>
        <w:ind w:firstLine="450"/>
        <w:jc w:val="both"/>
        <w:rPr>
          <w:color w:val="333333"/>
          <w:shd w:val="clear" w:color="auto" w:fill="FFFFFF"/>
        </w:rPr>
      </w:pPr>
    </w:p>
    <w:p w:rsidR="001B0A09" w:rsidRDefault="001B0A09" w:rsidP="001B0A09">
      <w:pPr>
        <w:pStyle w:val="rvps7"/>
        <w:shd w:val="clear" w:color="auto" w:fill="FFFFFF"/>
        <w:spacing w:before="150" w:beforeAutospacing="0" w:after="150" w:afterAutospacing="0"/>
        <w:ind w:left="450" w:right="450"/>
        <w:jc w:val="center"/>
        <w:rPr>
          <w:color w:val="333333"/>
        </w:rPr>
      </w:pPr>
      <w:r>
        <w:rPr>
          <w:rStyle w:val="rvts9"/>
          <w:b/>
          <w:bCs/>
          <w:color w:val="333333"/>
        </w:rPr>
        <w:t>Стаття 152. Порушення державних стандартів, норм і правил у сфері благоустрою населених пунктів, правил благоустрою територій населених пунктів</w:t>
      </w:r>
    </w:p>
    <w:p w:rsidR="001B0A09" w:rsidRDefault="001B0A09" w:rsidP="001B0A09">
      <w:pPr>
        <w:pStyle w:val="rvps2"/>
        <w:shd w:val="clear" w:color="auto" w:fill="FFFFFF"/>
        <w:spacing w:before="0" w:beforeAutospacing="0" w:after="150" w:afterAutospacing="0"/>
        <w:ind w:firstLine="450"/>
        <w:jc w:val="both"/>
        <w:rPr>
          <w:color w:val="333333"/>
        </w:rPr>
      </w:pPr>
      <w:bookmarkStart w:id="5" w:name="n1276"/>
      <w:bookmarkEnd w:id="5"/>
      <w:r>
        <w:rPr>
          <w:color w:val="333333"/>
        </w:rPr>
        <w:t>Порушення державних стандартів, норм і правил у сфері благоустрою населених пунктів, правил благоустрою територій населених пунктів -</w:t>
      </w:r>
    </w:p>
    <w:p w:rsidR="001B0A09" w:rsidRDefault="001B0A09" w:rsidP="001B0A09">
      <w:pPr>
        <w:pStyle w:val="rvps2"/>
        <w:shd w:val="clear" w:color="auto" w:fill="FFFFFF"/>
        <w:spacing w:before="0" w:beforeAutospacing="0" w:after="150" w:afterAutospacing="0"/>
        <w:ind w:firstLine="450"/>
        <w:jc w:val="both"/>
        <w:rPr>
          <w:color w:val="333333"/>
        </w:rPr>
      </w:pPr>
      <w:bookmarkStart w:id="6" w:name="n1277"/>
      <w:bookmarkEnd w:id="6"/>
      <w:r>
        <w:rPr>
          <w:color w:val="333333"/>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1B0A09" w:rsidRPr="00F72219" w:rsidRDefault="00F72219" w:rsidP="001B0A09">
      <w:pPr>
        <w:pStyle w:val="rvps2"/>
        <w:spacing w:before="0" w:beforeAutospacing="0" w:after="150" w:afterAutospacing="0"/>
        <w:ind w:firstLine="450"/>
        <w:jc w:val="both"/>
        <w:rPr>
          <w:rStyle w:val="rvts46"/>
          <w:i/>
          <w:iCs/>
          <w:color w:val="333333"/>
          <w:shd w:val="clear" w:color="auto" w:fill="FFFFFF"/>
          <w:lang w:val="uk-UA"/>
        </w:rPr>
      </w:pPr>
      <w:bookmarkStart w:id="7" w:name="n1278"/>
      <w:bookmarkEnd w:id="7"/>
      <w:r>
        <w:rPr>
          <w:rStyle w:val="rvts46"/>
          <w:i/>
          <w:iCs/>
          <w:color w:val="333333"/>
          <w:shd w:val="clear" w:color="auto" w:fill="FFFFFF"/>
          <w:lang w:val="uk-UA"/>
        </w:rPr>
        <w:t>…</w:t>
      </w:r>
    </w:p>
    <w:p w:rsidR="001B0A09" w:rsidRDefault="001B0A09" w:rsidP="001B0A09">
      <w:pPr>
        <w:pStyle w:val="rvps7"/>
        <w:shd w:val="clear" w:color="auto" w:fill="FFFFFF"/>
        <w:spacing w:before="150" w:beforeAutospacing="0" w:after="150" w:afterAutospacing="0"/>
        <w:ind w:left="450" w:right="450"/>
        <w:jc w:val="center"/>
        <w:rPr>
          <w:color w:val="333333"/>
        </w:rPr>
      </w:pPr>
      <w:r>
        <w:rPr>
          <w:rStyle w:val="rvts9"/>
          <w:b/>
          <w:bCs/>
          <w:color w:val="333333"/>
        </w:rPr>
        <w:t>Стаття 154. Порушення правил утримання собак і котів</w:t>
      </w:r>
    </w:p>
    <w:p w:rsidR="001B0A09" w:rsidRDefault="001B0A09" w:rsidP="001B0A09">
      <w:pPr>
        <w:pStyle w:val="rvps2"/>
        <w:shd w:val="clear" w:color="auto" w:fill="FFFFFF"/>
        <w:spacing w:before="0" w:beforeAutospacing="0" w:after="150" w:afterAutospacing="0"/>
        <w:ind w:firstLine="450"/>
        <w:jc w:val="both"/>
        <w:rPr>
          <w:color w:val="333333"/>
        </w:rPr>
      </w:pPr>
      <w:bookmarkStart w:id="8" w:name="n1284"/>
      <w:bookmarkEnd w:id="8"/>
      <w:r>
        <w:rPr>
          <w:color w:val="333333"/>
        </w:rPr>
        <w:t>Утримання собак і котів у місцях, де це заборонено відповідними правилами, утримання незареєстрованих собак, приведення їх у громадські місця, вигулювання собак без повідків та намордників (крім собак, породи яких не внесені до Переліку небезпечних порід собак) чи в не відведених для цього місцях, а також неприбирання власником тварини її екскрементів під час перебування тварини у громадському місці (крім вигулювання у спеціально відведених для цього місцях) -</w:t>
      </w:r>
    </w:p>
    <w:p w:rsidR="001B0A09" w:rsidRDefault="001B0A09" w:rsidP="001B0A09">
      <w:pPr>
        <w:pStyle w:val="rvps2"/>
        <w:shd w:val="clear" w:color="auto" w:fill="FFFFFF"/>
        <w:spacing w:before="0" w:beforeAutospacing="0" w:after="150" w:afterAutospacing="0"/>
        <w:ind w:firstLine="450"/>
        <w:jc w:val="both"/>
        <w:rPr>
          <w:color w:val="333333"/>
        </w:rPr>
      </w:pPr>
      <w:bookmarkStart w:id="9" w:name="n1285"/>
      <w:bookmarkEnd w:id="9"/>
      <w:r>
        <w:rPr>
          <w:color w:val="333333"/>
        </w:rPr>
        <w:t>тягнуть за собою попередження або накладення штрафу на громадян від десяти до двадцяти неоподатковуваних мінімумів доходів громадян і попередження або накладення штрафу на посадових осіб - від двадцяти до п’ятдесяти неоподатковуваних мінімумів доходів громадян.</w:t>
      </w:r>
    </w:p>
    <w:p w:rsidR="001B0A09" w:rsidRDefault="001B0A09" w:rsidP="001B0A09">
      <w:pPr>
        <w:pStyle w:val="rvps2"/>
        <w:shd w:val="clear" w:color="auto" w:fill="FFFFFF"/>
        <w:spacing w:before="0" w:beforeAutospacing="0" w:after="150" w:afterAutospacing="0"/>
        <w:ind w:firstLine="450"/>
        <w:jc w:val="both"/>
        <w:rPr>
          <w:color w:val="333333"/>
        </w:rPr>
      </w:pPr>
      <w:bookmarkStart w:id="10" w:name="n1286"/>
      <w:bookmarkEnd w:id="10"/>
      <w:r>
        <w:rPr>
          <w:color w:val="333333"/>
        </w:rPr>
        <w:t>Дії, передбачені </w:t>
      </w:r>
      <w:hyperlink r:id="rId6" w:anchor="n1284" w:history="1">
        <w:r>
          <w:rPr>
            <w:rStyle w:val="aa"/>
            <w:color w:val="006600"/>
          </w:rPr>
          <w:t>частиною першою</w:t>
        </w:r>
      </w:hyperlink>
      <w:r>
        <w:rPr>
          <w:color w:val="333333"/>
        </w:rPr>
        <w:t> цієї статті, вчинені особою повторно протягом року, -</w:t>
      </w:r>
    </w:p>
    <w:p w:rsidR="001B0A09" w:rsidRDefault="001B0A09" w:rsidP="001B0A09">
      <w:pPr>
        <w:pStyle w:val="rvps2"/>
        <w:shd w:val="clear" w:color="auto" w:fill="FFFFFF"/>
        <w:spacing w:before="0" w:beforeAutospacing="0" w:after="150" w:afterAutospacing="0"/>
        <w:ind w:firstLine="450"/>
        <w:jc w:val="both"/>
        <w:rPr>
          <w:color w:val="333333"/>
        </w:rPr>
      </w:pPr>
      <w:bookmarkStart w:id="11" w:name="n1287"/>
      <w:bookmarkEnd w:id="11"/>
      <w:r>
        <w:rPr>
          <w:color w:val="333333"/>
        </w:rPr>
        <w:t>тягнуть за собою накладення штрафу на громадян від двадцяти до тридцяти неоподатковуваних мінімумів доходів громадян і на посадових осіб - від тридцяти до шістдесяти неоподатковуваних мінімумів доходів громадян.</w:t>
      </w:r>
    </w:p>
    <w:p w:rsidR="001B0A09" w:rsidRDefault="001B0A09" w:rsidP="001B0A09">
      <w:pPr>
        <w:pStyle w:val="rvps2"/>
        <w:shd w:val="clear" w:color="auto" w:fill="FFFFFF"/>
        <w:spacing w:before="0" w:beforeAutospacing="0" w:after="150" w:afterAutospacing="0"/>
        <w:ind w:firstLine="450"/>
        <w:jc w:val="both"/>
        <w:rPr>
          <w:color w:val="333333"/>
        </w:rPr>
      </w:pPr>
      <w:bookmarkStart w:id="12" w:name="n4518"/>
      <w:bookmarkEnd w:id="12"/>
      <w:r>
        <w:rPr>
          <w:color w:val="333333"/>
        </w:rPr>
        <w:lastRenderedPageBreak/>
        <w:t>Дії, передбачені </w:t>
      </w:r>
      <w:hyperlink r:id="rId7" w:anchor="n1284" w:history="1">
        <w:r>
          <w:rPr>
            <w:rStyle w:val="aa"/>
            <w:color w:val="006600"/>
          </w:rPr>
          <w:t>частиною першою</w:t>
        </w:r>
      </w:hyperlink>
      <w:r>
        <w:rPr>
          <w:color w:val="333333"/>
        </w:rPr>
        <w:t> цієї статті, що спричинили заподіяння шкоди здоров’ю людини або її майну, -</w:t>
      </w:r>
    </w:p>
    <w:p w:rsidR="001B0A09" w:rsidRDefault="001B0A09" w:rsidP="001B0A09">
      <w:pPr>
        <w:pStyle w:val="rvps2"/>
        <w:shd w:val="clear" w:color="auto" w:fill="FFFFFF"/>
        <w:spacing w:before="0" w:beforeAutospacing="0" w:after="150" w:afterAutospacing="0"/>
        <w:ind w:firstLine="450"/>
        <w:jc w:val="both"/>
        <w:rPr>
          <w:color w:val="333333"/>
        </w:rPr>
      </w:pPr>
      <w:bookmarkStart w:id="13" w:name="n4519"/>
      <w:bookmarkEnd w:id="13"/>
      <w:r>
        <w:rPr>
          <w:color w:val="333333"/>
        </w:rPr>
        <w:t>тягнуть за собою накладення штрафу на громадян від ста до двохсот неоподатковуваних мінімумів доходів громадян з конфіскацією тварин і на посадових осіб - від двохсот до трьохсот неоподатковуваних мінімумів доходів громадян з конфіскацією тварин.</w:t>
      </w:r>
    </w:p>
    <w:p w:rsidR="001B0A09" w:rsidRPr="00F72219" w:rsidRDefault="00F72219" w:rsidP="001B0A09">
      <w:pPr>
        <w:pStyle w:val="rvps2"/>
        <w:spacing w:before="0" w:beforeAutospacing="0" w:after="150" w:afterAutospacing="0"/>
        <w:ind w:firstLine="450"/>
        <w:jc w:val="both"/>
        <w:rPr>
          <w:color w:val="333333"/>
          <w:shd w:val="clear" w:color="auto" w:fill="FFFFFF"/>
          <w:lang w:val="uk-UA"/>
        </w:rPr>
      </w:pPr>
      <w:bookmarkStart w:id="14" w:name="n1288"/>
      <w:bookmarkEnd w:id="14"/>
      <w:r>
        <w:rPr>
          <w:rStyle w:val="rvts46"/>
          <w:rFonts w:eastAsiaTheme="majorEastAsia"/>
          <w:i/>
          <w:iCs/>
          <w:color w:val="333333"/>
          <w:shd w:val="clear" w:color="auto" w:fill="FFFFFF"/>
          <w:lang w:val="uk-UA"/>
        </w:rPr>
        <w:t>…</w:t>
      </w:r>
    </w:p>
    <w:p w:rsidR="001B0A09" w:rsidRDefault="001B0A09" w:rsidP="001B0A09">
      <w:pPr>
        <w:pStyle w:val="rvps2"/>
        <w:spacing w:before="0" w:beforeAutospacing="0" w:after="150" w:afterAutospacing="0"/>
        <w:ind w:firstLine="450"/>
        <w:jc w:val="both"/>
        <w:rPr>
          <w:color w:val="333333"/>
          <w:shd w:val="clear" w:color="auto" w:fill="FFFFFF"/>
        </w:rPr>
      </w:pPr>
    </w:p>
    <w:p w:rsidR="001B0A09" w:rsidRDefault="001B0A09" w:rsidP="001B0A09">
      <w:pPr>
        <w:pStyle w:val="rvps7"/>
        <w:shd w:val="clear" w:color="auto" w:fill="FFFFFF"/>
        <w:spacing w:before="150" w:beforeAutospacing="0" w:after="150" w:afterAutospacing="0"/>
        <w:ind w:left="450" w:right="450"/>
        <w:jc w:val="center"/>
        <w:rPr>
          <w:color w:val="333333"/>
        </w:rPr>
      </w:pPr>
      <w:r>
        <w:rPr>
          <w:rStyle w:val="rvts9"/>
          <w:b/>
          <w:bCs/>
          <w:color w:val="333333"/>
        </w:rPr>
        <w:t>Стаття 159. Порушення правил торгівлі на ринках</w:t>
      </w:r>
    </w:p>
    <w:p w:rsidR="001B0A09" w:rsidRDefault="001B0A09" w:rsidP="001B0A09">
      <w:pPr>
        <w:pStyle w:val="rvps2"/>
        <w:shd w:val="clear" w:color="auto" w:fill="FFFFFF"/>
        <w:spacing w:before="0" w:beforeAutospacing="0" w:after="150" w:afterAutospacing="0"/>
        <w:ind w:firstLine="450"/>
        <w:jc w:val="both"/>
        <w:rPr>
          <w:color w:val="333333"/>
        </w:rPr>
      </w:pPr>
      <w:bookmarkStart w:id="15" w:name="n1342"/>
      <w:bookmarkEnd w:id="15"/>
      <w:r>
        <w:rPr>
          <w:color w:val="333333"/>
        </w:rPr>
        <w:t>Порушення правил торгівлі на ринках -</w:t>
      </w:r>
    </w:p>
    <w:p w:rsidR="001B0A09" w:rsidRDefault="001B0A09" w:rsidP="001B0A09">
      <w:pPr>
        <w:pStyle w:val="rvps2"/>
        <w:shd w:val="clear" w:color="auto" w:fill="FFFFFF"/>
        <w:spacing w:before="0" w:beforeAutospacing="0" w:after="150" w:afterAutospacing="0"/>
        <w:ind w:firstLine="450"/>
        <w:jc w:val="both"/>
        <w:rPr>
          <w:color w:val="333333"/>
        </w:rPr>
      </w:pPr>
      <w:bookmarkStart w:id="16" w:name="n1343"/>
      <w:bookmarkEnd w:id="16"/>
      <w:r>
        <w:rPr>
          <w:color w:val="333333"/>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1B0A09" w:rsidRPr="00F72219" w:rsidRDefault="00F72219" w:rsidP="001B0A09">
      <w:pPr>
        <w:pStyle w:val="rvps2"/>
        <w:spacing w:before="0" w:beforeAutospacing="0" w:after="150" w:afterAutospacing="0"/>
        <w:ind w:firstLine="450"/>
        <w:jc w:val="both"/>
        <w:rPr>
          <w:color w:val="333333"/>
          <w:shd w:val="clear" w:color="auto" w:fill="FFFFFF"/>
          <w:lang w:val="uk-UA"/>
        </w:rPr>
      </w:pPr>
      <w:bookmarkStart w:id="17" w:name="n1344"/>
      <w:bookmarkEnd w:id="17"/>
      <w:r>
        <w:rPr>
          <w:rStyle w:val="rvts46"/>
          <w:i/>
          <w:iCs/>
          <w:color w:val="333333"/>
          <w:shd w:val="clear" w:color="auto" w:fill="FFFFFF"/>
          <w:lang w:val="uk-UA"/>
        </w:rPr>
        <w:t>…</w:t>
      </w:r>
    </w:p>
    <w:p w:rsidR="001B0A09" w:rsidRDefault="001B0A09" w:rsidP="001B0A09">
      <w:pPr>
        <w:pStyle w:val="rvps7"/>
        <w:shd w:val="clear" w:color="auto" w:fill="FFFFFF"/>
        <w:spacing w:before="150" w:beforeAutospacing="0" w:after="150" w:afterAutospacing="0"/>
        <w:ind w:left="450" w:right="450"/>
        <w:jc w:val="center"/>
        <w:rPr>
          <w:color w:val="333333"/>
        </w:rPr>
      </w:pPr>
      <w:bookmarkStart w:id="18" w:name="n1345"/>
      <w:bookmarkEnd w:id="18"/>
      <w:r>
        <w:rPr>
          <w:rStyle w:val="rvts9"/>
          <w:b/>
          <w:bCs/>
          <w:color w:val="333333"/>
        </w:rPr>
        <w:t>Стаття 160. Торгівля з рук у невстановлених місцях</w:t>
      </w:r>
    </w:p>
    <w:p w:rsidR="001B0A09" w:rsidRDefault="001B0A09" w:rsidP="001B0A09">
      <w:pPr>
        <w:pStyle w:val="rvps2"/>
        <w:shd w:val="clear" w:color="auto" w:fill="FFFFFF"/>
        <w:spacing w:before="0" w:beforeAutospacing="0" w:after="150" w:afterAutospacing="0"/>
        <w:ind w:firstLine="450"/>
        <w:jc w:val="both"/>
        <w:rPr>
          <w:color w:val="333333"/>
        </w:rPr>
      </w:pPr>
      <w:bookmarkStart w:id="19" w:name="n1346"/>
      <w:bookmarkEnd w:id="19"/>
      <w:r>
        <w:rPr>
          <w:color w:val="333333"/>
        </w:rPr>
        <w:t>Торгівля в містах з рук на вулицях, площах, у дворах, під'їздах, скверах та в інших невстановлених місцях -</w:t>
      </w:r>
    </w:p>
    <w:p w:rsidR="001B0A09" w:rsidRDefault="001B0A09" w:rsidP="001B0A09">
      <w:pPr>
        <w:pStyle w:val="rvps2"/>
        <w:shd w:val="clear" w:color="auto" w:fill="FFFFFF"/>
        <w:spacing w:before="0" w:beforeAutospacing="0" w:after="150" w:afterAutospacing="0"/>
        <w:ind w:firstLine="450"/>
        <w:jc w:val="both"/>
        <w:rPr>
          <w:color w:val="333333"/>
        </w:rPr>
      </w:pPr>
      <w:bookmarkStart w:id="20" w:name="n1347"/>
      <w:bookmarkEnd w:id="20"/>
      <w:r>
        <w:rPr>
          <w:color w:val="333333"/>
        </w:rPr>
        <w:t>тягне за собою накладення штрафу від одного до семи неоподатковуваних мінімумів доходів громадян з конфіскацією предметів торгівлі або без такої.</w:t>
      </w:r>
    </w:p>
    <w:p w:rsidR="001B0A09" w:rsidRDefault="001B0A09" w:rsidP="001B0A09">
      <w:pPr>
        <w:pStyle w:val="rvps2"/>
        <w:shd w:val="clear" w:color="auto" w:fill="FFFFFF"/>
        <w:spacing w:before="0" w:beforeAutospacing="0" w:after="150" w:afterAutospacing="0"/>
        <w:ind w:firstLine="450"/>
        <w:jc w:val="both"/>
        <w:rPr>
          <w:color w:val="333333"/>
        </w:rPr>
      </w:pPr>
      <w:bookmarkStart w:id="21" w:name="n1348"/>
      <w:bookmarkEnd w:id="21"/>
      <w:r>
        <w:rPr>
          <w:color w:val="333333"/>
        </w:rPr>
        <w:t>Торгівля з рук у невстановлених місцях промисловими товарами - тягне за собою накладення штрафу від шести до п'ятнадцяти неоподатковуваних мінімумів доходів громадян з конфіскацією предметів торгівлі.</w:t>
      </w:r>
    </w:p>
    <w:p w:rsidR="001B0A09" w:rsidRPr="00F72219" w:rsidRDefault="00F72219" w:rsidP="001B0A09">
      <w:pPr>
        <w:pStyle w:val="rvps2"/>
        <w:spacing w:before="0" w:beforeAutospacing="0" w:after="150" w:afterAutospacing="0"/>
        <w:ind w:firstLine="450"/>
        <w:jc w:val="both"/>
        <w:rPr>
          <w:color w:val="333333"/>
          <w:shd w:val="clear" w:color="auto" w:fill="FFFFFF"/>
          <w:lang w:val="uk-UA"/>
        </w:rPr>
      </w:pPr>
      <w:bookmarkStart w:id="22" w:name="n1349"/>
      <w:bookmarkEnd w:id="22"/>
      <w:r>
        <w:rPr>
          <w:rStyle w:val="rvts46"/>
          <w:i/>
          <w:iCs/>
          <w:color w:val="333333"/>
          <w:shd w:val="clear" w:color="auto" w:fill="FFFFFF"/>
          <w:lang w:val="uk-UA"/>
        </w:rPr>
        <w:t>…</w:t>
      </w:r>
    </w:p>
    <w:p w:rsidR="001B0A09" w:rsidRDefault="001B0A09" w:rsidP="001B0A09"/>
    <w:p w:rsidR="001B0A09" w:rsidRPr="004001A1" w:rsidRDefault="001B0A09" w:rsidP="00DA407A">
      <w:pPr>
        <w:spacing w:after="200" w:line="276" w:lineRule="auto"/>
        <w:ind w:firstLine="284"/>
        <w:jc w:val="both"/>
        <w:rPr>
          <w:rFonts w:eastAsiaTheme="minorEastAsia"/>
          <w:sz w:val="28"/>
          <w:szCs w:val="28"/>
          <w:lang w:eastAsia="ru-RU"/>
        </w:rPr>
      </w:pPr>
    </w:p>
    <w:sectPr w:rsidR="001B0A09" w:rsidRPr="004001A1" w:rsidSect="00A3604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DAC2FD9"/>
    <w:multiLevelType w:val="hybridMultilevel"/>
    <w:tmpl w:val="0F8234F0"/>
    <w:lvl w:ilvl="0" w:tplc="C83C396A">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3F4B55D0"/>
    <w:multiLevelType w:val="hybridMultilevel"/>
    <w:tmpl w:val="6DBE9B4C"/>
    <w:lvl w:ilvl="0" w:tplc="D70CA3F4">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4EE85A77"/>
    <w:multiLevelType w:val="hybridMultilevel"/>
    <w:tmpl w:val="B24CBD8A"/>
    <w:lvl w:ilvl="0" w:tplc="5D060C0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523C06B8"/>
    <w:multiLevelType w:val="hybridMultilevel"/>
    <w:tmpl w:val="0E9E2088"/>
    <w:lvl w:ilvl="0" w:tplc="01ACA380">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7A"/>
    <w:rsid w:val="00077280"/>
    <w:rsid w:val="000F1618"/>
    <w:rsid w:val="00104165"/>
    <w:rsid w:val="00165D27"/>
    <w:rsid w:val="00175E84"/>
    <w:rsid w:val="001B0A09"/>
    <w:rsid w:val="001B2378"/>
    <w:rsid w:val="001D728B"/>
    <w:rsid w:val="001E19F1"/>
    <w:rsid w:val="00296150"/>
    <w:rsid w:val="002A4A4E"/>
    <w:rsid w:val="00341A9D"/>
    <w:rsid w:val="00346F3C"/>
    <w:rsid w:val="003718FD"/>
    <w:rsid w:val="003A1EA5"/>
    <w:rsid w:val="003F2147"/>
    <w:rsid w:val="004001A1"/>
    <w:rsid w:val="00446C68"/>
    <w:rsid w:val="00476B5D"/>
    <w:rsid w:val="0053170C"/>
    <w:rsid w:val="00571B5D"/>
    <w:rsid w:val="005D4010"/>
    <w:rsid w:val="00635932"/>
    <w:rsid w:val="006D0025"/>
    <w:rsid w:val="00734FA6"/>
    <w:rsid w:val="007665F6"/>
    <w:rsid w:val="007F0141"/>
    <w:rsid w:val="00857108"/>
    <w:rsid w:val="008A716D"/>
    <w:rsid w:val="008D344C"/>
    <w:rsid w:val="00971D5A"/>
    <w:rsid w:val="00995053"/>
    <w:rsid w:val="009D144E"/>
    <w:rsid w:val="00A36047"/>
    <w:rsid w:val="00A4550D"/>
    <w:rsid w:val="00A671E2"/>
    <w:rsid w:val="00A8178B"/>
    <w:rsid w:val="00AE4F0E"/>
    <w:rsid w:val="00B10C0A"/>
    <w:rsid w:val="00B715C7"/>
    <w:rsid w:val="00BD10DC"/>
    <w:rsid w:val="00C375E3"/>
    <w:rsid w:val="00C37D70"/>
    <w:rsid w:val="00CD3B68"/>
    <w:rsid w:val="00DA407A"/>
    <w:rsid w:val="00DB30FB"/>
    <w:rsid w:val="00E43F16"/>
    <w:rsid w:val="00E772E4"/>
    <w:rsid w:val="00EF612E"/>
    <w:rsid w:val="00F72219"/>
    <w:rsid w:val="00FA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43BF"/>
  <w15:chartTrackingRefBased/>
  <w15:docId w15:val="{9E856C22-5B4E-40E1-8FAF-6AB16136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7A"/>
  </w:style>
  <w:style w:type="paragraph" w:styleId="3">
    <w:name w:val="heading 3"/>
    <w:basedOn w:val="a"/>
    <w:next w:val="a"/>
    <w:link w:val="30"/>
    <w:uiPriority w:val="9"/>
    <w:semiHidden/>
    <w:unhideWhenUsed/>
    <w:qFormat/>
    <w:rsid w:val="00B715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DA407A"/>
    <w:pPr>
      <w:keepNext/>
      <w:spacing w:after="0" w:line="240" w:lineRule="auto"/>
      <w:jc w:val="center"/>
      <w:outlineLvl w:val="4"/>
    </w:pPr>
    <w:rPr>
      <w:rFonts w:ascii="Arial" w:eastAsia="Times New Roman" w:hAnsi="Arial"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A407A"/>
    <w:rPr>
      <w:rFonts w:ascii="Arial" w:eastAsia="Times New Roman" w:hAnsi="Arial" w:cs="Times New Roman"/>
      <w:b/>
      <w:sz w:val="28"/>
      <w:szCs w:val="20"/>
      <w:u w:val="single"/>
      <w:lang w:eastAsia="ru-RU"/>
    </w:rPr>
  </w:style>
  <w:style w:type="character" w:styleId="a3">
    <w:name w:val="Strong"/>
    <w:uiPriority w:val="22"/>
    <w:qFormat/>
    <w:rsid w:val="00DA407A"/>
    <w:rPr>
      <w:b/>
      <w:bCs/>
    </w:rPr>
  </w:style>
  <w:style w:type="paragraph" w:styleId="a4">
    <w:name w:val="List Paragraph"/>
    <w:basedOn w:val="a"/>
    <w:uiPriority w:val="34"/>
    <w:qFormat/>
    <w:rsid w:val="00DA407A"/>
    <w:pPr>
      <w:ind w:left="720"/>
      <w:contextualSpacing/>
    </w:pPr>
    <w:rPr>
      <w:rFonts w:ascii="Calibri" w:eastAsia="Calibri" w:hAnsi="Calibri" w:cs="Times New Roman"/>
      <w:lang w:val="uk-UA"/>
    </w:rPr>
  </w:style>
  <w:style w:type="paragraph" w:customStyle="1" w:styleId="PStext">
    <w:name w:val="PS_text"/>
    <w:basedOn w:val="a"/>
    <w:rsid w:val="009D144E"/>
    <w:pPr>
      <w:tabs>
        <w:tab w:val="left" w:pos="720"/>
      </w:tabs>
      <w:spacing w:before="180" w:after="0" w:line="240" w:lineRule="auto"/>
      <w:ind w:firstLine="720"/>
      <w:jc w:val="both"/>
    </w:pPr>
    <w:rPr>
      <w:rFonts w:ascii="Times New Roman" w:eastAsia="Times New Roman" w:hAnsi="Times New Roman" w:cs="Times New Roman"/>
      <w:noProof/>
      <w:sz w:val="24"/>
      <w:szCs w:val="20"/>
      <w:lang w:val="uk-UA"/>
    </w:rPr>
  </w:style>
  <w:style w:type="paragraph" w:styleId="a5">
    <w:name w:val="Balloon Text"/>
    <w:basedOn w:val="a"/>
    <w:link w:val="a6"/>
    <w:uiPriority w:val="99"/>
    <w:semiHidden/>
    <w:unhideWhenUsed/>
    <w:rsid w:val="001B23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2378"/>
    <w:rPr>
      <w:rFonts w:ascii="Segoe UI" w:hAnsi="Segoe UI" w:cs="Segoe UI"/>
      <w:sz w:val="18"/>
      <w:szCs w:val="18"/>
    </w:rPr>
  </w:style>
  <w:style w:type="paragraph" w:styleId="a7">
    <w:name w:val="Normal (Web)"/>
    <w:basedOn w:val="a"/>
    <w:uiPriority w:val="99"/>
    <w:unhideWhenUsed/>
    <w:rsid w:val="00C37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715C7"/>
    <w:rPr>
      <w:rFonts w:asciiTheme="majorHAnsi" w:eastAsiaTheme="majorEastAsia" w:hAnsiTheme="majorHAnsi" w:cstheme="majorBidi"/>
      <w:color w:val="1F4D78" w:themeColor="accent1" w:themeShade="7F"/>
      <w:sz w:val="24"/>
      <w:szCs w:val="24"/>
    </w:rPr>
  </w:style>
  <w:style w:type="paragraph" w:styleId="a8">
    <w:name w:val="No Spacing"/>
    <w:qFormat/>
    <w:rsid w:val="00B715C7"/>
    <w:pPr>
      <w:spacing w:after="0" w:line="240" w:lineRule="auto"/>
    </w:pPr>
    <w:rPr>
      <w:rFonts w:ascii="Calibri" w:eastAsia="Calibri" w:hAnsi="Calibri" w:cs="Times New Roman"/>
    </w:rPr>
  </w:style>
  <w:style w:type="paragraph" w:customStyle="1" w:styleId="a9">
    <w:name w:val="Стиль"/>
    <w:rsid w:val="00B715C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2">
    <w:name w:val="Основной текст (2)_"/>
    <w:link w:val="21"/>
    <w:rsid w:val="00B715C7"/>
    <w:rPr>
      <w:sz w:val="28"/>
      <w:szCs w:val="28"/>
      <w:shd w:val="clear" w:color="auto" w:fill="FFFFFF"/>
    </w:rPr>
  </w:style>
  <w:style w:type="paragraph" w:customStyle="1" w:styleId="21">
    <w:name w:val="Основной текст (2)1"/>
    <w:basedOn w:val="a"/>
    <w:link w:val="2"/>
    <w:rsid w:val="00B715C7"/>
    <w:pPr>
      <w:widowControl w:val="0"/>
      <w:shd w:val="clear" w:color="auto" w:fill="FFFFFF"/>
      <w:spacing w:before="360" w:after="0" w:line="240" w:lineRule="atLeast"/>
    </w:pPr>
    <w:rPr>
      <w:sz w:val="28"/>
      <w:szCs w:val="28"/>
    </w:rPr>
  </w:style>
  <w:style w:type="character" w:customStyle="1" w:styleId="20">
    <w:name w:val="Заголовок №2_"/>
    <w:link w:val="22"/>
    <w:rsid w:val="00B715C7"/>
    <w:rPr>
      <w:b/>
      <w:bCs/>
      <w:sz w:val="28"/>
      <w:szCs w:val="28"/>
      <w:shd w:val="clear" w:color="auto" w:fill="FFFFFF"/>
    </w:rPr>
  </w:style>
  <w:style w:type="character" w:customStyle="1" w:styleId="51">
    <w:name w:val="Основной текст (5)_"/>
    <w:link w:val="52"/>
    <w:rsid w:val="00B715C7"/>
    <w:rPr>
      <w:b/>
      <w:bCs/>
      <w:sz w:val="28"/>
      <w:szCs w:val="28"/>
      <w:shd w:val="clear" w:color="auto" w:fill="FFFFFF"/>
    </w:rPr>
  </w:style>
  <w:style w:type="character" w:customStyle="1" w:styleId="53">
    <w:name w:val="Основной текст (5) + Не полужирный"/>
    <w:basedOn w:val="51"/>
    <w:rsid w:val="00B715C7"/>
    <w:rPr>
      <w:b/>
      <w:bCs/>
      <w:sz w:val="28"/>
      <w:szCs w:val="28"/>
      <w:shd w:val="clear" w:color="auto" w:fill="FFFFFF"/>
    </w:rPr>
  </w:style>
  <w:style w:type="paragraph" w:customStyle="1" w:styleId="22">
    <w:name w:val="Заголовок №2"/>
    <w:basedOn w:val="a"/>
    <w:link w:val="20"/>
    <w:rsid w:val="00B715C7"/>
    <w:pPr>
      <w:widowControl w:val="0"/>
      <w:shd w:val="clear" w:color="auto" w:fill="FFFFFF"/>
      <w:spacing w:after="0" w:line="322" w:lineRule="exact"/>
      <w:jc w:val="center"/>
      <w:outlineLvl w:val="1"/>
    </w:pPr>
    <w:rPr>
      <w:b/>
      <w:bCs/>
      <w:sz w:val="28"/>
      <w:szCs w:val="28"/>
    </w:rPr>
  </w:style>
  <w:style w:type="paragraph" w:customStyle="1" w:styleId="52">
    <w:name w:val="Основной текст (5)"/>
    <w:basedOn w:val="a"/>
    <w:link w:val="51"/>
    <w:rsid w:val="00B715C7"/>
    <w:pPr>
      <w:widowControl w:val="0"/>
      <w:shd w:val="clear" w:color="auto" w:fill="FFFFFF"/>
      <w:spacing w:after="0" w:line="326" w:lineRule="exact"/>
      <w:jc w:val="center"/>
    </w:pPr>
    <w:rPr>
      <w:b/>
      <w:bCs/>
      <w:sz w:val="28"/>
      <w:szCs w:val="28"/>
    </w:rPr>
  </w:style>
  <w:style w:type="character" w:customStyle="1" w:styleId="fontstyle01">
    <w:name w:val="fontstyle01"/>
    <w:basedOn w:val="a0"/>
    <w:rsid w:val="004001A1"/>
    <w:rPr>
      <w:rFonts w:ascii="Times New Roman" w:hAnsi="Times New Roman" w:cs="Times New Roman" w:hint="default"/>
      <w:b/>
      <w:bCs/>
      <w:i w:val="0"/>
      <w:iCs w:val="0"/>
      <w:color w:val="000000"/>
      <w:sz w:val="28"/>
      <w:szCs w:val="28"/>
    </w:rPr>
  </w:style>
  <w:style w:type="character" w:customStyle="1" w:styleId="fontstyle21">
    <w:name w:val="fontstyle21"/>
    <w:basedOn w:val="a0"/>
    <w:rsid w:val="004001A1"/>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4001A1"/>
    <w:rPr>
      <w:rFonts w:ascii="Symbol" w:hAnsi="Symbol" w:hint="default"/>
      <w:b w:val="0"/>
      <w:bCs w:val="0"/>
      <w:i w:val="0"/>
      <w:iCs w:val="0"/>
      <w:color w:val="000000"/>
      <w:sz w:val="24"/>
      <w:szCs w:val="24"/>
    </w:rPr>
  </w:style>
  <w:style w:type="character" w:customStyle="1" w:styleId="fontstyle41">
    <w:name w:val="fontstyle41"/>
    <w:basedOn w:val="a0"/>
    <w:rsid w:val="004001A1"/>
    <w:rPr>
      <w:rFonts w:ascii="Calibri" w:hAnsi="Calibri" w:hint="default"/>
      <w:b/>
      <w:bCs/>
      <w:i w:val="0"/>
      <w:iCs w:val="0"/>
      <w:color w:val="000000"/>
      <w:sz w:val="18"/>
      <w:szCs w:val="18"/>
    </w:rPr>
  </w:style>
  <w:style w:type="paragraph" w:customStyle="1" w:styleId="rvps7">
    <w:name w:val="rvps7"/>
    <w:basedOn w:val="a"/>
    <w:rsid w:val="001B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B0A09"/>
  </w:style>
  <w:style w:type="paragraph" w:customStyle="1" w:styleId="rvps2">
    <w:name w:val="rvps2"/>
    <w:basedOn w:val="a"/>
    <w:rsid w:val="001B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B0A09"/>
  </w:style>
  <w:style w:type="character" w:styleId="aa">
    <w:name w:val="Hyperlink"/>
    <w:basedOn w:val="a0"/>
    <w:uiPriority w:val="99"/>
    <w:semiHidden/>
    <w:unhideWhenUsed/>
    <w:rsid w:val="001B0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8885">
      <w:bodyDiv w:val="1"/>
      <w:marLeft w:val="0"/>
      <w:marRight w:val="0"/>
      <w:marTop w:val="0"/>
      <w:marBottom w:val="0"/>
      <w:divBdr>
        <w:top w:val="none" w:sz="0" w:space="0" w:color="auto"/>
        <w:left w:val="none" w:sz="0" w:space="0" w:color="auto"/>
        <w:bottom w:val="none" w:sz="0" w:space="0" w:color="auto"/>
        <w:right w:val="none" w:sz="0" w:space="0" w:color="auto"/>
      </w:divBdr>
    </w:div>
    <w:div w:id="16926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25</cp:revision>
  <cp:lastPrinted>2023-03-23T13:03:00Z</cp:lastPrinted>
  <dcterms:created xsi:type="dcterms:W3CDTF">2023-03-10T11:23:00Z</dcterms:created>
  <dcterms:modified xsi:type="dcterms:W3CDTF">2023-03-31T12:12:00Z</dcterms:modified>
</cp:coreProperties>
</file>