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753BEE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13.04.2023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721</w:t>
      </w:r>
      <w:bookmarkStart w:id="0" w:name="_GoBack"/>
      <w:bookmarkEnd w:id="0"/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EF4923" w:rsidP="00EF4923">
      <w:pPr>
        <w:ind w:right="42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впровадження </w:t>
      </w:r>
      <w:r w:rsidR="000922B4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території Звягельської міської територіальної громади мережі стаціонарних технічних засобів (приладів контролю) фіксації адміністративних правопорушень у сфері забезпечення дорожнього руху в автоматичному режимі</w:t>
      </w:r>
    </w:p>
    <w:p w:rsidR="00EF4923" w:rsidRDefault="00EF4923" w:rsidP="00EF4923">
      <w:pPr>
        <w:jc w:val="both"/>
        <w:rPr>
          <w:sz w:val="28"/>
          <w:szCs w:val="28"/>
          <w:lang w:val="uk-UA"/>
        </w:rPr>
      </w:pPr>
    </w:p>
    <w:p w:rsidR="00EF4923" w:rsidRDefault="00EF4923" w:rsidP="00EF49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</w:t>
      </w:r>
      <w:r w:rsidR="006E112A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Закону України "Про місцеве самоврядування в Україні", Законом України "Про дорожній рух", постановою Кабінету Міністрів від 10.11.2017 р.№833 "Про функціонування системи фіксації адміністративних правопорушень у сфері забезпечення дорожнього руху в автоматичному режимі", наказом Міністерства внутрішніх справ України від 06.04.2020 р. №326 "Про затвердження деяких нормативних актів у сфері забезпечення дорожнього руху в автоматичному режимі", </w:t>
      </w:r>
      <w:r w:rsidR="00562F62">
        <w:rPr>
          <w:sz w:val="28"/>
          <w:szCs w:val="28"/>
          <w:lang w:val="uk-UA"/>
        </w:rPr>
        <w:t xml:space="preserve">враховуючи лист Державної установи "Центр інфраструктури та технологій Міністерства внутрішніх справ України" від 23.01.2023 №25/73, </w:t>
      </w:r>
      <w:r>
        <w:rPr>
          <w:sz w:val="28"/>
          <w:szCs w:val="28"/>
          <w:lang w:val="uk-UA"/>
        </w:rPr>
        <w:t>з метою підвищення безпеки дорожнього руху, створення умов, що сприяють безпечному руху транспортних засобів і пішоходів, виконавчий комітет міської ради</w:t>
      </w:r>
    </w:p>
    <w:p w:rsidR="00EF4923" w:rsidRDefault="00EF4923" w:rsidP="00EF4923">
      <w:pPr>
        <w:jc w:val="both"/>
        <w:rPr>
          <w:sz w:val="28"/>
          <w:szCs w:val="28"/>
          <w:lang w:val="uk-UA"/>
        </w:rPr>
      </w:pPr>
    </w:p>
    <w:p w:rsidR="00EF4923" w:rsidRDefault="00EF4923" w:rsidP="00EF49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EF4923" w:rsidRDefault="00EF4923" w:rsidP="00EF4923">
      <w:pPr>
        <w:jc w:val="both"/>
        <w:rPr>
          <w:sz w:val="28"/>
          <w:szCs w:val="28"/>
          <w:lang w:val="uk-UA"/>
        </w:rPr>
      </w:pPr>
    </w:p>
    <w:p w:rsidR="00094890" w:rsidRDefault="00EF4923" w:rsidP="00094890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Впровадити на території Звягельської міської територіальної громади мережу стаціонарних технічних засобів (приладів контролю)</w:t>
      </w:r>
      <w:r w:rsidR="00562F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фіксації адміністративних правопорушень у сфері забезпечення безпеки дорожньо</w:t>
      </w:r>
      <w:r w:rsidR="00562F62">
        <w:rPr>
          <w:sz w:val="28"/>
          <w:szCs w:val="28"/>
          <w:lang w:val="uk-UA"/>
        </w:rPr>
        <w:t>го руху в автоматичному режимі.</w:t>
      </w:r>
    </w:p>
    <w:p w:rsidR="00562F62" w:rsidRDefault="00562F62" w:rsidP="00094890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місця встановлення стаціонарних технічних засобів (приладів контролю) фіксації правопорушень у сфері забезпечення дорожнього руху в автоматичному режимі в межах Звягельської міської територіальної громади, а саме:</w:t>
      </w:r>
    </w:p>
    <w:p w:rsidR="00562F62" w:rsidRDefault="00562F62" w:rsidP="00562F62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62F62">
        <w:rPr>
          <w:sz w:val="28"/>
          <w:szCs w:val="28"/>
          <w:lang w:val="uk-UA"/>
        </w:rPr>
        <w:t xml:space="preserve">км 230+853 </w:t>
      </w:r>
      <w:r w:rsidR="00EF4923" w:rsidRPr="00562F62">
        <w:rPr>
          <w:sz w:val="28"/>
          <w:szCs w:val="28"/>
          <w:lang w:val="uk-UA"/>
        </w:rPr>
        <w:t>трас</w:t>
      </w:r>
      <w:r w:rsidRPr="00562F62">
        <w:rPr>
          <w:sz w:val="28"/>
          <w:szCs w:val="28"/>
          <w:lang w:val="uk-UA"/>
        </w:rPr>
        <w:t>и</w:t>
      </w:r>
      <w:r w:rsidR="00EF4923" w:rsidRPr="00562F62">
        <w:rPr>
          <w:sz w:val="28"/>
          <w:szCs w:val="28"/>
          <w:lang w:val="uk-UA"/>
        </w:rPr>
        <w:t xml:space="preserve"> М</w:t>
      </w:r>
      <w:r w:rsidRPr="00562F6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06 Київ-Чоп.</w:t>
      </w:r>
    </w:p>
    <w:p w:rsidR="00094890" w:rsidRDefault="00094890" w:rsidP="00094890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094890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proofErr w:type="spellStart"/>
      <w:r w:rsidRPr="00094890">
        <w:rPr>
          <w:sz w:val="28"/>
          <w:szCs w:val="28"/>
          <w:lang w:val="uk-UA"/>
        </w:rPr>
        <w:t>Якубова</w:t>
      </w:r>
      <w:proofErr w:type="spellEnd"/>
      <w:r w:rsidRPr="00094890">
        <w:rPr>
          <w:sz w:val="28"/>
          <w:szCs w:val="28"/>
          <w:lang w:val="uk-UA"/>
        </w:rPr>
        <w:t xml:space="preserve"> В.О.</w:t>
      </w:r>
    </w:p>
    <w:p w:rsidR="00CC64DD" w:rsidRDefault="00CC64DD" w:rsidP="0009489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807E5C" w:rsidRPr="00EF4923" w:rsidRDefault="00094890" w:rsidP="00562F62">
      <w:pPr>
        <w:jc w:val="both"/>
        <w:rPr>
          <w:lang w:val="uk-UA"/>
        </w:rPr>
      </w:pPr>
      <w:r w:rsidRPr="008D51C1">
        <w:rPr>
          <w:rFonts w:eastAsiaTheme="minorEastAsia"/>
          <w:sz w:val="28"/>
          <w:szCs w:val="28"/>
          <w:lang w:val="uk-UA"/>
        </w:rPr>
        <w:t xml:space="preserve">Міський голова                                               </w:t>
      </w:r>
      <w:r>
        <w:rPr>
          <w:rFonts w:eastAsiaTheme="minorEastAsia"/>
          <w:sz w:val="28"/>
          <w:szCs w:val="28"/>
          <w:lang w:val="uk-UA"/>
        </w:rPr>
        <w:t xml:space="preserve">                      </w:t>
      </w:r>
      <w:r w:rsidRPr="008D51C1">
        <w:rPr>
          <w:rFonts w:eastAsiaTheme="minorEastAsia"/>
          <w:sz w:val="28"/>
          <w:szCs w:val="28"/>
          <w:lang w:val="uk-UA"/>
        </w:rPr>
        <w:t>Микола БОРОВЕЦЬ</w:t>
      </w:r>
    </w:p>
    <w:sectPr w:rsidR="00807E5C" w:rsidRPr="00EF4923" w:rsidSect="00562F62">
      <w:pgSz w:w="11906" w:h="16838"/>
      <w:pgMar w:top="284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32A"/>
    <w:multiLevelType w:val="hybridMultilevel"/>
    <w:tmpl w:val="F6523D7E"/>
    <w:lvl w:ilvl="0" w:tplc="999C5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48E3"/>
    <w:multiLevelType w:val="hybridMultilevel"/>
    <w:tmpl w:val="7688B48E"/>
    <w:lvl w:ilvl="0" w:tplc="EF3EDE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DBE5E20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DD"/>
    <w:rsid w:val="000922B4"/>
    <w:rsid w:val="00094890"/>
    <w:rsid w:val="00201146"/>
    <w:rsid w:val="00562F62"/>
    <w:rsid w:val="005E3CFD"/>
    <w:rsid w:val="006E112A"/>
    <w:rsid w:val="00753BEE"/>
    <w:rsid w:val="00807E5C"/>
    <w:rsid w:val="00BC2210"/>
    <w:rsid w:val="00CC64DD"/>
    <w:rsid w:val="00EF4923"/>
    <w:rsid w:val="00FA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3340"/>
  <w15:docId w15:val="{7D3C42C7-A3F8-45A0-85D2-68617F00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F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2023-03-27T12:11:00Z</cp:lastPrinted>
  <dcterms:created xsi:type="dcterms:W3CDTF">2023-04-04T06:50:00Z</dcterms:created>
  <dcterms:modified xsi:type="dcterms:W3CDTF">2023-04-18T08:51:00Z</dcterms:modified>
</cp:coreProperties>
</file>