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BE" w:rsidRPr="000868B9" w:rsidRDefault="00D26EBE" w:rsidP="00D26EBE">
      <w:pPr>
        <w:keepNext/>
        <w:spacing w:before="240" w:after="60"/>
        <w:jc w:val="center"/>
        <w:outlineLvl w:val="0"/>
        <w:rPr>
          <w:rFonts w:ascii="Arial" w:hAnsi="Arial" w:cs="Arial"/>
          <w:bCs/>
          <w:kern w:val="32"/>
          <w:sz w:val="28"/>
          <w:szCs w:val="28"/>
          <w:lang w:val="en-US"/>
        </w:rPr>
      </w:pPr>
      <w:r w:rsidRPr="000868B9">
        <w:rPr>
          <w:rFonts w:ascii="Arial" w:hAnsi="Arial" w:cs="Arial"/>
          <w:bCs/>
          <w:noProof/>
          <w:kern w:val="32"/>
          <w:sz w:val="28"/>
          <w:szCs w:val="28"/>
        </w:rPr>
        <w:drawing>
          <wp:inline distT="0" distB="0" distL="0" distR="0" wp14:anchorId="0A03169E" wp14:editId="338756DC">
            <wp:extent cx="44767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D26EBE" w:rsidRPr="000868B9" w:rsidRDefault="00D26EBE" w:rsidP="00D26EBE">
      <w:pPr>
        <w:widowControl w:val="0"/>
        <w:autoSpaceDE w:val="0"/>
        <w:autoSpaceDN w:val="0"/>
        <w:adjustRightInd w:val="0"/>
        <w:jc w:val="center"/>
        <w:rPr>
          <w:sz w:val="28"/>
          <w:szCs w:val="28"/>
          <w:lang w:val="uk-UA"/>
        </w:rPr>
      </w:pPr>
      <w:r w:rsidRPr="000868B9">
        <w:rPr>
          <w:sz w:val="28"/>
          <w:szCs w:val="28"/>
          <w:lang w:val="uk-UA"/>
        </w:rPr>
        <w:t>ВИКОНАВЧИЙ КОМІТЕТ</w:t>
      </w:r>
    </w:p>
    <w:p w:rsidR="00D26EBE" w:rsidRPr="000868B9" w:rsidRDefault="00D26EBE" w:rsidP="00D26EBE">
      <w:pPr>
        <w:jc w:val="center"/>
        <w:rPr>
          <w:sz w:val="28"/>
          <w:szCs w:val="28"/>
          <w:lang w:val="uk-UA"/>
        </w:rPr>
      </w:pPr>
      <w:r w:rsidRPr="000868B9">
        <w:rPr>
          <w:sz w:val="28"/>
          <w:szCs w:val="28"/>
          <w:lang w:val="uk-UA"/>
        </w:rPr>
        <w:t>ЗВЯГЕЛЬСЬКОЇ МІСЬКОЇ РАДИ</w:t>
      </w:r>
    </w:p>
    <w:p w:rsidR="00D26EBE" w:rsidRPr="000868B9" w:rsidRDefault="00D26EBE" w:rsidP="00D26EBE">
      <w:pPr>
        <w:widowControl w:val="0"/>
        <w:autoSpaceDE w:val="0"/>
        <w:autoSpaceDN w:val="0"/>
        <w:adjustRightInd w:val="0"/>
        <w:jc w:val="center"/>
        <w:rPr>
          <w:sz w:val="28"/>
          <w:szCs w:val="28"/>
          <w:lang w:val="uk-UA"/>
        </w:rPr>
      </w:pPr>
      <w:r w:rsidRPr="000868B9">
        <w:rPr>
          <w:sz w:val="28"/>
          <w:szCs w:val="28"/>
          <w:lang w:val="uk-UA"/>
        </w:rPr>
        <w:t>РІШЕННЯ</w:t>
      </w:r>
    </w:p>
    <w:p w:rsidR="00D26EBE" w:rsidRPr="000868B9" w:rsidRDefault="00D26EBE" w:rsidP="00D26EBE">
      <w:pPr>
        <w:jc w:val="both"/>
        <w:rPr>
          <w:sz w:val="28"/>
          <w:szCs w:val="28"/>
          <w:lang w:val="uk-UA"/>
        </w:rPr>
      </w:pPr>
    </w:p>
    <w:p w:rsidR="00D26EBE" w:rsidRPr="000868B9" w:rsidRDefault="00D26EBE" w:rsidP="00D26EBE">
      <w:pPr>
        <w:jc w:val="both"/>
        <w:rPr>
          <w:sz w:val="28"/>
          <w:szCs w:val="28"/>
          <w:lang w:val="uk-UA"/>
        </w:rPr>
      </w:pPr>
    </w:p>
    <w:p w:rsidR="00D26EBE" w:rsidRPr="000868B9" w:rsidRDefault="00AC5F1F" w:rsidP="00D26EBE">
      <w:pPr>
        <w:ind w:left="284"/>
        <w:jc w:val="both"/>
        <w:rPr>
          <w:sz w:val="28"/>
          <w:szCs w:val="28"/>
          <w:lang w:val="uk-UA"/>
        </w:rPr>
      </w:pPr>
      <w:r>
        <w:rPr>
          <w:sz w:val="28"/>
          <w:szCs w:val="28"/>
          <w:lang w:val="uk-UA"/>
        </w:rPr>
        <w:t>13.04.2023</w:t>
      </w:r>
      <w:r w:rsidR="00D26EBE" w:rsidRPr="000868B9">
        <w:rPr>
          <w:sz w:val="28"/>
          <w:szCs w:val="28"/>
          <w:lang w:val="uk-UA"/>
        </w:rPr>
        <w:t xml:space="preserve">   </w:t>
      </w:r>
      <w:r w:rsidR="00D26EBE" w:rsidRPr="000868B9">
        <w:rPr>
          <w:sz w:val="28"/>
          <w:szCs w:val="28"/>
          <w:lang w:val="uk-UA"/>
        </w:rPr>
        <w:tab/>
      </w:r>
      <w:r w:rsidR="00D26EBE" w:rsidRPr="000868B9">
        <w:rPr>
          <w:sz w:val="28"/>
          <w:szCs w:val="28"/>
          <w:lang w:val="uk-UA"/>
        </w:rPr>
        <w:tab/>
      </w:r>
      <w:r w:rsidR="00D26EBE" w:rsidRPr="000868B9">
        <w:rPr>
          <w:sz w:val="28"/>
          <w:szCs w:val="28"/>
          <w:lang w:val="uk-UA"/>
        </w:rPr>
        <w:tab/>
        <w:t xml:space="preserve">                                         </w:t>
      </w:r>
      <w:r>
        <w:rPr>
          <w:sz w:val="28"/>
          <w:szCs w:val="28"/>
          <w:lang w:val="uk-UA"/>
        </w:rPr>
        <w:t xml:space="preserve">                              </w:t>
      </w:r>
      <w:bookmarkStart w:id="0" w:name="_GoBack"/>
      <w:bookmarkEnd w:id="0"/>
      <w:r w:rsidR="00D26EBE" w:rsidRPr="000868B9">
        <w:rPr>
          <w:sz w:val="28"/>
          <w:szCs w:val="28"/>
          <w:lang w:val="uk-UA"/>
        </w:rPr>
        <w:t xml:space="preserve"> №</w:t>
      </w:r>
      <w:r>
        <w:rPr>
          <w:sz w:val="28"/>
          <w:szCs w:val="28"/>
          <w:lang w:val="uk-UA"/>
        </w:rPr>
        <w:t>722</w:t>
      </w:r>
    </w:p>
    <w:p w:rsidR="00D26EBE" w:rsidRPr="000868B9" w:rsidRDefault="00D26EBE" w:rsidP="00D26EBE">
      <w:pPr>
        <w:ind w:firstLine="284"/>
        <w:jc w:val="both"/>
        <w:rPr>
          <w:sz w:val="28"/>
          <w:szCs w:val="28"/>
          <w:lang w:val="uk-UA"/>
        </w:rPr>
      </w:pPr>
    </w:p>
    <w:p w:rsidR="00830A67" w:rsidRPr="00830A67" w:rsidRDefault="00830A67" w:rsidP="00CF5BD8">
      <w:pPr>
        <w:ind w:left="284" w:right="2200"/>
        <w:rPr>
          <w:sz w:val="16"/>
          <w:szCs w:val="16"/>
          <w:lang w:val="uk-UA"/>
        </w:rPr>
      </w:pPr>
    </w:p>
    <w:p w:rsidR="00875FDD" w:rsidRDefault="00875FDD" w:rsidP="00CF5BD8">
      <w:pPr>
        <w:ind w:left="284" w:right="2485"/>
        <w:jc w:val="both"/>
        <w:rPr>
          <w:sz w:val="28"/>
          <w:szCs w:val="28"/>
          <w:lang w:val="uk-UA"/>
        </w:rPr>
      </w:pPr>
      <w:r>
        <w:rPr>
          <w:sz w:val="28"/>
          <w:szCs w:val="28"/>
        </w:rPr>
        <w:t>Про</w:t>
      </w:r>
      <w:r w:rsidR="00F007EC">
        <w:rPr>
          <w:sz w:val="28"/>
          <w:szCs w:val="28"/>
          <w:lang w:val="uk-UA"/>
        </w:rPr>
        <w:t xml:space="preserve"> </w:t>
      </w:r>
      <w:r w:rsidR="009A2E39">
        <w:rPr>
          <w:sz w:val="28"/>
          <w:szCs w:val="28"/>
          <w:lang w:val="uk-UA"/>
        </w:rPr>
        <w:t>за</w:t>
      </w:r>
      <w:r w:rsidR="00252A50">
        <w:rPr>
          <w:sz w:val="28"/>
          <w:szCs w:val="28"/>
          <w:lang w:val="uk-UA"/>
        </w:rPr>
        <w:t>кінчення</w:t>
      </w:r>
      <w:r w:rsidR="000E7FC5" w:rsidRPr="00F52807">
        <w:rPr>
          <w:sz w:val="28"/>
          <w:szCs w:val="28"/>
        </w:rPr>
        <w:t xml:space="preserve"> опалювального</w:t>
      </w:r>
      <w:r w:rsidR="00252A50">
        <w:rPr>
          <w:sz w:val="28"/>
          <w:szCs w:val="28"/>
          <w:lang w:val="uk-UA"/>
        </w:rPr>
        <w:t xml:space="preserve"> </w:t>
      </w:r>
      <w:r w:rsidR="00A546B1">
        <w:rPr>
          <w:sz w:val="28"/>
          <w:szCs w:val="28"/>
          <w:lang w:val="uk-UA"/>
        </w:rPr>
        <w:t xml:space="preserve">сезону </w:t>
      </w:r>
    </w:p>
    <w:p w:rsidR="000118D4" w:rsidRDefault="000118D4" w:rsidP="00CF5BD8">
      <w:pPr>
        <w:ind w:left="284" w:right="2485"/>
        <w:jc w:val="both"/>
        <w:rPr>
          <w:sz w:val="16"/>
          <w:szCs w:val="16"/>
          <w:lang w:val="uk-UA"/>
        </w:rPr>
      </w:pPr>
    </w:p>
    <w:p w:rsidR="00830A67" w:rsidRPr="000118D4" w:rsidRDefault="00830A67" w:rsidP="00CF5BD8">
      <w:pPr>
        <w:ind w:left="284" w:right="2485"/>
        <w:jc w:val="both"/>
        <w:rPr>
          <w:sz w:val="16"/>
          <w:szCs w:val="16"/>
          <w:lang w:val="uk-UA"/>
        </w:rPr>
      </w:pPr>
    </w:p>
    <w:p w:rsidR="00875FDD" w:rsidRPr="009A2E39" w:rsidRDefault="00875FDD" w:rsidP="00CF5BD8">
      <w:pPr>
        <w:pStyle w:val="1"/>
        <w:shd w:val="clear" w:color="auto" w:fill="FFFFFF"/>
        <w:spacing w:before="75" w:after="75"/>
        <w:ind w:left="284" w:firstLine="426"/>
        <w:jc w:val="both"/>
        <w:rPr>
          <w:szCs w:val="28"/>
        </w:rPr>
      </w:pPr>
      <w:r w:rsidRPr="00AB01BD">
        <w:rPr>
          <w:szCs w:val="28"/>
        </w:rPr>
        <w:t xml:space="preserve">Керуючись підпунктом 1 пункту </w:t>
      </w:r>
      <w:r w:rsidR="009A2E39">
        <w:rPr>
          <w:szCs w:val="28"/>
        </w:rPr>
        <w:t>„</w:t>
      </w:r>
      <w:r w:rsidRPr="00AB01BD">
        <w:rPr>
          <w:szCs w:val="28"/>
        </w:rPr>
        <w:t>а</w:t>
      </w:r>
      <w:r w:rsidR="009A2E39">
        <w:rPr>
          <w:szCs w:val="28"/>
        </w:rPr>
        <w:t xml:space="preserve">“ </w:t>
      </w:r>
      <w:r w:rsidRPr="00AB01BD">
        <w:rPr>
          <w:szCs w:val="28"/>
        </w:rPr>
        <w:t>статті 30</w:t>
      </w:r>
      <w:r w:rsidR="005179CF">
        <w:rPr>
          <w:szCs w:val="28"/>
        </w:rPr>
        <w:t xml:space="preserve"> </w:t>
      </w:r>
      <w:r w:rsidRPr="00AB01BD">
        <w:rPr>
          <w:szCs w:val="28"/>
        </w:rPr>
        <w:t>Закону  України „Про місцеве самоврядування в Україні</w:t>
      </w:r>
      <w:r w:rsidRPr="009A2E39">
        <w:rPr>
          <w:szCs w:val="28"/>
        </w:rPr>
        <w:t xml:space="preserve">”, </w:t>
      </w:r>
      <w:r w:rsidR="009A2E39" w:rsidRPr="009A2E39">
        <w:rPr>
          <w:szCs w:val="28"/>
        </w:rPr>
        <w:t xml:space="preserve"> пунктом  5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21.07.2005 № 630, пунктом 7.9.4  </w:t>
      </w:r>
      <w:r w:rsidR="00880D30" w:rsidRPr="009A2E39">
        <w:rPr>
          <w:bCs/>
          <w:szCs w:val="28"/>
          <w:lang w:eastAsia="uk-UA"/>
        </w:rPr>
        <w:t>Правил технічної експлуатації теплових  установок і мереж, затверджени</w:t>
      </w:r>
      <w:r w:rsidR="009A2E39">
        <w:rPr>
          <w:bCs/>
          <w:szCs w:val="28"/>
          <w:lang w:eastAsia="uk-UA"/>
        </w:rPr>
        <w:t>х</w:t>
      </w:r>
      <w:r w:rsidR="00880D30" w:rsidRPr="009A2E39">
        <w:rPr>
          <w:szCs w:val="28"/>
        </w:rPr>
        <w:t xml:space="preserve"> наказом Міністерства палива та енергетики України № 71  від 14.02.2007, </w:t>
      </w:r>
      <w:r w:rsidR="009A2E39">
        <w:rPr>
          <w:szCs w:val="28"/>
        </w:rPr>
        <w:t>у</w:t>
      </w:r>
      <w:r w:rsidR="009A2E39" w:rsidRPr="009A2E39">
        <w:rPr>
          <w:szCs w:val="28"/>
        </w:rPr>
        <w:t xml:space="preserve"> зв’язку з підвищенням середньодобової температури зовнішнього повітря, </w:t>
      </w:r>
      <w:r w:rsidRPr="009A2E39">
        <w:rPr>
          <w:szCs w:val="28"/>
        </w:rPr>
        <w:t>виконавчий комітет міської ради</w:t>
      </w:r>
    </w:p>
    <w:p w:rsidR="00830A67" w:rsidRPr="00830A67" w:rsidRDefault="00830A67" w:rsidP="00CF5BD8">
      <w:pPr>
        <w:ind w:left="284"/>
        <w:rPr>
          <w:lang w:val="uk-UA"/>
        </w:rPr>
      </w:pPr>
    </w:p>
    <w:p w:rsidR="00875FDD" w:rsidRDefault="00875FDD" w:rsidP="00CF5BD8">
      <w:pPr>
        <w:ind w:left="284" w:right="21"/>
        <w:jc w:val="both"/>
        <w:rPr>
          <w:sz w:val="28"/>
          <w:szCs w:val="28"/>
          <w:lang w:val="uk-UA"/>
        </w:rPr>
      </w:pPr>
      <w:r w:rsidRPr="00FF5D2D">
        <w:rPr>
          <w:sz w:val="28"/>
          <w:szCs w:val="28"/>
          <w:lang w:val="uk-UA"/>
        </w:rPr>
        <w:t>ВИРІШИВ:</w:t>
      </w:r>
    </w:p>
    <w:p w:rsidR="009A2E39" w:rsidRDefault="009A2E39" w:rsidP="00CF5BD8">
      <w:pPr>
        <w:ind w:left="284" w:right="21" w:firstLine="708"/>
        <w:jc w:val="both"/>
        <w:rPr>
          <w:sz w:val="28"/>
          <w:szCs w:val="28"/>
          <w:lang w:val="uk-UA"/>
        </w:rPr>
      </w:pPr>
    </w:p>
    <w:p w:rsidR="00D71959" w:rsidRDefault="00556606" w:rsidP="00D71959">
      <w:pPr>
        <w:ind w:left="284" w:right="-66" w:firstLine="426"/>
        <w:jc w:val="both"/>
        <w:rPr>
          <w:color w:val="000000"/>
          <w:sz w:val="28"/>
          <w:szCs w:val="28"/>
          <w:lang w:val="uk-UA"/>
        </w:rPr>
      </w:pPr>
      <w:r w:rsidRPr="00252A50">
        <w:rPr>
          <w:sz w:val="28"/>
          <w:szCs w:val="28"/>
          <w:lang w:val="uk-UA"/>
        </w:rPr>
        <w:t>1.</w:t>
      </w:r>
      <w:r w:rsidR="00252A50" w:rsidRPr="00252A50">
        <w:rPr>
          <w:sz w:val="28"/>
          <w:szCs w:val="28"/>
          <w:lang w:val="uk-UA"/>
        </w:rPr>
        <w:t xml:space="preserve"> Закінчити</w:t>
      </w:r>
      <w:r w:rsidR="00830A67" w:rsidRPr="00252A50">
        <w:rPr>
          <w:sz w:val="28"/>
          <w:szCs w:val="28"/>
          <w:lang w:val="uk-UA"/>
        </w:rPr>
        <w:t xml:space="preserve"> </w:t>
      </w:r>
      <w:r w:rsidR="005179CF">
        <w:rPr>
          <w:sz w:val="28"/>
          <w:szCs w:val="28"/>
          <w:lang w:val="uk-UA"/>
        </w:rPr>
        <w:t>опалювальний сезон 202</w:t>
      </w:r>
      <w:r w:rsidR="00D26EBE">
        <w:rPr>
          <w:sz w:val="28"/>
          <w:szCs w:val="28"/>
          <w:lang w:val="uk-UA"/>
        </w:rPr>
        <w:t>2</w:t>
      </w:r>
      <w:r w:rsidR="00252A50" w:rsidRPr="00D84EF2">
        <w:rPr>
          <w:sz w:val="28"/>
          <w:szCs w:val="28"/>
          <w:lang w:val="uk-UA"/>
        </w:rPr>
        <w:t>-202</w:t>
      </w:r>
      <w:r w:rsidR="00D26EBE">
        <w:rPr>
          <w:sz w:val="28"/>
          <w:szCs w:val="28"/>
          <w:lang w:val="uk-UA"/>
        </w:rPr>
        <w:t>3</w:t>
      </w:r>
      <w:r w:rsidR="00252A50" w:rsidRPr="00D84EF2">
        <w:rPr>
          <w:sz w:val="28"/>
          <w:szCs w:val="28"/>
          <w:lang w:val="uk-UA"/>
        </w:rPr>
        <w:t xml:space="preserve"> років </w:t>
      </w:r>
      <w:r w:rsidR="008E7E2C">
        <w:rPr>
          <w:sz w:val="28"/>
          <w:szCs w:val="28"/>
          <w:lang w:val="uk-UA"/>
        </w:rPr>
        <w:t>у</w:t>
      </w:r>
      <w:r w:rsidR="00252A50" w:rsidRPr="00D84EF2">
        <w:rPr>
          <w:sz w:val="28"/>
          <w:szCs w:val="28"/>
          <w:lang w:val="uk-UA"/>
        </w:rPr>
        <w:t xml:space="preserve"> </w:t>
      </w:r>
      <w:r w:rsidR="00D26EBE">
        <w:rPr>
          <w:sz w:val="28"/>
          <w:szCs w:val="28"/>
          <w:lang w:val="uk-UA"/>
        </w:rPr>
        <w:t>Звягельській</w:t>
      </w:r>
      <w:r w:rsidR="00252A50" w:rsidRPr="00D84EF2">
        <w:rPr>
          <w:sz w:val="28"/>
          <w:szCs w:val="28"/>
          <w:lang w:val="uk-UA"/>
        </w:rPr>
        <w:t xml:space="preserve"> міській  територіальній громаді </w:t>
      </w:r>
      <w:r w:rsidR="00D71959">
        <w:rPr>
          <w:color w:val="000000"/>
          <w:sz w:val="28"/>
          <w:szCs w:val="28"/>
          <w:lang w:val="uk-UA"/>
        </w:rPr>
        <w:t xml:space="preserve">о </w:t>
      </w:r>
      <w:r w:rsidR="00D71959" w:rsidRPr="00252A50">
        <w:rPr>
          <w:color w:val="000000"/>
          <w:sz w:val="28"/>
          <w:szCs w:val="28"/>
          <w:lang w:val="uk-UA"/>
        </w:rPr>
        <w:t>0</w:t>
      </w:r>
      <w:r w:rsidR="00A92974">
        <w:rPr>
          <w:color w:val="000000"/>
          <w:sz w:val="28"/>
          <w:szCs w:val="28"/>
          <w:lang w:val="uk-UA"/>
        </w:rPr>
        <w:t>7</w:t>
      </w:r>
      <w:r w:rsidR="00D71959">
        <w:rPr>
          <w:color w:val="000000"/>
          <w:sz w:val="28"/>
          <w:szCs w:val="28"/>
          <w:lang w:val="uk-UA"/>
        </w:rPr>
        <w:t>:00</w:t>
      </w:r>
      <w:r w:rsidR="00D71959" w:rsidRPr="00252A50">
        <w:rPr>
          <w:color w:val="000000"/>
          <w:sz w:val="28"/>
          <w:szCs w:val="28"/>
          <w:lang w:val="uk-UA"/>
        </w:rPr>
        <w:t xml:space="preserve"> го</w:t>
      </w:r>
      <w:r w:rsidR="00D71959">
        <w:rPr>
          <w:color w:val="000000"/>
          <w:sz w:val="28"/>
          <w:szCs w:val="28"/>
          <w:lang w:val="uk-UA"/>
        </w:rPr>
        <w:t xml:space="preserve">дині  </w:t>
      </w:r>
      <w:r w:rsidR="00252A50" w:rsidRPr="00D84EF2">
        <w:rPr>
          <w:sz w:val="28"/>
          <w:szCs w:val="28"/>
          <w:lang w:val="uk-UA"/>
        </w:rPr>
        <w:t xml:space="preserve"> </w:t>
      </w:r>
      <w:r w:rsidR="0000307B">
        <w:rPr>
          <w:sz w:val="28"/>
          <w:szCs w:val="28"/>
          <w:lang w:val="uk-UA"/>
        </w:rPr>
        <w:t>1</w:t>
      </w:r>
      <w:r w:rsidR="00BB1AA0">
        <w:rPr>
          <w:sz w:val="28"/>
          <w:szCs w:val="28"/>
          <w:lang w:val="uk-UA"/>
        </w:rPr>
        <w:t>4</w:t>
      </w:r>
      <w:r w:rsidR="00252A50" w:rsidRPr="00D84EF2">
        <w:rPr>
          <w:sz w:val="28"/>
          <w:szCs w:val="28"/>
          <w:lang w:val="uk-UA"/>
        </w:rPr>
        <w:t>.</w:t>
      </w:r>
      <w:r w:rsidR="00D84EF2">
        <w:rPr>
          <w:sz w:val="28"/>
          <w:szCs w:val="28"/>
          <w:lang w:val="uk-UA"/>
        </w:rPr>
        <w:t>04</w:t>
      </w:r>
      <w:r w:rsidR="00252A50" w:rsidRPr="00D84EF2">
        <w:rPr>
          <w:sz w:val="28"/>
          <w:szCs w:val="28"/>
          <w:lang w:val="uk-UA"/>
        </w:rPr>
        <w:t>.20</w:t>
      </w:r>
      <w:r w:rsidR="00252A50">
        <w:rPr>
          <w:sz w:val="28"/>
          <w:szCs w:val="28"/>
          <w:lang w:val="uk-UA"/>
        </w:rPr>
        <w:t>2</w:t>
      </w:r>
      <w:r w:rsidR="00D26EBE">
        <w:rPr>
          <w:sz w:val="28"/>
          <w:szCs w:val="28"/>
          <w:lang w:val="uk-UA"/>
        </w:rPr>
        <w:t>3</w:t>
      </w:r>
      <w:r w:rsidR="00252A50" w:rsidRPr="00D84EF2">
        <w:rPr>
          <w:sz w:val="28"/>
          <w:szCs w:val="28"/>
          <w:lang w:val="uk-UA"/>
        </w:rPr>
        <w:t xml:space="preserve"> року</w:t>
      </w:r>
      <w:r w:rsidR="00254226">
        <w:rPr>
          <w:sz w:val="28"/>
          <w:szCs w:val="28"/>
          <w:lang w:val="uk-UA"/>
        </w:rPr>
        <w:t xml:space="preserve"> на всіх об’єктах, крім будівель </w:t>
      </w:r>
      <w:r w:rsidR="00254226" w:rsidRPr="00A92974">
        <w:rPr>
          <w:sz w:val="28"/>
          <w:szCs w:val="28"/>
          <w:lang w:val="uk-UA"/>
        </w:rPr>
        <w:t xml:space="preserve">комунального некомерційного підприємства </w:t>
      </w:r>
      <w:r w:rsidR="00A92974">
        <w:rPr>
          <w:sz w:val="28"/>
          <w:szCs w:val="28"/>
          <w:lang w:val="uk-UA"/>
        </w:rPr>
        <w:t>«Звягельська багатопрофільна лікарня» Звягельської міської ради</w:t>
      </w:r>
      <w:r w:rsidR="00D71959">
        <w:rPr>
          <w:sz w:val="28"/>
          <w:szCs w:val="28"/>
          <w:lang w:val="uk-UA"/>
        </w:rPr>
        <w:t xml:space="preserve">, опалення яких завершити </w:t>
      </w:r>
      <w:r w:rsidR="00D71959">
        <w:rPr>
          <w:color w:val="000000"/>
          <w:sz w:val="28"/>
          <w:szCs w:val="28"/>
          <w:lang w:val="uk-UA"/>
        </w:rPr>
        <w:t xml:space="preserve">о </w:t>
      </w:r>
      <w:r w:rsidR="00D71959" w:rsidRPr="00252A50">
        <w:rPr>
          <w:color w:val="000000"/>
          <w:sz w:val="28"/>
          <w:szCs w:val="28"/>
          <w:lang w:val="uk-UA"/>
        </w:rPr>
        <w:t>0</w:t>
      </w:r>
      <w:r w:rsidR="00A92974">
        <w:rPr>
          <w:color w:val="000000"/>
          <w:sz w:val="28"/>
          <w:szCs w:val="28"/>
          <w:lang w:val="uk-UA"/>
        </w:rPr>
        <w:t>7</w:t>
      </w:r>
      <w:r w:rsidR="00D71959">
        <w:rPr>
          <w:color w:val="000000"/>
          <w:sz w:val="28"/>
          <w:szCs w:val="28"/>
          <w:lang w:val="uk-UA"/>
        </w:rPr>
        <w:t>:00</w:t>
      </w:r>
      <w:r w:rsidR="00D71959" w:rsidRPr="00252A50">
        <w:rPr>
          <w:color w:val="000000"/>
          <w:sz w:val="28"/>
          <w:szCs w:val="28"/>
          <w:lang w:val="uk-UA"/>
        </w:rPr>
        <w:t xml:space="preserve"> го</w:t>
      </w:r>
      <w:r w:rsidR="00D71959">
        <w:rPr>
          <w:color w:val="000000"/>
          <w:sz w:val="28"/>
          <w:szCs w:val="28"/>
          <w:lang w:val="uk-UA"/>
        </w:rPr>
        <w:t xml:space="preserve">дині  </w:t>
      </w:r>
      <w:r w:rsidR="001F3627">
        <w:rPr>
          <w:color w:val="000000"/>
          <w:sz w:val="28"/>
          <w:szCs w:val="28"/>
          <w:lang w:val="uk-UA"/>
        </w:rPr>
        <w:t>23</w:t>
      </w:r>
      <w:r w:rsidR="00D71959" w:rsidRPr="001F3627">
        <w:rPr>
          <w:sz w:val="28"/>
          <w:szCs w:val="28"/>
          <w:lang w:val="uk-UA"/>
        </w:rPr>
        <w:t>.04.202</w:t>
      </w:r>
      <w:r w:rsidR="00D26EBE" w:rsidRPr="001F3627">
        <w:rPr>
          <w:sz w:val="28"/>
          <w:szCs w:val="28"/>
          <w:lang w:val="uk-UA"/>
        </w:rPr>
        <w:t>3</w:t>
      </w:r>
      <w:r w:rsidR="00D71959" w:rsidRPr="001F3627">
        <w:rPr>
          <w:sz w:val="28"/>
          <w:szCs w:val="28"/>
          <w:lang w:val="uk-UA"/>
        </w:rPr>
        <w:t xml:space="preserve"> року</w:t>
      </w:r>
      <w:r w:rsidR="00D71959">
        <w:rPr>
          <w:sz w:val="28"/>
          <w:szCs w:val="28"/>
          <w:lang w:val="uk-UA"/>
        </w:rPr>
        <w:t>.</w:t>
      </w:r>
      <w:r w:rsidR="00D71959" w:rsidRPr="00252A50">
        <w:rPr>
          <w:color w:val="000000"/>
          <w:sz w:val="28"/>
          <w:szCs w:val="28"/>
          <w:lang w:val="uk-UA"/>
        </w:rPr>
        <w:t xml:space="preserve"> </w:t>
      </w:r>
    </w:p>
    <w:p w:rsidR="00A21EB0" w:rsidRDefault="00A21EB0" w:rsidP="00D71959">
      <w:pPr>
        <w:ind w:left="284" w:right="-66" w:firstLine="426"/>
        <w:jc w:val="both"/>
        <w:rPr>
          <w:color w:val="000000"/>
          <w:sz w:val="28"/>
          <w:szCs w:val="28"/>
          <w:lang w:val="uk-UA"/>
        </w:rPr>
      </w:pPr>
      <w:r>
        <w:rPr>
          <w:color w:val="000000"/>
          <w:sz w:val="28"/>
          <w:szCs w:val="28"/>
          <w:lang w:val="uk-UA"/>
        </w:rPr>
        <w:t xml:space="preserve">2. </w:t>
      </w:r>
      <w:r w:rsidR="007D521A">
        <w:rPr>
          <w:color w:val="000000"/>
          <w:sz w:val="28"/>
          <w:szCs w:val="28"/>
          <w:lang w:val="uk-UA"/>
        </w:rPr>
        <w:t xml:space="preserve">Дозволити </w:t>
      </w:r>
      <w:r w:rsidRPr="00A92974">
        <w:rPr>
          <w:sz w:val="28"/>
          <w:szCs w:val="28"/>
          <w:lang w:val="uk-UA"/>
        </w:rPr>
        <w:t>комунально</w:t>
      </w:r>
      <w:r w:rsidR="007D521A" w:rsidRPr="00A92974">
        <w:rPr>
          <w:sz w:val="28"/>
          <w:szCs w:val="28"/>
          <w:lang w:val="uk-UA"/>
        </w:rPr>
        <w:t>му</w:t>
      </w:r>
      <w:r w:rsidRPr="00A92974">
        <w:rPr>
          <w:sz w:val="28"/>
          <w:szCs w:val="28"/>
          <w:lang w:val="uk-UA"/>
        </w:rPr>
        <w:t xml:space="preserve"> некомерційно</w:t>
      </w:r>
      <w:r w:rsidR="007D521A" w:rsidRPr="00A92974">
        <w:rPr>
          <w:sz w:val="28"/>
          <w:szCs w:val="28"/>
          <w:lang w:val="uk-UA"/>
        </w:rPr>
        <w:t>му</w:t>
      </w:r>
      <w:r w:rsidRPr="00A92974">
        <w:rPr>
          <w:sz w:val="28"/>
          <w:szCs w:val="28"/>
          <w:lang w:val="uk-UA"/>
        </w:rPr>
        <w:t xml:space="preserve"> підприємств</w:t>
      </w:r>
      <w:r w:rsidR="007D521A" w:rsidRPr="00A92974">
        <w:rPr>
          <w:sz w:val="28"/>
          <w:szCs w:val="28"/>
          <w:lang w:val="uk-UA"/>
        </w:rPr>
        <w:t>у</w:t>
      </w:r>
      <w:r w:rsidRPr="00A92974">
        <w:rPr>
          <w:sz w:val="28"/>
          <w:szCs w:val="28"/>
          <w:lang w:val="uk-UA"/>
        </w:rPr>
        <w:t xml:space="preserve"> </w:t>
      </w:r>
      <w:r w:rsidR="00A92974">
        <w:rPr>
          <w:sz w:val="28"/>
          <w:szCs w:val="28"/>
          <w:lang w:val="uk-UA"/>
        </w:rPr>
        <w:t>«Звягельська багатопрофільна лікарня» Звягельської міської ради</w:t>
      </w:r>
      <w:r w:rsidRPr="00D26EBE">
        <w:rPr>
          <w:color w:val="FF0000"/>
          <w:sz w:val="28"/>
          <w:szCs w:val="28"/>
          <w:lang w:val="uk-UA"/>
        </w:rPr>
        <w:t xml:space="preserve"> </w:t>
      </w:r>
      <w:r>
        <w:rPr>
          <w:color w:val="000000"/>
          <w:sz w:val="28"/>
          <w:szCs w:val="28"/>
          <w:lang w:val="uk-UA"/>
        </w:rPr>
        <w:t xml:space="preserve">за потреби завершення </w:t>
      </w:r>
      <w:r>
        <w:rPr>
          <w:sz w:val="28"/>
          <w:szCs w:val="28"/>
          <w:lang w:val="uk-UA"/>
        </w:rPr>
        <w:t xml:space="preserve">опалювального сезону </w:t>
      </w:r>
      <w:r w:rsidR="007D521A">
        <w:rPr>
          <w:color w:val="000000"/>
          <w:sz w:val="28"/>
          <w:szCs w:val="28"/>
          <w:lang w:val="uk-UA"/>
        </w:rPr>
        <w:t>перенести на більш пізнішу дату</w:t>
      </w:r>
      <w:r>
        <w:rPr>
          <w:sz w:val="28"/>
          <w:szCs w:val="28"/>
          <w:lang w:val="uk-UA"/>
        </w:rPr>
        <w:t xml:space="preserve">. </w:t>
      </w:r>
    </w:p>
    <w:p w:rsidR="00875FDD" w:rsidRPr="00556606" w:rsidRDefault="00A21EB0" w:rsidP="00CF5BD8">
      <w:pPr>
        <w:ind w:left="284" w:right="-5" w:firstLine="426"/>
        <w:jc w:val="both"/>
        <w:rPr>
          <w:sz w:val="28"/>
          <w:szCs w:val="28"/>
          <w:lang w:val="uk-UA"/>
        </w:rPr>
      </w:pPr>
      <w:r>
        <w:rPr>
          <w:sz w:val="28"/>
          <w:szCs w:val="28"/>
          <w:lang w:val="uk-UA"/>
        </w:rPr>
        <w:t>3</w:t>
      </w:r>
      <w:r w:rsidR="00875FDD" w:rsidRPr="00556606">
        <w:rPr>
          <w:sz w:val="28"/>
          <w:szCs w:val="28"/>
          <w:lang w:val="uk-UA"/>
        </w:rPr>
        <w:t xml:space="preserve">. Відділу інформації </w:t>
      </w:r>
      <w:r w:rsidR="00875FDD" w:rsidRPr="00DB7A33">
        <w:rPr>
          <w:sz w:val="28"/>
          <w:szCs w:val="28"/>
          <w:lang w:val="uk-UA"/>
        </w:rPr>
        <w:t>міської ради</w:t>
      </w:r>
      <w:r w:rsidR="00875FDD" w:rsidRPr="00D26EBE">
        <w:rPr>
          <w:color w:val="FF0000"/>
          <w:sz w:val="28"/>
          <w:szCs w:val="28"/>
          <w:lang w:val="uk-UA"/>
        </w:rPr>
        <w:t xml:space="preserve"> </w:t>
      </w:r>
      <w:r w:rsidR="00875FDD" w:rsidRPr="00556606">
        <w:rPr>
          <w:sz w:val="28"/>
          <w:szCs w:val="28"/>
          <w:lang w:val="uk-UA"/>
        </w:rPr>
        <w:t>(</w:t>
      </w:r>
      <w:r w:rsidR="005179CF">
        <w:rPr>
          <w:sz w:val="28"/>
          <w:szCs w:val="28"/>
          <w:lang w:val="uk-UA"/>
        </w:rPr>
        <w:t>Виговська А.В.</w:t>
      </w:r>
      <w:r w:rsidR="00875FDD" w:rsidRPr="00556606">
        <w:rPr>
          <w:sz w:val="28"/>
          <w:szCs w:val="28"/>
          <w:lang w:val="uk-UA"/>
        </w:rPr>
        <w:t xml:space="preserve">) </w:t>
      </w:r>
      <w:r w:rsidR="000740D7">
        <w:rPr>
          <w:sz w:val="28"/>
          <w:szCs w:val="28"/>
          <w:lang w:val="uk-UA"/>
        </w:rPr>
        <w:t xml:space="preserve">оприлюднити це рішення в  засобах масової інформації та на офіційному сайті міської ради.  </w:t>
      </w:r>
    </w:p>
    <w:p w:rsidR="00875FDD" w:rsidRPr="00556606" w:rsidRDefault="00A21EB0" w:rsidP="00CF5BD8">
      <w:pPr>
        <w:ind w:left="284" w:right="21" w:firstLine="426"/>
        <w:jc w:val="both"/>
        <w:rPr>
          <w:sz w:val="28"/>
          <w:szCs w:val="28"/>
          <w:lang w:val="uk-UA"/>
        </w:rPr>
      </w:pPr>
      <w:r>
        <w:rPr>
          <w:sz w:val="28"/>
          <w:szCs w:val="28"/>
          <w:lang w:val="uk-UA"/>
        </w:rPr>
        <w:t>4</w:t>
      </w:r>
      <w:r w:rsidR="00875FDD" w:rsidRPr="00556606">
        <w:rPr>
          <w:sz w:val="28"/>
          <w:szCs w:val="28"/>
        </w:rPr>
        <w:t xml:space="preserve">. Контроль за виконанням </w:t>
      </w:r>
      <w:r w:rsidR="00875FDD" w:rsidRPr="00556606">
        <w:rPr>
          <w:sz w:val="28"/>
          <w:szCs w:val="28"/>
          <w:lang w:val="uk-UA"/>
        </w:rPr>
        <w:t xml:space="preserve">цього </w:t>
      </w:r>
      <w:r w:rsidR="00875FDD" w:rsidRPr="00556606">
        <w:rPr>
          <w:sz w:val="28"/>
          <w:szCs w:val="28"/>
        </w:rPr>
        <w:t>рішення покласти на</w:t>
      </w:r>
      <w:r w:rsidR="00830A67">
        <w:rPr>
          <w:sz w:val="28"/>
          <w:szCs w:val="28"/>
          <w:lang w:val="uk-UA"/>
        </w:rPr>
        <w:t xml:space="preserve"> </w:t>
      </w:r>
      <w:r w:rsidR="00875FDD" w:rsidRPr="00556606">
        <w:rPr>
          <w:sz w:val="28"/>
          <w:szCs w:val="28"/>
        </w:rPr>
        <w:t xml:space="preserve">заступника міського голови  </w:t>
      </w:r>
      <w:r w:rsidR="005179CF">
        <w:rPr>
          <w:sz w:val="28"/>
          <w:szCs w:val="28"/>
          <w:lang w:val="uk-UA"/>
        </w:rPr>
        <w:t>Якубова В.О</w:t>
      </w:r>
      <w:r w:rsidR="00875FDD" w:rsidRPr="00556606">
        <w:rPr>
          <w:sz w:val="28"/>
          <w:szCs w:val="28"/>
          <w:lang w:val="uk-UA"/>
        </w:rPr>
        <w:t>.</w:t>
      </w:r>
    </w:p>
    <w:p w:rsidR="00875FDD" w:rsidRDefault="00875FDD" w:rsidP="00CF5BD8">
      <w:pPr>
        <w:ind w:left="284" w:right="-185"/>
        <w:jc w:val="both"/>
        <w:rPr>
          <w:sz w:val="28"/>
          <w:szCs w:val="28"/>
          <w:lang w:val="uk-UA"/>
        </w:rPr>
      </w:pPr>
    </w:p>
    <w:p w:rsidR="00830A67" w:rsidRDefault="00830A67" w:rsidP="00CF5BD8">
      <w:pPr>
        <w:ind w:left="284" w:right="-185"/>
        <w:jc w:val="both"/>
        <w:rPr>
          <w:sz w:val="28"/>
          <w:szCs w:val="28"/>
          <w:lang w:val="uk-UA"/>
        </w:rPr>
      </w:pPr>
    </w:p>
    <w:p w:rsidR="0081124E" w:rsidRDefault="005179CF" w:rsidP="00CF5BD8">
      <w:pPr>
        <w:pStyle w:val="a3"/>
        <w:ind w:left="284" w:right="22"/>
      </w:pPr>
      <w:r>
        <w:t xml:space="preserve">Міський голова                       </w:t>
      </w:r>
      <w:r w:rsidR="0066628E">
        <w:t xml:space="preserve">                                                  </w:t>
      </w:r>
      <w:r w:rsidR="00B00A85">
        <w:t xml:space="preserve">Микола </w:t>
      </w:r>
      <w:r w:rsidR="0066628E">
        <w:t>Б</w:t>
      </w:r>
      <w:r w:rsidR="00B00A85">
        <w:t>ОРОВЕЦЬ</w:t>
      </w:r>
      <w:r>
        <w:t xml:space="preserve">     </w:t>
      </w:r>
    </w:p>
    <w:p w:rsidR="0081124E" w:rsidRDefault="0081124E" w:rsidP="00CF5BD8">
      <w:pPr>
        <w:pStyle w:val="a3"/>
        <w:ind w:left="284" w:right="22"/>
      </w:pPr>
    </w:p>
    <w:p w:rsidR="0081124E" w:rsidRDefault="0081124E" w:rsidP="00CF5BD8">
      <w:pPr>
        <w:pStyle w:val="a3"/>
        <w:ind w:left="284" w:right="22"/>
      </w:pPr>
    </w:p>
    <w:p w:rsidR="0081124E" w:rsidRDefault="0081124E" w:rsidP="00CF5BD8">
      <w:pPr>
        <w:pStyle w:val="a3"/>
        <w:ind w:left="284" w:right="22"/>
      </w:pPr>
    </w:p>
    <w:p w:rsidR="0081124E" w:rsidRDefault="0081124E" w:rsidP="00CF5BD8">
      <w:pPr>
        <w:pStyle w:val="a3"/>
        <w:ind w:left="284" w:right="22"/>
      </w:pPr>
    </w:p>
    <w:p w:rsidR="0081124E" w:rsidRDefault="0081124E" w:rsidP="00CF5BD8">
      <w:pPr>
        <w:pStyle w:val="a3"/>
        <w:ind w:left="284" w:right="22"/>
      </w:pPr>
    </w:p>
    <w:p w:rsidR="00A92974" w:rsidRDefault="00A92974" w:rsidP="00CF5BD8">
      <w:pPr>
        <w:pStyle w:val="a3"/>
        <w:ind w:left="284" w:right="22"/>
      </w:pPr>
    </w:p>
    <w:p w:rsidR="00A92974" w:rsidRDefault="00A92974" w:rsidP="00CF5BD8">
      <w:pPr>
        <w:pStyle w:val="a3"/>
        <w:ind w:left="284" w:right="22"/>
      </w:pPr>
    </w:p>
    <w:p w:rsidR="0081124E" w:rsidRDefault="0081124E" w:rsidP="00CF5BD8">
      <w:pPr>
        <w:pStyle w:val="a3"/>
        <w:ind w:left="284" w:right="22"/>
      </w:pPr>
    </w:p>
    <w:p w:rsidR="00C35DB5" w:rsidRPr="00A30DF8" w:rsidRDefault="00C35DB5" w:rsidP="00C35DB5">
      <w:pPr>
        <w:ind w:firstLine="567"/>
        <w:jc w:val="center"/>
        <w:rPr>
          <w:b/>
          <w:sz w:val="28"/>
          <w:szCs w:val="28"/>
          <w:lang w:val="uk-UA"/>
        </w:rPr>
      </w:pPr>
      <w:r w:rsidRPr="00A30DF8">
        <w:rPr>
          <w:b/>
          <w:sz w:val="28"/>
          <w:szCs w:val="28"/>
          <w:lang w:val="uk-UA"/>
        </w:rPr>
        <w:lastRenderedPageBreak/>
        <w:t>Проходження опалювального сезону 2022-2023р.р.</w:t>
      </w:r>
    </w:p>
    <w:p w:rsidR="00C35DB5" w:rsidRPr="00A30DF8" w:rsidRDefault="00C35DB5" w:rsidP="00C35DB5">
      <w:pPr>
        <w:ind w:firstLine="567"/>
        <w:jc w:val="center"/>
        <w:rPr>
          <w:b/>
          <w:sz w:val="28"/>
          <w:szCs w:val="28"/>
          <w:lang w:val="uk-UA"/>
        </w:rPr>
      </w:pPr>
    </w:p>
    <w:p w:rsidR="00C35DB5" w:rsidRPr="00C75C46" w:rsidRDefault="00C35DB5" w:rsidP="00C35DB5">
      <w:pPr>
        <w:ind w:firstLine="567"/>
        <w:jc w:val="both"/>
        <w:rPr>
          <w:color w:val="C00000"/>
          <w:sz w:val="28"/>
          <w:szCs w:val="28"/>
          <w:lang w:val="uk-UA"/>
        </w:rPr>
      </w:pPr>
      <w:r w:rsidRPr="0088191E">
        <w:rPr>
          <w:sz w:val="28"/>
          <w:szCs w:val="28"/>
          <w:lang w:val="uk-UA"/>
        </w:rPr>
        <w:t>Опалювальний сезон 2022-2023</w:t>
      </w:r>
      <w:r>
        <w:rPr>
          <w:sz w:val="28"/>
          <w:szCs w:val="28"/>
          <w:lang w:val="uk-UA"/>
        </w:rPr>
        <w:t xml:space="preserve"> років в місті розпочато </w:t>
      </w:r>
      <w:r w:rsidRPr="0088191E">
        <w:rPr>
          <w:sz w:val="28"/>
          <w:szCs w:val="28"/>
          <w:lang w:val="uk-UA"/>
        </w:rPr>
        <w:t xml:space="preserve">  20  жовтня  2022 року у відповідності до чинного законодавства, з заборгованістю комунального підприємства Звягельської міської ради «Звягельтепло»</w:t>
      </w:r>
      <w:r>
        <w:rPr>
          <w:sz w:val="28"/>
          <w:szCs w:val="28"/>
          <w:lang w:val="uk-UA"/>
        </w:rPr>
        <w:t xml:space="preserve"> </w:t>
      </w:r>
      <w:r w:rsidRPr="0088191E">
        <w:rPr>
          <w:sz w:val="28"/>
          <w:szCs w:val="28"/>
          <w:lang w:val="uk-UA"/>
        </w:rPr>
        <w:t xml:space="preserve"> за спожитий природний газ ТОВ «ГК «Нафтогаз Трейдинг» в сумі 21</w:t>
      </w:r>
      <w:r>
        <w:rPr>
          <w:sz w:val="28"/>
          <w:szCs w:val="28"/>
          <w:lang w:val="uk-UA"/>
        </w:rPr>
        <w:t xml:space="preserve"> </w:t>
      </w:r>
      <w:r w:rsidRPr="0088191E">
        <w:rPr>
          <w:sz w:val="28"/>
          <w:szCs w:val="28"/>
          <w:lang w:val="uk-UA"/>
        </w:rPr>
        <w:t xml:space="preserve">196,5 тис. </w:t>
      </w:r>
      <w:r>
        <w:rPr>
          <w:sz w:val="28"/>
          <w:szCs w:val="28"/>
          <w:lang w:val="uk-UA"/>
        </w:rPr>
        <w:t>грн.</w:t>
      </w:r>
      <w:r w:rsidRPr="0088191E">
        <w:rPr>
          <w:sz w:val="28"/>
          <w:szCs w:val="28"/>
          <w:lang w:val="uk-UA"/>
        </w:rPr>
        <w:t xml:space="preserve"> та дебіторською заборгованістю в сумі 7 915,3 тис. грн</w:t>
      </w:r>
      <w:r w:rsidRPr="00C75C46">
        <w:rPr>
          <w:color w:val="C00000"/>
          <w:sz w:val="28"/>
          <w:szCs w:val="28"/>
          <w:lang w:val="uk-UA"/>
        </w:rPr>
        <w:t>.</w:t>
      </w:r>
    </w:p>
    <w:p w:rsidR="00C35DB5" w:rsidRPr="00C75C46" w:rsidRDefault="00C35DB5" w:rsidP="00C35DB5">
      <w:pPr>
        <w:ind w:firstLine="567"/>
        <w:jc w:val="both"/>
        <w:rPr>
          <w:color w:val="C00000"/>
          <w:sz w:val="28"/>
          <w:szCs w:val="28"/>
          <w:lang w:val="uk-UA"/>
        </w:rPr>
      </w:pPr>
    </w:p>
    <w:p w:rsidR="00C35DB5" w:rsidRPr="00C75C46" w:rsidRDefault="00C35DB5" w:rsidP="00C35DB5">
      <w:pPr>
        <w:tabs>
          <w:tab w:val="left" w:pos="567"/>
        </w:tabs>
        <w:ind w:right="28" w:firstLine="567"/>
        <w:jc w:val="both"/>
        <w:rPr>
          <w:color w:val="C00000"/>
          <w:sz w:val="28"/>
          <w:szCs w:val="28"/>
          <w:lang w:val="uk-UA"/>
        </w:rPr>
      </w:pPr>
      <w:r w:rsidRPr="0088191E">
        <w:rPr>
          <w:sz w:val="28"/>
          <w:szCs w:val="28"/>
          <w:lang w:val="uk-UA"/>
        </w:rPr>
        <w:t>Опалювальний  сезон  2022-2023 років особливий, тому що</w:t>
      </w:r>
      <w:r>
        <w:rPr>
          <w:sz w:val="28"/>
          <w:szCs w:val="28"/>
          <w:lang w:val="uk-UA"/>
        </w:rPr>
        <w:t xml:space="preserve"> </w:t>
      </w:r>
      <w:r w:rsidRPr="0088191E">
        <w:rPr>
          <w:sz w:val="28"/>
          <w:szCs w:val="28"/>
          <w:lang w:val="uk-UA"/>
        </w:rPr>
        <w:t xml:space="preserve"> проходив  в умовах воєнного стану, колективом  підприємства протягом ремонтного періоду   було дуже ретельно обстежено  всі основні  засоби теплового господарства,  для того, щоб ліквідувати всі  можливі ризики, які  би могли  зашкодити  безперебійній роботі обладнання  та зусилля підприємства спрямовані на виконання енергозберігаючих заходів.  Підприємством було закуплено чотири та безкоштовно отримано </w:t>
      </w:r>
      <w:r>
        <w:rPr>
          <w:sz w:val="28"/>
          <w:szCs w:val="28"/>
          <w:lang w:val="uk-UA"/>
        </w:rPr>
        <w:t>дванадцять</w:t>
      </w:r>
      <w:r w:rsidRPr="0088191E">
        <w:rPr>
          <w:sz w:val="28"/>
          <w:szCs w:val="28"/>
          <w:lang w:val="uk-UA"/>
        </w:rPr>
        <w:t xml:space="preserve"> генераторів</w:t>
      </w:r>
      <w:r w:rsidRPr="00C75C46">
        <w:rPr>
          <w:color w:val="C00000"/>
          <w:sz w:val="28"/>
          <w:szCs w:val="28"/>
          <w:lang w:val="uk-UA"/>
        </w:rPr>
        <w:t>.</w:t>
      </w:r>
    </w:p>
    <w:p w:rsidR="00C35DB5" w:rsidRPr="00C75C46" w:rsidRDefault="00C35DB5" w:rsidP="00C35DB5">
      <w:pPr>
        <w:ind w:firstLine="567"/>
        <w:jc w:val="both"/>
        <w:rPr>
          <w:color w:val="C00000"/>
          <w:sz w:val="28"/>
          <w:szCs w:val="28"/>
          <w:lang w:val="uk-UA" w:eastAsia="en-US"/>
        </w:rPr>
      </w:pPr>
    </w:p>
    <w:p w:rsidR="00C35DB5" w:rsidRPr="00F43207" w:rsidRDefault="00C35DB5" w:rsidP="00C35DB5">
      <w:pPr>
        <w:ind w:firstLine="567"/>
        <w:jc w:val="both"/>
        <w:rPr>
          <w:sz w:val="28"/>
          <w:szCs w:val="28"/>
          <w:lang w:val="uk-UA"/>
        </w:rPr>
      </w:pPr>
      <w:r w:rsidRPr="00F43207">
        <w:rPr>
          <w:sz w:val="28"/>
          <w:szCs w:val="28"/>
          <w:lang w:val="uk-UA"/>
        </w:rPr>
        <w:t>Котельні  працювали в штатному режимі,   за виключенням періодів аварійних відключень   внаслідок влучань по об</w:t>
      </w:r>
      <w:r w:rsidRPr="00F43207">
        <w:rPr>
          <w:sz w:val="28"/>
          <w:szCs w:val="28"/>
        </w:rPr>
        <w:t>’</w:t>
      </w:r>
      <w:r w:rsidRPr="00F43207">
        <w:rPr>
          <w:sz w:val="28"/>
          <w:szCs w:val="28"/>
          <w:lang w:val="uk-UA"/>
        </w:rPr>
        <w:t>єктам критичної інфраструктури російськими агресорами. За опа</w:t>
      </w:r>
      <w:r>
        <w:rPr>
          <w:sz w:val="28"/>
          <w:szCs w:val="28"/>
          <w:lang w:val="uk-UA"/>
        </w:rPr>
        <w:t>лювальний період 2022-2023 рр.</w:t>
      </w:r>
      <w:r w:rsidRPr="00F43207">
        <w:rPr>
          <w:sz w:val="28"/>
          <w:szCs w:val="28"/>
          <w:lang w:val="uk-UA"/>
        </w:rPr>
        <w:t xml:space="preserve"> </w:t>
      </w:r>
      <w:r>
        <w:rPr>
          <w:sz w:val="28"/>
          <w:szCs w:val="28"/>
          <w:lang w:val="uk-UA"/>
        </w:rPr>
        <w:t xml:space="preserve">зупинки котелень становлять </w:t>
      </w:r>
      <w:r w:rsidRPr="00F43207">
        <w:rPr>
          <w:sz w:val="28"/>
          <w:szCs w:val="28"/>
          <w:lang w:val="uk-UA"/>
        </w:rPr>
        <w:t xml:space="preserve"> </w:t>
      </w:r>
      <w:r>
        <w:rPr>
          <w:sz w:val="28"/>
          <w:szCs w:val="28"/>
          <w:lang w:val="uk-UA"/>
        </w:rPr>
        <w:t xml:space="preserve">       </w:t>
      </w:r>
      <w:r w:rsidRPr="00F43207">
        <w:rPr>
          <w:sz w:val="28"/>
          <w:szCs w:val="28"/>
          <w:lang w:val="uk-UA"/>
        </w:rPr>
        <w:t xml:space="preserve">11 днів. </w:t>
      </w:r>
    </w:p>
    <w:p w:rsidR="00C35DB5" w:rsidRPr="00C75C46" w:rsidRDefault="00C35DB5" w:rsidP="00C35DB5">
      <w:pPr>
        <w:ind w:firstLine="567"/>
        <w:jc w:val="both"/>
        <w:rPr>
          <w:color w:val="C00000"/>
          <w:sz w:val="28"/>
          <w:szCs w:val="28"/>
          <w:lang w:val="uk-UA"/>
        </w:rPr>
      </w:pPr>
    </w:p>
    <w:p w:rsidR="00C35DB5" w:rsidRDefault="00C35DB5" w:rsidP="00C35DB5">
      <w:pPr>
        <w:ind w:firstLine="567"/>
        <w:jc w:val="both"/>
        <w:rPr>
          <w:sz w:val="28"/>
          <w:szCs w:val="28"/>
          <w:lang w:val="uk-UA"/>
        </w:rPr>
      </w:pPr>
      <w:r w:rsidRPr="00F43207">
        <w:rPr>
          <w:sz w:val="28"/>
          <w:szCs w:val="28"/>
          <w:lang w:val="uk-UA"/>
        </w:rPr>
        <w:t>Нарахування плати за послуги з постачання теплової енергії  здійснювалось за діючим</w:t>
      </w:r>
      <w:r>
        <w:rPr>
          <w:sz w:val="28"/>
          <w:szCs w:val="28"/>
          <w:lang w:val="uk-UA"/>
        </w:rPr>
        <w:t>и</w:t>
      </w:r>
      <w:r w:rsidRPr="00F43207">
        <w:rPr>
          <w:sz w:val="28"/>
          <w:szCs w:val="28"/>
          <w:lang w:val="uk-UA"/>
        </w:rPr>
        <w:t xml:space="preserve"> </w:t>
      </w:r>
      <w:r>
        <w:rPr>
          <w:sz w:val="28"/>
          <w:szCs w:val="28"/>
          <w:lang w:val="uk-UA"/>
        </w:rPr>
        <w:t>тарифами, а саме:</w:t>
      </w:r>
    </w:p>
    <w:p w:rsidR="00C35DB5" w:rsidRPr="00CC0682" w:rsidRDefault="00C35DB5" w:rsidP="00C35DB5">
      <w:pPr>
        <w:ind w:firstLine="567"/>
        <w:jc w:val="both"/>
        <w:rPr>
          <w:b/>
          <w:sz w:val="28"/>
          <w:szCs w:val="28"/>
          <w:lang w:val="uk-UA"/>
        </w:rPr>
      </w:pPr>
      <w:r w:rsidRPr="00CC0682">
        <w:rPr>
          <w:sz w:val="28"/>
          <w:szCs w:val="28"/>
          <w:lang w:val="uk-UA"/>
        </w:rPr>
        <w:t>1) для потреб населення у розмірі  1677,12 грн./Гкал з ПДВ  ( затверджено р</w:t>
      </w:r>
      <w:r w:rsidRPr="00CC0682">
        <w:rPr>
          <w:rStyle w:val="af3"/>
          <w:b w:val="0"/>
          <w:sz w:val="28"/>
          <w:szCs w:val="28"/>
          <w:lang w:val="uk-UA"/>
        </w:rPr>
        <w:t>ішенням виконавчого комітету Новоград-Волинської міської ради від 12.11.20 р.</w:t>
      </w:r>
      <w:r>
        <w:rPr>
          <w:rStyle w:val="af3"/>
          <w:b w:val="0"/>
          <w:sz w:val="28"/>
          <w:szCs w:val="28"/>
          <w:lang w:val="uk-UA"/>
        </w:rPr>
        <w:t xml:space="preserve">                 </w:t>
      </w:r>
      <w:r w:rsidRPr="00CC0682">
        <w:rPr>
          <w:rStyle w:val="af3"/>
          <w:b w:val="0"/>
          <w:sz w:val="28"/>
          <w:szCs w:val="28"/>
          <w:lang w:val="uk-UA"/>
        </w:rPr>
        <w:t xml:space="preserve"> № 1322</w:t>
      </w:r>
      <w:r w:rsidRPr="00CC0682">
        <w:rPr>
          <w:b/>
          <w:sz w:val="28"/>
          <w:szCs w:val="28"/>
          <w:lang w:val="uk-UA"/>
        </w:rPr>
        <w:t>);</w:t>
      </w:r>
    </w:p>
    <w:p w:rsidR="00C35DB5" w:rsidRPr="00CC0682" w:rsidRDefault="00C35DB5" w:rsidP="00C35DB5">
      <w:pPr>
        <w:ind w:firstLine="567"/>
        <w:jc w:val="both"/>
        <w:rPr>
          <w:b/>
          <w:sz w:val="28"/>
          <w:szCs w:val="28"/>
          <w:lang w:val="uk-UA"/>
        </w:rPr>
      </w:pPr>
      <w:r w:rsidRPr="00CC0682">
        <w:rPr>
          <w:sz w:val="28"/>
          <w:szCs w:val="28"/>
          <w:lang w:val="uk-UA"/>
        </w:rPr>
        <w:t>2) для бюджетних установ у розмірі  3351,97 грн./Гкал з ПДВ ( затверджено р</w:t>
      </w:r>
      <w:r w:rsidRPr="00CC0682">
        <w:rPr>
          <w:rStyle w:val="af3"/>
          <w:b w:val="0"/>
          <w:sz w:val="28"/>
          <w:szCs w:val="28"/>
          <w:lang w:val="uk-UA"/>
        </w:rPr>
        <w:t>ішенням виконавчого комітету Новоград-Волинської міської ради від 11.10.21 р.</w:t>
      </w:r>
      <w:r>
        <w:rPr>
          <w:rStyle w:val="af3"/>
          <w:b w:val="0"/>
          <w:sz w:val="28"/>
          <w:szCs w:val="28"/>
          <w:lang w:val="uk-UA"/>
        </w:rPr>
        <w:t xml:space="preserve">             </w:t>
      </w:r>
      <w:r w:rsidRPr="00CC0682">
        <w:rPr>
          <w:rStyle w:val="af3"/>
          <w:b w:val="0"/>
          <w:sz w:val="28"/>
          <w:szCs w:val="28"/>
          <w:lang w:val="uk-UA"/>
        </w:rPr>
        <w:t xml:space="preserve"> № 259</w:t>
      </w:r>
      <w:r w:rsidRPr="00CC0682">
        <w:rPr>
          <w:b/>
          <w:sz w:val="28"/>
          <w:szCs w:val="28"/>
          <w:lang w:val="uk-UA"/>
        </w:rPr>
        <w:t>);</w:t>
      </w:r>
    </w:p>
    <w:p w:rsidR="00C35DB5" w:rsidRDefault="00C35DB5" w:rsidP="00C35DB5">
      <w:pPr>
        <w:ind w:firstLine="567"/>
        <w:jc w:val="both"/>
        <w:rPr>
          <w:sz w:val="28"/>
          <w:szCs w:val="28"/>
          <w:lang w:val="uk-UA"/>
        </w:rPr>
      </w:pPr>
      <w:r w:rsidRPr="00CC0682">
        <w:rPr>
          <w:sz w:val="28"/>
          <w:szCs w:val="28"/>
          <w:lang w:val="uk-UA"/>
        </w:rPr>
        <w:t>3) для інших споживачів у розмірі  4633,51</w:t>
      </w:r>
      <w:r w:rsidRPr="00CC0682">
        <w:rPr>
          <w:sz w:val="28"/>
          <w:szCs w:val="28"/>
        </w:rPr>
        <w:t> </w:t>
      </w:r>
      <w:r w:rsidRPr="00CC0682">
        <w:rPr>
          <w:sz w:val="28"/>
          <w:szCs w:val="28"/>
          <w:lang w:val="uk-UA"/>
        </w:rPr>
        <w:t>грн./Гкал з ПДВ ( затверджено р</w:t>
      </w:r>
      <w:r w:rsidRPr="00CC0682">
        <w:rPr>
          <w:rStyle w:val="af3"/>
          <w:b w:val="0"/>
          <w:sz w:val="28"/>
          <w:szCs w:val="28"/>
          <w:lang w:val="uk-UA"/>
        </w:rPr>
        <w:t xml:space="preserve">ішенням виконавчого комітету Новоград-Волинської міської ради від 11.10.21 р. </w:t>
      </w:r>
      <w:r>
        <w:rPr>
          <w:rStyle w:val="af3"/>
          <w:b w:val="0"/>
          <w:sz w:val="28"/>
          <w:szCs w:val="28"/>
          <w:lang w:val="uk-UA"/>
        </w:rPr>
        <w:t xml:space="preserve">              </w:t>
      </w:r>
      <w:r w:rsidRPr="00CC0682">
        <w:rPr>
          <w:rStyle w:val="af3"/>
          <w:b w:val="0"/>
          <w:sz w:val="28"/>
          <w:szCs w:val="28"/>
          <w:lang w:val="uk-UA"/>
        </w:rPr>
        <w:t>№ 259</w:t>
      </w:r>
      <w:r>
        <w:rPr>
          <w:b/>
          <w:sz w:val="28"/>
          <w:szCs w:val="28"/>
          <w:lang w:val="uk-UA"/>
        </w:rPr>
        <w:t xml:space="preserve">), </w:t>
      </w:r>
      <w:r w:rsidRPr="00F43207">
        <w:rPr>
          <w:sz w:val="28"/>
          <w:szCs w:val="28"/>
          <w:lang w:val="uk-UA"/>
        </w:rPr>
        <w:t>на підставі показників засобів обліку теплової енергії (теплових лічильників), якими 100% обладнано усі б</w:t>
      </w:r>
      <w:r>
        <w:rPr>
          <w:sz w:val="28"/>
          <w:szCs w:val="28"/>
          <w:lang w:val="uk-UA"/>
        </w:rPr>
        <w:t>агатоквартирні житлові будинки міста.</w:t>
      </w:r>
    </w:p>
    <w:p w:rsidR="00C35DB5" w:rsidRPr="00F43207" w:rsidRDefault="00C35DB5" w:rsidP="00C35DB5">
      <w:pPr>
        <w:ind w:firstLine="567"/>
        <w:jc w:val="both"/>
        <w:rPr>
          <w:sz w:val="28"/>
          <w:szCs w:val="28"/>
          <w:lang w:val="uk-UA"/>
        </w:rPr>
      </w:pPr>
    </w:p>
    <w:p w:rsidR="00C35DB5" w:rsidRDefault="00C35DB5" w:rsidP="00C35DB5">
      <w:pPr>
        <w:ind w:firstLine="567"/>
        <w:jc w:val="both"/>
        <w:rPr>
          <w:color w:val="C00000"/>
          <w:sz w:val="28"/>
          <w:szCs w:val="28"/>
          <w:lang w:val="uk-UA"/>
        </w:rPr>
      </w:pPr>
    </w:p>
    <w:p w:rsidR="00C35DB5" w:rsidRPr="00B7696F" w:rsidRDefault="00C35DB5" w:rsidP="00C35DB5">
      <w:pPr>
        <w:ind w:firstLine="567"/>
        <w:jc w:val="both"/>
        <w:rPr>
          <w:sz w:val="28"/>
          <w:szCs w:val="28"/>
          <w:lang w:val="uk-UA"/>
        </w:rPr>
      </w:pPr>
      <w:r w:rsidRPr="003E0D65">
        <w:rPr>
          <w:sz w:val="28"/>
          <w:szCs w:val="28"/>
          <w:lang w:val="uk-UA"/>
        </w:rPr>
        <w:t>Опалювальний сезон завершуємо з дебіто</w:t>
      </w:r>
      <w:r>
        <w:rPr>
          <w:sz w:val="28"/>
          <w:szCs w:val="28"/>
          <w:lang w:val="uk-UA"/>
        </w:rPr>
        <w:t>рською заборгованістю на суму</w:t>
      </w:r>
      <w:r w:rsidRPr="003E0D65">
        <w:rPr>
          <w:sz w:val="28"/>
          <w:szCs w:val="28"/>
          <w:lang w:val="uk-UA"/>
        </w:rPr>
        <w:t xml:space="preserve"> </w:t>
      </w:r>
      <w:r>
        <w:rPr>
          <w:sz w:val="28"/>
          <w:szCs w:val="28"/>
          <w:lang w:val="uk-UA"/>
        </w:rPr>
        <w:t>25 777,4</w:t>
      </w:r>
      <w:r w:rsidRPr="003E0D65">
        <w:rPr>
          <w:sz w:val="28"/>
          <w:szCs w:val="28"/>
          <w:lang w:val="uk-UA"/>
        </w:rPr>
        <w:t xml:space="preserve"> тис.</w:t>
      </w:r>
      <w:r>
        <w:rPr>
          <w:sz w:val="28"/>
          <w:szCs w:val="28"/>
          <w:lang w:val="uk-UA"/>
        </w:rPr>
        <w:t xml:space="preserve"> </w:t>
      </w:r>
      <w:r w:rsidRPr="003E0D65">
        <w:rPr>
          <w:sz w:val="28"/>
          <w:szCs w:val="28"/>
          <w:lang w:val="uk-UA"/>
        </w:rPr>
        <w:t>грн.</w:t>
      </w:r>
      <w:r>
        <w:rPr>
          <w:sz w:val="28"/>
          <w:szCs w:val="28"/>
          <w:lang w:val="uk-UA"/>
        </w:rPr>
        <w:t>, в т.ч. по населенню – 19 900,0 тис. грн.</w:t>
      </w:r>
      <w:r>
        <w:rPr>
          <w:color w:val="C00000"/>
          <w:sz w:val="28"/>
          <w:szCs w:val="28"/>
          <w:lang w:val="uk-UA"/>
        </w:rPr>
        <w:t xml:space="preserve"> </w:t>
      </w:r>
      <w:r w:rsidRPr="00B7696F">
        <w:rPr>
          <w:sz w:val="28"/>
          <w:szCs w:val="28"/>
          <w:lang w:val="uk-UA"/>
        </w:rPr>
        <w:t>та кредиторською заборгованістю  в сумі  48 407,1 тис.</w:t>
      </w:r>
      <w:r>
        <w:rPr>
          <w:sz w:val="28"/>
          <w:szCs w:val="28"/>
          <w:lang w:val="uk-UA"/>
        </w:rPr>
        <w:t xml:space="preserve"> </w:t>
      </w:r>
      <w:r w:rsidRPr="00B7696F">
        <w:rPr>
          <w:sz w:val="28"/>
          <w:szCs w:val="28"/>
          <w:lang w:val="uk-UA"/>
        </w:rPr>
        <w:t>грн.</w:t>
      </w:r>
    </w:p>
    <w:p w:rsidR="00C35DB5" w:rsidRPr="00B7696F" w:rsidRDefault="00C35DB5" w:rsidP="00C35DB5">
      <w:pPr>
        <w:ind w:firstLine="567"/>
        <w:jc w:val="both"/>
        <w:rPr>
          <w:sz w:val="28"/>
          <w:szCs w:val="28"/>
          <w:lang w:val="uk-UA"/>
        </w:rPr>
      </w:pPr>
    </w:p>
    <w:p w:rsidR="00C35DB5" w:rsidRPr="00FC3358" w:rsidRDefault="00C35DB5" w:rsidP="00C35DB5">
      <w:pPr>
        <w:ind w:firstLine="567"/>
        <w:jc w:val="both"/>
        <w:rPr>
          <w:lang w:val="uk-UA"/>
        </w:rPr>
      </w:pPr>
      <w:r w:rsidRPr="00A30DF8">
        <w:rPr>
          <w:sz w:val="28"/>
          <w:szCs w:val="28"/>
          <w:lang w:val="uk-UA"/>
        </w:rPr>
        <w:t>Очікуємо відшкодування різниці в тарифах, узгоджен</w:t>
      </w:r>
      <w:r>
        <w:rPr>
          <w:sz w:val="28"/>
          <w:szCs w:val="28"/>
          <w:lang w:val="uk-UA"/>
        </w:rPr>
        <w:t>ої</w:t>
      </w:r>
      <w:r w:rsidRPr="00A30DF8">
        <w:rPr>
          <w:lang w:val="uk-UA"/>
        </w:rPr>
        <w:t xml:space="preserve"> </w:t>
      </w:r>
      <w:r w:rsidRPr="00A30DF8">
        <w:rPr>
          <w:sz w:val="28"/>
          <w:szCs w:val="28"/>
          <w:lang w:val="uk-UA"/>
        </w:rPr>
        <w:t>територіальною комісією з питань узгодження заборгованості з різниці в тарифах, загальний розмір якої  по підприємству  станом на 01.01.2023р. складає  -    27  347,0 тис. грн.,   в т.ч. за 2021 рік – 9 684,3 тис. грн. та 2022 рік – 17 662,7  тис. грн., що відповідає заборгованості за спожитий природний газ перед  ТОВ «ГК «Нафтогаз Трейдинг».</w:t>
      </w:r>
    </w:p>
    <w:p w:rsidR="00C35DB5" w:rsidRDefault="00C35DB5" w:rsidP="00C35DB5">
      <w:pPr>
        <w:pStyle w:val="a3"/>
        <w:ind w:left="284" w:right="22"/>
      </w:pPr>
    </w:p>
    <w:p w:rsidR="00296C26" w:rsidRPr="00D26EBE" w:rsidRDefault="00296C26" w:rsidP="00CF5BD8">
      <w:pPr>
        <w:pStyle w:val="a3"/>
        <w:ind w:left="284" w:right="22"/>
        <w:rPr>
          <w:color w:val="FF0000"/>
        </w:rPr>
      </w:pPr>
    </w:p>
    <w:sectPr w:rsidR="00296C26" w:rsidRPr="00D26EBE" w:rsidSect="00880D30">
      <w:pgSz w:w="11906" w:h="16838"/>
      <w:pgMar w:top="567" w:right="566" w:bottom="567"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AB" w:rsidRDefault="006B59AB" w:rsidP="00B96C70">
      <w:r>
        <w:separator/>
      </w:r>
    </w:p>
  </w:endnote>
  <w:endnote w:type="continuationSeparator" w:id="0">
    <w:p w:rsidR="006B59AB" w:rsidRDefault="006B59AB" w:rsidP="00B9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AB" w:rsidRDefault="006B59AB" w:rsidP="00B96C70">
      <w:r>
        <w:separator/>
      </w:r>
    </w:p>
  </w:footnote>
  <w:footnote w:type="continuationSeparator" w:id="0">
    <w:p w:rsidR="006B59AB" w:rsidRDefault="006B59AB" w:rsidP="00B96C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565"/>
    <w:multiLevelType w:val="hybridMultilevel"/>
    <w:tmpl w:val="11E6F064"/>
    <w:lvl w:ilvl="0" w:tplc="79D67B28">
      <w:start w:val="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D36F0"/>
    <w:multiLevelType w:val="hybridMultilevel"/>
    <w:tmpl w:val="D472D3A2"/>
    <w:lvl w:ilvl="0" w:tplc="BA8E6AB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316C65"/>
    <w:multiLevelType w:val="hybridMultilevel"/>
    <w:tmpl w:val="7F0A203E"/>
    <w:lvl w:ilvl="0" w:tplc="329E1DB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751B5"/>
    <w:multiLevelType w:val="hybridMultilevel"/>
    <w:tmpl w:val="3D262620"/>
    <w:lvl w:ilvl="0" w:tplc="A3B62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594197"/>
    <w:multiLevelType w:val="hybridMultilevel"/>
    <w:tmpl w:val="00DE96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FA09DA"/>
    <w:multiLevelType w:val="hybridMultilevel"/>
    <w:tmpl w:val="94E46F50"/>
    <w:lvl w:ilvl="0" w:tplc="9BD00F3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B1A2E"/>
    <w:multiLevelType w:val="hybridMultilevel"/>
    <w:tmpl w:val="923814C4"/>
    <w:lvl w:ilvl="0" w:tplc="9BA484EA">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44FC4196"/>
    <w:multiLevelType w:val="hybridMultilevel"/>
    <w:tmpl w:val="4AD2CA76"/>
    <w:lvl w:ilvl="0" w:tplc="8E586FC4">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AE60CA"/>
    <w:multiLevelType w:val="hybridMultilevel"/>
    <w:tmpl w:val="DE2E2E32"/>
    <w:lvl w:ilvl="0" w:tplc="4DFAC642">
      <w:start w:val="1"/>
      <w:numFmt w:val="decimal"/>
      <w:lvlText w:val="%1."/>
      <w:lvlJc w:val="left"/>
      <w:pPr>
        <w:ind w:left="885" w:hanging="360"/>
      </w:pPr>
      <w:rPr>
        <w:rFonts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16347B"/>
    <w:multiLevelType w:val="hybridMultilevel"/>
    <w:tmpl w:val="49D85BD6"/>
    <w:lvl w:ilvl="0" w:tplc="4DFAC64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0" w15:restartNumberingAfterBreak="0">
    <w:nsid w:val="5B366864"/>
    <w:multiLevelType w:val="hybridMultilevel"/>
    <w:tmpl w:val="428439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31306E"/>
    <w:multiLevelType w:val="hybridMultilevel"/>
    <w:tmpl w:val="7786E7C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302552"/>
    <w:multiLevelType w:val="hybridMultilevel"/>
    <w:tmpl w:val="79F41532"/>
    <w:lvl w:ilvl="0" w:tplc="231A06E2">
      <w:start w:val="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073AC"/>
    <w:multiLevelType w:val="hybridMultilevel"/>
    <w:tmpl w:val="073AAF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AE0619"/>
    <w:multiLevelType w:val="hybridMultilevel"/>
    <w:tmpl w:val="234698F6"/>
    <w:lvl w:ilvl="0" w:tplc="1CE008F6">
      <w:start w:val="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51317"/>
    <w:multiLevelType w:val="hybridMultilevel"/>
    <w:tmpl w:val="2F4E298A"/>
    <w:lvl w:ilvl="0" w:tplc="81EC99C8">
      <w:start w:val="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36B90"/>
    <w:multiLevelType w:val="hybridMultilevel"/>
    <w:tmpl w:val="8D709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0"/>
  </w:num>
  <w:num w:numId="4">
    <w:abstractNumId w:val="14"/>
  </w:num>
  <w:num w:numId="5">
    <w:abstractNumId w:val="2"/>
  </w:num>
  <w:num w:numId="6">
    <w:abstractNumId w:val="5"/>
  </w:num>
  <w:num w:numId="7">
    <w:abstractNumId w:val="11"/>
  </w:num>
  <w:num w:numId="8">
    <w:abstractNumId w:val="4"/>
  </w:num>
  <w:num w:numId="9">
    <w:abstractNumId w:val="7"/>
  </w:num>
  <w:num w:numId="10">
    <w:abstractNumId w:val="6"/>
  </w:num>
  <w:num w:numId="11">
    <w:abstractNumId w:val="12"/>
  </w:num>
  <w:num w:numId="12">
    <w:abstractNumId w:val="9"/>
  </w:num>
  <w:num w:numId="13">
    <w:abstractNumId w:val="10"/>
  </w:num>
  <w:num w:numId="14">
    <w:abstractNumId w:val="16"/>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23"/>
    <w:rsid w:val="0000307B"/>
    <w:rsid w:val="000118D4"/>
    <w:rsid w:val="000143C7"/>
    <w:rsid w:val="00015A80"/>
    <w:rsid w:val="00017B0E"/>
    <w:rsid w:val="00027F39"/>
    <w:rsid w:val="0004131C"/>
    <w:rsid w:val="00043CC2"/>
    <w:rsid w:val="00047151"/>
    <w:rsid w:val="0004777C"/>
    <w:rsid w:val="00051895"/>
    <w:rsid w:val="000536CB"/>
    <w:rsid w:val="0005408B"/>
    <w:rsid w:val="00057175"/>
    <w:rsid w:val="0006437D"/>
    <w:rsid w:val="00066B74"/>
    <w:rsid w:val="000679B1"/>
    <w:rsid w:val="000740D7"/>
    <w:rsid w:val="00082E4E"/>
    <w:rsid w:val="00097D3C"/>
    <w:rsid w:val="000A49E3"/>
    <w:rsid w:val="000C5D19"/>
    <w:rsid w:val="000D4A3C"/>
    <w:rsid w:val="000D7015"/>
    <w:rsid w:val="000E07E8"/>
    <w:rsid w:val="000E734B"/>
    <w:rsid w:val="000E7FC5"/>
    <w:rsid w:val="000F2360"/>
    <w:rsid w:val="000F2716"/>
    <w:rsid w:val="000F4A8B"/>
    <w:rsid w:val="001068D3"/>
    <w:rsid w:val="00115E47"/>
    <w:rsid w:val="001166ED"/>
    <w:rsid w:val="0011738C"/>
    <w:rsid w:val="0012230A"/>
    <w:rsid w:val="00135340"/>
    <w:rsid w:val="00137514"/>
    <w:rsid w:val="00145F7B"/>
    <w:rsid w:val="00152713"/>
    <w:rsid w:val="001640E2"/>
    <w:rsid w:val="00166928"/>
    <w:rsid w:val="00174ABD"/>
    <w:rsid w:val="001B4107"/>
    <w:rsid w:val="001B5CBA"/>
    <w:rsid w:val="001C2A0B"/>
    <w:rsid w:val="001D6A7D"/>
    <w:rsid w:val="001E6C74"/>
    <w:rsid w:val="001F3627"/>
    <w:rsid w:val="001F75F9"/>
    <w:rsid w:val="001F77DF"/>
    <w:rsid w:val="00201AD6"/>
    <w:rsid w:val="00227A2E"/>
    <w:rsid w:val="00231DAD"/>
    <w:rsid w:val="00232216"/>
    <w:rsid w:val="00232941"/>
    <w:rsid w:val="0024123D"/>
    <w:rsid w:val="002421DC"/>
    <w:rsid w:val="0024588F"/>
    <w:rsid w:val="00252A50"/>
    <w:rsid w:val="00254226"/>
    <w:rsid w:val="0025798A"/>
    <w:rsid w:val="00264BFB"/>
    <w:rsid w:val="00274067"/>
    <w:rsid w:val="002831C2"/>
    <w:rsid w:val="00283504"/>
    <w:rsid w:val="002859C3"/>
    <w:rsid w:val="00295201"/>
    <w:rsid w:val="00296C26"/>
    <w:rsid w:val="0029718D"/>
    <w:rsid w:val="002A1545"/>
    <w:rsid w:val="002A179D"/>
    <w:rsid w:val="002C61AA"/>
    <w:rsid w:val="002D1879"/>
    <w:rsid w:val="002D1F36"/>
    <w:rsid w:val="002D210C"/>
    <w:rsid w:val="002D4AAA"/>
    <w:rsid w:val="002E2ADE"/>
    <w:rsid w:val="002E5A1D"/>
    <w:rsid w:val="002F0E10"/>
    <w:rsid w:val="002F175D"/>
    <w:rsid w:val="002F2220"/>
    <w:rsid w:val="002F5CC9"/>
    <w:rsid w:val="002F74D9"/>
    <w:rsid w:val="00300534"/>
    <w:rsid w:val="0030066B"/>
    <w:rsid w:val="00301C0A"/>
    <w:rsid w:val="00305F3B"/>
    <w:rsid w:val="00316C7C"/>
    <w:rsid w:val="00333949"/>
    <w:rsid w:val="00334711"/>
    <w:rsid w:val="00334DFB"/>
    <w:rsid w:val="00341186"/>
    <w:rsid w:val="00353564"/>
    <w:rsid w:val="00353BD4"/>
    <w:rsid w:val="00356A8C"/>
    <w:rsid w:val="00365235"/>
    <w:rsid w:val="003676B8"/>
    <w:rsid w:val="00375BCE"/>
    <w:rsid w:val="00383D40"/>
    <w:rsid w:val="00385523"/>
    <w:rsid w:val="003914C2"/>
    <w:rsid w:val="003938D0"/>
    <w:rsid w:val="003A2D25"/>
    <w:rsid w:val="003B4DFA"/>
    <w:rsid w:val="003B655F"/>
    <w:rsid w:val="003D75A6"/>
    <w:rsid w:val="003E633C"/>
    <w:rsid w:val="003F7B13"/>
    <w:rsid w:val="00401F2F"/>
    <w:rsid w:val="0040684A"/>
    <w:rsid w:val="00410E2A"/>
    <w:rsid w:val="00421099"/>
    <w:rsid w:val="004332F4"/>
    <w:rsid w:val="0043651E"/>
    <w:rsid w:val="004506DE"/>
    <w:rsid w:val="00453CDF"/>
    <w:rsid w:val="00455168"/>
    <w:rsid w:val="00460716"/>
    <w:rsid w:val="00462217"/>
    <w:rsid w:val="0047034A"/>
    <w:rsid w:val="0047403E"/>
    <w:rsid w:val="0047511E"/>
    <w:rsid w:val="00480030"/>
    <w:rsid w:val="00485C2A"/>
    <w:rsid w:val="004A43F4"/>
    <w:rsid w:val="004A4B5B"/>
    <w:rsid w:val="004B0E45"/>
    <w:rsid w:val="004C0FC5"/>
    <w:rsid w:val="004E19A3"/>
    <w:rsid w:val="004F2548"/>
    <w:rsid w:val="004F4673"/>
    <w:rsid w:val="004F5FA1"/>
    <w:rsid w:val="005028D0"/>
    <w:rsid w:val="005035E1"/>
    <w:rsid w:val="00504F60"/>
    <w:rsid w:val="005073A2"/>
    <w:rsid w:val="0051014C"/>
    <w:rsid w:val="005103F1"/>
    <w:rsid w:val="0051088D"/>
    <w:rsid w:val="00513B5C"/>
    <w:rsid w:val="005141E4"/>
    <w:rsid w:val="00516015"/>
    <w:rsid w:val="0051701C"/>
    <w:rsid w:val="005179CF"/>
    <w:rsid w:val="00525955"/>
    <w:rsid w:val="00527622"/>
    <w:rsid w:val="005325ED"/>
    <w:rsid w:val="005440A6"/>
    <w:rsid w:val="005448B2"/>
    <w:rsid w:val="00544AD2"/>
    <w:rsid w:val="00546C69"/>
    <w:rsid w:val="00556606"/>
    <w:rsid w:val="005579EE"/>
    <w:rsid w:val="00560848"/>
    <w:rsid w:val="0056167B"/>
    <w:rsid w:val="00577753"/>
    <w:rsid w:val="00581021"/>
    <w:rsid w:val="005814BD"/>
    <w:rsid w:val="00583B6D"/>
    <w:rsid w:val="0058717F"/>
    <w:rsid w:val="005908D5"/>
    <w:rsid w:val="00594514"/>
    <w:rsid w:val="005A182D"/>
    <w:rsid w:val="005A61FA"/>
    <w:rsid w:val="005B5650"/>
    <w:rsid w:val="005B6752"/>
    <w:rsid w:val="005B7AE7"/>
    <w:rsid w:val="005D2416"/>
    <w:rsid w:val="005E38FB"/>
    <w:rsid w:val="005F1DCD"/>
    <w:rsid w:val="005F4176"/>
    <w:rsid w:val="005F6F30"/>
    <w:rsid w:val="005F76EF"/>
    <w:rsid w:val="006006A2"/>
    <w:rsid w:val="0060076B"/>
    <w:rsid w:val="00604F97"/>
    <w:rsid w:val="00614132"/>
    <w:rsid w:val="00615DF5"/>
    <w:rsid w:val="00616354"/>
    <w:rsid w:val="006228AE"/>
    <w:rsid w:val="00626F68"/>
    <w:rsid w:val="00627202"/>
    <w:rsid w:val="00631942"/>
    <w:rsid w:val="0063431C"/>
    <w:rsid w:val="0063475C"/>
    <w:rsid w:val="006371B0"/>
    <w:rsid w:val="0064093A"/>
    <w:rsid w:val="00645B5D"/>
    <w:rsid w:val="00654EE9"/>
    <w:rsid w:val="00655A7F"/>
    <w:rsid w:val="00656BEE"/>
    <w:rsid w:val="00664BC2"/>
    <w:rsid w:val="0066628E"/>
    <w:rsid w:val="0067184D"/>
    <w:rsid w:val="00680CBF"/>
    <w:rsid w:val="0068420B"/>
    <w:rsid w:val="0069389E"/>
    <w:rsid w:val="006A031C"/>
    <w:rsid w:val="006A5D36"/>
    <w:rsid w:val="006B2BD7"/>
    <w:rsid w:val="006B5525"/>
    <w:rsid w:val="006B59AB"/>
    <w:rsid w:val="006D3EF1"/>
    <w:rsid w:val="006E1130"/>
    <w:rsid w:val="006F5A1A"/>
    <w:rsid w:val="006F75FB"/>
    <w:rsid w:val="007039FF"/>
    <w:rsid w:val="0070430A"/>
    <w:rsid w:val="00710657"/>
    <w:rsid w:val="0071490E"/>
    <w:rsid w:val="00723029"/>
    <w:rsid w:val="007329E6"/>
    <w:rsid w:val="00744A3A"/>
    <w:rsid w:val="00745A31"/>
    <w:rsid w:val="007475E0"/>
    <w:rsid w:val="00762F16"/>
    <w:rsid w:val="007651A5"/>
    <w:rsid w:val="007679ED"/>
    <w:rsid w:val="007732BE"/>
    <w:rsid w:val="00774559"/>
    <w:rsid w:val="007759DC"/>
    <w:rsid w:val="0077721E"/>
    <w:rsid w:val="0078049E"/>
    <w:rsid w:val="00781D59"/>
    <w:rsid w:val="00785E7A"/>
    <w:rsid w:val="0078640C"/>
    <w:rsid w:val="00796E2C"/>
    <w:rsid w:val="007A09F2"/>
    <w:rsid w:val="007A4E79"/>
    <w:rsid w:val="007B2E97"/>
    <w:rsid w:val="007B48B9"/>
    <w:rsid w:val="007B6F93"/>
    <w:rsid w:val="007C48E2"/>
    <w:rsid w:val="007D2EE4"/>
    <w:rsid w:val="007D521A"/>
    <w:rsid w:val="007D7FB2"/>
    <w:rsid w:val="00802D4A"/>
    <w:rsid w:val="008056D3"/>
    <w:rsid w:val="0081124E"/>
    <w:rsid w:val="00813072"/>
    <w:rsid w:val="008137DF"/>
    <w:rsid w:val="0081779B"/>
    <w:rsid w:val="0082139A"/>
    <w:rsid w:val="00821A1E"/>
    <w:rsid w:val="00826DA9"/>
    <w:rsid w:val="00830A67"/>
    <w:rsid w:val="008312BA"/>
    <w:rsid w:val="00842F96"/>
    <w:rsid w:val="00850722"/>
    <w:rsid w:val="008540F6"/>
    <w:rsid w:val="008600E0"/>
    <w:rsid w:val="008605C7"/>
    <w:rsid w:val="0086459B"/>
    <w:rsid w:val="00864A5C"/>
    <w:rsid w:val="00864AFD"/>
    <w:rsid w:val="00875FDD"/>
    <w:rsid w:val="00876E0C"/>
    <w:rsid w:val="00880D30"/>
    <w:rsid w:val="008814FD"/>
    <w:rsid w:val="0089252A"/>
    <w:rsid w:val="00893356"/>
    <w:rsid w:val="00895480"/>
    <w:rsid w:val="00895F3E"/>
    <w:rsid w:val="008A2187"/>
    <w:rsid w:val="008A28AE"/>
    <w:rsid w:val="008A711B"/>
    <w:rsid w:val="008A7B94"/>
    <w:rsid w:val="008B4C7D"/>
    <w:rsid w:val="008B66BE"/>
    <w:rsid w:val="008B67E9"/>
    <w:rsid w:val="008D0742"/>
    <w:rsid w:val="008D225F"/>
    <w:rsid w:val="008E1CAF"/>
    <w:rsid w:val="008E73C9"/>
    <w:rsid w:val="008E7E2C"/>
    <w:rsid w:val="008F3091"/>
    <w:rsid w:val="00901240"/>
    <w:rsid w:val="00901E1D"/>
    <w:rsid w:val="009041C1"/>
    <w:rsid w:val="009110FB"/>
    <w:rsid w:val="0091750D"/>
    <w:rsid w:val="009178C8"/>
    <w:rsid w:val="00931220"/>
    <w:rsid w:val="00943E8A"/>
    <w:rsid w:val="009446F1"/>
    <w:rsid w:val="009536E1"/>
    <w:rsid w:val="00961593"/>
    <w:rsid w:val="0097284E"/>
    <w:rsid w:val="009841F6"/>
    <w:rsid w:val="00986367"/>
    <w:rsid w:val="00990F2B"/>
    <w:rsid w:val="00995857"/>
    <w:rsid w:val="009A21DD"/>
    <w:rsid w:val="009A2E39"/>
    <w:rsid w:val="009B0C4C"/>
    <w:rsid w:val="009B3F06"/>
    <w:rsid w:val="009C0F35"/>
    <w:rsid w:val="009C261C"/>
    <w:rsid w:val="009C268F"/>
    <w:rsid w:val="009D4936"/>
    <w:rsid w:val="009E0E48"/>
    <w:rsid w:val="009E16AF"/>
    <w:rsid w:val="009E3FA7"/>
    <w:rsid w:val="009F0C79"/>
    <w:rsid w:val="009F5BF1"/>
    <w:rsid w:val="00A02D53"/>
    <w:rsid w:val="00A21EB0"/>
    <w:rsid w:val="00A331F2"/>
    <w:rsid w:val="00A457C0"/>
    <w:rsid w:val="00A515B1"/>
    <w:rsid w:val="00A52E11"/>
    <w:rsid w:val="00A546B1"/>
    <w:rsid w:val="00A55EF9"/>
    <w:rsid w:val="00A66522"/>
    <w:rsid w:val="00A74984"/>
    <w:rsid w:val="00A905A3"/>
    <w:rsid w:val="00A92974"/>
    <w:rsid w:val="00AA1A3B"/>
    <w:rsid w:val="00AA3F87"/>
    <w:rsid w:val="00AA6261"/>
    <w:rsid w:val="00AB01BD"/>
    <w:rsid w:val="00AB6DD0"/>
    <w:rsid w:val="00AC3659"/>
    <w:rsid w:val="00AC5F1F"/>
    <w:rsid w:val="00AC6992"/>
    <w:rsid w:val="00AD26AB"/>
    <w:rsid w:val="00AD5B0B"/>
    <w:rsid w:val="00AE5B2B"/>
    <w:rsid w:val="00AE6255"/>
    <w:rsid w:val="00B00A85"/>
    <w:rsid w:val="00B05FC1"/>
    <w:rsid w:val="00B10AFC"/>
    <w:rsid w:val="00B12600"/>
    <w:rsid w:val="00B15F09"/>
    <w:rsid w:val="00B162CB"/>
    <w:rsid w:val="00B2337A"/>
    <w:rsid w:val="00B23919"/>
    <w:rsid w:val="00B241B2"/>
    <w:rsid w:val="00B33906"/>
    <w:rsid w:val="00B42DCD"/>
    <w:rsid w:val="00B47A11"/>
    <w:rsid w:val="00B528A1"/>
    <w:rsid w:val="00B53FEC"/>
    <w:rsid w:val="00B54167"/>
    <w:rsid w:val="00B61A5D"/>
    <w:rsid w:val="00B726AA"/>
    <w:rsid w:val="00B73A6F"/>
    <w:rsid w:val="00B82842"/>
    <w:rsid w:val="00B831D3"/>
    <w:rsid w:val="00B83E2D"/>
    <w:rsid w:val="00B85EEC"/>
    <w:rsid w:val="00B90CA7"/>
    <w:rsid w:val="00B956FE"/>
    <w:rsid w:val="00B967C3"/>
    <w:rsid w:val="00B96C70"/>
    <w:rsid w:val="00BA10B6"/>
    <w:rsid w:val="00BA588B"/>
    <w:rsid w:val="00BA772F"/>
    <w:rsid w:val="00BB1AA0"/>
    <w:rsid w:val="00BB46DC"/>
    <w:rsid w:val="00BC7A68"/>
    <w:rsid w:val="00BD17D8"/>
    <w:rsid w:val="00BD67B5"/>
    <w:rsid w:val="00BF460B"/>
    <w:rsid w:val="00BF5F9E"/>
    <w:rsid w:val="00C0063A"/>
    <w:rsid w:val="00C027A0"/>
    <w:rsid w:val="00C110EB"/>
    <w:rsid w:val="00C156AE"/>
    <w:rsid w:val="00C1790E"/>
    <w:rsid w:val="00C202D0"/>
    <w:rsid w:val="00C21348"/>
    <w:rsid w:val="00C30179"/>
    <w:rsid w:val="00C327E8"/>
    <w:rsid w:val="00C35DB5"/>
    <w:rsid w:val="00C47BD5"/>
    <w:rsid w:val="00C547B6"/>
    <w:rsid w:val="00C71CB6"/>
    <w:rsid w:val="00C72F43"/>
    <w:rsid w:val="00C75C46"/>
    <w:rsid w:val="00C76030"/>
    <w:rsid w:val="00C806AA"/>
    <w:rsid w:val="00CC0ADD"/>
    <w:rsid w:val="00CC5E36"/>
    <w:rsid w:val="00CC6BB2"/>
    <w:rsid w:val="00CD4CFC"/>
    <w:rsid w:val="00CD5D06"/>
    <w:rsid w:val="00CD6043"/>
    <w:rsid w:val="00CE77B4"/>
    <w:rsid w:val="00CF0435"/>
    <w:rsid w:val="00CF352C"/>
    <w:rsid w:val="00CF3888"/>
    <w:rsid w:val="00CF5BD8"/>
    <w:rsid w:val="00D11446"/>
    <w:rsid w:val="00D148A9"/>
    <w:rsid w:val="00D17000"/>
    <w:rsid w:val="00D26C30"/>
    <w:rsid w:val="00D26EBE"/>
    <w:rsid w:val="00D2774B"/>
    <w:rsid w:val="00D3664D"/>
    <w:rsid w:val="00D36F43"/>
    <w:rsid w:val="00D40019"/>
    <w:rsid w:val="00D41EEB"/>
    <w:rsid w:val="00D4231E"/>
    <w:rsid w:val="00D43EA6"/>
    <w:rsid w:val="00D46246"/>
    <w:rsid w:val="00D54E35"/>
    <w:rsid w:val="00D702D5"/>
    <w:rsid w:val="00D71959"/>
    <w:rsid w:val="00D8039A"/>
    <w:rsid w:val="00D80EA3"/>
    <w:rsid w:val="00D832F1"/>
    <w:rsid w:val="00D84865"/>
    <w:rsid w:val="00D84EF2"/>
    <w:rsid w:val="00D92938"/>
    <w:rsid w:val="00D94814"/>
    <w:rsid w:val="00DA6BAA"/>
    <w:rsid w:val="00DB0F5D"/>
    <w:rsid w:val="00DB7A33"/>
    <w:rsid w:val="00DC264C"/>
    <w:rsid w:val="00DC56FB"/>
    <w:rsid w:val="00DC6F68"/>
    <w:rsid w:val="00DD1D54"/>
    <w:rsid w:val="00DE3A05"/>
    <w:rsid w:val="00DF5F11"/>
    <w:rsid w:val="00E004A3"/>
    <w:rsid w:val="00E064AF"/>
    <w:rsid w:val="00E15821"/>
    <w:rsid w:val="00E15F7A"/>
    <w:rsid w:val="00E1706A"/>
    <w:rsid w:val="00E21951"/>
    <w:rsid w:val="00E23588"/>
    <w:rsid w:val="00E25229"/>
    <w:rsid w:val="00E3231F"/>
    <w:rsid w:val="00E434EC"/>
    <w:rsid w:val="00E43EF5"/>
    <w:rsid w:val="00E45EF3"/>
    <w:rsid w:val="00E62E09"/>
    <w:rsid w:val="00E70563"/>
    <w:rsid w:val="00E71C46"/>
    <w:rsid w:val="00E775A0"/>
    <w:rsid w:val="00E84991"/>
    <w:rsid w:val="00E923E0"/>
    <w:rsid w:val="00E925C7"/>
    <w:rsid w:val="00EB2C64"/>
    <w:rsid w:val="00EC49C9"/>
    <w:rsid w:val="00EC507D"/>
    <w:rsid w:val="00EC714B"/>
    <w:rsid w:val="00ED6F37"/>
    <w:rsid w:val="00EE042E"/>
    <w:rsid w:val="00EE2556"/>
    <w:rsid w:val="00EE60CF"/>
    <w:rsid w:val="00EF2BC6"/>
    <w:rsid w:val="00F007EC"/>
    <w:rsid w:val="00F01A93"/>
    <w:rsid w:val="00F02078"/>
    <w:rsid w:val="00F07C7B"/>
    <w:rsid w:val="00F10670"/>
    <w:rsid w:val="00F1493F"/>
    <w:rsid w:val="00F14A6C"/>
    <w:rsid w:val="00F32335"/>
    <w:rsid w:val="00F52807"/>
    <w:rsid w:val="00F63CC2"/>
    <w:rsid w:val="00F716D3"/>
    <w:rsid w:val="00F73F28"/>
    <w:rsid w:val="00F77300"/>
    <w:rsid w:val="00F82BF5"/>
    <w:rsid w:val="00F862BC"/>
    <w:rsid w:val="00F90B0A"/>
    <w:rsid w:val="00F929E2"/>
    <w:rsid w:val="00F968D2"/>
    <w:rsid w:val="00FA14D9"/>
    <w:rsid w:val="00FB3853"/>
    <w:rsid w:val="00FB63E4"/>
    <w:rsid w:val="00FC362E"/>
    <w:rsid w:val="00FD6CF4"/>
    <w:rsid w:val="00FD7BBD"/>
    <w:rsid w:val="00FE59A4"/>
    <w:rsid w:val="00FE7D7F"/>
    <w:rsid w:val="00FF5D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FCA2C"/>
  <w15:docId w15:val="{32625172-01DF-428F-A50C-2A72E21F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167"/>
    <w:rPr>
      <w:sz w:val="24"/>
      <w:szCs w:val="24"/>
      <w:lang w:val="ru-RU" w:eastAsia="ru-RU"/>
    </w:rPr>
  </w:style>
  <w:style w:type="paragraph" w:styleId="1">
    <w:name w:val="heading 1"/>
    <w:basedOn w:val="a"/>
    <w:next w:val="a"/>
    <w:link w:val="10"/>
    <w:uiPriority w:val="99"/>
    <w:qFormat/>
    <w:rsid w:val="0077721E"/>
    <w:pPr>
      <w:keepNext/>
      <w:widowControl w:val="0"/>
      <w:autoSpaceDE w:val="0"/>
      <w:autoSpaceDN w:val="0"/>
      <w:adjustRightInd w:val="0"/>
      <w:ind w:left="-284" w:right="-164"/>
      <w:jc w:val="center"/>
      <w:outlineLvl w:val="0"/>
    </w:pPr>
    <w:rPr>
      <w:sz w:val="28"/>
      <w:szCs w:val="20"/>
      <w:lang w:val="uk-UA"/>
    </w:rPr>
  </w:style>
  <w:style w:type="paragraph" w:styleId="2">
    <w:name w:val="heading 2"/>
    <w:basedOn w:val="a"/>
    <w:next w:val="a"/>
    <w:link w:val="20"/>
    <w:semiHidden/>
    <w:unhideWhenUsed/>
    <w:qFormat/>
    <w:locked/>
    <w:rsid w:val="00A546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721E"/>
    <w:rPr>
      <w:rFonts w:eastAsia="Times New Roman" w:cs="Times New Roman"/>
      <w:sz w:val="28"/>
      <w:lang w:val="uk-UA" w:eastAsia="ru-RU" w:bidi="ar-SA"/>
    </w:rPr>
  </w:style>
  <w:style w:type="paragraph" w:styleId="a3">
    <w:name w:val="Body Text"/>
    <w:basedOn w:val="a"/>
    <w:link w:val="a4"/>
    <w:uiPriority w:val="99"/>
    <w:rsid w:val="00AC6992"/>
    <w:pPr>
      <w:widowControl w:val="0"/>
      <w:autoSpaceDE w:val="0"/>
      <w:autoSpaceDN w:val="0"/>
      <w:adjustRightInd w:val="0"/>
      <w:ind w:right="-164"/>
      <w:jc w:val="both"/>
    </w:pPr>
    <w:rPr>
      <w:sz w:val="28"/>
      <w:lang w:val="uk-UA"/>
    </w:rPr>
  </w:style>
  <w:style w:type="character" w:customStyle="1" w:styleId="a4">
    <w:name w:val="Основной текст Знак"/>
    <w:basedOn w:val="a0"/>
    <w:link w:val="a3"/>
    <w:uiPriority w:val="99"/>
    <w:semiHidden/>
    <w:locked/>
    <w:rsid w:val="001C2A0B"/>
    <w:rPr>
      <w:rFonts w:cs="Times New Roman"/>
      <w:sz w:val="24"/>
      <w:szCs w:val="24"/>
      <w:lang w:val="uk-UA" w:eastAsia="ru-RU" w:bidi="ar-SA"/>
    </w:rPr>
  </w:style>
  <w:style w:type="paragraph" w:styleId="a5">
    <w:name w:val="Balloon Text"/>
    <w:basedOn w:val="a"/>
    <w:link w:val="a6"/>
    <w:uiPriority w:val="99"/>
    <w:semiHidden/>
    <w:rsid w:val="007B2E97"/>
    <w:rPr>
      <w:rFonts w:ascii="Tahoma" w:hAnsi="Tahoma" w:cs="Tahoma"/>
      <w:sz w:val="16"/>
      <w:szCs w:val="16"/>
    </w:rPr>
  </w:style>
  <w:style w:type="character" w:customStyle="1" w:styleId="a6">
    <w:name w:val="Текст выноски Знак"/>
    <w:basedOn w:val="a0"/>
    <w:link w:val="a5"/>
    <w:uiPriority w:val="99"/>
    <w:semiHidden/>
    <w:locked/>
    <w:rsid w:val="00796E2C"/>
    <w:rPr>
      <w:rFonts w:cs="Times New Roman"/>
      <w:sz w:val="2"/>
    </w:rPr>
  </w:style>
  <w:style w:type="paragraph" w:styleId="HTML">
    <w:name w:val="HTML Preformatted"/>
    <w:basedOn w:val="a"/>
    <w:link w:val="HTML0"/>
    <w:uiPriority w:val="99"/>
    <w:rsid w:val="002D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96E2C"/>
    <w:rPr>
      <w:rFonts w:ascii="Courier New" w:hAnsi="Courier New" w:cs="Courier New"/>
      <w:sz w:val="20"/>
      <w:szCs w:val="20"/>
    </w:rPr>
  </w:style>
  <w:style w:type="character" w:styleId="a7">
    <w:name w:val="Hyperlink"/>
    <w:basedOn w:val="a0"/>
    <w:uiPriority w:val="99"/>
    <w:rsid w:val="002D4AAA"/>
    <w:rPr>
      <w:rFonts w:cs="Times New Roman"/>
      <w:color w:val="0000FF"/>
      <w:u w:val="single"/>
    </w:rPr>
  </w:style>
  <w:style w:type="paragraph" w:styleId="a8">
    <w:name w:val="Title"/>
    <w:basedOn w:val="a"/>
    <w:link w:val="a9"/>
    <w:uiPriority w:val="99"/>
    <w:qFormat/>
    <w:rsid w:val="0025798A"/>
    <w:pPr>
      <w:widowControl w:val="0"/>
      <w:autoSpaceDE w:val="0"/>
      <w:autoSpaceDN w:val="0"/>
      <w:adjustRightInd w:val="0"/>
      <w:ind w:right="-8"/>
      <w:jc w:val="center"/>
    </w:pPr>
    <w:rPr>
      <w:sz w:val="32"/>
      <w:szCs w:val="20"/>
    </w:rPr>
  </w:style>
  <w:style w:type="character" w:customStyle="1" w:styleId="a9">
    <w:name w:val="Заголовок Знак"/>
    <w:basedOn w:val="a0"/>
    <w:link w:val="a8"/>
    <w:uiPriority w:val="99"/>
    <w:locked/>
    <w:rsid w:val="00796E2C"/>
    <w:rPr>
      <w:rFonts w:ascii="Cambria" w:hAnsi="Cambria" w:cs="Times New Roman"/>
      <w:b/>
      <w:bCs/>
      <w:kern w:val="28"/>
      <w:sz w:val="32"/>
      <w:szCs w:val="32"/>
    </w:rPr>
  </w:style>
  <w:style w:type="table" w:styleId="aa">
    <w:name w:val="Table Grid"/>
    <w:basedOn w:val="a1"/>
    <w:uiPriority w:val="99"/>
    <w:rsid w:val="0016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uiPriority w:val="99"/>
    <w:rsid w:val="00FB3853"/>
    <w:pPr>
      <w:spacing w:before="100" w:beforeAutospacing="1" w:after="100" w:afterAutospacing="1"/>
    </w:pPr>
  </w:style>
  <w:style w:type="character" w:customStyle="1" w:styleId="FontStyle50">
    <w:name w:val="Font Style50"/>
    <w:basedOn w:val="a0"/>
    <w:uiPriority w:val="99"/>
    <w:rsid w:val="006371B0"/>
    <w:rPr>
      <w:rFonts w:ascii="Times New Roman" w:hAnsi="Times New Roman" w:cs="Times New Roman"/>
      <w:sz w:val="18"/>
      <w:szCs w:val="18"/>
    </w:rPr>
  </w:style>
  <w:style w:type="character" w:customStyle="1" w:styleId="FontStyle47">
    <w:name w:val="Font Style47"/>
    <w:basedOn w:val="a0"/>
    <w:uiPriority w:val="99"/>
    <w:rsid w:val="006371B0"/>
    <w:rPr>
      <w:rFonts w:ascii="Times New Roman" w:hAnsi="Times New Roman" w:cs="Times New Roman"/>
      <w:sz w:val="22"/>
      <w:szCs w:val="22"/>
    </w:rPr>
  </w:style>
  <w:style w:type="character" w:customStyle="1" w:styleId="ab">
    <w:name w:val="Основной текст_"/>
    <w:basedOn w:val="a0"/>
    <w:link w:val="11"/>
    <w:uiPriority w:val="99"/>
    <w:locked/>
    <w:rsid w:val="007B6F93"/>
    <w:rPr>
      <w:rFonts w:cs="Times New Roman"/>
      <w:shd w:val="clear" w:color="auto" w:fill="FFFFFF"/>
      <w:lang w:bidi="ar-SA"/>
    </w:rPr>
  </w:style>
  <w:style w:type="paragraph" w:customStyle="1" w:styleId="11">
    <w:name w:val="Основной текст1"/>
    <w:basedOn w:val="a"/>
    <w:link w:val="ab"/>
    <w:uiPriority w:val="99"/>
    <w:rsid w:val="007B6F93"/>
    <w:pPr>
      <w:widowControl w:val="0"/>
      <w:shd w:val="clear" w:color="auto" w:fill="FFFFFF"/>
    </w:pPr>
    <w:rPr>
      <w:sz w:val="20"/>
      <w:szCs w:val="20"/>
      <w:shd w:val="clear" w:color="auto" w:fill="FFFFFF"/>
    </w:rPr>
  </w:style>
  <w:style w:type="paragraph" w:styleId="ac">
    <w:name w:val="List Paragraph"/>
    <w:basedOn w:val="a"/>
    <w:uiPriority w:val="34"/>
    <w:qFormat/>
    <w:rsid w:val="002A1545"/>
    <w:pPr>
      <w:ind w:left="720"/>
      <w:contextualSpacing/>
    </w:pPr>
  </w:style>
  <w:style w:type="paragraph" w:styleId="ad">
    <w:name w:val="header"/>
    <w:basedOn w:val="a"/>
    <w:link w:val="ae"/>
    <w:uiPriority w:val="99"/>
    <w:rsid w:val="002A1545"/>
    <w:pPr>
      <w:tabs>
        <w:tab w:val="center" w:pos="4677"/>
        <w:tab w:val="right" w:pos="9355"/>
      </w:tabs>
    </w:pPr>
    <w:rPr>
      <w:lang w:val="uk-UA"/>
    </w:rPr>
  </w:style>
  <w:style w:type="character" w:customStyle="1" w:styleId="ae">
    <w:name w:val="Верхний колонтитул Знак"/>
    <w:basedOn w:val="a0"/>
    <w:link w:val="ad"/>
    <w:uiPriority w:val="99"/>
    <w:locked/>
    <w:rsid w:val="002A1545"/>
    <w:rPr>
      <w:rFonts w:cs="Times New Roman"/>
      <w:sz w:val="24"/>
      <w:szCs w:val="24"/>
      <w:lang w:val="uk-UA"/>
    </w:rPr>
  </w:style>
  <w:style w:type="paragraph" w:styleId="af">
    <w:name w:val="footer"/>
    <w:basedOn w:val="a"/>
    <w:link w:val="af0"/>
    <w:uiPriority w:val="99"/>
    <w:rsid w:val="002A1545"/>
    <w:pPr>
      <w:tabs>
        <w:tab w:val="center" w:pos="4677"/>
        <w:tab w:val="right" w:pos="9355"/>
      </w:tabs>
    </w:pPr>
    <w:rPr>
      <w:lang w:val="uk-UA"/>
    </w:rPr>
  </w:style>
  <w:style w:type="character" w:customStyle="1" w:styleId="af0">
    <w:name w:val="Нижний колонтитул Знак"/>
    <w:basedOn w:val="a0"/>
    <w:link w:val="af"/>
    <w:uiPriority w:val="99"/>
    <w:locked/>
    <w:rsid w:val="002A1545"/>
    <w:rPr>
      <w:rFonts w:cs="Times New Roman"/>
      <w:sz w:val="24"/>
      <w:szCs w:val="24"/>
      <w:lang w:val="uk-UA"/>
    </w:rPr>
  </w:style>
  <w:style w:type="paragraph" w:styleId="af1">
    <w:name w:val="Normal (Web)"/>
    <w:basedOn w:val="a"/>
    <w:uiPriority w:val="99"/>
    <w:unhideWhenUsed/>
    <w:rsid w:val="00A546B1"/>
    <w:pPr>
      <w:spacing w:before="100" w:beforeAutospacing="1" w:after="100" w:afterAutospacing="1"/>
    </w:pPr>
    <w:rPr>
      <w:lang w:val="uk-UA" w:eastAsia="uk-UA"/>
    </w:rPr>
  </w:style>
  <w:style w:type="character" w:customStyle="1" w:styleId="20">
    <w:name w:val="Заголовок 2 Знак"/>
    <w:basedOn w:val="a0"/>
    <w:link w:val="2"/>
    <w:semiHidden/>
    <w:rsid w:val="00A546B1"/>
    <w:rPr>
      <w:rFonts w:ascii="Cambria" w:eastAsia="Times New Roman" w:hAnsi="Cambria" w:cs="Times New Roman"/>
      <w:b/>
      <w:bCs/>
      <w:i/>
      <w:iCs/>
      <w:sz w:val="28"/>
      <w:szCs w:val="28"/>
    </w:rPr>
  </w:style>
  <w:style w:type="paragraph" w:customStyle="1" w:styleId="Default">
    <w:name w:val="Default"/>
    <w:rsid w:val="00A546B1"/>
    <w:pPr>
      <w:autoSpaceDE w:val="0"/>
      <w:autoSpaceDN w:val="0"/>
      <w:adjustRightInd w:val="0"/>
    </w:pPr>
    <w:rPr>
      <w:color w:val="000000"/>
      <w:sz w:val="24"/>
      <w:szCs w:val="24"/>
      <w:lang w:val="ru-RU" w:eastAsia="ru-RU"/>
    </w:rPr>
  </w:style>
  <w:style w:type="paragraph" w:styleId="af2">
    <w:name w:val="No Spacing"/>
    <w:uiPriority w:val="1"/>
    <w:qFormat/>
    <w:rsid w:val="008137DF"/>
    <w:rPr>
      <w:rFonts w:ascii="Calibri" w:hAnsi="Calibri"/>
      <w:sz w:val="22"/>
      <w:szCs w:val="22"/>
      <w:lang w:val="ru-RU" w:eastAsia="ru-RU"/>
    </w:rPr>
  </w:style>
  <w:style w:type="paragraph" w:customStyle="1" w:styleId="docdata">
    <w:name w:val="docdata"/>
    <w:aliases w:val="docy,v5,12893,baiaagaaboqcaaadsc0aaaw+lqaaaaaaaaaaaaaaaaaaaaaaaaaaaaaaaaaaaaaaaaaaaaaaaaaaaaaaaaaaaaaaaaaaaaaaaaaaaaaaaaaaaaaaaaaaaaaaaaaaaaaaaaaaaaaaaaaaaaaaaaaaaaaaaaaaaaaaaaaaaaaaaaaaaaaaaaaaaaaaaaaaaaaaaaaaaaaaaaaaaaaaaaaaaaaaaaaaaaaaaaaaaaa"/>
    <w:basedOn w:val="a"/>
    <w:rsid w:val="00296C26"/>
    <w:pPr>
      <w:spacing w:before="100" w:beforeAutospacing="1" w:after="100" w:afterAutospacing="1"/>
    </w:pPr>
  </w:style>
  <w:style w:type="character" w:styleId="af3">
    <w:name w:val="Strong"/>
    <w:uiPriority w:val="22"/>
    <w:qFormat/>
    <w:locked/>
    <w:rsid w:val="00C35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6667">
      <w:marLeft w:val="0"/>
      <w:marRight w:val="0"/>
      <w:marTop w:val="0"/>
      <w:marBottom w:val="0"/>
      <w:divBdr>
        <w:top w:val="none" w:sz="0" w:space="0" w:color="auto"/>
        <w:left w:val="none" w:sz="0" w:space="0" w:color="auto"/>
        <w:bottom w:val="none" w:sz="0" w:space="0" w:color="auto"/>
        <w:right w:val="none" w:sz="0" w:space="0" w:color="auto"/>
      </w:divBdr>
    </w:div>
    <w:div w:id="585266668">
      <w:marLeft w:val="0"/>
      <w:marRight w:val="0"/>
      <w:marTop w:val="0"/>
      <w:marBottom w:val="0"/>
      <w:divBdr>
        <w:top w:val="none" w:sz="0" w:space="0" w:color="auto"/>
        <w:left w:val="none" w:sz="0" w:space="0" w:color="auto"/>
        <w:bottom w:val="none" w:sz="0" w:space="0" w:color="auto"/>
        <w:right w:val="none" w:sz="0" w:space="0" w:color="auto"/>
      </w:divBdr>
    </w:div>
    <w:div w:id="585266669">
      <w:marLeft w:val="0"/>
      <w:marRight w:val="0"/>
      <w:marTop w:val="0"/>
      <w:marBottom w:val="0"/>
      <w:divBdr>
        <w:top w:val="none" w:sz="0" w:space="0" w:color="auto"/>
        <w:left w:val="none" w:sz="0" w:space="0" w:color="auto"/>
        <w:bottom w:val="none" w:sz="0" w:space="0" w:color="auto"/>
        <w:right w:val="none" w:sz="0" w:space="0" w:color="auto"/>
      </w:divBdr>
    </w:div>
    <w:div w:id="585266670">
      <w:marLeft w:val="0"/>
      <w:marRight w:val="0"/>
      <w:marTop w:val="0"/>
      <w:marBottom w:val="0"/>
      <w:divBdr>
        <w:top w:val="none" w:sz="0" w:space="0" w:color="auto"/>
        <w:left w:val="none" w:sz="0" w:space="0" w:color="auto"/>
        <w:bottom w:val="none" w:sz="0" w:space="0" w:color="auto"/>
        <w:right w:val="none" w:sz="0" w:space="0" w:color="auto"/>
      </w:divBdr>
    </w:div>
    <w:div w:id="585266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0F24-8854-4154-9ECE-B8527948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615</Words>
  <Characters>3509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cp:lastModifiedBy>
  <cp:revision>12</cp:revision>
  <cp:lastPrinted>2023-04-06T12:21:00Z</cp:lastPrinted>
  <dcterms:created xsi:type="dcterms:W3CDTF">2023-03-22T11:29:00Z</dcterms:created>
  <dcterms:modified xsi:type="dcterms:W3CDTF">2023-04-13T13:09:00Z</dcterms:modified>
</cp:coreProperties>
</file>