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540D31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</w:t>
      </w:r>
      <w:r w:rsidR="00540D31">
        <w:rPr>
          <w:sz w:val="28"/>
          <w:szCs w:val="28"/>
          <w:lang w:val="uk-UA"/>
        </w:rPr>
        <w:t>Житомирської обласної організації українського товариства глухих</w:t>
      </w:r>
      <w:r w:rsidR="006D6F15">
        <w:rPr>
          <w:sz w:val="28"/>
          <w:szCs w:val="28"/>
          <w:lang w:val="uk-UA"/>
        </w:rPr>
        <w:t xml:space="preserve"> від </w:t>
      </w:r>
      <w:r w:rsidR="00540D31">
        <w:rPr>
          <w:sz w:val="28"/>
          <w:szCs w:val="28"/>
          <w:lang w:val="uk-UA"/>
        </w:rPr>
        <w:t>01.03</w:t>
      </w:r>
      <w:r w:rsidR="006D6F15">
        <w:rPr>
          <w:sz w:val="28"/>
          <w:szCs w:val="28"/>
          <w:lang w:val="uk-UA"/>
        </w:rPr>
        <w:t>.2023 № 1</w:t>
      </w:r>
      <w:r w:rsidR="00540D31">
        <w:rPr>
          <w:sz w:val="28"/>
          <w:szCs w:val="28"/>
          <w:lang w:val="uk-UA"/>
        </w:rPr>
        <w:t>8/3</w:t>
      </w:r>
      <w:r w:rsidR="006D6F15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6D6F15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40D31">
        <w:rPr>
          <w:color w:val="000000"/>
          <w:sz w:val="28"/>
          <w:szCs w:val="28"/>
          <w:lang w:val="uk-UA"/>
        </w:rPr>
        <w:t>ру оренди нерухомого майна від 01 березня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540D31">
        <w:rPr>
          <w:color w:val="000000"/>
          <w:sz w:val="28"/>
          <w:szCs w:val="28"/>
          <w:lang w:val="uk-UA"/>
        </w:rPr>
        <w:t>2019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6D6F15">
        <w:rPr>
          <w:color w:val="000000"/>
          <w:sz w:val="28"/>
          <w:szCs w:val="28"/>
          <w:lang w:val="uk-UA"/>
        </w:rPr>
        <w:t>1</w:t>
      </w:r>
      <w:r w:rsidR="00540D31">
        <w:rPr>
          <w:color w:val="000000"/>
          <w:sz w:val="28"/>
          <w:szCs w:val="28"/>
          <w:lang w:val="uk-UA"/>
        </w:rPr>
        <w:t>6 (2019)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управлінням </w:t>
      </w:r>
      <w:r w:rsidR="00540D31">
        <w:rPr>
          <w:color w:val="000000"/>
          <w:sz w:val="28"/>
          <w:szCs w:val="28"/>
          <w:lang w:val="uk-UA"/>
        </w:rPr>
        <w:t xml:space="preserve">житлово-комунального господарства та екології міської ради та Житомирською обласною організацією українського товариства </w:t>
      </w:r>
      <w:r w:rsidR="005A18B7">
        <w:rPr>
          <w:color w:val="000000"/>
          <w:sz w:val="28"/>
          <w:szCs w:val="28"/>
          <w:lang w:val="uk-UA"/>
        </w:rPr>
        <w:t>глухих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(вул. Пушкіна, 8-А)</w:t>
      </w:r>
      <w:r w:rsidR="006D6F15">
        <w:rPr>
          <w:color w:val="000000"/>
          <w:sz w:val="28"/>
          <w:szCs w:val="28"/>
          <w:lang w:val="uk-UA"/>
        </w:rPr>
        <w:t>.</w:t>
      </w:r>
    </w:p>
    <w:p w:rsidR="00F448B3" w:rsidRPr="00B55981" w:rsidRDefault="005A18B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  <w:bookmarkStart w:id="0" w:name="_GoBack"/>
      <w:bookmarkEnd w:id="0"/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F7C5-B13C-4F64-8704-A539986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261</cp:revision>
  <cp:lastPrinted>2023-04-06T11:23:00Z</cp:lastPrinted>
  <dcterms:created xsi:type="dcterms:W3CDTF">2019-05-27T11:43:00Z</dcterms:created>
  <dcterms:modified xsi:type="dcterms:W3CDTF">2023-04-06T11:23:00Z</dcterms:modified>
</cp:coreProperties>
</file>