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B1" w:rsidRPr="008452B1" w:rsidRDefault="008452B1" w:rsidP="008452B1">
      <w:pPr>
        <w:spacing w:after="0" w:line="240" w:lineRule="auto"/>
        <w:ind w:firstLine="5670"/>
        <w:jc w:val="both"/>
        <w:outlineLvl w:val="2"/>
        <w:rPr>
          <w:rFonts w:ascii="Times New Roman" w:eastAsia="Times New Roman" w:hAnsi="Times New Roman" w:cs="Times New Roman"/>
          <w:bCs/>
          <w:color w:val="000000"/>
          <w:sz w:val="28"/>
          <w:szCs w:val="28"/>
          <w:lang w:val="uk-UA" w:eastAsia="ru-RU"/>
        </w:rPr>
      </w:pPr>
    </w:p>
    <w:p w:rsidR="008452B1" w:rsidRPr="008452B1" w:rsidRDefault="008452B1" w:rsidP="008452B1">
      <w:pPr>
        <w:keepNext/>
        <w:spacing w:before="240" w:after="60" w:line="240" w:lineRule="auto"/>
        <w:jc w:val="center"/>
        <w:outlineLvl w:val="0"/>
        <w:rPr>
          <w:rFonts w:ascii="Arial" w:eastAsia="Times New Roman" w:hAnsi="Arial" w:cs="Arial"/>
          <w:bCs/>
          <w:kern w:val="32"/>
          <w:sz w:val="28"/>
          <w:szCs w:val="28"/>
          <w:lang w:val="en-US" w:eastAsia="ru-RU"/>
        </w:rPr>
      </w:pPr>
      <w:r w:rsidRPr="008452B1">
        <w:rPr>
          <w:rFonts w:ascii="Arial" w:eastAsia="Times New Roman" w:hAnsi="Arial" w:cs="Arial"/>
          <w:bCs/>
          <w:noProof/>
          <w:kern w:val="32"/>
          <w:sz w:val="28"/>
          <w:szCs w:val="28"/>
          <w:lang w:eastAsia="ru-RU"/>
        </w:rPr>
        <w:drawing>
          <wp:inline distT="0" distB="0" distL="0" distR="0" wp14:anchorId="2769550F" wp14:editId="0EF0DF9E">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8452B1" w:rsidRPr="008452B1" w:rsidRDefault="008452B1" w:rsidP="008452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8452B1">
        <w:rPr>
          <w:rFonts w:ascii="Times New Roman" w:eastAsia="Times New Roman" w:hAnsi="Times New Roman" w:cs="Times New Roman"/>
          <w:sz w:val="28"/>
          <w:szCs w:val="28"/>
          <w:lang w:val="uk-UA" w:eastAsia="ru-RU"/>
        </w:rPr>
        <w:t>ВИКОНАВЧИЙ КОМІТЕТ</w:t>
      </w:r>
    </w:p>
    <w:p w:rsidR="008452B1" w:rsidRPr="008452B1" w:rsidRDefault="008452B1" w:rsidP="008452B1">
      <w:pPr>
        <w:spacing w:after="0" w:line="240" w:lineRule="auto"/>
        <w:jc w:val="center"/>
        <w:rPr>
          <w:rFonts w:ascii="Times New Roman" w:eastAsia="Times New Roman" w:hAnsi="Times New Roman" w:cs="Times New Roman"/>
          <w:sz w:val="28"/>
          <w:szCs w:val="28"/>
          <w:lang w:val="uk-UA" w:eastAsia="ru-RU"/>
        </w:rPr>
      </w:pPr>
      <w:r w:rsidRPr="008452B1">
        <w:rPr>
          <w:rFonts w:ascii="Times New Roman" w:eastAsia="Times New Roman" w:hAnsi="Times New Roman" w:cs="Times New Roman"/>
          <w:sz w:val="28"/>
          <w:szCs w:val="28"/>
          <w:lang w:val="uk-UA" w:eastAsia="ru-RU"/>
        </w:rPr>
        <w:t>ЗВЯГЕЛЬСЬКОЇ МІСЬКОЇ РАДИ</w:t>
      </w:r>
    </w:p>
    <w:p w:rsidR="008452B1" w:rsidRPr="008452B1" w:rsidRDefault="008452B1" w:rsidP="008452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8452B1">
        <w:rPr>
          <w:rFonts w:ascii="Times New Roman" w:eastAsia="Times New Roman" w:hAnsi="Times New Roman" w:cs="Times New Roman"/>
          <w:sz w:val="28"/>
          <w:szCs w:val="28"/>
          <w:lang w:val="uk-UA" w:eastAsia="ru-RU"/>
        </w:rPr>
        <w:t>РІШЕННЯ</w:t>
      </w:r>
    </w:p>
    <w:p w:rsidR="008452B1" w:rsidRPr="008452B1" w:rsidRDefault="008452B1" w:rsidP="008452B1">
      <w:pPr>
        <w:spacing w:after="0" w:line="240" w:lineRule="auto"/>
        <w:jc w:val="both"/>
        <w:rPr>
          <w:rFonts w:ascii="Times New Roman" w:eastAsia="Times New Roman" w:hAnsi="Times New Roman" w:cs="Times New Roman"/>
          <w:sz w:val="28"/>
          <w:szCs w:val="28"/>
          <w:lang w:val="uk-UA" w:eastAsia="ru-RU"/>
        </w:rPr>
      </w:pPr>
    </w:p>
    <w:p w:rsidR="008452B1" w:rsidRPr="008452B1" w:rsidRDefault="008452B1" w:rsidP="008452B1">
      <w:pPr>
        <w:spacing w:after="0" w:line="240" w:lineRule="auto"/>
        <w:jc w:val="both"/>
        <w:rPr>
          <w:rFonts w:ascii="Times New Roman" w:eastAsia="Times New Roman" w:hAnsi="Times New Roman" w:cs="Times New Roman"/>
          <w:sz w:val="28"/>
          <w:szCs w:val="28"/>
          <w:lang w:val="uk-UA" w:eastAsia="ru-RU"/>
        </w:rPr>
      </w:pPr>
    </w:p>
    <w:p w:rsidR="008452B1" w:rsidRDefault="008452B1" w:rsidP="008452B1">
      <w:pPr>
        <w:spacing w:after="0" w:line="240" w:lineRule="auto"/>
        <w:jc w:val="both"/>
        <w:rPr>
          <w:rFonts w:ascii="Times New Roman" w:eastAsia="Times New Roman" w:hAnsi="Times New Roman" w:cs="Times New Roman"/>
          <w:sz w:val="28"/>
          <w:szCs w:val="28"/>
          <w:lang w:val="uk-UA" w:eastAsia="ru-RU"/>
        </w:rPr>
      </w:pPr>
      <w:r w:rsidRPr="008452B1">
        <w:rPr>
          <w:rFonts w:ascii="Times New Roman" w:eastAsia="Times New Roman" w:hAnsi="Times New Roman" w:cs="Times New Roman"/>
          <w:sz w:val="28"/>
          <w:szCs w:val="28"/>
          <w:lang w:val="uk-UA" w:eastAsia="ru-RU"/>
        </w:rPr>
        <w:t xml:space="preserve">_________________   </w:t>
      </w:r>
      <w:r w:rsidRPr="008452B1">
        <w:rPr>
          <w:rFonts w:ascii="Times New Roman" w:eastAsia="Times New Roman" w:hAnsi="Times New Roman" w:cs="Times New Roman"/>
          <w:sz w:val="28"/>
          <w:szCs w:val="28"/>
          <w:lang w:val="uk-UA" w:eastAsia="ru-RU"/>
        </w:rPr>
        <w:tab/>
      </w:r>
      <w:r w:rsidRPr="008452B1">
        <w:rPr>
          <w:rFonts w:ascii="Times New Roman" w:eastAsia="Times New Roman" w:hAnsi="Times New Roman" w:cs="Times New Roman"/>
          <w:sz w:val="28"/>
          <w:szCs w:val="28"/>
          <w:lang w:val="uk-UA" w:eastAsia="ru-RU"/>
        </w:rPr>
        <w:tab/>
      </w:r>
      <w:r w:rsidRPr="008452B1">
        <w:rPr>
          <w:rFonts w:ascii="Times New Roman" w:eastAsia="Times New Roman" w:hAnsi="Times New Roman" w:cs="Times New Roman"/>
          <w:sz w:val="28"/>
          <w:szCs w:val="28"/>
          <w:lang w:val="uk-UA" w:eastAsia="ru-RU"/>
        </w:rPr>
        <w:tab/>
        <w:t xml:space="preserve">                                          №___________</w:t>
      </w:r>
    </w:p>
    <w:p w:rsidR="008452B1" w:rsidRPr="008452B1" w:rsidRDefault="008452B1" w:rsidP="008452B1">
      <w:pPr>
        <w:spacing w:after="0" w:line="240" w:lineRule="auto"/>
        <w:jc w:val="both"/>
        <w:rPr>
          <w:rFonts w:ascii="Times New Roman" w:eastAsia="Times New Roman" w:hAnsi="Times New Roman" w:cs="Times New Roman"/>
          <w:sz w:val="28"/>
          <w:szCs w:val="28"/>
          <w:lang w:val="uk-UA" w:eastAsia="ru-RU"/>
        </w:rPr>
      </w:pPr>
    </w:p>
    <w:p w:rsidR="00C16E84" w:rsidRDefault="008452B1"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r w:rsidRPr="00267F1A">
        <w:rPr>
          <w:rFonts w:ascii="Times New Roman" w:eastAsia="Times New Roman" w:hAnsi="Times New Roman" w:cs="Times New Roman"/>
          <w:sz w:val="28"/>
          <w:szCs w:val="28"/>
          <w:lang w:val="uk-UA" w:eastAsia="ru-RU"/>
        </w:rPr>
        <w:t xml:space="preserve">Про  </w:t>
      </w:r>
      <w:r w:rsidR="00E251BB">
        <w:rPr>
          <w:rFonts w:ascii="Times New Roman" w:eastAsia="Times New Roman" w:hAnsi="Times New Roman" w:cs="Times New Roman"/>
          <w:sz w:val="28"/>
          <w:szCs w:val="28"/>
          <w:lang w:val="uk-UA" w:eastAsia="ru-RU"/>
        </w:rPr>
        <w:t>узгодження внесення змін до Статуту громадського формування з охорони громадського порядку «Народна дружина»</w:t>
      </w:r>
    </w:p>
    <w:p w:rsidR="00C16E84" w:rsidRDefault="00C16E84"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r w:rsidRPr="00C16E84">
        <w:rPr>
          <w:rFonts w:ascii="Times New Roman" w:eastAsia="Times New Roman" w:hAnsi="Times New Roman" w:cs="Times New Roman"/>
          <w:sz w:val="28"/>
          <w:szCs w:val="28"/>
          <w:lang w:val="uk-UA" w:eastAsia="ru-RU"/>
        </w:rPr>
        <w:t>Керуючись</w:t>
      </w:r>
      <w:r>
        <w:rPr>
          <w:rFonts w:ascii="Times New Roman" w:eastAsia="Times New Roman" w:hAnsi="Times New Roman" w:cs="Times New Roman"/>
          <w:sz w:val="28"/>
          <w:szCs w:val="28"/>
          <w:lang w:val="uk-UA" w:eastAsia="ru-RU"/>
        </w:rPr>
        <w:t xml:space="preserve"> </w:t>
      </w:r>
      <w:r w:rsidR="00E251BB">
        <w:rPr>
          <w:rFonts w:ascii="Times New Roman" w:eastAsia="Times New Roman" w:hAnsi="Times New Roman" w:cs="Times New Roman"/>
          <w:sz w:val="28"/>
          <w:szCs w:val="28"/>
          <w:lang w:val="uk-UA" w:eastAsia="ru-RU"/>
        </w:rPr>
        <w:t>статтею</w:t>
      </w:r>
      <w:r w:rsidR="00193A31">
        <w:rPr>
          <w:rFonts w:ascii="Times New Roman" w:eastAsia="Times New Roman" w:hAnsi="Times New Roman" w:cs="Times New Roman"/>
          <w:sz w:val="28"/>
          <w:szCs w:val="28"/>
          <w:lang w:val="uk-UA" w:eastAsia="ru-RU"/>
        </w:rPr>
        <w:t xml:space="preserve"> </w:t>
      </w:r>
      <w:r w:rsidR="004C3142">
        <w:rPr>
          <w:rFonts w:ascii="Times New Roman" w:eastAsia="Times New Roman" w:hAnsi="Times New Roman" w:cs="Times New Roman"/>
          <w:sz w:val="28"/>
          <w:szCs w:val="28"/>
          <w:lang w:val="uk-UA" w:eastAsia="ru-RU"/>
        </w:rPr>
        <w:t>40</w:t>
      </w:r>
      <w:r w:rsidR="00193A31">
        <w:rPr>
          <w:rFonts w:ascii="Times New Roman" w:eastAsia="Times New Roman" w:hAnsi="Times New Roman" w:cs="Times New Roman"/>
          <w:sz w:val="28"/>
          <w:szCs w:val="28"/>
          <w:lang w:val="uk-UA" w:eastAsia="ru-RU"/>
        </w:rPr>
        <w:t xml:space="preserve"> Закону України «Про місцеве самоврядування в Україні»</w:t>
      </w:r>
      <w:r>
        <w:rPr>
          <w:rFonts w:ascii="Times New Roman" w:eastAsia="Times New Roman" w:hAnsi="Times New Roman" w:cs="Times New Roman"/>
          <w:sz w:val="28"/>
          <w:szCs w:val="28"/>
          <w:lang w:val="uk-UA" w:eastAsia="ru-RU"/>
        </w:rPr>
        <w:t>,</w:t>
      </w:r>
      <w:r w:rsidR="00E251BB">
        <w:rPr>
          <w:rFonts w:ascii="Times New Roman" w:eastAsia="Times New Roman" w:hAnsi="Times New Roman" w:cs="Times New Roman"/>
          <w:sz w:val="28"/>
          <w:szCs w:val="28"/>
          <w:lang w:val="uk-UA" w:eastAsia="ru-RU"/>
        </w:rPr>
        <w:t xml:space="preserve"> статтею 5 Закону України «Про участь громадян в охороні громадського порядку і державного кордону», </w:t>
      </w:r>
      <w:r>
        <w:rPr>
          <w:rFonts w:ascii="Times New Roman" w:eastAsia="Times New Roman" w:hAnsi="Times New Roman" w:cs="Times New Roman"/>
          <w:sz w:val="28"/>
          <w:szCs w:val="28"/>
          <w:lang w:val="uk-UA" w:eastAsia="ru-RU"/>
        </w:rPr>
        <w:t xml:space="preserve">враховуючи </w:t>
      </w:r>
      <w:r w:rsidR="00E251BB">
        <w:rPr>
          <w:rFonts w:ascii="Times New Roman" w:eastAsia="Times New Roman" w:hAnsi="Times New Roman" w:cs="Times New Roman"/>
          <w:sz w:val="28"/>
          <w:szCs w:val="28"/>
          <w:lang w:val="uk-UA" w:eastAsia="ru-RU"/>
        </w:rPr>
        <w:t xml:space="preserve">лист </w:t>
      </w:r>
      <w:r w:rsidR="00CE6F81">
        <w:rPr>
          <w:rFonts w:ascii="Times New Roman" w:eastAsia="Times New Roman" w:hAnsi="Times New Roman" w:cs="Times New Roman"/>
          <w:sz w:val="28"/>
          <w:szCs w:val="28"/>
          <w:lang w:val="uk-UA" w:eastAsia="ru-RU"/>
        </w:rPr>
        <w:t xml:space="preserve">від 17.03.2023 №22 Служби охорони громадського порядку </w:t>
      </w:r>
      <w:r w:rsidR="00E251BB">
        <w:rPr>
          <w:rFonts w:ascii="Times New Roman" w:eastAsia="Times New Roman" w:hAnsi="Times New Roman" w:cs="Times New Roman"/>
          <w:sz w:val="28"/>
          <w:szCs w:val="28"/>
          <w:lang w:val="uk-UA" w:eastAsia="ru-RU"/>
        </w:rPr>
        <w:t>та протокол загальних зборів членів громадського формування з охорони громадського порядку «Народна дружина» від 17.02</w:t>
      </w:r>
      <w:r>
        <w:rPr>
          <w:rFonts w:ascii="Times New Roman" w:eastAsia="Times New Roman" w:hAnsi="Times New Roman" w:cs="Times New Roman"/>
          <w:sz w:val="28"/>
          <w:szCs w:val="28"/>
          <w:lang w:val="uk-UA" w:eastAsia="ru-RU"/>
        </w:rPr>
        <w:t>.202</w:t>
      </w:r>
      <w:r w:rsidR="00E251BB">
        <w:rPr>
          <w:rFonts w:ascii="Times New Roman" w:eastAsia="Times New Roman" w:hAnsi="Times New Roman" w:cs="Times New Roman"/>
          <w:sz w:val="28"/>
          <w:szCs w:val="28"/>
          <w:lang w:val="uk-UA" w:eastAsia="ru-RU"/>
        </w:rPr>
        <w:t>3 №1</w:t>
      </w:r>
      <w:r>
        <w:rPr>
          <w:rFonts w:ascii="Times New Roman" w:eastAsia="Times New Roman" w:hAnsi="Times New Roman" w:cs="Times New Roman"/>
          <w:sz w:val="28"/>
          <w:szCs w:val="28"/>
          <w:lang w:val="uk-UA" w:eastAsia="ru-RU"/>
        </w:rPr>
        <w:t xml:space="preserve">, </w:t>
      </w:r>
      <w:r w:rsidR="00E251BB">
        <w:rPr>
          <w:rFonts w:ascii="Times New Roman" w:eastAsia="Times New Roman" w:hAnsi="Times New Roman" w:cs="Times New Roman"/>
          <w:sz w:val="28"/>
          <w:szCs w:val="28"/>
          <w:lang w:val="uk-UA" w:eastAsia="ru-RU"/>
        </w:rPr>
        <w:t>виконавчий комітет міської ради</w:t>
      </w:r>
    </w:p>
    <w:p w:rsidR="00E251BB" w:rsidRDefault="00E251BB"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p>
    <w:p w:rsidR="00C16E84" w:rsidRPr="00C16E84" w:rsidRDefault="00C16E84" w:rsidP="00CF6EA6">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ВИРІШИВ</w:t>
      </w:r>
      <w:r w:rsidRPr="00C16E84">
        <w:rPr>
          <w:rFonts w:ascii="Times New Roman" w:eastAsia="Times New Roman" w:hAnsi="Times New Roman" w:cs="Times New Roman"/>
          <w:sz w:val="28"/>
          <w:szCs w:val="28"/>
          <w:lang w:val="uk-UA" w:eastAsia="ru-RU"/>
        </w:rPr>
        <w:t>:</w:t>
      </w:r>
    </w:p>
    <w:p w:rsidR="00C16E84" w:rsidRPr="00C16E84" w:rsidRDefault="00C16E84"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p>
    <w:p w:rsidR="00D91368" w:rsidRPr="00D91368" w:rsidRDefault="00D91368" w:rsidP="00F62298">
      <w:pPr>
        <w:numPr>
          <w:ilvl w:val="0"/>
          <w:numId w:val="1"/>
        </w:numPr>
        <w:shd w:val="clear" w:color="auto" w:fill="FFFFFF"/>
        <w:tabs>
          <w:tab w:val="left" w:pos="567"/>
        </w:tabs>
        <w:spacing w:after="150" w:line="240" w:lineRule="auto"/>
        <w:ind w:left="0" w:firstLine="360"/>
        <w:jc w:val="both"/>
        <w:textAlignment w:val="baseline"/>
        <w:rPr>
          <w:rFonts w:ascii="Times New Roman" w:eastAsia="Times New Roman" w:hAnsi="Times New Roman" w:cs="Times New Roman"/>
          <w:sz w:val="28"/>
          <w:szCs w:val="28"/>
          <w:lang w:eastAsia="ru-RU"/>
        </w:rPr>
      </w:pPr>
      <w:r w:rsidRPr="00D91368">
        <w:rPr>
          <w:rFonts w:ascii="Times New Roman" w:eastAsia="Times New Roman" w:hAnsi="Times New Roman" w:cs="Times New Roman"/>
          <w:sz w:val="28"/>
          <w:szCs w:val="28"/>
          <w:lang w:val="uk-UA" w:eastAsia="ru-RU"/>
        </w:rPr>
        <w:t xml:space="preserve">Узгодити внесення змін до Статуту </w:t>
      </w:r>
      <w:r>
        <w:rPr>
          <w:rFonts w:ascii="Times New Roman" w:eastAsia="Times New Roman" w:hAnsi="Times New Roman" w:cs="Times New Roman"/>
          <w:sz w:val="28"/>
          <w:szCs w:val="28"/>
          <w:lang w:val="uk-UA" w:eastAsia="ru-RU"/>
        </w:rPr>
        <w:t>громадського формування з охорони громадського порядку «Народна дружина»</w:t>
      </w:r>
      <w:r w:rsidR="00361AB3">
        <w:rPr>
          <w:rFonts w:ascii="Times New Roman" w:eastAsia="Times New Roman" w:hAnsi="Times New Roman" w:cs="Times New Roman"/>
          <w:sz w:val="28"/>
          <w:szCs w:val="28"/>
          <w:lang w:val="uk-UA" w:eastAsia="ru-RU"/>
        </w:rPr>
        <w:t xml:space="preserve"> (додається</w:t>
      </w:r>
      <w:r w:rsidR="00CE6F8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C16E84" w:rsidRPr="00D91368" w:rsidRDefault="00CF6EA6" w:rsidP="00CF6EA6">
      <w:pPr>
        <w:numPr>
          <w:ilvl w:val="0"/>
          <w:numId w:val="1"/>
        </w:numPr>
        <w:shd w:val="clear" w:color="auto" w:fill="FFFFFF"/>
        <w:tabs>
          <w:tab w:val="left" w:pos="567"/>
        </w:tabs>
        <w:spacing w:after="150" w:line="240" w:lineRule="auto"/>
        <w:ind w:left="0" w:firstLine="360"/>
        <w:jc w:val="both"/>
        <w:textAlignment w:val="baseline"/>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Контроль </w:t>
      </w:r>
      <w:r w:rsidR="00C16E84" w:rsidRPr="00D91368">
        <w:rPr>
          <w:rFonts w:ascii="Times New Roman" w:eastAsia="Times New Roman" w:hAnsi="Times New Roman" w:cs="Times New Roman"/>
          <w:sz w:val="28"/>
          <w:szCs w:val="28"/>
          <w:lang w:eastAsia="ru-RU"/>
        </w:rPr>
        <w:t>за виконанням цього рішення покласти на керуючого справами виконавчого комітету міської ради Долю О.П.</w:t>
      </w:r>
    </w:p>
    <w:bookmarkEnd w:id="0"/>
    <w:p w:rsidR="00C16E84" w:rsidRDefault="00C16E84" w:rsidP="00C16E84">
      <w:pPr>
        <w:shd w:val="clear" w:color="auto" w:fill="FFFFFF"/>
        <w:tabs>
          <w:tab w:val="left" w:pos="567"/>
        </w:tabs>
        <w:spacing w:after="150" w:line="240" w:lineRule="auto"/>
        <w:jc w:val="both"/>
        <w:textAlignment w:val="baseline"/>
        <w:rPr>
          <w:rFonts w:ascii="Times New Roman" w:eastAsia="Times New Roman" w:hAnsi="Times New Roman" w:cs="Times New Roman"/>
          <w:sz w:val="28"/>
          <w:szCs w:val="28"/>
          <w:lang w:eastAsia="ru-RU"/>
        </w:rPr>
      </w:pPr>
    </w:p>
    <w:p w:rsidR="00C16E84" w:rsidRDefault="00C16E84" w:rsidP="00C16E84">
      <w:pPr>
        <w:shd w:val="clear" w:color="auto" w:fill="FFFFFF"/>
        <w:tabs>
          <w:tab w:val="left" w:pos="567"/>
        </w:tabs>
        <w:spacing w:after="150" w:line="240" w:lineRule="auto"/>
        <w:jc w:val="both"/>
        <w:textAlignment w:val="baseline"/>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6E84" w:rsidTr="00580A46">
        <w:tc>
          <w:tcPr>
            <w:tcW w:w="4672" w:type="dxa"/>
          </w:tcPr>
          <w:p w:rsidR="00C16E84" w:rsidRDefault="00C16E84" w:rsidP="00580A46">
            <w:pPr>
              <w:spacing w:line="252" w:lineRule="auto"/>
              <w:ind w:right="21"/>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Міський голова</w:t>
            </w:r>
          </w:p>
        </w:tc>
        <w:tc>
          <w:tcPr>
            <w:tcW w:w="4673" w:type="dxa"/>
          </w:tcPr>
          <w:p w:rsidR="00C16E84" w:rsidRDefault="00C16E84" w:rsidP="00580A46">
            <w:pPr>
              <w:spacing w:line="252" w:lineRule="auto"/>
              <w:ind w:right="21"/>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Микола БОРОВЕЦЬ</w:t>
            </w:r>
          </w:p>
        </w:tc>
      </w:tr>
    </w:tbl>
    <w:p w:rsidR="00C16E84" w:rsidRPr="00C16E84" w:rsidRDefault="00C16E84" w:rsidP="00C16E84">
      <w:pPr>
        <w:shd w:val="clear" w:color="auto" w:fill="FFFFFF"/>
        <w:tabs>
          <w:tab w:val="left" w:pos="567"/>
        </w:tabs>
        <w:spacing w:after="150" w:line="240" w:lineRule="auto"/>
        <w:jc w:val="both"/>
        <w:textAlignment w:val="baseline"/>
        <w:rPr>
          <w:rFonts w:ascii="Times New Roman" w:eastAsia="Times New Roman" w:hAnsi="Times New Roman" w:cs="Times New Roman"/>
          <w:sz w:val="28"/>
          <w:szCs w:val="28"/>
          <w:lang w:eastAsia="ru-RU"/>
        </w:rPr>
      </w:pPr>
    </w:p>
    <w:p w:rsidR="00C16E84" w:rsidRDefault="00C16E84"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D01253"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УЗГОДЖЕНО</w:t>
      </w:r>
      <w:r w:rsidR="00151235" w:rsidRPr="00151235">
        <w:rPr>
          <w:rFonts w:ascii="Times New Roman" w:eastAsia="Times New Roman" w:hAnsi="Times New Roman" w:cs="Times New Roman"/>
          <w:sz w:val="28"/>
          <w:szCs w:val="28"/>
          <w:lang w:eastAsia="ru-RU"/>
        </w:rPr>
        <w:t xml:space="preserve">                                </w:t>
      </w:r>
      <w:r w:rsidR="00151235" w:rsidRPr="0015123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ЗАТВЕРДЖЕНО</w:t>
      </w:r>
    </w:p>
    <w:p w:rsidR="00D01253" w:rsidRDefault="00D01253" w:rsidP="00151235">
      <w:pPr>
        <w:widowControl w:val="0"/>
        <w:autoSpaceDE w:val="0"/>
        <w:autoSpaceDN w:val="0"/>
        <w:adjustRightInd w:val="0"/>
        <w:spacing w:after="0" w:line="240" w:lineRule="auto"/>
        <w:ind w:left="4956" w:right="-1" w:hanging="4530"/>
        <w:jc w:val="both"/>
        <w:rPr>
          <w:rFonts w:ascii="Times New Roman" w:eastAsia="Times New Roman" w:hAnsi="Times New Roman" w:cs="Times New Roman"/>
          <w:sz w:val="28"/>
          <w:szCs w:val="28"/>
          <w:lang w:eastAsia="ru-RU"/>
        </w:rPr>
      </w:pPr>
      <w:r w:rsidRPr="00D01253">
        <w:rPr>
          <w:rFonts w:ascii="Times New Roman" w:eastAsia="Times New Roman" w:hAnsi="Times New Roman" w:cs="Times New Roman"/>
          <w:sz w:val="28"/>
          <w:szCs w:val="28"/>
          <w:lang w:eastAsia="ru-RU"/>
        </w:rPr>
        <w:t>рішенням виконавчого комітету</w:t>
      </w:r>
      <w:r w:rsidR="00151235" w:rsidRPr="0015123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Загальними зборами членів</w:t>
      </w:r>
    </w:p>
    <w:p w:rsidR="00151235" w:rsidRPr="00151235" w:rsidRDefault="00D01253" w:rsidP="00151235">
      <w:pPr>
        <w:widowControl w:val="0"/>
        <w:autoSpaceDE w:val="0"/>
        <w:autoSpaceDN w:val="0"/>
        <w:adjustRightInd w:val="0"/>
        <w:spacing w:after="0" w:line="240" w:lineRule="auto"/>
        <w:ind w:left="4956" w:right="-1" w:hanging="4530"/>
        <w:jc w:val="both"/>
        <w:rPr>
          <w:rFonts w:ascii="Times New Roman" w:eastAsia="Times New Roman" w:hAnsi="Times New Roman" w:cs="Times New Roman"/>
          <w:sz w:val="28"/>
          <w:szCs w:val="28"/>
          <w:lang w:eastAsia="ru-RU"/>
        </w:rPr>
      </w:pPr>
      <w:r w:rsidRPr="00D01253">
        <w:rPr>
          <w:rFonts w:ascii="Times New Roman" w:eastAsia="Times New Roman" w:hAnsi="Times New Roman" w:cs="Times New Roman"/>
          <w:sz w:val="28"/>
          <w:szCs w:val="28"/>
          <w:lang w:val="uk-UA" w:eastAsia="ru-RU"/>
        </w:rPr>
        <w:t>Звягельської  міської ради</w:t>
      </w:r>
      <w:r>
        <w:rPr>
          <w:rFonts w:ascii="Times New Roman" w:eastAsia="Times New Roman" w:hAnsi="Times New Roman" w:cs="Times New Roman"/>
          <w:sz w:val="28"/>
          <w:szCs w:val="28"/>
          <w:lang w:val="uk-UA" w:eastAsia="ru-RU"/>
        </w:rPr>
        <w:tab/>
      </w:r>
      <w:r w:rsidR="00151235" w:rsidRPr="00151235">
        <w:rPr>
          <w:rFonts w:ascii="Times New Roman" w:eastAsia="Times New Roman" w:hAnsi="Times New Roman" w:cs="Times New Roman"/>
          <w:sz w:val="28"/>
          <w:szCs w:val="28"/>
          <w:lang w:eastAsia="ru-RU"/>
        </w:rPr>
        <w:t xml:space="preserve">громадського                 </w:t>
      </w:r>
    </w:p>
    <w:p w:rsidR="00151235" w:rsidRPr="00151235" w:rsidRDefault="00495CE2" w:rsidP="00495CE2">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2023</w:t>
      </w:r>
      <w:r w:rsidRPr="00495CE2">
        <w:rPr>
          <w:rFonts w:ascii="Times New Roman" w:eastAsia="Times New Roman" w:hAnsi="Times New Roman" w:cs="Times New Roman"/>
          <w:sz w:val="28"/>
          <w:szCs w:val="28"/>
          <w:lang w:eastAsia="ru-RU"/>
        </w:rPr>
        <w:t xml:space="preserve"> </w:t>
      </w:r>
      <w:r w:rsidR="00151235" w:rsidRPr="00151235">
        <w:rPr>
          <w:rFonts w:ascii="Times New Roman" w:eastAsia="Times New Roman" w:hAnsi="Times New Roman" w:cs="Times New Roman"/>
          <w:sz w:val="28"/>
          <w:szCs w:val="28"/>
          <w:lang w:eastAsia="ru-RU"/>
        </w:rPr>
        <w:t xml:space="preserve">   </w:t>
      </w:r>
      <w:r w:rsidR="00151235" w:rsidRPr="0015123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51235" w:rsidRPr="00151235">
        <w:rPr>
          <w:rFonts w:ascii="Times New Roman" w:eastAsia="Times New Roman" w:hAnsi="Times New Roman" w:cs="Times New Roman"/>
          <w:sz w:val="28"/>
          <w:szCs w:val="28"/>
          <w:lang w:eastAsia="ru-RU"/>
        </w:rPr>
        <w:t xml:space="preserve">формування з охорони громадського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253">
        <w:rPr>
          <w:rFonts w:ascii="Times New Roman" w:eastAsia="Times New Roman" w:hAnsi="Times New Roman" w:cs="Times New Roman"/>
          <w:sz w:val="28"/>
          <w:szCs w:val="28"/>
          <w:lang w:eastAsia="ru-RU"/>
        </w:rPr>
        <w:tab/>
      </w:r>
      <w:r w:rsidR="00D01253">
        <w:rPr>
          <w:rFonts w:ascii="Times New Roman" w:eastAsia="Times New Roman" w:hAnsi="Times New Roman" w:cs="Times New Roman"/>
          <w:sz w:val="28"/>
          <w:szCs w:val="28"/>
          <w:lang w:eastAsia="ru-RU"/>
        </w:rPr>
        <w:tab/>
      </w:r>
      <w:r w:rsidR="00D01253">
        <w:rPr>
          <w:rFonts w:ascii="Times New Roman" w:eastAsia="Times New Roman" w:hAnsi="Times New Roman" w:cs="Times New Roman"/>
          <w:sz w:val="28"/>
          <w:szCs w:val="28"/>
          <w:lang w:eastAsia="ru-RU"/>
        </w:rPr>
        <w:tab/>
      </w:r>
      <w:r w:rsidR="00D01253">
        <w:rPr>
          <w:rFonts w:ascii="Times New Roman" w:eastAsia="Times New Roman" w:hAnsi="Times New Roman" w:cs="Times New Roman"/>
          <w:sz w:val="28"/>
          <w:szCs w:val="28"/>
          <w:lang w:eastAsia="ru-RU"/>
        </w:rPr>
        <w:tab/>
      </w:r>
      <w:r w:rsidR="00D01253">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порядку «Народна дружина»</w:t>
      </w:r>
    </w:p>
    <w:p w:rsidR="00151235" w:rsidRPr="00DB613E" w:rsidRDefault="00151235" w:rsidP="00DB613E">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495CE2">
        <w:rPr>
          <w:rFonts w:ascii="Times New Roman" w:eastAsia="Times New Roman" w:hAnsi="Times New Roman" w:cs="Times New Roman"/>
          <w:sz w:val="28"/>
          <w:szCs w:val="28"/>
          <w:lang w:eastAsia="ru-RU"/>
        </w:rPr>
        <w:tab/>
      </w:r>
      <w:r w:rsidR="00495CE2">
        <w:rPr>
          <w:rFonts w:ascii="Times New Roman" w:eastAsia="Times New Roman" w:hAnsi="Times New Roman" w:cs="Times New Roman"/>
          <w:sz w:val="28"/>
          <w:szCs w:val="28"/>
          <w:lang w:eastAsia="ru-RU"/>
        </w:rPr>
        <w:tab/>
      </w:r>
      <w:r w:rsidR="00495CE2">
        <w:rPr>
          <w:rFonts w:ascii="Times New Roman" w:eastAsia="Times New Roman" w:hAnsi="Times New Roman" w:cs="Times New Roman"/>
          <w:sz w:val="28"/>
          <w:szCs w:val="28"/>
          <w:lang w:eastAsia="ru-RU"/>
        </w:rPr>
        <w:tab/>
      </w:r>
      <w:r w:rsidR="00495CE2">
        <w:rPr>
          <w:rFonts w:ascii="Times New Roman" w:eastAsia="Times New Roman" w:hAnsi="Times New Roman" w:cs="Times New Roman"/>
          <w:sz w:val="28"/>
          <w:szCs w:val="28"/>
          <w:lang w:eastAsia="ru-RU"/>
        </w:rPr>
        <w:tab/>
      </w:r>
      <w:r w:rsidR="00495CE2">
        <w:rPr>
          <w:rFonts w:ascii="Times New Roman" w:eastAsia="Times New Roman" w:hAnsi="Times New Roman" w:cs="Times New Roman"/>
          <w:sz w:val="28"/>
          <w:szCs w:val="28"/>
          <w:lang w:eastAsia="ru-RU"/>
        </w:rPr>
        <w:tab/>
      </w:r>
      <w:r w:rsidR="00EC2A5F">
        <w:rPr>
          <w:rFonts w:ascii="Times New Roman" w:eastAsia="Times New Roman" w:hAnsi="Times New Roman" w:cs="Times New Roman"/>
          <w:sz w:val="28"/>
          <w:szCs w:val="28"/>
          <w:lang w:eastAsia="ru-RU"/>
        </w:rPr>
        <w:t>п</w:t>
      </w:r>
      <w:r w:rsidR="00EC2A5F" w:rsidRPr="00EC2A5F">
        <w:rPr>
          <w:rFonts w:ascii="Times New Roman" w:eastAsia="Times New Roman" w:hAnsi="Times New Roman" w:cs="Times New Roman"/>
          <w:sz w:val="28"/>
          <w:szCs w:val="28"/>
          <w:lang w:eastAsia="ru-RU"/>
        </w:rPr>
        <w:t>ротокол № 1</w:t>
      </w:r>
      <w:r w:rsidR="00DB613E" w:rsidRPr="00DB613E">
        <w:t xml:space="preserve"> </w:t>
      </w:r>
      <w:r w:rsidR="00DB613E" w:rsidRPr="00DB613E">
        <w:rPr>
          <w:rFonts w:ascii="Times New Roman" w:eastAsia="Times New Roman" w:hAnsi="Times New Roman" w:cs="Times New Roman"/>
          <w:sz w:val="28"/>
          <w:szCs w:val="28"/>
          <w:lang w:eastAsia="ru-RU"/>
        </w:rPr>
        <w:t>від 17.02.2023 року</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УЗГОДЖЕ</w:t>
      </w:r>
      <w:r w:rsidR="00495CE2">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495CE2">
        <w:rPr>
          <w:rFonts w:ascii="Times New Roman" w:eastAsia="Times New Roman" w:hAnsi="Times New Roman" w:cs="Times New Roman"/>
          <w:sz w:val="28"/>
          <w:szCs w:val="28"/>
          <w:lang w:eastAsia="ru-RU"/>
        </w:rPr>
        <w:t>УЗГОДЖЕНО</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Начальник</w:t>
      </w: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t xml:space="preserve">              </w:t>
      </w:r>
      <w:r w:rsidRPr="00151235">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ab/>
        <w:t xml:space="preserve"> </w:t>
      </w:r>
      <w:r w:rsidR="00DB613E">
        <w:rPr>
          <w:rFonts w:ascii="Times New Roman" w:eastAsia="Times New Roman" w:hAnsi="Times New Roman" w:cs="Times New Roman"/>
          <w:sz w:val="28"/>
          <w:szCs w:val="28"/>
          <w:lang w:eastAsia="ru-RU"/>
        </w:rPr>
        <w:t xml:space="preserve"> </w:t>
      </w:r>
      <w:r w:rsidRPr="00151235">
        <w:rPr>
          <w:rFonts w:ascii="Times New Roman" w:eastAsia="Times New Roman" w:hAnsi="Times New Roman" w:cs="Times New Roman"/>
          <w:sz w:val="28"/>
          <w:szCs w:val="28"/>
          <w:lang w:eastAsia="ru-RU"/>
        </w:rPr>
        <w:t>Начальник</w:t>
      </w:r>
      <w:proofErr w:type="gramEnd"/>
      <w:r w:rsidRPr="00151235">
        <w:rPr>
          <w:rFonts w:ascii="Times New Roman" w:eastAsia="Times New Roman" w:hAnsi="Times New Roman" w:cs="Times New Roman"/>
          <w:sz w:val="28"/>
          <w:szCs w:val="28"/>
          <w:lang w:eastAsia="ru-RU"/>
        </w:rPr>
        <w:t xml:space="preserve"> Звягельського</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Головного управління Національної     районного управління поліції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поліції в Житомирській області             ГУНП в Житомирській області</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полковник поліції                                    майор поліції</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__________Олег ТКАЧУК        </w:t>
      </w:r>
      <w:r w:rsidRPr="0015123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sidRPr="00151235">
        <w:rPr>
          <w:rFonts w:ascii="Times New Roman" w:eastAsia="Times New Roman" w:hAnsi="Times New Roman" w:cs="Times New Roman"/>
          <w:sz w:val="28"/>
          <w:szCs w:val="28"/>
          <w:lang w:eastAsia="ru-RU"/>
        </w:rPr>
        <w:t>_________</w:t>
      </w:r>
      <w:proofErr w:type="gramStart"/>
      <w:r w:rsidRPr="00151235">
        <w:rPr>
          <w:rFonts w:ascii="Times New Roman" w:eastAsia="Times New Roman" w:hAnsi="Times New Roman" w:cs="Times New Roman"/>
          <w:sz w:val="28"/>
          <w:szCs w:val="28"/>
          <w:lang w:eastAsia="ru-RU"/>
        </w:rPr>
        <w:t>_  Андрій</w:t>
      </w:r>
      <w:proofErr w:type="gramEnd"/>
      <w:r w:rsidRPr="00151235">
        <w:rPr>
          <w:rFonts w:ascii="Times New Roman" w:eastAsia="Times New Roman" w:hAnsi="Times New Roman" w:cs="Times New Roman"/>
          <w:sz w:val="28"/>
          <w:szCs w:val="28"/>
          <w:lang w:eastAsia="ru-RU"/>
        </w:rPr>
        <w:t xml:space="preserve"> ГНАТЕНКО</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t xml:space="preserve">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СТАТУТ</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громадського формування з охорони</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громадського порядку «Народна дружина»</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при комунальній установі</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«Служба охорони громадського порядку»</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Звягельської міської ради</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(нова редакція)</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Ідентифікаційний код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юридичної особи</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40998300</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м. Звягель</w:t>
      </w:r>
    </w:p>
    <w:p w:rsidR="00151235" w:rsidRPr="00151235" w:rsidRDefault="00151235" w:rsidP="00151235">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2023рік</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380C90" w:rsidRDefault="00151235" w:rsidP="00380C90">
      <w:pPr>
        <w:pStyle w:val="a6"/>
        <w:widowControl w:val="0"/>
        <w:numPr>
          <w:ilvl w:val="0"/>
          <w:numId w:val="3"/>
        </w:num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80C90">
        <w:rPr>
          <w:rFonts w:ascii="Times New Roman" w:eastAsia="Times New Roman" w:hAnsi="Times New Roman" w:cs="Times New Roman"/>
          <w:sz w:val="28"/>
          <w:szCs w:val="28"/>
          <w:lang w:eastAsia="ru-RU"/>
        </w:rPr>
        <w:lastRenderedPageBreak/>
        <w:t>Загальні питання</w:t>
      </w:r>
    </w:p>
    <w:p w:rsidR="00380C90" w:rsidRPr="00380C90" w:rsidRDefault="00380C90" w:rsidP="00380C90">
      <w:pPr>
        <w:pStyle w:val="a6"/>
        <w:widowControl w:val="0"/>
        <w:autoSpaceDE w:val="0"/>
        <w:autoSpaceDN w:val="0"/>
        <w:adjustRightInd w:val="0"/>
        <w:spacing w:after="0" w:line="240" w:lineRule="auto"/>
        <w:ind w:left="1146" w:right="-1"/>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1</w:t>
      </w:r>
      <w:r w:rsidR="00404A84">
        <w:rPr>
          <w:rFonts w:ascii="Times New Roman" w:eastAsia="Times New Roman" w:hAnsi="Times New Roman" w:cs="Times New Roman"/>
          <w:sz w:val="28"/>
          <w:szCs w:val="28"/>
          <w:lang w:val="uk-UA" w:eastAsia="ru-RU"/>
        </w:rPr>
        <w:t>.1</w:t>
      </w:r>
      <w:r w:rsidRPr="00151235">
        <w:rPr>
          <w:rFonts w:ascii="Times New Roman" w:eastAsia="Times New Roman" w:hAnsi="Times New Roman" w:cs="Times New Roman"/>
          <w:sz w:val="28"/>
          <w:szCs w:val="28"/>
          <w:lang w:eastAsia="ru-RU"/>
        </w:rPr>
        <w:t xml:space="preserve">.  Громадське формування з охорони громадського порядку «Народна дружина» (далі - формування) створюється відповідно до Закону України "Про участь громадян в охороні громадського порядку і державного кордону".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404A84">
        <w:rPr>
          <w:rFonts w:ascii="Times New Roman" w:eastAsia="Times New Roman" w:hAnsi="Times New Roman" w:cs="Times New Roman"/>
          <w:sz w:val="28"/>
          <w:szCs w:val="28"/>
          <w:lang w:val="uk-UA" w:eastAsia="ru-RU"/>
        </w:rPr>
        <w:t>1.</w:t>
      </w:r>
      <w:r w:rsidRPr="00151235">
        <w:rPr>
          <w:rFonts w:ascii="Times New Roman" w:eastAsia="Times New Roman" w:hAnsi="Times New Roman" w:cs="Times New Roman"/>
          <w:sz w:val="28"/>
          <w:szCs w:val="28"/>
          <w:lang w:eastAsia="ru-RU"/>
        </w:rPr>
        <w:t>2.  Формування створюється на базі комунальної установи «Служба охорони громадського порядку» Звягельської міської ради, як громадське об'єднання на добровільних засадах з метою сприяння органам місцевого самоврядування, правоохоронним органам, а також посадовим особам у запобіганні та припиненні кримінальних і адміністративних правопорушень,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ситуацій.</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404A84">
        <w:rPr>
          <w:rFonts w:ascii="Times New Roman" w:eastAsia="Times New Roman" w:hAnsi="Times New Roman" w:cs="Times New Roman"/>
          <w:sz w:val="28"/>
          <w:szCs w:val="28"/>
          <w:lang w:val="uk-UA" w:eastAsia="ru-RU"/>
        </w:rPr>
        <w:t>1.</w:t>
      </w:r>
      <w:r w:rsidRPr="00151235">
        <w:rPr>
          <w:rFonts w:ascii="Times New Roman" w:eastAsia="Times New Roman" w:hAnsi="Times New Roman" w:cs="Times New Roman"/>
          <w:sz w:val="28"/>
          <w:szCs w:val="28"/>
          <w:lang w:eastAsia="ru-RU"/>
        </w:rPr>
        <w:t xml:space="preserve">3.  Правовою основою діяльності формування є Конституція України, </w:t>
      </w:r>
      <w:proofErr w:type="gramStart"/>
      <w:r w:rsidRPr="00151235">
        <w:rPr>
          <w:rFonts w:ascii="Times New Roman" w:eastAsia="Times New Roman" w:hAnsi="Times New Roman" w:cs="Times New Roman"/>
          <w:sz w:val="28"/>
          <w:szCs w:val="28"/>
          <w:lang w:eastAsia="ru-RU"/>
        </w:rPr>
        <w:t>Закон  України</w:t>
      </w:r>
      <w:proofErr w:type="gramEnd"/>
      <w:r w:rsidRPr="00151235">
        <w:rPr>
          <w:rFonts w:ascii="Times New Roman" w:eastAsia="Times New Roman" w:hAnsi="Times New Roman" w:cs="Times New Roman"/>
          <w:sz w:val="28"/>
          <w:szCs w:val="28"/>
          <w:lang w:eastAsia="ru-RU"/>
        </w:rPr>
        <w:t xml:space="preserve"> "Про участь громадян в охороні громадського порядку і державного кордону",  інші закони України, акти Президента України і Кабінету Міністрів  України, рішення місцевих державних адміністрацій та органів місцевого самоврядування з питань охорони громадського порядку і державного кордону,  боротьби з кримінальними та адміністративними правопорушеннями, а також Статут формування.</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404A84">
        <w:rPr>
          <w:rFonts w:ascii="Times New Roman" w:eastAsia="Times New Roman" w:hAnsi="Times New Roman" w:cs="Times New Roman"/>
          <w:sz w:val="28"/>
          <w:szCs w:val="28"/>
          <w:lang w:val="uk-UA" w:eastAsia="ru-RU"/>
        </w:rPr>
        <w:t>1.</w:t>
      </w:r>
      <w:r w:rsidRPr="00151235">
        <w:rPr>
          <w:rFonts w:ascii="Times New Roman" w:eastAsia="Times New Roman" w:hAnsi="Times New Roman" w:cs="Times New Roman"/>
          <w:sz w:val="28"/>
          <w:szCs w:val="28"/>
          <w:lang w:eastAsia="ru-RU"/>
        </w:rPr>
        <w:t xml:space="preserve">4. Формування є юридичною особою з моменту його реєстрації, має рахунки в установах банків, печатку із власним найменуванням, штамп та інші необхідні реквізити.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404A84">
        <w:rPr>
          <w:rFonts w:ascii="Times New Roman" w:eastAsia="Times New Roman" w:hAnsi="Times New Roman" w:cs="Times New Roman"/>
          <w:sz w:val="28"/>
          <w:szCs w:val="28"/>
          <w:lang w:val="uk-UA" w:eastAsia="ru-RU"/>
        </w:rPr>
        <w:t>1.</w:t>
      </w:r>
      <w:r w:rsidRPr="00151235">
        <w:rPr>
          <w:rFonts w:ascii="Times New Roman" w:eastAsia="Times New Roman" w:hAnsi="Times New Roman" w:cs="Times New Roman"/>
          <w:sz w:val="28"/>
          <w:szCs w:val="28"/>
          <w:lang w:eastAsia="ru-RU"/>
        </w:rPr>
        <w:t xml:space="preserve">5. Формування відповідає за своїми зобов'язаннями усім належним йому майном, від свого імені набуває майнові і немайнові права та обов'язки, може виступати позивачем та відповідачем у суді, арбітражному та третейському судах.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404A84">
        <w:rPr>
          <w:rFonts w:ascii="Times New Roman" w:eastAsia="Times New Roman" w:hAnsi="Times New Roman" w:cs="Times New Roman"/>
          <w:sz w:val="28"/>
          <w:szCs w:val="28"/>
          <w:lang w:val="uk-UA" w:eastAsia="ru-RU"/>
        </w:rPr>
        <w:t>1.</w:t>
      </w:r>
      <w:r w:rsidRPr="00151235">
        <w:rPr>
          <w:rFonts w:ascii="Times New Roman" w:eastAsia="Times New Roman" w:hAnsi="Times New Roman" w:cs="Times New Roman"/>
          <w:sz w:val="28"/>
          <w:szCs w:val="28"/>
          <w:lang w:eastAsia="ru-RU"/>
        </w:rPr>
        <w:t xml:space="preserve">6. </w:t>
      </w:r>
      <w:proofErr w:type="gramStart"/>
      <w:r w:rsidRPr="00151235">
        <w:rPr>
          <w:rFonts w:ascii="Times New Roman" w:eastAsia="Times New Roman" w:hAnsi="Times New Roman" w:cs="Times New Roman"/>
          <w:sz w:val="28"/>
          <w:szCs w:val="28"/>
          <w:lang w:eastAsia="ru-RU"/>
        </w:rPr>
        <w:t>Юридична  адреса</w:t>
      </w:r>
      <w:proofErr w:type="gramEnd"/>
      <w:r w:rsidRPr="00151235">
        <w:rPr>
          <w:rFonts w:ascii="Times New Roman" w:eastAsia="Times New Roman" w:hAnsi="Times New Roman" w:cs="Times New Roman"/>
          <w:sz w:val="28"/>
          <w:szCs w:val="28"/>
          <w:lang w:eastAsia="ru-RU"/>
        </w:rPr>
        <w:t xml:space="preserve">  громадського   формування:   11701, вул. І.Франка, 3   м. </w:t>
      </w:r>
      <w:proofErr w:type="gramStart"/>
      <w:r w:rsidRPr="00151235">
        <w:rPr>
          <w:rFonts w:ascii="Times New Roman" w:eastAsia="Times New Roman" w:hAnsi="Times New Roman" w:cs="Times New Roman"/>
          <w:sz w:val="28"/>
          <w:szCs w:val="28"/>
          <w:lang w:eastAsia="ru-RU"/>
        </w:rPr>
        <w:t>Звягель  Звягельський</w:t>
      </w:r>
      <w:proofErr w:type="gramEnd"/>
      <w:r w:rsidRPr="00151235">
        <w:rPr>
          <w:rFonts w:ascii="Times New Roman" w:eastAsia="Times New Roman" w:hAnsi="Times New Roman" w:cs="Times New Roman"/>
          <w:sz w:val="28"/>
          <w:szCs w:val="28"/>
          <w:lang w:eastAsia="ru-RU"/>
        </w:rPr>
        <w:t xml:space="preserve">  район,  Житомирська обл.</w:t>
      </w:r>
    </w:p>
    <w:p w:rsidR="00380C90" w:rsidRDefault="00380C90"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380C90" w:rsidRDefault="00151235" w:rsidP="00380C90">
      <w:pPr>
        <w:pStyle w:val="a6"/>
        <w:widowControl w:val="0"/>
        <w:numPr>
          <w:ilvl w:val="0"/>
          <w:numId w:val="3"/>
        </w:num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80C90">
        <w:rPr>
          <w:rFonts w:ascii="Times New Roman" w:eastAsia="Times New Roman" w:hAnsi="Times New Roman" w:cs="Times New Roman"/>
          <w:sz w:val="28"/>
          <w:szCs w:val="28"/>
          <w:lang w:eastAsia="ru-RU"/>
        </w:rPr>
        <w:t>Основні завдання формування</w:t>
      </w:r>
    </w:p>
    <w:p w:rsidR="00380C90" w:rsidRPr="00380C90" w:rsidRDefault="00380C90" w:rsidP="00380C90">
      <w:pPr>
        <w:pStyle w:val="a6"/>
        <w:widowControl w:val="0"/>
        <w:autoSpaceDE w:val="0"/>
        <w:autoSpaceDN w:val="0"/>
        <w:adjustRightInd w:val="0"/>
        <w:spacing w:after="0" w:line="240" w:lineRule="auto"/>
        <w:ind w:left="1146" w:right="-1"/>
        <w:jc w:val="both"/>
        <w:rPr>
          <w:rFonts w:ascii="Times New Roman" w:eastAsia="Times New Roman" w:hAnsi="Times New Roman" w:cs="Times New Roman"/>
          <w:sz w:val="28"/>
          <w:szCs w:val="28"/>
          <w:lang w:eastAsia="ru-RU"/>
        </w:rPr>
      </w:pPr>
    </w:p>
    <w:p w:rsidR="00151235" w:rsidRPr="00151235" w:rsidRDefault="00404A84"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00151235" w:rsidRPr="00151235">
        <w:rPr>
          <w:rFonts w:ascii="Times New Roman" w:eastAsia="Times New Roman" w:hAnsi="Times New Roman" w:cs="Times New Roman"/>
          <w:sz w:val="28"/>
          <w:szCs w:val="28"/>
          <w:lang w:eastAsia="ru-RU"/>
        </w:rPr>
        <w:t>. Основними завданнями формування є:</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1) у сфері охорони громадського порядку:</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надання допомоги органам Національної поліції у забезпеченні громадського порядку і громадської безпеки, запобіганні кримінальним </w:t>
      </w:r>
      <w:proofErr w:type="gramStart"/>
      <w:r w:rsidRPr="00151235">
        <w:rPr>
          <w:rFonts w:ascii="Times New Roman" w:eastAsia="Times New Roman" w:hAnsi="Times New Roman" w:cs="Times New Roman"/>
          <w:sz w:val="28"/>
          <w:szCs w:val="28"/>
          <w:lang w:eastAsia="ru-RU"/>
        </w:rPr>
        <w:t>і  адміністративним</w:t>
      </w:r>
      <w:proofErr w:type="gramEnd"/>
      <w:r w:rsidRPr="00151235">
        <w:rPr>
          <w:rFonts w:ascii="Times New Roman" w:eastAsia="Times New Roman" w:hAnsi="Times New Roman" w:cs="Times New Roman"/>
          <w:sz w:val="28"/>
          <w:szCs w:val="28"/>
          <w:lang w:eastAsia="ru-RU"/>
        </w:rPr>
        <w:t xml:space="preserve">  правопорушенням;</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інформування органів Національної поліції про вчиненні або ті, що    </w:t>
      </w:r>
      <w:proofErr w:type="gramStart"/>
      <w:r w:rsidRPr="00151235">
        <w:rPr>
          <w:rFonts w:ascii="Times New Roman" w:eastAsia="Times New Roman" w:hAnsi="Times New Roman" w:cs="Times New Roman"/>
          <w:sz w:val="28"/>
          <w:szCs w:val="28"/>
          <w:lang w:eastAsia="ru-RU"/>
        </w:rPr>
        <w:t>готуються  кримінальні</w:t>
      </w:r>
      <w:proofErr w:type="gramEnd"/>
      <w:r w:rsidRPr="00151235">
        <w:rPr>
          <w:rFonts w:ascii="Times New Roman" w:eastAsia="Times New Roman" w:hAnsi="Times New Roman" w:cs="Times New Roman"/>
          <w:sz w:val="28"/>
          <w:szCs w:val="28"/>
          <w:lang w:eastAsia="ru-RU"/>
        </w:rPr>
        <w:t xml:space="preserve"> правопорушення, місця зосередження злочинних  угруповань;</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сприяння органам Національної поліції у виявленні кримінальних правопорушень, розшуку осіб, які їх вчинили, захисті інтересів держави, підприємств, установ, організацій, громадян від злочинних посягань; участь у забезпеченні безпеки дорожнього руху та протидії правопорушенням серед дітей;</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lastRenderedPageBreak/>
        <w:t>2) у разі виникнення надзвичайних ситуацій:</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надання невідкладної допомоги особам, які потерпіли від нещасних випадків чи правопорушень;</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w:t>
      </w:r>
      <w:r w:rsidRPr="00151235">
        <w:rPr>
          <w:rFonts w:ascii="Times New Roman" w:eastAsia="Times New Roman" w:hAnsi="Times New Roman" w:cs="Times New Roman"/>
          <w:sz w:val="28"/>
          <w:szCs w:val="28"/>
          <w:lang w:eastAsia="ru-RU"/>
        </w:rPr>
        <w:tab/>
        <w:t>участь у рятуванні людей і майна, підтриманні громадського порядку.</w:t>
      </w:r>
    </w:p>
    <w:p w:rsidR="00380C90" w:rsidRPr="00151235" w:rsidRDefault="00380C90"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380C90" w:rsidRDefault="00151235" w:rsidP="00380C90">
      <w:pPr>
        <w:pStyle w:val="a6"/>
        <w:widowControl w:val="0"/>
        <w:numPr>
          <w:ilvl w:val="0"/>
          <w:numId w:val="3"/>
        </w:num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80C90">
        <w:rPr>
          <w:rFonts w:ascii="Times New Roman" w:eastAsia="Times New Roman" w:hAnsi="Times New Roman" w:cs="Times New Roman"/>
          <w:sz w:val="28"/>
          <w:szCs w:val="28"/>
          <w:lang w:eastAsia="ru-RU"/>
        </w:rPr>
        <w:t>Права формування</w:t>
      </w:r>
    </w:p>
    <w:p w:rsidR="00380C90" w:rsidRPr="00380C90" w:rsidRDefault="00380C90" w:rsidP="00380C90">
      <w:pPr>
        <w:pStyle w:val="a6"/>
        <w:widowControl w:val="0"/>
        <w:autoSpaceDE w:val="0"/>
        <w:autoSpaceDN w:val="0"/>
        <w:adjustRightInd w:val="0"/>
        <w:spacing w:after="0" w:line="240" w:lineRule="auto"/>
        <w:ind w:left="1146" w:right="-1"/>
        <w:jc w:val="both"/>
        <w:rPr>
          <w:rFonts w:ascii="Times New Roman" w:eastAsia="Times New Roman" w:hAnsi="Times New Roman" w:cs="Times New Roman"/>
          <w:sz w:val="28"/>
          <w:szCs w:val="28"/>
          <w:lang w:eastAsia="ru-RU"/>
        </w:rPr>
      </w:pPr>
    </w:p>
    <w:p w:rsidR="00151235" w:rsidRPr="00151235" w:rsidRDefault="00404A84"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w:t>
      </w:r>
      <w:r w:rsidR="00151235" w:rsidRPr="00151235">
        <w:rPr>
          <w:rFonts w:ascii="Times New Roman" w:eastAsia="Times New Roman" w:hAnsi="Times New Roman" w:cs="Times New Roman"/>
          <w:sz w:val="28"/>
          <w:szCs w:val="28"/>
          <w:lang w:eastAsia="ru-RU"/>
        </w:rPr>
        <w:t xml:space="preserve">. Для виконання своїх завдань, формування та його члени мають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право: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1) брати участь у забезпеченні охорони громадського порядку разом </w:t>
      </w:r>
      <w:proofErr w:type="gramStart"/>
      <w:r w:rsidRPr="00151235">
        <w:rPr>
          <w:rFonts w:ascii="Times New Roman" w:eastAsia="Times New Roman" w:hAnsi="Times New Roman" w:cs="Times New Roman"/>
          <w:sz w:val="28"/>
          <w:szCs w:val="28"/>
          <w:lang w:eastAsia="ru-RU"/>
        </w:rPr>
        <w:t>з  поліцейськими</w:t>
      </w:r>
      <w:proofErr w:type="gramEnd"/>
      <w:r w:rsidRPr="00151235">
        <w:rPr>
          <w:rFonts w:ascii="Times New Roman" w:eastAsia="Times New Roman" w:hAnsi="Times New Roman" w:cs="Times New Roman"/>
          <w:sz w:val="28"/>
          <w:szCs w:val="28"/>
          <w:lang w:eastAsia="ru-RU"/>
        </w:rPr>
        <w:t xml:space="preserve">, а в сільській місцевості - самостійно шляхом виконання   конкретних доручень керівника відповідного органу Національної поліції;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2) </w:t>
      </w:r>
      <w:proofErr w:type="gramStart"/>
      <w:r w:rsidRPr="00151235">
        <w:rPr>
          <w:rFonts w:ascii="Times New Roman" w:eastAsia="Times New Roman" w:hAnsi="Times New Roman" w:cs="Times New Roman"/>
          <w:sz w:val="28"/>
          <w:szCs w:val="28"/>
          <w:lang w:eastAsia="ru-RU"/>
        </w:rPr>
        <w:t>вживати  разом</w:t>
      </w:r>
      <w:proofErr w:type="gramEnd"/>
      <w:r w:rsidRPr="00151235">
        <w:rPr>
          <w:rFonts w:ascii="Times New Roman" w:eastAsia="Times New Roman" w:hAnsi="Times New Roman" w:cs="Times New Roman"/>
          <w:sz w:val="28"/>
          <w:szCs w:val="28"/>
          <w:lang w:eastAsia="ru-RU"/>
        </w:rPr>
        <w:t xml:space="preserve"> з поліцейськими, заходів до припинення кримінальних і адміністративних правопорушень;</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3) представляти і захищати інтереси своїх членів у державних органах, у підприємствах, в установах, організаціях та навчальних закладах;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4) взаємодіяти з іншими органами громадської самодіяльності, що беруть участь </w:t>
      </w:r>
      <w:proofErr w:type="gramStart"/>
      <w:r w:rsidRPr="00151235">
        <w:rPr>
          <w:rFonts w:ascii="Times New Roman" w:eastAsia="Times New Roman" w:hAnsi="Times New Roman" w:cs="Times New Roman"/>
          <w:sz w:val="28"/>
          <w:szCs w:val="28"/>
          <w:lang w:eastAsia="ru-RU"/>
        </w:rPr>
        <w:t>у заходах</w:t>
      </w:r>
      <w:proofErr w:type="gramEnd"/>
      <w:r w:rsidRPr="00151235">
        <w:rPr>
          <w:rFonts w:ascii="Times New Roman" w:eastAsia="Times New Roman" w:hAnsi="Times New Roman" w:cs="Times New Roman"/>
          <w:sz w:val="28"/>
          <w:szCs w:val="28"/>
          <w:lang w:eastAsia="ru-RU"/>
        </w:rPr>
        <w:t xml:space="preserve">, спрямованих на: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проведення індивідуально-профілактичної роботи з особами, схильними до вчинення кримінальних і адміністративних правопорушень;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надання допомоги у запобіганні та припиненні кримінальних правопорушень у сфері економіки, податкового законодавства, а також   пияцтвом, наркоманією, порушеннями правил торгівлі та </w:t>
      </w:r>
      <w:proofErr w:type="gramStart"/>
      <w:r w:rsidRPr="00151235">
        <w:rPr>
          <w:rFonts w:ascii="Times New Roman" w:eastAsia="Times New Roman" w:hAnsi="Times New Roman" w:cs="Times New Roman"/>
          <w:sz w:val="28"/>
          <w:szCs w:val="28"/>
          <w:lang w:eastAsia="ru-RU"/>
        </w:rPr>
        <w:t>упорядкування  території</w:t>
      </w:r>
      <w:proofErr w:type="gramEnd"/>
      <w:r w:rsidRPr="00151235">
        <w:rPr>
          <w:rFonts w:ascii="Times New Roman" w:eastAsia="Times New Roman" w:hAnsi="Times New Roman" w:cs="Times New Roman"/>
          <w:sz w:val="28"/>
          <w:szCs w:val="28"/>
          <w:lang w:eastAsia="ru-RU"/>
        </w:rPr>
        <w:t xml:space="preserve"> міста, інших населених пунктів;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охорону природи і пам'яток історії та культури;</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забезпечення безпеки дорожнього руху;</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5) вносити до органів державної влади, органів місцевого </w:t>
      </w:r>
      <w:proofErr w:type="gramStart"/>
      <w:r w:rsidRPr="00151235">
        <w:rPr>
          <w:rFonts w:ascii="Times New Roman" w:eastAsia="Times New Roman" w:hAnsi="Times New Roman" w:cs="Times New Roman"/>
          <w:sz w:val="28"/>
          <w:szCs w:val="28"/>
          <w:lang w:eastAsia="ru-RU"/>
        </w:rPr>
        <w:t>самоврядування,  підприємств</w:t>
      </w:r>
      <w:proofErr w:type="gramEnd"/>
      <w:r w:rsidRPr="00151235">
        <w:rPr>
          <w:rFonts w:ascii="Times New Roman" w:eastAsia="Times New Roman" w:hAnsi="Times New Roman" w:cs="Times New Roman"/>
          <w:sz w:val="28"/>
          <w:szCs w:val="28"/>
          <w:lang w:eastAsia="ru-RU"/>
        </w:rPr>
        <w:t>, установ та організацій незалежно від форми власності пропозиції  щодо запобігання кримінальним і адміністративним правопорушенням,  виникненню причин та умов, що сприяють їх вчиненню;</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6) підтримувати зв'язки з відповідними громадськими організаціями інших країн з метою обміну досвідом роботи. </w:t>
      </w:r>
    </w:p>
    <w:p w:rsidR="00151235" w:rsidRPr="00151235" w:rsidRDefault="00404A84"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00151235" w:rsidRPr="00151235">
        <w:rPr>
          <w:rFonts w:ascii="Times New Roman" w:eastAsia="Times New Roman" w:hAnsi="Times New Roman" w:cs="Times New Roman"/>
          <w:sz w:val="28"/>
          <w:szCs w:val="28"/>
          <w:lang w:eastAsia="ru-RU"/>
        </w:rPr>
        <w:t xml:space="preserve">.  Формування провадить свою діяльність під контролем органів </w:t>
      </w:r>
      <w:proofErr w:type="gramStart"/>
      <w:r w:rsidR="00151235" w:rsidRPr="00151235">
        <w:rPr>
          <w:rFonts w:ascii="Times New Roman" w:eastAsia="Times New Roman" w:hAnsi="Times New Roman" w:cs="Times New Roman"/>
          <w:sz w:val="28"/>
          <w:szCs w:val="28"/>
          <w:lang w:eastAsia="ru-RU"/>
        </w:rPr>
        <w:t>Національної  поліції</w:t>
      </w:r>
      <w:proofErr w:type="gramEnd"/>
      <w:r w:rsidR="00151235" w:rsidRPr="00151235">
        <w:rPr>
          <w:rFonts w:ascii="Times New Roman" w:eastAsia="Times New Roman" w:hAnsi="Times New Roman" w:cs="Times New Roman"/>
          <w:sz w:val="28"/>
          <w:szCs w:val="28"/>
          <w:lang w:eastAsia="ru-RU"/>
        </w:rPr>
        <w:t xml:space="preserve"> шляхом: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спільного з поліцейськими патрулювання і виставлення постів на вулицях, залізничних вокзалах, у місцях компактного проживання громадян, розташування підприємств, установ, організацій, навчальних закладів; участі в забезпеченні охорони громадського порядку під час проведення масових заходів, погоджених у випадках, передбачених законом, з виконавчими органами місцевих рад;</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7C1D6E">
        <w:rPr>
          <w:rFonts w:ascii="Times New Roman" w:eastAsia="Times New Roman" w:hAnsi="Times New Roman" w:cs="Times New Roman"/>
          <w:sz w:val="28"/>
          <w:szCs w:val="28"/>
          <w:lang w:eastAsia="ru-RU"/>
        </w:rPr>
        <w:t xml:space="preserve">- </w:t>
      </w:r>
      <w:r w:rsidRPr="00151235">
        <w:rPr>
          <w:rFonts w:ascii="Times New Roman" w:eastAsia="Times New Roman" w:hAnsi="Times New Roman" w:cs="Times New Roman"/>
          <w:sz w:val="28"/>
          <w:szCs w:val="28"/>
          <w:lang w:eastAsia="ru-RU"/>
        </w:rPr>
        <w:t xml:space="preserve">взяття участі у здійсненні заходів правоохоронних органів, спрямованих на боротьбу з окремими видами правопорушень. </w:t>
      </w:r>
    </w:p>
    <w:p w:rsidR="007C1D6E" w:rsidRDefault="007C1D6E"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380C90" w:rsidRPr="00151235" w:rsidRDefault="00380C90"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380C90" w:rsidRDefault="00151235" w:rsidP="00380C90">
      <w:pPr>
        <w:pStyle w:val="a6"/>
        <w:widowControl w:val="0"/>
        <w:numPr>
          <w:ilvl w:val="0"/>
          <w:numId w:val="3"/>
        </w:num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80C90">
        <w:rPr>
          <w:rFonts w:ascii="Times New Roman" w:eastAsia="Times New Roman" w:hAnsi="Times New Roman" w:cs="Times New Roman"/>
          <w:sz w:val="28"/>
          <w:szCs w:val="28"/>
          <w:lang w:eastAsia="ru-RU"/>
        </w:rPr>
        <w:t xml:space="preserve">Структура формування і </w:t>
      </w:r>
      <w:proofErr w:type="gramStart"/>
      <w:r w:rsidRPr="00380C90">
        <w:rPr>
          <w:rFonts w:ascii="Times New Roman" w:eastAsia="Times New Roman" w:hAnsi="Times New Roman" w:cs="Times New Roman"/>
          <w:sz w:val="28"/>
          <w:szCs w:val="28"/>
          <w:lang w:eastAsia="ru-RU"/>
        </w:rPr>
        <w:t>територія,</w:t>
      </w:r>
      <w:r w:rsidR="00380C90" w:rsidRPr="00380C90">
        <w:rPr>
          <w:rFonts w:ascii="Times New Roman" w:eastAsia="Times New Roman" w:hAnsi="Times New Roman" w:cs="Times New Roman"/>
          <w:sz w:val="28"/>
          <w:szCs w:val="28"/>
          <w:lang w:val="uk-UA" w:eastAsia="ru-RU"/>
        </w:rPr>
        <w:t xml:space="preserve"> </w:t>
      </w:r>
      <w:r w:rsidRPr="00380C90">
        <w:rPr>
          <w:rFonts w:ascii="Times New Roman" w:eastAsia="Times New Roman" w:hAnsi="Times New Roman" w:cs="Times New Roman"/>
          <w:sz w:val="28"/>
          <w:szCs w:val="28"/>
          <w:lang w:eastAsia="ru-RU"/>
        </w:rPr>
        <w:t xml:space="preserve"> в</w:t>
      </w:r>
      <w:proofErr w:type="gramEnd"/>
      <w:r w:rsidRPr="00380C90">
        <w:rPr>
          <w:rFonts w:ascii="Times New Roman" w:eastAsia="Times New Roman" w:hAnsi="Times New Roman" w:cs="Times New Roman"/>
          <w:sz w:val="28"/>
          <w:szCs w:val="28"/>
          <w:lang w:eastAsia="ru-RU"/>
        </w:rPr>
        <w:t xml:space="preserve"> межах якої провадиться його </w:t>
      </w:r>
      <w:r w:rsidRPr="00380C90">
        <w:rPr>
          <w:rFonts w:ascii="Times New Roman" w:eastAsia="Times New Roman" w:hAnsi="Times New Roman" w:cs="Times New Roman"/>
          <w:sz w:val="28"/>
          <w:szCs w:val="28"/>
          <w:lang w:eastAsia="ru-RU"/>
        </w:rPr>
        <w:lastRenderedPageBreak/>
        <w:t>діяльність</w:t>
      </w:r>
    </w:p>
    <w:p w:rsidR="00380C90" w:rsidRPr="00380C90" w:rsidRDefault="00380C90" w:rsidP="00380C90">
      <w:pPr>
        <w:pStyle w:val="a6"/>
        <w:widowControl w:val="0"/>
        <w:autoSpaceDE w:val="0"/>
        <w:autoSpaceDN w:val="0"/>
        <w:adjustRightInd w:val="0"/>
        <w:spacing w:after="0" w:line="240" w:lineRule="auto"/>
        <w:ind w:left="1146" w:right="-1"/>
        <w:rPr>
          <w:rFonts w:ascii="Times New Roman" w:eastAsia="Times New Roman" w:hAnsi="Times New Roman" w:cs="Times New Roman"/>
          <w:sz w:val="28"/>
          <w:szCs w:val="28"/>
          <w:lang w:eastAsia="ru-RU"/>
        </w:rPr>
      </w:pPr>
    </w:p>
    <w:p w:rsidR="00151235" w:rsidRP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r w:rsidR="00151235" w:rsidRPr="00151235">
        <w:rPr>
          <w:rFonts w:ascii="Times New Roman" w:eastAsia="Times New Roman" w:hAnsi="Times New Roman" w:cs="Times New Roman"/>
          <w:sz w:val="28"/>
          <w:szCs w:val="28"/>
          <w:lang w:eastAsia="ru-RU"/>
        </w:rPr>
        <w:t xml:space="preserve">. У формуванні можуть бути створені такі структурні підрозділи, як загони, штаби тощо. </w:t>
      </w:r>
    </w:p>
    <w:p w:rsid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w:t>
      </w:r>
      <w:r w:rsidR="00151235" w:rsidRPr="00151235">
        <w:rPr>
          <w:rFonts w:ascii="Times New Roman" w:eastAsia="Times New Roman" w:hAnsi="Times New Roman" w:cs="Times New Roman"/>
          <w:sz w:val="28"/>
          <w:szCs w:val="28"/>
          <w:lang w:eastAsia="ru-RU"/>
        </w:rPr>
        <w:t>. Формування діє на території Звягельської міської територіальної громади.</w:t>
      </w:r>
    </w:p>
    <w:p w:rsidR="00A752A7" w:rsidRPr="00151235" w:rsidRDefault="00A752A7" w:rsidP="00A752A7">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p>
    <w:p w:rsidR="00151235" w:rsidRDefault="00151235" w:rsidP="00A752A7">
      <w:pPr>
        <w:pStyle w:val="a6"/>
        <w:widowControl w:val="0"/>
        <w:numPr>
          <w:ilvl w:val="0"/>
          <w:numId w:val="3"/>
        </w:numPr>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A752A7">
        <w:rPr>
          <w:rFonts w:ascii="Times New Roman" w:eastAsia="Times New Roman" w:hAnsi="Times New Roman" w:cs="Times New Roman"/>
          <w:sz w:val="28"/>
          <w:szCs w:val="28"/>
          <w:lang w:eastAsia="ru-RU"/>
        </w:rPr>
        <w:t>Створення та діяльність керівних і виконавчих</w:t>
      </w:r>
      <w:r w:rsidR="00A752A7" w:rsidRPr="00A752A7">
        <w:rPr>
          <w:rFonts w:ascii="Times New Roman" w:eastAsia="Times New Roman" w:hAnsi="Times New Roman" w:cs="Times New Roman"/>
          <w:sz w:val="28"/>
          <w:szCs w:val="28"/>
          <w:lang w:val="uk-UA" w:eastAsia="ru-RU"/>
        </w:rPr>
        <w:t xml:space="preserve"> </w:t>
      </w:r>
      <w:r w:rsidR="00A752A7">
        <w:rPr>
          <w:rFonts w:ascii="Times New Roman" w:eastAsia="Times New Roman" w:hAnsi="Times New Roman" w:cs="Times New Roman"/>
          <w:sz w:val="28"/>
          <w:szCs w:val="28"/>
          <w:lang w:eastAsia="ru-RU"/>
        </w:rPr>
        <w:t xml:space="preserve">органів </w:t>
      </w:r>
      <w:r w:rsidRPr="00A752A7">
        <w:rPr>
          <w:rFonts w:ascii="Times New Roman" w:eastAsia="Times New Roman" w:hAnsi="Times New Roman" w:cs="Times New Roman"/>
          <w:sz w:val="28"/>
          <w:szCs w:val="28"/>
          <w:lang w:eastAsia="ru-RU"/>
        </w:rPr>
        <w:t>формування, їх повноваження</w:t>
      </w:r>
    </w:p>
    <w:p w:rsidR="00A752A7" w:rsidRPr="00A752A7" w:rsidRDefault="00A752A7" w:rsidP="00A752A7">
      <w:pPr>
        <w:pStyle w:val="a6"/>
        <w:widowControl w:val="0"/>
        <w:autoSpaceDE w:val="0"/>
        <w:autoSpaceDN w:val="0"/>
        <w:adjustRightInd w:val="0"/>
        <w:spacing w:after="0" w:line="240" w:lineRule="auto"/>
        <w:ind w:left="1572" w:right="-1"/>
        <w:jc w:val="both"/>
        <w:rPr>
          <w:rFonts w:ascii="Times New Roman" w:eastAsia="Times New Roman" w:hAnsi="Times New Roman" w:cs="Times New Roman"/>
          <w:sz w:val="28"/>
          <w:szCs w:val="28"/>
          <w:lang w:eastAsia="ru-RU"/>
        </w:rPr>
      </w:pPr>
    </w:p>
    <w:p w:rsidR="00151235" w:rsidRP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w:t>
      </w:r>
      <w:r w:rsidR="00151235" w:rsidRPr="00151235">
        <w:rPr>
          <w:rFonts w:ascii="Times New Roman" w:eastAsia="Times New Roman" w:hAnsi="Times New Roman" w:cs="Times New Roman"/>
          <w:sz w:val="28"/>
          <w:szCs w:val="28"/>
          <w:lang w:eastAsia="ru-RU"/>
        </w:rPr>
        <w:t xml:space="preserve">.  Вищим керівним органом формування є загальні </w:t>
      </w:r>
      <w:proofErr w:type="gramStart"/>
      <w:r w:rsidR="00151235" w:rsidRPr="00151235">
        <w:rPr>
          <w:rFonts w:ascii="Times New Roman" w:eastAsia="Times New Roman" w:hAnsi="Times New Roman" w:cs="Times New Roman"/>
          <w:sz w:val="28"/>
          <w:szCs w:val="28"/>
          <w:lang w:eastAsia="ru-RU"/>
        </w:rPr>
        <w:t>збори  членів</w:t>
      </w:r>
      <w:proofErr w:type="gramEnd"/>
      <w:r w:rsidR="00151235" w:rsidRPr="00151235">
        <w:rPr>
          <w:rFonts w:ascii="Times New Roman" w:eastAsia="Times New Roman" w:hAnsi="Times New Roman" w:cs="Times New Roman"/>
          <w:sz w:val="28"/>
          <w:szCs w:val="28"/>
          <w:lang w:eastAsia="ru-RU"/>
        </w:rPr>
        <w:t xml:space="preserve"> формування (далі - загальні збори).</w:t>
      </w:r>
    </w:p>
    <w:p w:rsidR="00151235" w:rsidRP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5.2</w:t>
      </w:r>
      <w:r w:rsidR="00151235" w:rsidRPr="00151235">
        <w:rPr>
          <w:rFonts w:ascii="Times New Roman" w:eastAsia="Times New Roman" w:hAnsi="Times New Roman" w:cs="Times New Roman"/>
          <w:sz w:val="28"/>
          <w:szCs w:val="28"/>
          <w:lang w:eastAsia="ru-RU"/>
        </w:rPr>
        <w:t xml:space="preserve">. Загальні збори скликаються не рідше одного разу на рік. </w:t>
      </w:r>
    </w:p>
    <w:p w:rsidR="00151235" w:rsidRP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 </w:t>
      </w:r>
      <w:r w:rsidR="00151235" w:rsidRPr="00151235">
        <w:rPr>
          <w:rFonts w:ascii="Times New Roman" w:eastAsia="Times New Roman" w:hAnsi="Times New Roman" w:cs="Times New Roman"/>
          <w:sz w:val="28"/>
          <w:szCs w:val="28"/>
          <w:lang w:eastAsia="ru-RU"/>
        </w:rPr>
        <w:t xml:space="preserve">Позачергові загальні збори можуть бути скликані на вимогу виконавчого органу, або не менше 20 відсотків загальної кількості членів формування, чи на вимогу ревізійної комісії. </w:t>
      </w:r>
    </w:p>
    <w:p w:rsidR="00151235" w:rsidRP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w:t>
      </w:r>
      <w:r w:rsidR="00151235" w:rsidRPr="00151235">
        <w:rPr>
          <w:rFonts w:ascii="Times New Roman" w:eastAsia="Times New Roman" w:hAnsi="Times New Roman" w:cs="Times New Roman"/>
          <w:sz w:val="28"/>
          <w:szCs w:val="28"/>
          <w:lang w:eastAsia="ru-RU"/>
        </w:rPr>
        <w:t xml:space="preserve">. Не пізніше ніж за 10 календарних днів до дати проведення загальних зборів члени формування повідомляються про порядок денний, дату та місце їх проведення. </w:t>
      </w:r>
    </w:p>
    <w:p w:rsidR="00151235" w:rsidRP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5.4</w:t>
      </w:r>
      <w:r w:rsidR="00151235" w:rsidRPr="00151235">
        <w:rPr>
          <w:rFonts w:ascii="Times New Roman" w:eastAsia="Times New Roman" w:hAnsi="Times New Roman" w:cs="Times New Roman"/>
          <w:sz w:val="28"/>
          <w:szCs w:val="28"/>
          <w:lang w:eastAsia="ru-RU"/>
        </w:rPr>
        <w:t xml:space="preserve">. Загальні збори є правомочними, якщо на них присутні не менше 50 відсотків членів формування. У разі відсутності кворуму визначається нова дата і місце проведення загальних зборів, про що члени формування повідомляються додатково. </w:t>
      </w:r>
    </w:p>
    <w:p w:rsidR="00151235" w:rsidRPr="00151235" w:rsidRDefault="00A752A7"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5.5</w:t>
      </w:r>
      <w:r w:rsidR="00151235" w:rsidRPr="00151235">
        <w:rPr>
          <w:rFonts w:ascii="Times New Roman" w:eastAsia="Times New Roman" w:hAnsi="Times New Roman" w:cs="Times New Roman"/>
          <w:sz w:val="28"/>
          <w:szCs w:val="28"/>
          <w:lang w:eastAsia="ru-RU"/>
        </w:rPr>
        <w:t>. Рішення на загальних зборах приймаютьс</w:t>
      </w:r>
      <w:r w:rsidR="00341234">
        <w:rPr>
          <w:rFonts w:ascii="Times New Roman" w:eastAsia="Times New Roman" w:hAnsi="Times New Roman" w:cs="Times New Roman"/>
          <w:sz w:val="28"/>
          <w:szCs w:val="28"/>
          <w:lang w:eastAsia="ru-RU"/>
        </w:rPr>
        <w:t xml:space="preserve">я простою більшістю голосів і </w:t>
      </w:r>
      <w:r w:rsidR="00151235" w:rsidRPr="00151235">
        <w:rPr>
          <w:rFonts w:ascii="Times New Roman" w:eastAsia="Times New Roman" w:hAnsi="Times New Roman" w:cs="Times New Roman"/>
          <w:sz w:val="28"/>
          <w:szCs w:val="28"/>
          <w:lang w:eastAsia="ru-RU"/>
        </w:rPr>
        <w:t xml:space="preserve">формляються протоколом, що підписується головуючим та </w:t>
      </w:r>
      <w:proofErr w:type="gramStart"/>
      <w:r w:rsidR="00151235" w:rsidRPr="00151235">
        <w:rPr>
          <w:rFonts w:ascii="Times New Roman" w:eastAsia="Times New Roman" w:hAnsi="Times New Roman" w:cs="Times New Roman"/>
          <w:sz w:val="28"/>
          <w:szCs w:val="28"/>
          <w:lang w:eastAsia="ru-RU"/>
        </w:rPr>
        <w:t>секретарем  загальних</w:t>
      </w:r>
      <w:proofErr w:type="gramEnd"/>
      <w:r w:rsidR="00151235" w:rsidRPr="00151235">
        <w:rPr>
          <w:rFonts w:ascii="Times New Roman" w:eastAsia="Times New Roman" w:hAnsi="Times New Roman" w:cs="Times New Roman"/>
          <w:sz w:val="28"/>
          <w:szCs w:val="28"/>
          <w:lang w:eastAsia="ru-RU"/>
        </w:rPr>
        <w:t xml:space="preserve"> зборів. Протокол підлягає постійному зберіганню. </w:t>
      </w:r>
    </w:p>
    <w:p w:rsidR="00151235" w:rsidRPr="00151235" w:rsidRDefault="00341234"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5.6</w:t>
      </w:r>
      <w:r w:rsidR="00151235" w:rsidRPr="00151235">
        <w:rPr>
          <w:rFonts w:ascii="Times New Roman" w:eastAsia="Times New Roman" w:hAnsi="Times New Roman" w:cs="Times New Roman"/>
          <w:sz w:val="28"/>
          <w:szCs w:val="28"/>
          <w:lang w:eastAsia="ru-RU"/>
        </w:rPr>
        <w:t xml:space="preserve">. Рішення, прийняті на загальних зборах, є обов'язковими для всіх членів формування, в тому числі тих, що не голосували за прийняття цього </w:t>
      </w:r>
      <w:proofErr w:type="gramStart"/>
      <w:r w:rsidR="00151235" w:rsidRPr="00151235">
        <w:rPr>
          <w:rFonts w:ascii="Times New Roman" w:eastAsia="Times New Roman" w:hAnsi="Times New Roman" w:cs="Times New Roman"/>
          <w:sz w:val="28"/>
          <w:szCs w:val="28"/>
          <w:lang w:eastAsia="ru-RU"/>
        </w:rPr>
        <w:t>рішення,  крім</w:t>
      </w:r>
      <w:proofErr w:type="gramEnd"/>
      <w:r w:rsidR="00151235" w:rsidRPr="00151235">
        <w:rPr>
          <w:rFonts w:ascii="Times New Roman" w:eastAsia="Times New Roman" w:hAnsi="Times New Roman" w:cs="Times New Roman"/>
          <w:sz w:val="28"/>
          <w:szCs w:val="28"/>
          <w:lang w:eastAsia="ru-RU"/>
        </w:rPr>
        <w:t xml:space="preserve"> рішень, що стосуються майнових прав і обов'язків членів формування, які є обов'язковими тільки для тих членів, що голосували за їх прийняття. </w:t>
      </w:r>
    </w:p>
    <w:p w:rsidR="00151235" w:rsidRPr="00151235" w:rsidRDefault="00341234"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5.7</w:t>
      </w:r>
      <w:r w:rsidR="00151235" w:rsidRPr="00151235">
        <w:rPr>
          <w:rFonts w:ascii="Times New Roman" w:eastAsia="Times New Roman" w:hAnsi="Times New Roman" w:cs="Times New Roman"/>
          <w:sz w:val="28"/>
          <w:szCs w:val="28"/>
          <w:lang w:eastAsia="ru-RU"/>
        </w:rPr>
        <w:t xml:space="preserve">. До виключної компетенції загальних зборів належить: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1) прийняття Статуту формування та внесення змін до нього;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2) затвердження складу та обрання керівника виконавчого органу формування та його заступників;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3) затвердження порядку прийняття та виключення громадян за їх заявою із складу членів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4) затвердження кошторису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5) прийняття рішення про припинення діяльності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6) затвердження порядку відшкодування витрат на використання приватних транспортних засобів;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7) затвердження річного звіту про діяльність формування та висновків ревізійної комісії;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8) </w:t>
      </w:r>
      <w:proofErr w:type="gramStart"/>
      <w:r w:rsidRPr="00151235">
        <w:rPr>
          <w:rFonts w:ascii="Times New Roman" w:eastAsia="Times New Roman" w:hAnsi="Times New Roman" w:cs="Times New Roman"/>
          <w:sz w:val="28"/>
          <w:szCs w:val="28"/>
          <w:lang w:eastAsia="ru-RU"/>
        </w:rPr>
        <w:t>вирішення  питання</w:t>
      </w:r>
      <w:proofErr w:type="gramEnd"/>
      <w:r w:rsidRPr="00151235">
        <w:rPr>
          <w:rFonts w:ascii="Times New Roman" w:eastAsia="Times New Roman" w:hAnsi="Times New Roman" w:cs="Times New Roman"/>
          <w:sz w:val="28"/>
          <w:szCs w:val="28"/>
          <w:lang w:eastAsia="ru-RU"/>
        </w:rPr>
        <w:t xml:space="preserve">  про призначення та розмір матеріального або іншого виду заохочення членів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lastRenderedPageBreak/>
        <w:t xml:space="preserve">       9) затвердження структури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10) вирішення питання щодо відчуження основних фондів формування. </w:t>
      </w:r>
    </w:p>
    <w:p w:rsidR="00151235" w:rsidRPr="00151235" w:rsidRDefault="00341234"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5.8</w:t>
      </w:r>
      <w:r w:rsidR="00151235" w:rsidRPr="00151235">
        <w:rPr>
          <w:rFonts w:ascii="Times New Roman" w:eastAsia="Times New Roman" w:hAnsi="Times New Roman" w:cs="Times New Roman"/>
          <w:sz w:val="28"/>
          <w:szCs w:val="28"/>
          <w:lang w:eastAsia="ru-RU"/>
        </w:rPr>
        <w:t xml:space="preserve">. Для забезпечення поточної діяльності формування створюється виконавчий орган (штаб, координаційна рада, правління тощо), підзвітний і підконтрольний загальним зборам. </w:t>
      </w:r>
    </w:p>
    <w:p w:rsidR="00151235" w:rsidRPr="00151235" w:rsidRDefault="00341234"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5.9</w:t>
      </w:r>
      <w:r w:rsidR="00151235" w:rsidRPr="00151235">
        <w:rPr>
          <w:rFonts w:ascii="Times New Roman" w:eastAsia="Times New Roman" w:hAnsi="Times New Roman" w:cs="Times New Roman"/>
          <w:sz w:val="28"/>
          <w:szCs w:val="28"/>
          <w:lang w:eastAsia="ru-RU"/>
        </w:rPr>
        <w:t xml:space="preserve">. До компетенції виконавчого органу належить: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1)  підготовка кошторису формування, річного звіту про діяльність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2) ведення обліку посвідчень і нарукавних пов’язок членів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3) укладання договорів на користування майном фізичних і юридичних осіб, у тому числі транспортними </w:t>
      </w:r>
      <w:proofErr w:type="gramStart"/>
      <w:r w:rsidRPr="00151235">
        <w:rPr>
          <w:rFonts w:ascii="Times New Roman" w:eastAsia="Times New Roman" w:hAnsi="Times New Roman" w:cs="Times New Roman"/>
          <w:sz w:val="28"/>
          <w:szCs w:val="28"/>
          <w:lang w:eastAsia="ru-RU"/>
        </w:rPr>
        <w:t>засобами,  інвентарем</w:t>
      </w:r>
      <w:proofErr w:type="gramEnd"/>
      <w:r w:rsidRPr="00151235">
        <w:rPr>
          <w:rFonts w:ascii="Times New Roman" w:eastAsia="Times New Roman" w:hAnsi="Times New Roman" w:cs="Times New Roman"/>
          <w:sz w:val="28"/>
          <w:szCs w:val="28"/>
          <w:lang w:eastAsia="ru-RU"/>
        </w:rPr>
        <w:t>, засобами зв'язку тощо;</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4) ведення документації, бухгалтерського обліку та подання звітності;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5) організація проведення загальних зборів. </w:t>
      </w:r>
    </w:p>
    <w:p w:rsidR="00151235" w:rsidRPr="00151235" w:rsidRDefault="00F6420B"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5.10</w:t>
      </w:r>
      <w:r w:rsidR="00151235" w:rsidRPr="00151235">
        <w:rPr>
          <w:rFonts w:ascii="Times New Roman" w:eastAsia="Times New Roman" w:hAnsi="Times New Roman" w:cs="Times New Roman"/>
          <w:sz w:val="28"/>
          <w:szCs w:val="28"/>
          <w:lang w:eastAsia="ru-RU"/>
        </w:rPr>
        <w:t xml:space="preserve">. Керівник виконавчого органу забезпечує виконання рішень загальних   зборів та рішень виконавчого органу, діє без довіреності від </w:t>
      </w:r>
      <w:proofErr w:type="gramStart"/>
      <w:r w:rsidR="00151235" w:rsidRPr="00151235">
        <w:rPr>
          <w:rFonts w:ascii="Times New Roman" w:eastAsia="Times New Roman" w:hAnsi="Times New Roman" w:cs="Times New Roman"/>
          <w:sz w:val="28"/>
          <w:szCs w:val="28"/>
          <w:lang w:eastAsia="ru-RU"/>
        </w:rPr>
        <w:t>імені  формування</w:t>
      </w:r>
      <w:proofErr w:type="gramEnd"/>
      <w:r w:rsidR="00151235" w:rsidRPr="00151235">
        <w:rPr>
          <w:rFonts w:ascii="Times New Roman" w:eastAsia="Times New Roman" w:hAnsi="Times New Roman" w:cs="Times New Roman"/>
          <w:sz w:val="28"/>
          <w:szCs w:val="28"/>
          <w:lang w:eastAsia="ru-RU"/>
        </w:rPr>
        <w:t xml:space="preserve">,   укладає в межах своєї компетенції угоди, розпоряджається коштами формування відповідно до затвердженого кошторису. </w:t>
      </w:r>
    </w:p>
    <w:p w:rsidR="00151235" w:rsidRPr="00151235" w:rsidRDefault="00F6420B"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5.11</w:t>
      </w:r>
      <w:r w:rsidR="00151235" w:rsidRPr="00151235">
        <w:rPr>
          <w:rFonts w:ascii="Times New Roman" w:eastAsia="Times New Roman" w:hAnsi="Times New Roman" w:cs="Times New Roman"/>
          <w:sz w:val="28"/>
          <w:szCs w:val="28"/>
          <w:lang w:eastAsia="ru-RU"/>
        </w:rPr>
        <w:t xml:space="preserve">.  Засідання виконавчого органу </w:t>
      </w:r>
      <w:proofErr w:type="gramStart"/>
      <w:r w:rsidR="00151235" w:rsidRPr="00151235">
        <w:rPr>
          <w:rFonts w:ascii="Times New Roman" w:eastAsia="Times New Roman" w:hAnsi="Times New Roman" w:cs="Times New Roman"/>
          <w:sz w:val="28"/>
          <w:szCs w:val="28"/>
          <w:lang w:eastAsia="ru-RU"/>
        </w:rPr>
        <w:t>проводяться  не</w:t>
      </w:r>
      <w:proofErr w:type="gramEnd"/>
      <w:r w:rsidR="00151235" w:rsidRPr="00151235">
        <w:rPr>
          <w:rFonts w:ascii="Times New Roman" w:eastAsia="Times New Roman" w:hAnsi="Times New Roman" w:cs="Times New Roman"/>
          <w:sz w:val="28"/>
          <w:szCs w:val="28"/>
          <w:lang w:eastAsia="ru-RU"/>
        </w:rPr>
        <w:t xml:space="preserve"> рідше одного разу на три місяці і скликаються його керівником. Рішення виконавчого органу приймається не менше ніж 2/3 голосів усіх його членів. </w:t>
      </w:r>
    </w:p>
    <w:p w:rsidR="00151235" w:rsidRPr="00151235" w:rsidRDefault="00F6420B"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5.12</w:t>
      </w:r>
      <w:r w:rsidR="00151235" w:rsidRPr="00151235">
        <w:rPr>
          <w:rFonts w:ascii="Times New Roman" w:eastAsia="Times New Roman" w:hAnsi="Times New Roman" w:cs="Times New Roman"/>
          <w:sz w:val="28"/>
          <w:szCs w:val="28"/>
          <w:lang w:eastAsia="ru-RU"/>
        </w:rPr>
        <w:t>. Для здійснення контролю за фіна</w:t>
      </w:r>
      <w:r w:rsidR="00E31A9D">
        <w:rPr>
          <w:rFonts w:ascii="Times New Roman" w:eastAsia="Times New Roman" w:hAnsi="Times New Roman" w:cs="Times New Roman"/>
          <w:sz w:val="28"/>
          <w:szCs w:val="28"/>
          <w:lang w:eastAsia="ru-RU"/>
        </w:rPr>
        <w:t xml:space="preserve">нсово-господарською діяльністю </w:t>
      </w:r>
      <w:r w:rsidR="00151235" w:rsidRPr="00151235">
        <w:rPr>
          <w:rFonts w:ascii="Times New Roman" w:eastAsia="Times New Roman" w:hAnsi="Times New Roman" w:cs="Times New Roman"/>
          <w:sz w:val="28"/>
          <w:szCs w:val="28"/>
          <w:lang w:eastAsia="ru-RU"/>
        </w:rPr>
        <w:t xml:space="preserve">виконавчого органу із числа членів формування обирається ревізійна комісія. </w:t>
      </w:r>
    </w:p>
    <w:p w:rsidR="00151235" w:rsidRPr="00151235" w:rsidRDefault="00F6420B"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E31A9D">
        <w:rPr>
          <w:rFonts w:ascii="Times New Roman" w:eastAsia="Times New Roman" w:hAnsi="Times New Roman" w:cs="Times New Roman"/>
          <w:sz w:val="28"/>
          <w:szCs w:val="28"/>
          <w:lang w:val="uk-UA" w:eastAsia="ru-RU"/>
        </w:rPr>
        <w:t>13</w:t>
      </w:r>
      <w:r w:rsidR="00151235" w:rsidRPr="00151235">
        <w:rPr>
          <w:rFonts w:ascii="Times New Roman" w:eastAsia="Times New Roman" w:hAnsi="Times New Roman" w:cs="Times New Roman"/>
          <w:sz w:val="28"/>
          <w:szCs w:val="28"/>
          <w:lang w:eastAsia="ru-RU"/>
        </w:rPr>
        <w:t xml:space="preserve">. Порядок діяльності ревізійної комісії та її кількісний склад затверджуються загальними зборами.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E31A9D">
        <w:rPr>
          <w:rFonts w:ascii="Times New Roman" w:eastAsia="Times New Roman" w:hAnsi="Times New Roman" w:cs="Times New Roman"/>
          <w:sz w:val="28"/>
          <w:szCs w:val="28"/>
          <w:lang w:eastAsia="ru-RU"/>
        </w:rPr>
        <w:t>5.14</w:t>
      </w:r>
      <w:r w:rsidRPr="00151235">
        <w:rPr>
          <w:rFonts w:ascii="Times New Roman" w:eastAsia="Times New Roman" w:hAnsi="Times New Roman" w:cs="Times New Roman"/>
          <w:sz w:val="28"/>
          <w:szCs w:val="28"/>
          <w:lang w:eastAsia="ru-RU"/>
        </w:rPr>
        <w:t xml:space="preserve">. Рішення загальних зборів щодо затвердження річного звіту про діяльність формування, його кошторису, приймаються з урахуванням висновків ревізійної комісії. </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E31A9D">
        <w:rPr>
          <w:rFonts w:ascii="Times New Roman" w:eastAsia="Times New Roman" w:hAnsi="Times New Roman" w:cs="Times New Roman"/>
          <w:sz w:val="28"/>
          <w:szCs w:val="28"/>
          <w:lang w:eastAsia="ru-RU"/>
        </w:rPr>
        <w:t>5.15</w:t>
      </w:r>
      <w:r w:rsidRPr="00151235">
        <w:rPr>
          <w:rFonts w:ascii="Times New Roman" w:eastAsia="Times New Roman" w:hAnsi="Times New Roman" w:cs="Times New Roman"/>
          <w:sz w:val="28"/>
          <w:szCs w:val="28"/>
          <w:lang w:eastAsia="ru-RU"/>
        </w:rPr>
        <w:t xml:space="preserve">. Ревізійна комісія зобов'язана вимагати позачергового </w:t>
      </w:r>
      <w:proofErr w:type="gramStart"/>
      <w:r w:rsidRPr="00151235">
        <w:rPr>
          <w:rFonts w:ascii="Times New Roman" w:eastAsia="Times New Roman" w:hAnsi="Times New Roman" w:cs="Times New Roman"/>
          <w:sz w:val="28"/>
          <w:szCs w:val="28"/>
          <w:lang w:eastAsia="ru-RU"/>
        </w:rPr>
        <w:t>скликання  загальних</w:t>
      </w:r>
      <w:proofErr w:type="gramEnd"/>
      <w:r w:rsidRPr="00151235">
        <w:rPr>
          <w:rFonts w:ascii="Times New Roman" w:eastAsia="Times New Roman" w:hAnsi="Times New Roman" w:cs="Times New Roman"/>
          <w:sz w:val="28"/>
          <w:szCs w:val="28"/>
          <w:lang w:eastAsia="ru-RU"/>
        </w:rPr>
        <w:t xml:space="preserve"> зборів у разі виявлення зловживань, вчинених членами виконавчого органу. </w:t>
      </w:r>
    </w:p>
    <w:p w:rsidR="00380C90" w:rsidRPr="00151235" w:rsidRDefault="00380C90"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380C90" w:rsidRDefault="00151235" w:rsidP="00380C90">
      <w:pPr>
        <w:pStyle w:val="a6"/>
        <w:widowControl w:val="0"/>
        <w:numPr>
          <w:ilvl w:val="0"/>
          <w:numId w:val="3"/>
        </w:num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80C90">
        <w:rPr>
          <w:rFonts w:ascii="Times New Roman" w:eastAsia="Times New Roman" w:hAnsi="Times New Roman" w:cs="Times New Roman"/>
          <w:sz w:val="28"/>
          <w:szCs w:val="28"/>
          <w:lang w:eastAsia="ru-RU"/>
        </w:rPr>
        <w:t xml:space="preserve">Умови і порядок прийняття громадян </w:t>
      </w:r>
      <w:proofErr w:type="gramStart"/>
      <w:r w:rsidRPr="00380C90">
        <w:rPr>
          <w:rFonts w:ascii="Times New Roman" w:eastAsia="Times New Roman" w:hAnsi="Times New Roman" w:cs="Times New Roman"/>
          <w:sz w:val="28"/>
          <w:szCs w:val="28"/>
          <w:lang w:eastAsia="ru-RU"/>
        </w:rPr>
        <w:t>до складу</w:t>
      </w:r>
      <w:proofErr w:type="gramEnd"/>
      <w:r w:rsidRPr="00380C90">
        <w:rPr>
          <w:rFonts w:ascii="Times New Roman" w:eastAsia="Times New Roman" w:hAnsi="Times New Roman" w:cs="Times New Roman"/>
          <w:sz w:val="28"/>
          <w:szCs w:val="28"/>
          <w:lang w:eastAsia="ru-RU"/>
        </w:rPr>
        <w:t xml:space="preserve"> формування і вибуття з нього</w:t>
      </w:r>
    </w:p>
    <w:p w:rsidR="00380C90" w:rsidRPr="00380C90" w:rsidRDefault="00380C90" w:rsidP="00380C90">
      <w:pPr>
        <w:pStyle w:val="a6"/>
        <w:widowControl w:val="0"/>
        <w:autoSpaceDE w:val="0"/>
        <w:autoSpaceDN w:val="0"/>
        <w:adjustRightInd w:val="0"/>
        <w:spacing w:after="0" w:line="240" w:lineRule="auto"/>
        <w:ind w:left="1146" w:right="-1"/>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6.1</w:t>
      </w:r>
      <w:r w:rsidRPr="00151235">
        <w:rPr>
          <w:rFonts w:ascii="Times New Roman" w:eastAsia="Times New Roman" w:hAnsi="Times New Roman" w:cs="Times New Roman"/>
          <w:sz w:val="28"/>
          <w:szCs w:val="28"/>
          <w:lang w:eastAsia="ru-RU"/>
        </w:rPr>
        <w:t xml:space="preserve">.  До складу формування приймаються громадяни України, які досягли 18-річного віку, виявили бажання брати участь у зміцненні </w:t>
      </w:r>
      <w:proofErr w:type="gramStart"/>
      <w:r w:rsidRPr="00151235">
        <w:rPr>
          <w:rFonts w:ascii="Times New Roman" w:eastAsia="Times New Roman" w:hAnsi="Times New Roman" w:cs="Times New Roman"/>
          <w:sz w:val="28"/>
          <w:szCs w:val="28"/>
          <w:lang w:eastAsia="ru-RU"/>
        </w:rPr>
        <w:t>правопорядку,  здатні</w:t>
      </w:r>
      <w:proofErr w:type="gramEnd"/>
      <w:r w:rsidRPr="00151235">
        <w:rPr>
          <w:rFonts w:ascii="Times New Roman" w:eastAsia="Times New Roman" w:hAnsi="Times New Roman" w:cs="Times New Roman"/>
          <w:sz w:val="28"/>
          <w:szCs w:val="28"/>
          <w:lang w:eastAsia="ru-RU"/>
        </w:rPr>
        <w:t xml:space="preserve"> за своїми діловими, моральними якостями і станом здоров'я виконувати  на добровільних засадах взяті на себе зобов'язання.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6.2</w:t>
      </w:r>
      <w:r w:rsidRPr="00151235">
        <w:rPr>
          <w:rFonts w:ascii="Times New Roman" w:eastAsia="Times New Roman" w:hAnsi="Times New Roman" w:cs="Times New Roman"/>
          <w:sz w:val="28"/>
          <w:szCs w:val="28"/>
          <w:lang w:eastAsia="ru-RU"/>
        </w:rPr>
        <w:t xml:space="preserve">.  Члени формування можуть брати участь у забезпеченні правопорядку </w:t>
      </w:r>
      <w:proofErr w:type="gramStart"/>
      <w:r w:rsidRPr="00151235">
        <w:rPr>
          <w:rFonts w:ascii="Times New Roman" w:eastAsia="Times New Roman" w:hAnsi="Times New Roman" w:cs="Times New Roman"/>
          <w:sz w:val="28"/>
          <w:szCs w:val="28"/>
          <w:lang w:eastAsia="ru-RU"/>
        </w:rPr>
        <w:t>за  місцем</w:t>
      </w:r>
      <w:proofErr w:type="gramEnd"/>
      <w:r w:rsidRPr="00151235">
        <w:rPr>
          <w:rFonts w:ascii="Times New Roman" w:eastAsia="Times New Roman" w:hAnsi="Times New Roman" w:cs="Times New Roman"/>
          <w:sz w:val="28"/>
          <w:szCs w:val="28"/>
          <w:lang w:eastAsia="ru-RU"/>
        </w:rPr>
        <w:t xml:space="preserve"> реєстрації формування після проходження відповідної правової і спеціальної підготовки в органах Національної поліції </w:t>
      </w:r>
      <w:r w:rsidRPr="00151235">
        <w:rPr>
          <w:rFonts w:ascii="Times New Roman" w:eastAsia="Times New Roman" w:hAnsi="Times New Roman" w:cs="Times New Roman"/>
          <w:sz w:val="28"/>
          <w:szCs w:val="28"/>
          <w:lang w:eastAsia="ru-RU"/>
        </w:rPr>
        <w:lastRenderedPageBreak/>
        <w:t xml:space="preserve">та одержання в органі місцевого самоврядування посвідчення і нарукавної пов’язки члена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6.3</w:t>
      </w:r>
      <w:r w:rsidRPr="00151235">
        <w:rPr>
          <w:rFonts w:ascii="Times New Roman" w:eastAsia="Times New Roman" w:hAnsi="Times New Roman" w:cs="Times New Roman"/>
          <w:sz w:val="28"/>
          <w:szCs w:val="28"/>
          <w:lang w:eastAsia="ru-RU"/>
        </w:rPr>
        <w:t xml:space="preserve">. Не можуть бути членами формування особи, які порушують громадський порядок, особи, судимість з яких не знята або не погашена в </w:t>
      </w:r>
      <w:proofErr w:type="gramStart"/>
      <w:r w:rsidRPr="00151235">
        <w:rPr>
          <w:rFonts w:ascii="Times New Roman" w:eastAsia="Times New Roman" w:hAnsi="Times New Roman" w:cs="Times New Roman"/>
          <w:sz w:val="28"/>
          <w:szCs w:val="28"/>
          <w:lang w:eastAsia="ru-RU"/>
        </w:rPr>
        <w:t>установленому  законом</w:t>
      </w:r>
      <w:proofErr w:type="gramEnd"/>
      <w:r w:rsidRPr="00151235">
        <w:rPr>
          <w:rFonts w:ascii="Times New Roman" w:eastAsia="Times New Roman" w:hAnsi="Times New Roman" w:cs="Times New Roman"/>
          <w:sz w:val="28"/>
          <w:szCs w:val="28"/>
          <w:lang w:eastAsia="ru-RU"/>
        </w:rPr>
        <w:t xml:space="preserve">  порядку, раніше засуджені за умисні злочини, хворі  на хронічний алкоголізм або наркоманію, визнані в судовому порядку недієздатними чи обмежено дієздатними та інші особи у випадках, передбачених законами України.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6.4</w:t>
      </w:r>
      <w:r w:rsidRPr="00151235">
        <w:rPr>
          <w:rFonts w:ascii="Times New Roman" w:eastAsia="Times New Roman" w:hAnsi="Times New Roman" w:cs="Times New Roman"/>
          <w:sz w:val="28"/>
          <w:szCs w:val="28"/>
          <w:lang w:eastAsia="ru-RU"/>
        </w:rPr>
        <w:t xml:space="preserve">.  Громадяни </w:t>
      </w:r>
      <w:proofErr w:type="gramStart"/>
      <w:r w:rsidRPr="00151235">
        <w:rPr>
          <w:rFonts w:ascii="Times New Roman" w:eastAsia="Times New Roman" w:hAnsi="Times New Roman" w:cs="Times New Roman"/>
          <w:sz w:val="28"/>
          <w:szCs w:val="28"/>
          <w:lang w:eastAsia="ru-RU"/>
        </w:rPr>
        <w:t>приймаються  до</w:t>
      </w:r>
      <w:proofErr w:type="gramEnd"/>
      <w:r w:rsidRPr="00151235">
        <w:rPr>
          <w:rFonts w:ascii="Times New Roman" w:eastAsia="Times New Roman" w:hAnsi="Times New Roman" w:cs="Times New Roman"/>
          <w:sz w:val="28"/>
          <w:szCs w:val="28"/>
          <w:lang w:eastAsia="ru-RU"/>
        </w:rPr>
        <w:t xml:space="preserve"> складу формування та виключаються з  нього за їх заявою у порядку, встановленому загальними зборами. </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val="uk-UA" w:eastAsia="ru-RU"/>
        </w:rPr>
        <w:t xml:space="preserve"> 6.5. </w:t>
      </w:r>
      <w:r w:rsidRPr="00151235">
        <w:rPr>
          <w:rFonts w:ascii="Times New Roman" w:eastAsia="Times New Roman" w:hAnsi="Times New Roman" w:cs="Times New Roman"/>
          <w:sz w:val="28"/>
          <w:szCs w:val="28"/>
          <w:lang w:eastAsia="ru-RU"/>
        </w:rPr>
        <w:t xml:space="preserve">У разі вчинення членом формування діяння, несумісного з подальшим перебуванням його у складі формування, або несумлінного ставлення до виконання своїх обов'язків члена формування може бути виключено із </w:t>
      </w:r>
      <w:proofErr w:type="gramStart"/>
      <w:r w:rsidRPr="00151235">
        <w:rPr>
          <w:rFonts w:ascii="Times New Roman" w:eastAsia="Times New Roman" w:hAnsi="Times New Roman" w:cs="Times New Roman"/>
          <w:sz w:val="28"/>
          <w:szCs w:val="28"/>
          <w:lang w:eastAsia="ru-RU"/>
        </w:rPr>
        <w:t>складу  формування</w:t>
      </w:r>
      <w:proofErr w:type="gramEnd"/>
      <w:r w:rsidRPr="00151235">
        <w:rPr>
          <w:rFonts w:ascii="Times New Roman" w:eastAsia="Times New Roman" w:hAnsi="Times New Roman" w:cs="Times New Roman"/>
          <w:sz w:val="28"/>
          <w:szCs w:val="28"/>
          <w:lang w:eastAsia="ru-RU"/>
        </w:rPr>
        <w:t xml:space="preserve"> рішенням загальних зборів за поданням виконавчого органу. </w:t>
      </w:r>
    </w:p>
    <w:p w:rsidR="00380C90" w:rsidRPr="00151235" w:rsidRDefault="00380C90"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380C90" w:rsidRDefault="00151235" w:rsidP="00380C90">
      <w:pPr>
        <w:pStyle w:val="a6"/>
        <w:widowControl w:val="0"/>
        <w:numPr>
          <w:ilvl w:val="0"/>
          <w:numId w:val="3"/>
        </w:num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380C90">
        <w:rPr>
          <w:rFonts w:ascii="Times New Roman" w:eastAsia="Times New Roman" w:hAnsi="Times New Roman" w:cs="Times New Roman"/>
          <w:sz w:val="28"/>
          <w:szCs w:val="28"/>
          <w:lang w:eastAsia="ru-RU"/>
        </w:rPr>
        <w:t>Статутні обов'язки та права членів формування</w:t>
      </w:r>
    </w:p>
    <w:p w:rsidR="00380C90" w:rsidRPr="00380C90" w:rsidRDefault="00380C90" w:rsidP="00380C90">
      <w:pPr>
        <w:pStyle w:val="a6"/>
        <w:widowControl w:val="0"/>
        <w:autoSpaceDE w:val="0"/>
        <w:autoSpaceDN w:val="0"/>
        <w:adjustRightInd w:val="0"/>
        <w:spacing w:after="0" w:line="240" w:lineRule="auto"/>
        <w:ind w:left="1146" w:right="-1"/>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7.1</w:t>
      </w:r>
      <w:r w:rsidRPr="00151235">
        <w:rPr>
          <w:rFonts w:ascii="Times New Roman" w:eastAsia="Times New Roman" w:hAnsi="Times New Roman" w:cs="Times New Roman"/>
          <w:sz w:val="28"/>
          <w:szCs w:val="28"/>
          <w:lang w:eastAsia="ru-RU"/>
        </w:rPr>
        <w:t xml:space="preserve">. Члени формування зобов'язані: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1) брати активну участь в охороні громадського порядку, припиненні кримінальних і адміністративних правопорушень та запобіганні їм;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2) під час виконання обов'язків з охорони громадського порядку </w:t>
      </w:r>
      <w:proofErr w:type="gramStart"/>
      <w:r w:rsidRPr="00151235">
        <w:rPr>
          <w:rFonts w:ascii="Times New Roman" w:eastAsia="Times New Roman" w:hAnsi="Times New Roman" w:cs="Times New Roman"/>
          <w:sz w:val="28"/>
          <w:szCs w:val="28"/>
          <w:lang w:eastAsia="ru-RU"/>
        </w:rPr>
        <w:t>мати  особисте</w:t>
      </w:r>
      <w:proofErr w:type="gramEnd"/>
      <w:r w:rsidRPr="00151235">
        <w:rPr>
          <w:rFonts w:ascii="Times New Roman" w:eastAsia="Times New Roman" w:hAnsi="Times New Roman" w:cs="Times New Roman"/>
          <w:sz w:val="28"/>
          <w:szCs w:val="28"/>
          <w:lang w:eastAsia="ru-RU"/>
        </w:rPr>
        <w:t xml:space="preserve">  посвідчення та нарукавну пов’язку члена формування;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3)  доставляти до органу Національної поліції або штабу формування осіб, які вчинили адміністративні правопорушення, з метою </w:t>
      </w:r>
      <w:proofErr w:type="gramStart"/>
      <w:r w:rsidRPr="00151235">
        <w:rPr>
          <w:rFonts w:ascii="Times New Roman" w:eastAsia="Times New Roman" w:hAnsi="Times New Roman" w:cs="Times New Roman"/>
          <w:sz w:val="28"/>
          <w:szCs w:val="28"/>
          <w:lang w:eastAsia="ru-RU"/>
        </w:rPr>
        <w:t>його  припинення</w:t>
      </w:r>
      <w:proofErr w:type="gramEnd"/>
      <w:r w:rsidRPr="00151235">
        <w:rPr>
          <w:rFonts w:ascii="Times New Roman" w:eastAsia="Times New Roman" w:hAnsi="Times New Roman" w:cs="Times New Roman"/>
          <w:sz w:val="28"/>
          <w:szCs w:val="28"/>
          <w:lang w:eastAsia="ru-RU"/>
        </w:rPr>
        <w:t xml:space="preserve"> (якщо  вичерпано інші заходи впливу), встановлення особи порушника, складення  протоколу про адміністративне правопорушення у разі неможливості скласти його на місці вчинення правопорушення (якщо складення протоколу є обов'язковим);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4) надавати у межах наданих їм прав, допомогу народним депутатам   України, представникам органів державної влади та органів місцевого самоврядування у їх законній </w:t>
      </w:r>
      <w:proofErr w:type="gramStart"/>
      <w:r w:rsidRPr="00151235">
        <w:rPr>
          <w:rFonts w:ascii="Times New Roman" w:eastAsia="Times New Roman" w:hAnsi="Times New Roman" w:cs="Times New Roman"/>
          <w:sz w:val="28"/>
          <w:szCs w:val="28"/>
          <w:lang w:eastAsia="ru-RU"/>
        </w:rPr>
        <w:t>діяльності,  якщо</w:t>
      </w:r>
      <w:proofErr w:type="gramEnd"/>
      <w:r w:rsidRPr="00151235">
        <w:rPr>
          <w:rFonts w:ascii="Times New Roman" w:eastAsia="Times New Roman" w:hAnsi="Times New Roman" w:cs="Times New Roman"/>
          <w:sz w:val="28"/>
          <w:szCs w:val="28"/>
          <w:lang w:eastAsia="ru-RU"/>
        </w:rPr>
        <w:t xml:space="preserve"> в цьому  їм  чиниться  протидія  або загрожує небезпека з боку правопорушників;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7.2</w:t>
      </w:r>
      <w:r w:rsidRPr="00151235">
        <w:rPr>
          <w:rFonts w:ascii="Times New Roman" w:eastAsia="Times New Roman" w:hAnsi="Times New Roman" w:cs="Times New Roman"/>
          <w:sz w:val="28"/>
          <w:szCs w:val="28"/>
          <w:lang w:eastAsia="ru-RU"/>
        </w:rPr>
        <w:t xml:space="preserve">. Члени формування під час виконання своїх обов'язків з </w:t>
      </w:r>
      <w:proofErr w:type="gramStart"/>
      <w:r w:rsidRPr="00151235">
        <w:rPr>
          <w:rFonts w:ascii="Times New Roman" w:eastAsia="Times New Roman" w:hAnsi="Times New Roman" w:cs="Times New Roman"/>
          <w:sz w:val="28"/>
          <w:szCs w:val="28"/>
          <w:lang w:eastAsia="ru-RU"/>
        </w:rPr>
        <w:t>охорони  громадського</w:t>
      </w:r>
      <w:proofErr w:type="gramEnd"/>
      <w:r w:rsidRPr="00151235">
        <w:rPr>
          <w:rFonts w:ascii="Times New Roman" w:eastAsia="Times New Roman" w:hAnsi="Times New Roman" w:cs="Times New Roman"/>
          <w:sz w:val="28"/>
          <w:szCs w:val="28"/>
          <w:lang w:eastAsia="ru-RU"/>
        </w:rPr>
        <w:t xml:space="preserve"> порядку після обов'язкового пред'явлення посвідчення члена формування мають право: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вимагати від громадян додержання правопорядку, припинення    кримінальних і адміністративних правопорушень;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у разі виникнення підозри у вчиненні кримінальних і адміністративних правопорушень перевіряти у громадян документи, що посвідчують їх особу;</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разом з поліцейськими затримувати і доставляти </w:t>
      </w:r>
      <w:proofErr w:type="gramStart"/>
      <w:r w:rsidRPr="00151235">
        <w:rPr>
          <w:rFonts w:ascii="Times New Roman" w:eastAsia="Times New Roman" w:hAnsi="Times New Roman" w:cs="Times New Roman"/>
          <w:sz w:val="28"/>
          <w:szCs w:val="28"/>
          <w:lang w:eastAsia="ru-RU"/>
        </w:rPr>
        <w:t>до органу</w:t>
      </w:r>
      <w:proofErr w:type="gramEnd"/>
      <w:r w:rsidRPr="00151235">
        <w:rPr>
          <w:rFonts w:ascii="Times New Roman" w:eastAsia="Times New Roman" w:hAnsi="Times New Roman" w:cs="Times New Roman"/>
          <w:sz w:val="28"/>
          <w:szCs w:val="28"/>
          <w:lang w:eastAsia="ru-RU"/>
        </w:rPr>
        <w:t xml:space="preserve"> Національної поліції, штабу формування або громадського пункту охорони порядку осіб, які виявили злісну непокору законним вимогам члена формування і не виконують вимог щодо припинення адміністративного </w:t>
      </w:r>
      <w:r w:rsidRPr="00151235">
        <w:rPr>
          <w:rFonts w:ascii="Times New Roman" w:eastAsia="Times New Roman" w:hAnsi="Times New Roman" w:cs="Times New Roman"/>
          <w:sz w:val="28"/>
          <w:szCs w:val="28"/>
          <w:lang w:eastAsia="ru-RU"/>
        </w:rPr>
        <w:lastRenderedPageBreak/>
        <w:t xml:space="preserve">правопорушення;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складати протоколи про адміністративні правопорушення;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входити до клубів, кінотеатрів, стадіонів, інших громадських місць і приміщень за згодою власника чи уповноваженого ним органу для переслідування правопорушника, який переховується, або припинення кримінальних чи адміністративних правопорушень;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у невідкладних випадках використовувати транспортні засоби, що  належать підприємствам, установам, організаціям або громадянам (за їх   згодою), крім транспортних засобів дипломатичних, консульських та інших  представництв іноземних держав, міжнародних організацій, транспортних засобів спеціального призначення, для доставлення до лікувальних закладів осіб, що перебувають у безпорадному стані, а також осіб, які потерпіли від нещасних   випадків  або  правопорушень  і  потребують  термінової медичної допомоги;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у разі порушення водіями Правил дорожнього руху, </w:t>
      </w:r>
      <w:proofErr w:type="gramStart"/>
      <w:r w:rsidRPr="00151235">
        <w:rPr>
          <w:rFonts w:ascii="Times New Roman" w:eastAsia="Times New Roman" w:hAnsi="Times New Roman" w:cs="Times New Roman"/>
          <w:sz w:val="28"/>
          <w:szCs w:val="28"/>
          <w:lang w:eastAsia="ru-RU"/>
        </w:rPr>
        <w:t>створення  реальної</w:t>
      </w:r>
      <w:proofErr w:type="gramEnd"/>
      <w:r w:rsidRPr="00151235">
        <w:rPr>
          <w:rFonts w:ascii="Times New Roman" w:eastAsia="Times New Roman" w:hAnsi="Times New Roman" w:cs="Times New Roman"/>
          <w:sz w:val="28"/>
          <w:szCs w:val="28"/>
          <w:lang w:eastAsia="ru-RU"/>
        </w:rPr>
        <w:t xml:space="preserve"> загрози життю або здоров'ю громадян вживати заходів до припинення цього правопорушення, здійснювати перевірку документів у водіїв на право   користування та керування транспортними засобами, а також не допускати осіб, які не мають документів або перебувають у стані сп'яніння, до  подальшого керування транспортними засобами;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під час виконання обов'язків члена формування використовувати </w:t>
      </w:r>
      <w:proofErr w:type="gramStart"/>
      <w:r w:rsidRPr="00151235">
        <w:rPr>
          <w:rFonts w:ascii="Times New Roman" w:eastAsia="Times New Roman" w:hAnsi="Times New Roman" w:cs="Times New Roman"/>
          <w:sz w:val="28"/>
          <w:szCs w:val="28"/>
          <w:lang w:eastAsia="ru-RU"/>
        </w:rPr>
        <w:t>за  власним</w:t>
      </w:r>
      <w:proofErr w:type="gramEnd"/>
      <w:r w:rsidRPr="00151235">
        <w:rPr>
          <w:rFonts w:ascii="Times New Roman" w:eastAsia="Times New Roman" w:hAnsi="Times New Roman" w:cs="Times New Roman"/>
          <w:sz w:val="28"/>
          <w:szCs w:val="28"/>
          <w:lang w:eastAsia="ru-RU"/>
        </w:rPr>
        <w:t xml:space="preserve"> бажанням свій або інший приватний транспортний засіб за згодою власника або особи, у володінні якої він перебуває; </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застосовувати в установленому порядку заходи фізичного впливу, спеціальні засоби індивідуального захисту та самооборони. </w:t>
      </w:r>
    </w:p>
    <w:p w:rsidR="00361AB3" w:rsidRPr="00151235" w:rsidRDefault="00361AB3"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361AB3">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VIII. Застосування заходів фізичного впливу</w:t>
      </w:r>
    </w:p>
    <w:p w:rsidR="00151235" w:rsidRDefault="00151235" w:rsidP="00361AB3">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і спеціальних засобів</w:t>
      </w:r>
    </w:p>
    <w:p w:rsidR="00361AB3" w:rsidRPr="00151235" w:rsidRDefault="00361AB3" w:rsidP="00361AB3">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8.1</w:t>
      </w:r>
      <w:r w:rsidRPr="00151235">
        <w:rPr>
          <w:rFonts w:ascii="Times New Roman" w:eastAsia="Times New Roman" w:hAnsi="Times New Roman" w:cs="Times New Roman"/>
          <w:sz w:val="28"/>
          <w:szCs w:val="28"/>
          <w:lang w:eastAsia="ru-RU"/>
        </w:rPr>
        <w:t xml:space="preserve">. Члени формування під час спільного з поліцейськими </w:t>
      </w:r>
      <w:proofErr w:type="gramStart"/>
      <w:r w:rsidRPr="00151235">
        <w:rPr>
          <w:rFonts w:ascii="Times New Roman" w:eastAsia="Times New Roman" w:hAnsi="Times New Roman" w:cs="Times New Roman"/>
          <w:sz w:val="28"/>
          <w:szCs w:val="28"/>
          <w:lang w:eastAsia="ru-RU"/>
        </w:rPr>
        <w:t>виконання  покладених</w:t>
      </w:r>
      <w:proofErr w:type="gramEnd"/>
      <w:r w:rsidRPr="00151235">
        <w:rPr>
          <w:rFonts w:ascii="Times New Roman" w:eastAsia="Times New Roman" w:hAnsi="Times New Roman" w:cs="Times New Roman"/>
          <w:sz w:val="28"/>
          <w:szCs w:val="28"/>
          <w:lang w:eastAsia="ru-RU"/>
        </w:rPr>
        <w:t xml:space="preserve"> на них завдань з охорони громадського порядку мають право застосовувати заходи фізичного впливу, спеціальні засоби індивідуального   захисту та самооборони, заряджені речовинами сльозоточивої та дратівної дії,  у випадках і порядку, передбачених законом.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8.2</w:t>
      </w:r>
      <w:r w:rsidRPr="00151235">
        <w:rPr>
          <w:rFonts w:ascii="Times New Roman" w:eastAsia="Times New Roman" w:hAnsi="Times New Roman" w:cs="Times New Roman"/>
          <w:sz w:val="28"/>
          <w:szCs w:val="28"/>
          <w:lang w:eastAsia="ru-RU"/>
        </w:rPr>
        <w:t xml:space="preserve">.  Про намір застосувати силу і спеціальні засоби члени формування   </w:t>
      </w:r>
      <w:proofErr w:type="gramStart"/>
      <w:r w:rsidRPr="00151235">
        <w:rPr>
          <w:rFonts w:ascii="Times New Roman" w:eastAsia="Times New Roman" w:hAnsi="Times New Roman" w:cs="Times New Roman"/>
          <w:sz w:val="28"/>
          <w:szCs w:val="28"/>
          <w:lang w:eastAsia="ru-RU"/>
        </w:rPr>
        <w:t>повинні  попередити</w:t>
      </w:r>
      <w:proofErr w:type="gramEnd"/>
      <w:r w:rsidRPr="00151235">
        <w:rPr>
          <w:rFonts w:ascii="Times New Roman" w:eastAsia="Times New Roman" w:hAnsi="Times New Roman" w:cs="Times New Roman"/>
          <w:sz w:val="28"/>
          <w:szCs w:val="28"/>
          <w:lang w:eastAsia="ru-RU"/>
        </w:rPr>
        <w:t xml:space="preserve"> осіб, проти яких він здійснюватиметься (якщо це можливо в ситуації, що склалася). Без попередження фізична сила і спеціальні засоби    можуть застосовуватися, якщо виникла безпосередня загроза життю або здоров'ю члена формування, іншого громадянина, поліцейського.</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8.3</w:t>
      </w:r>
      <w:r w:rsidRPr="00151235">
        <w:rPr>
          <w:rFonts w:ascii="Times New Roman" w:eastAsia="Times New Roman" w:hAnsi="Times New Roman" w:cs="Times New Roman"/>
          <w:sz w:val="28"/>
          <w:szCs w:val="28"/>
          <w:lang w:eastAsia="ru-RU"/>
        </w:rPr>
        <w:t xml:space="preserve">.  Не дозволяється застосування заходів фізичного впливу і спеціальних засобів до жінок з явними ознаками вагітності, осіб </w:t>
      </w:r>
      <w:proofErr w:type="gramStart"/>
      <w:r w:rsidRPr="00151235">
        <w:rPr>
          <w:rFonts w:ascii="Times New Roman" w:eastAsia="Times New Roman" w:hAnsi="Times New Roman" w:cs="Times New Roman"/>
          <w:sz w:val="28"/>
          <w:szCs w:val="28"/>
          <w:lang w:eastAsia="ru-RU"/>
        </w:rPr>
        <w:t>похилого  віку</w:t>
      </w:r>
      <w:proofErr w:type="gramEnd"/>
      <w:r w:rsidRPr="00151235">
        <w:rPr>
          <w:rFonts w:ascii="Times New Roman" w:eastAsia="Times New Roman" w:hAnsi="Times New Roman" w:cs="Times New Roman"/>
          <w:sz w:val="28"/>
          <w:szCs w:val="28"/>
          <w:lang w:eastAsia="ru-RU"/>
        </w:rPr>
        <w:t xml:space="preserve">  або  з явними ознаками інвалідності та малолітніх, крім випадків вчинення ними групового нападу,  що загрожує життю і здоров'ю  людей,  членів   формування,     поліцейських, або збройного нападу чи збройного опору.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8.4</w:t>
      </w:r>
      <w:r w:rsidRPr="00151235">
        <w:rPr>
          <w:rFonts w:ascii="Times New Roman" w:eastAsia="Times New Roman" w:hAnsi="Times New Roman" w:cs="Times New Roman"/>
          <w:sz w:val="28"/>
          <w:szCs w:val="28"/>
          <w:lang w:eastAsia="ru-RU"/>
        </w:rPr>
        <w:t xml:space="preserve">.  У разі неможливості уникнути застосування заходів фізичного </w:t>
      </w:r>
      <w:proofErr w:type="gramStart"/>
      <w:r w:rsidRPr="00151235">
        <w:rPr>
          <w:rFonts w:ascii="Times New Roman" w:eastAsia="Times New Roman" w:hAnsi="Times New Roman" w:cs="Times New Roman"/>
          <w:sz w:val="28"/>
          <w:szCs w:val="28"/>
          <w:lang w:eastAsia="ru-RU"/>
        </w:rPr>
        <w:lastRenderedPageBreak/>
        <w:t>впливу  або</w:t>
      </w:r>
      <w:proofErr w:type="gramEnd"/>
      <w:r w:rsidRPr="00151235">
        <w:rPr>
          <w:rFonts w:ascii="Times New Roman" w:eastAsia="Times New Roman" w:hAnsi="Times New Roman" w:cs="Times New Roman"/>
          <w:sz w:val="28"/>
          <w:szCs w:val="28"/>
          <w:lang w:eastAsia="ru-RU"/>
        </w:rPr>
        <w:t xml:space="preserve"> спеціальних засобів члени формування не можуть перевищувати міри,    необхідної  для припинення правопорушення, а також зобов'язані звести до мінімуму можливість заподіяння шкоди здоров'ю правопорушника та інших громадян. У разі заподіяння такої шкоди члени формування </w:t>
      </w:r>
      <w:proofErr w:type="gramStart"/>
      <w:r w:rsidRPr="00151235">
        <w:rPr>
          <w:rFonts w:ascii="Times New Roman" w:eastAsia="Times New Roman" w:hAnsi="Times New Roman" w:cs="Times New Roman"/>
          <w:sz w:val="28"/>
          <w:szCs w:val="28"/>
          <w:lang w:eastAsia="ru-RU"/>
        </w:rPr>
        <w:t>забезпечують  надання</w:t>
      </w:r>
      <w:proofErr w:type="gramEnd"/>
      <w:r w:rsidRPr="00151235">
        <w:rPr>
          <w:rFonts w:ascii="Times New Roman" w:eastAsia="Times New Roman" w:hAnsi="Times New Roman" w:cs="Times New Roman"/>
          <w:sz w:val="28"/>
          <w:szCs w:val="28"/>
          <w:lang w:eastAsia="ru-RU"/>
        </w:rPr>
        <w:t xml:space="preserve"> допомоги потерпілим у найкоротший термін.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8.5. </w:t>
      </w:r>
      <w:r w:rsidRPr="00151235">
        <w:rPr>
          <w:rFonts w:ascii="Times New Roman" w:eastAsia="Times New Roman" w:hAnsi="Times New Roman" w:cs="Times New Roman"/>
          <w:sz w:val="28"/>
          <w:szCs w:val="28"/>
          <w:lang w:eastAsia="ru-RU"/>
        </w:rPr>
        <w:t xml:space="preserve">Про поранення або смерть правопорушника, що сталися внаслідок застосування заходів фізичного впливу і спеціальних засобів, </w:t>
      </w:r>
      <w:proofErr w:type="gramStart"/>
      <w:r w:rsidRPr="00151235">
        <w:rPr>
          <w:rFonts w:ascii="Times New Roman" w:eastAsia="Times New Roman" w:hAnsi="Times New Roman" w:cs="Times New Roman"/>
          <w:sz w:val="28"/>
          <w:szCs w:val="28"/>
          <w:lang w:eastAsia="ru-RU"/>
        </w:rPr>
        <w:t>члени  формування</w:t>
      </w:r>
      <w:proofErr w:type="gramEnd"/>
      <w:r w:rsidRPr="00151235">
        <w:rPr>
          <w:rFonts w:ascii="Times New Roman" w:eastAsia="Times New Roman" w:hAnsi="Times New Roman" w:cs="Times New Roman"/>
          <w:sz w:val="28"/>
          <w:szCs w:val="28"/>
          <w:lang w:eastAsia="ru-RU"/>
        </w:rPr>
        <w:t xml:space="preserve"> повинні негайно сповістити відповідні органи Національної  поліції і прокуратури.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8.6</w:t>
      </w:r>
      <w:r w:rsidRPr="00151235">
        <w:rPr>
          <w:rFonts w:ascii="Times New Roman" w:eastAsia="Times New Roman" w:hAnsi="Times New Roman" w:cs="Times New Roman"/>
          <w:sz w:val="28"/>
          <w:szCs w:val="28"/>
          <w:lang w:eastAsia="ru-RU"/>
        </w:rPr>
        <w:t xml:space="preserve">. Перевищення повноважень із застосуванням </w:t>
      </w:r>
      <w:proofErr w:type="gramStart"/>
      <w:r w:rsidRPr="00151235">
        <w:rPr>
          <w:rFonts w:ascii="Times New Roman" w:eastAsia="Times New Roman" w:hAnsi="Times New Roman" w:cs="Times New Roman"/>
          <w:sz w:val="28"/>
          <w:szCs w:val="28"/>
          <w:lang w:eastAsia="ru-RU"/>
        </w:rPr>
        <w:t>сили,  а</w:t>
      </w:r>
      <w:proofErr w:type="gramEnd"/>
      <w:r w:rsidRPr="00151235">
        <w:rPr>
          <w:rFonts w:ascii="Times New Roman" w:eastAsia="Times New Roman" w:hAnsi="Times New Roman" w:cs="Times New Roman"/>
          <w:sz w:val="28"/>
          <w:szCs w:val="28"/>
          <w:lang w:eastAsia="ru-RU"/>
        </w:rPr>
        <w:t xml:space="preserve"> також спеціальних засобів тягне  за  собою  відповідальність  згідно  із законом.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8.7</w:t>
      </w:r>
      <w:r w:rsidRPr="00151235">
        <w:rPr>
          <w:rFonts w:ascii="Times New Roman" w:eastAsia="Times New Roman" w:hAnsi="Times New Roman" w:cs="Times New Roman"/>
          <w:sz w:val="28"/>
          <w:szCs w:val="28"/>
          <w:lang w:eastAsia="ru-RU"/>
        </w:rPr>
        <w:t xml:space="preserve">. Члени формування, які мають виданий в установленому </w:t>
      </w:r>
      <w:proofErr w:type="gramStart"/>
      <w:r w:rsidRPr="00151235">
        <w:rPr>
          <w:rFonts w:ascii="Times New Roman" w:eastAsia="Times New Roman" w:hAnsi="Times New Roman" w:cs="Times New Roman"/>
          <w:sz w:val="28"/>
          <w:szCs w:val="28"/>
          <w:lang w:eastAsia="ru-RU"/>
        </w:rPr>
        <w:t>порядку  уповноваженим</w:t>
      </w:r>
      <w:proofErr w:type="gramEnd"/>
      <w:r w:rsidRPr="00151235">
        <w:rPr>
          <w:rFonts w:ascii="Times New Roman" w:eastAsia="Times New Roman" w:hAnsi="Times New Roman" w:cs="Times New Roman"/>
          <w:sz w:val="28"/>
          <w:szCs w:val="28"/>
          <w:lang w:eastAsia="ru-RU"/>
        </w:rPr>
        <w:t xml:space="preserve"> органом дозвіл на придбання, зберігання і застосування    спеціальних засобів самооборони, заряджених речовинами сльозоточивої та  дратівної дії, вправі під час виконання своїх обов'язків разом з поліцейськими   застосовувати власні або видані їм спеціальні засоби для:</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 </w:t>
      </w:r>
      <w:r w:rsidRPr="00151235">
        <w:rPr>
          <w:rFonts w:ascii="Times New Roman" w:eastAsia="Times New Roman" w:hAnsi="Times New Roman" w:cs="Times New Roman"/>
          <w:sz w:val="28"/>
          <w:szCs w:val="28"/>
          <w:lang w:eastAsia="ru-RU"/>
        </w:rPr>
        <w:t xml:space="preserve">самозахисту і захисту громадян від нападу та інших дій, що створюють загрозу їх життю або здоров'ю;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припинення групових порушень громадського порядку;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відбиття нападу на будівлі, приміщення державних і громадських організацій, підприємств, установ, транспортні засоби, а також громадян та їх особисту власність;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 </w:t>
      </w:r>
      <w:r w:rsidRPr="00151235">
        <w:rPr>
          <w:rFonts w:ascii="Times New Roman" w:eastAsia="Times New Roman" w:hAnsi="Times New Roman" w:cs="Times New Roman"/>
          <w:sz w:val="28"/>
          <w:szCs w:val="28"/>
          <w:lang w:eastAsia="ru-RU"/>
        </w:rPr>
        <w:t xml:space="preserve">затримання і доставлення до органу Національної поліції, </w:t>
      </w:r>
      <w:proofErr w:type="gramStart"/>
      <w:r w:rsidRPr="00151235">
        <w:rPr>
          <w:rFonts w:ascii="Times New Roman" w:eastAsia="Times New Roman" w:hAnsi="Times New Roman" w:cs="Times New Roman"/>
          <w:sz w:val="28"/>
          <w:szCs w:val="28"/>
          <w:lang w:eastAsia="ru-RU"/>
        </w:rPr>
        <w:t>громадського  пункту</w:t>
      </w:r>
      <w:proofErr w:type="gramEnd"/>
      <w:r w:rsidRPr="00151235">
        <w:rPr>
          <w:rFonts w:ascii="Times New Roman" w:eastAsia="Times New Roman" w:hAnsi="Times New Roman" w:cs="Times New Roman"/>
          <w:sz w:val="28"/>
          <w:szCs w:val="28"/>
          <w:lang w:eastAsia="ru-RU"/>
        </w:rPr>
        <w:t xml:space="preserve"> охорони порядку осіб, які вчинили кримінальні чи адміністративні правопорушення, продовжують заподіювати шкоду оточуючим громадянам або чинять опір;</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припинення в разі потреби опору поліцейським, іншим особам, які виконують службові або громадські обов'язки з охорони громадського порядку   та боротьби з кримінальними правопорушеннями.</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8.8</w:t>
      </w:r>
      <w:r w:rsidRPr="00151235">
        <w:rPr>
          <w:rFonts w:ascii="Times New Roman" w:eastAsia="Times New Roman" w:hAnsi="Times New Roman" w:cs="Times New Roman"/>
          <w:sz w:val="28"/>
          <w:szCs w:val="28"/>
          <w:lang w:eastAsia="ru-RU"/>
        </w:rPr>
        <w:t xml:space="preserve">.  Членам формування забороняється під час виконання своїх обов'язків              з охорони громадського порядку </w:t>
      </w:r>
      <w:proofErr w:type="gramStart"/>
      <w:r w:rsidRPr="00151235">
        <w:rPr>
          <w:rFonts w:ascii="Times New Roman" w:eastAsia="Times New Roman" w:hAnsi="Times New Roman" w:cs="Times New Roman"/>
          <w:sz w:val="28"/>
          <w:szCs w:val="28"/>
          <w:lang w:eastAsia="ru-RU"/>
        </w:rPr>
        <w:t>використовувати  холодну</w:t>
      </w:r>
      <w:proofErr w:type="gramEnd"/>
      <w:r w:rsidRPr="00151235">
        <w:rPr>
          <w:rFonts w:ascii="Times New Roman" w:eastAsia="Times New Roman" w:hAnsi="Times New Roman" w:cs="Times New Roman"/>
          <w:sz w:val="28"/>
          <w:szCs w:val="28"/>
          <w:lang w:eastAsia="ru-RU"/>
        </w:rPr>
        <w:t xml:space="preserve"> та вогнепальну зброю, в тому числі мисливську, яка згідно із законодавством перебуває в їх особистому користуванні.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380C90">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IX. Джерела надходження, порядок використання коштів та іншого майна формування</w:t>
      </w:r>
    </w:p>
    <w:p w:rsidR="00380C90" w:rsidRPr="00151235" w:rsidRDefault="00380C90"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9.1</w:t>
      </w:r>
      <w:r w:rsidRPr="00151235">
        <w:rPr>
          <w:rFonts w:ascii="Times New Roman" w:eastAsia="Times New Roman" w:hAnsi="Times New Roman" w:cs="Times New Roman"/>
          <w:sz w:val="28"/>
          <w:szCs w:val="28"/>
          <w:lang w:eastAsia="ru-RU"/>
        </w:rPr>
        <w:t>. Майно формування становлять основні фонди та обігові кошти, а також інші цінності, вартість яких відображається в самостійному балансі.</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9.2</w:t>
      </w:r>
      <w:r w:rsidRPr="00151235">
        <w:rPr>
          <w:rFonts w:ascii="Times New Roman" w:eastAsia="Times New Roman" w:hAnsi="Times New Roman" w:cs="Times New Roman"/>
          <w:sz w:val="28"/>
          <w:szCs w:val="28"/>
          <w:lang w:eastAsia="ru-RU"/>
        </w:rPr>
        <w:t xml:space="preserve">. Майно формування може формуватися за рахунок: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 </w:t>
      </w:r>
      <w:r w:rsidRPr="00151235">
        <w:rPr>
          <w:rFonts w:ascii="Times New Roman" w:eastAsia="Times New Roman" w:hAnsi="Times New Roman" w:cs="Times New Roman"/>
          <w:sz w:val="28"/>
          <w:szCs w:val="28"/>
          <w:lang w:eastAsia="ru-RU"/>
        </w:rPr>
        <w:t xml:space="preserve">майна, переданого органами місцевого самоврядування, </w:t>
      </w:r>
      <w:proofErr w:type="gramStart"/>
      <w:r w:rsidRPr="00151235">
        <w:rPr>
          <w:rFonts w:ascii="Times New Roman" w:eastAsia="Times New Roman" w:hAnsi="Times New Roman" w:cs="Times New Roman"/>
          <w:sz w:val="28"/>
          <w:szCs w:val="28"/>
          <w:lang w:eastAsia="ru-RU"/>
        </w:rPr>
        <w:t>підприємствами,  установами</w:t>
      </w:r>
      <w:proofErr w:type="gramEnd"/>
      <w:r w:rsidRPr="00151235">
        <w:rPr>
          <w:rFonts w:ascii="Times New Roman" w:eastAsia="Times New Roman" w:hAnsi="Times New Roman" w:cs="Times New Roman"/>
          <w:sz w:val="28"/>
          <w:szCs w:val="28"/>
          <w:lang w:eastAsia="ru-RU"/>
        </w:rPr>
        <w:t xml:space="preserve"> і організаціями та фізичними особами для забезпечення його   діяльності, у тому числі службових приміщень, необхідного інвентарю та засобів зв'язку;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 коштів, отриманих з місцевих бюджетів, добровільних внесків </w:t>
      </w:r>
      <w:r w:rsidRPr="00151235">
        <w:rPr>
          <w:rFonts w:ascii="Times New Roman" w:eastAsia="Times New Roman" w:hAnsi="Times New Roman" w:cs="Times New Roman"/>
          <w:sz w:val="28"/>
          <w:szCs w:val="28"/>
          <w:lang w:eastAsia="ru-RU"/>
        </w:rPr>
        <w:lastRenderedPageBreak/>
        <w:t>юридичних і фізичних осіб, коштів загального та спеціального фондів, комунальної установи «Служба охорони громадського порядку» Звягельської міської ради, а також інших джерел, не заборонених законодавством.</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9.3</w:t>
      </w:r>
      <w:r w:rsidRPr="00151235">
        <w:rPr>
          <w:rFonts w:ascii="Times New Roman" w:eastAsia="Times New Roman" w:hAnsi="Times New Roman" w:cs="Times New Roman"/>
          <w:sz w:val="28"/>
          <w:szCs w:val="28"/>
          <w:lang w:eastAsia="ru-RU"/>
        </w:rPr>
        <w:t xml:space="preserve">. Формування може користуватися на договірних засадах </w:t>
      </w:r>
      <w:proofErr w:type="gramStart"/>
      <w:r w:rsidRPr="00151235">
        <w:rPr>
          <w:rFonts w:ascii="Times New Roman" w:eastAsia="Times New Roman" w:hAnsi="Times New Roman" w:cs="Times New Roman"/>
          <w:sz w:val="28"/>
          <w:szCs w:val="28"/>
          <w:lang w:eastAsia="ru-RU"/>
        </w:rPr>
        <w:t>майном  юридичних</w:t>
      </w:r>
      <w:proofErr w:type="gramEnd"/>
      <w:r w:rsidRPr="00151235">
        <w:rPr>
          <w:rFonts w:ascii="Times New Roman" w:eastAsia="Times New Roman" w:hAnsi="Times New Roman" w:cs="Times New Roman"/>
          <w:sz w:val="28"/>
          <w:szCs w:val="28"/>
          <w:lang w:eastAsia="ru-RU"/>
        </w:rPr>
        <w:t xml:space="preserve"> і фізичних  осіб, у тому числі транспортними засобами, інвентарем та засобами зв'язку.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9.4</w:t>
      </w:r>
      <w:r w:rsidRPr="00151235">
        <w:rPr>
          <w:rFonts w:ascii="Times New Roman" w:eastAsia="Times New Roman" w:hAnsi="Times New Roman" w:cs="Times New Roman"/>
          <w:sz w:val="28"/>
          <w:szCs w:val="28"/>
          <w:lang w:eastAsia="ru-RU"/>
        </w:rPr>
        <w:t xml:space="preserve">. Органи Національної поліції, можуть у разі потреби надавати на договірних </w:t>
      </w:r>
      <w:proofErr w:type="gramStart"/>
      <w:r w:rsidRPr="00151235">
        <w:rPr>
          <w:rFonts w:ascii="Times New Roman" w:eastAsia="Times New Roman" w:hAnsi="Times New Roman" w:cs="Times New Roman"/>
          <w:sz w:val="28"/>
          <w:szCs w:val="28"/>
          <w:lang w:eastAsia="ru-RU"/>
        </w:rPr>
        <w:t>засадах  формуванню</w:t>
      </w:r>
      <w:proofErr w:type="gramEnd"/>
      <w:r w:rsidRPr="00151235">
        <w:rPr>
          <w:rFonts w:ascii="Times New Roman" w:eastAsia="Times New Roman" w:hAnsi="Times New Roman" w:cs="Times New Roman"/>
          <w:sz w:val="28"/>
          <w:szCs w:val="28"/>
          <w:lang w:eastAsia="ru-RU"/>
        </w:rPr>
        <w:t xml:space="preserve"> на  період  його чергування або проведення цільових заходів мобільні радіотехнічні та спеціальні засоби, інші предмети екіпіровки нарядів.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9.5</w:t>
      </w:r>
      <w:r w:rsidRPr="00151235">
        <w:rPr>
          <w:rFonts w:ascii="Times New Roman" w:eastAsia="Times New Roman" w:hAnsi="Times New Roman" w:cs="Times New Roman"/>
          <w:sz w:val="28"/>
          <w:szCs w:val="28"/>
          <w:lang w:eastAsia="ru-RU"/>
        </w:rPr>
        <w:t>. Формування провадить фінансово-</w:t>
      </w:r>
      <w:proofErr w:type="gramStart"/>
      <w:r w:rsidRPr="00151235">
        <w:rPr>
          <w:rFonts w:ascii="Times New Roman" w:eastAsia="Times New Roman" w:hAnsi="Times New Roman" w:cs="Times New Roman"/>
          <w:sz w:val="28"/>
          <w:szCs w:val="28"/>
          <w:lang w:eastAsia="ru-RU"/>
        </w:rPr>
        <w:t>господарську  діяльність</w:t>
      </w:r>
      <w:proofErr w:type="gramEnd"/>
      <w:r w:rsidRPr="00151235">
        <w:rPr>
          <w:rFonts w:ascii="Times New Roman" w:eastAsia="Times New Roman" w:hAnsi="Times New Roman" w:cs="Times New Roman"/>
          <w:sz w:val="28"/>
          <w:szCs w:val="28"/>
          <w:lang w:eastAsia="ru-RU"/>
        </w:rPr>
        <w:t xml:space="preserve"> та веде бухгалтерський облік і звітність в установленому порядку. </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9.6</w:t>
      </w:r>
      <w:r w:rsidRPr="00151235">
        <w:rPr>
          <w:rFonts w:ascii="Times New Roman" w:eastAsia="Times New Roman" w:hAnsi="Times New Roman" w:cs="Times New Roman"/>
          <w:sz w:val="28"/>
          <w:szCs w:val="28"/>
          <w:lang w:eastAsia="ru-RU"/>
        </w:rPr>
        <w:t xml:space="preserve">. </w:t>
      </w:r>
      <w:proofErr w:type="gramStart"/>
      <w:r w:rsidRPr="00151235">
        <w:rPr>
          <w:rFonts w:ascii="Times New Roman" w:eastAsia="Times New Roman" w:hAnsi="Times New Roman" w:cs="Times New Roman"/>
          <w:sz w:val="28"/>
          <w:szCs w:val="28"/>
          <w:lang w:eastAsia="ru-RU"/>
        </w:rPr>
        <w:t>Формування  не</w:t>
      </w:r>
      <w:proofErr w:type="gramEnd"/>
      <w:r w:rsidRPr="00151235">
        <w:rPr>
          <w:rFonts w:ascii="Times New Roman" w:eastAsia="Times New Roman" w:hAnsi="Times New Roman" w:cs="Times New Roman"/>
          <w:sz w:val="28"/>
          <w:szCs w:val="28"/>
          <w:lang w:eastAsia="ru-RU"/>
        </w:rPr>
        <w:t xml:space="preserve">  має права займатися підприємницькою або іншою діяльністю, що має на меті одержання прибутку. </w:t>
      </w:r>
    </w:p>
    <w:p w:rsidR="004F51FC" w:rsidRPr="00151235" w:rsidRDefault="004F51FC"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361AB3">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X. Відшкодування витрат на використання приватних транспортних засобів та відшкодування </w:t>
      </w:r>
      <w:proofErr w:type="gramStart"/>
      <w:r w:rsidRPr="00151235">
        <w:rPr>
          <w:rFonts w:ascii="Times New Roman" w:eastAsia="Times New Roman" w:hAnsi="Times New Roman" w:cs="Times New Roman"/>
          <w:sz w:val="28"/>
          <w:szCs w:val="28"/>
          <w:lang w:eastAsia="ru-RU"/>
        </w:rPr>
        <w:t>збитків,  заподіяних</w:t>
      </w:r>
      <w:proofErr w:type="gramEnd"/>
      <w:r w:rsidRPr="00151235">
        <w:rPr>
          <w:rFonts w:ascii="Times New Roman" w:eastAsia="Times New Roman" w:hAnsi="Times New Roman" w:cs="Times New Roman"/>
          <w:sz w:val="28"/>
          <w:szCs w:val="28"/>
          <w:lang w:eastAsia="ru-RU"/>
        </w:rPr>
        <w:t xml:space="preserve"> майну члена формування під час виконання ним своїх обов'язків</w:t>
      </w:r>
    </w:p>
    <w:p w:rsidR="004F51FC" w:rsidRPr="00151235" w:rsidRDefault="004F51FC"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10.1</w:t>
      </w:r>
      <w:r w:rsidRPr="00151235">
        <w:rPr>
          <w:rFonts w:ascii="Times New Roman" w:eastAsia="Times New Roman" w:hAnsi="Times New Roman" w:cs="Times New Roman"/>
          <w:sz w:val="28"/>
          <w:szCs w:val="28"/>
          <w:lang w:eastAsia="ru-RU"/>
        </w:rPr>
        <w:t xml:space="preserve">. Відшкодування витрат на використання приватних транспортних засобів здійснюється за рахунок коштів формування </w:t>
      </w:r>
      <w:proofErr w:type="gramStart"/>
      <w:r w:rsidRPr="00151235">
        <w:rPr>
          <w:rFonts w:ascii="Times New Roman" w:eastAsia="Times New Roman" w:hAnsi="Times New Roman" w:cs="Times New Roman"/>
          <w:sz w:val="28"/>
          <w:szCs w:val="28"/>
          <w:lang w:eastAsia="ru-RU"/>
        </w:rPr>
        <w:t>у порядку</w:t>
      </w:r>
      <w:proofErr w:type="gramEnd"/>
      <w:r w:rsidRPr="00151235">
        <w:rPr>
          <w:rFonts w:ascii="Times New Roman" w:eastAsia="Times New Roman" w:hAnsi="Times New Roman" w:cs="Times New Roman"/>
          <w:sz w:val="28"/>
          <w:szCs w:val="28"/>
          <w:lang w:eastAsia="ru-RU"/>
        </w:rPr>
        <w:t xml:space="preserve">, встановленому загальними зборами. </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10.2</w:t>
      </w:r>
      <w:r w:rsidRPr="00151235">
        <w:rPr>
          <w:rFonts w:ascii="Times New Roman" w:eastAsia="Times New Roman" w:hAnsi="Times New Roman" w:cs="Times New Roman"/>
          <w:sz w:val="28"/>
          <w:szCs w:val="28"/>
          <w:lang w:eastAsia="ru-RU"/>
        </w:rPr>
        <w:t>. Збитки, заподіяні майну члена формування чи майну членів його сім'ї у зв'язку з виконанням ним обов'язків з охорони гро</w:t>
      </w:r>
      <w:r w:rsidR="00361AB3">
        <w:rPr>
          <w:rFonts w:ascii="Times New Roman" w:eastAsia="Times New Roman" w:hAnsi="Times New Roman" w:cs="Times New Roman"/>
          <w:sz w:val="28"/>
          <w:szCs w:val="28"/>
          <w:lang w:eastAsia="ru-RU"/>
        </w:rPr>
        <w:t xml:space="preserve">мадського </w:t>
      </w:r>
      <w:proofErr w:type="gramStart"/>
      <w:r w:rsidR="00361AB3">
        <w:rPr>
          <w:rFonts w:ascii="Times New Roman" w:eastAsia="Times New Roman" w:hAnsi="Times New Roman" w:cs="Times New Roman"/>
          <w:sz w:val="28"/>
          <w:szCs w:val="28"/>
          <w:lang w:eastAsia="ru-RU"/>
        </w:rPr>
        <w:t xml:space="preserve">порядку,  </w:t>
      </w:r>
      <w:r w:rsidRPr="00151235">
        <w:rPr>
          <w:rFonts w:ascii="Times New Roman" w:eastAsia="Times New Roman" w:hAnsi="Times New Roman" w:cs="Times New Roman"/>
          <w:sz w:val="28"/>
          <w:szCs w:val="28"/>
          <w:lang w:eastAsia="ru-RU"/>
        </w:rPr>
        <w:t>можуть</w:t>
      </w:r>
      <w:proofErr w:type="gramEnd"/>
      <w:r w:rsidRPr="00151235">
        <w:rPr>
          <w:rFonts w:ascii="Times New Roman" w:eastAsia="Times New Roman" w:hAnsi="Times New Roman" w:cs="Times New Roman"/>
          <w:sz w:val="28"/>
          <w:szCs w:val="28"/>
          <w:lang w:eastAsia="ru-RU"/>
        </w:rPr>
        <w:t xml:space="preserve"> бути відшкодовані за рахунок коштів відповідного місцевого бюджету  з наступним стягненням цієї суми з винних осіб у встановленому законом порядку. </w:t>
      </w:r>
    </w:p>
    <w:p w:rsidR="00361AB3" w:rsidRPr="00151235" w:rsidRDefault="00361AB3"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361AB3">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XI. Внесення змін до Статуту формування</w:t>
      </w:r>
    </w:p>
    <w:p w:rsidR="00361AB3" w:rsidRPr="00151235" w:rsidRDefault="00361AB3" w:rsidP="00361AB3">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11.1. </w:t>
      </w:r>
      <w:r w:rsidRPr="00151235">
        <w:rPr>
          <w:rFonts w:ascii="Times New Roman" w:eastAsia="Times New Roman" w:hAnsi="Times New Roman" w:cs="Times New Roman"/>
          <w:sz w:val="28"/>
          <w:szCs w:val="28"/>
          <w:lang w:eastAsia="ru-RU"/>
        </w:rPr>
        <w:t xml:space="preserve">Про намір внести зміни до Статуту після його реєстрації </w:t>
      </w:r>
      <w:proofErr w:type="gramStart"/>
      <w:r w:rsidRPr="00151235">
        <w:rPr>
          <w:rFonts w:ascii="Times New Roman" w:eastAsia="Times New Roman" w:hAnsi="Times New Roman" w:cs="Times New Roman"/>
          <w:sz w:val="28"/>
          <w:szCs w:val="28"/>
          <w:lang w:eastAsia="ru-RU"/>
        </w:rPr>
        <w:t>формування  повідомляє</w:t>
      </w:r>
      <w:proofErr w:type="gramEnd"/>
      <w:r w:rsidRPr="00151235">
        <w:rPr>
          <w:rFonts w:ascii="Times New Roman" w:eastAsia="Times New Roman" w:hAnsi="Times New Roman" w:cs="Times New Roman"/>
          <w:sz w:val="28"/>
          <w:szCs w:val="28"/>
          <w:lang w:eastAsia="ru-RU"/>
        </w:rPr>
        <w:t xml:space="preserve">  орган,  який  здійснив реєстрацію (далі - реєструючий орган). </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 11.2. Про зміни, </w:t>
      </w:r>
      <w:r w:rsidRPr="00151235">
        <w:rPr>
          <w:rFonts w:ascii="Times New Roman" w:eastAsia="Times New Roman" w:hAnsi="Times New Roman" w:cs="Times New Roman"/>
          <w:sz w:val="28"/>
          <w:szCs w:val="28"/>
          <w:lang w:eastAsia="ru-RU"/>
        </w:rPr>
        <w:t xml:space="preserve">внесені до Статуту </w:t>
      </w:r>
      <w:proofErr w:type="gramStart"/>
      <w:r w:rsidRPr="00151235">
        <w:rPr>
          <w:rFonts w:ascii="Times New Roman" w:eastAsia="Times New Roman" w:hAnsi="Times New Roman" w:cs="Times New Roman"/>
          <w:sz w:val="28"/>
          <w:szCs w:val="28"/>
          <w:lang w:eastAsia="ru-RU"/>
        </w:rPr>
        <w:t>після  його</w:t>
      </w:r>
      <w:proofErr w:type="gramEnd"/>
      <w:r w:rsidRPr="00151235">
        <w:rPr>
          <w:rFonts w:ascii="Times New Roman" w:eastAsia="Times New Roman" w:hAnsi="Times New Roman" w:cs="Times New Roman"/>
          <w:sz w:val="28"/>
          <w:szCs w:val="28"/>
          <w:lang w:eastAsia="ru-RU"/>
        </w:rPr>
        <w:t xml:space="preserve">  реєстрації, формування повідомляє реєструючий орган.</w:t>
      </w:r>
    </w:p>
    <w:p w:rsidR="004F51FC" w:rsidRPr="00151235" w:rsidRDefault="004F51FC"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5D13DA">
      <w:pPr>
        <w:widowControl w:val="0"/>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XII. Припинення діяльності формування і вирішення питань, пов'язаних з його ліквідацією</w:t>
      </w:r>
    </w:p>
    <w:p w:rsidR="005D13DA" w:rsidRPr="00151235" w:rsidRDefault="005D13DA"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12.1. </w:t>
      </w:r>
      <w:r w:rsidRPr="00151235">
        <w:rPr>
          <w:rFonts w:ascii="Times New Roman" w:eastAsia="Times New Roman" w:hAnsi="Times New Roman" w:cs="Times New Roman"/>
          <w:sz w:val="28"/>
          <w:szCs w:val="28"/>
          <w:lang w:eastAsia="ru-RU"/>
        </w:rPr>
        <w:t xml:space="preserve">Діяльність формування може бути припинена шляхом примусового розпуску або саморозпуску відповідно </w:t>
      </w:r>
      <w:proofErr w:type="gramStart"/>
      <w:r w:rsidRPr="00151235">
        <w:rPr>
          <w:rFonts w:ascii="Times New Roman" w:eastAsia="Times New Roman" w:hAnsi="Times New Roman" w:cs="Times New Roman"/>
          <w:sz w:val="28"/>
          <w:szCs w:val="28"/>
          <w:lang w:eastAsia="ru-RU"/>
        </w:rPr>
        <w:t>до закону</w:t>
      </w:r>
      <w:proofErr w:type="gramEnd"/>
      <w:r w:rsidRPr="00151235">
        <w:rPr>
          <w:rFonts w:ascii="Times New Roman" w:eastAsia="Times New Roman" w:hAnsi="Times New Roman" w:cs="Times New Roman"/>
          <w:sz w:val="28"/>
          <w:szCs w:val="28"/>
          <w:lang w:eastAsia="ru-RU"/>
        </w:rPr>
        <w:t xml:space="preserve">.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12.3</w:t>
      </w: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val="uk-UA" w:eastAsia="ru-RU"/>
        </w:rPr>
        <w:t xml:space="preserve"> </w:t>
      </w:r>
      <w:r w:rsidRPr="00151235">
        <w:rPr>
          <w:rFonts w:ascii="Times New Roman" w:eastAsia="Times New Roman" w:hAnsi="Times New Roman" w:cs="Times New Roman"/>
          <w:sz w:val="28"/>
          <w:szCs w:val="28"/>
          <w:lang w:eastAsia="ru-RU"/>
        </w:rPr>
        <w:t xml:space="preserve">У разі порушення формуванням вимог законодавства щодо його діяльності за заявою реєструючого органу його діяльність може бути заборонена за рішенням суду в установленому законом порядку.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12.3</w:t>
      </w:r>
      <w:r w:rsidRPr="00151235">
        <w:rPr>
          <w:rFonts w:ascii="Times New Roman" w:eastAsia="Times New Roman" w:hAnsi="Times New Roman" w:cs="Times New Roman"/>
          <w:sz w:val="28"/>
          <w:szCs w:val="28"/>
          <w:lang w:eastAsia="ru-RU"/>
        </w:rPr>
        <w:t xml:space="preserve">.  Ліквідація формування проводиться призначеною загальними </w:t>
      </w:r>
      <w:r w:rsidRPr="00151235">
        <w:rPr>
          <w:rFonts w:ascii="Times New Roman" w:eastAsia="Times New Roman" w:hAnsi="Times New Roman" w:cs="Times New Roman"/>
          <w:sz w:val="28"/>
          <w:szCs w:val="28"/>
          <w:lang w:eastAsia="ru-RU"/>
        </w:rPr>
        <w:lastRenderedPageBreak/>
        <w:t xml:space="preserve">зборами комісією.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12.4</w:t>
      </w:r>
      <w:r w:rsidRPr="00151235">
        <w:rPr>
          <w:rFonts w:ascii="Times New Roman" w:eastAsia="Times New Roman" w:hAnsi="Times New Roman" w:cs="Times New Roman"/>
          <w:sz w:val="28"/>
          <w:szCs w:val="28"/>
          <w:lang w:eastAsia="ru-RU"/>
        </w:rPr>
        <w:t xml:space="preserve">. З дня призначення ліквідаційної комісії до неї </w:t>
      </w:r>
      <w:proofErr w:type="gramStart"/>
      <w:r w:rsidRPr="00151235">
        <w:rPr>
          <w:rFonts w:ascii="Times New Roman" w:eastAsia="Times New Roman" w:hAnsi="Times New Roman" w:cs="Times New Roman"/>
          <w:sz w:val="28"/>
          <w:szCs w:val="28"/>
          <w:lang w:eastAsia="ru-RU"/>
        </w:rPr>
        <w:t>переходять  повноваження</w:t>
      </w:r>
      <w:proofErr w:type="gramEnd"/>
      <w:r w:rsidRPr="00151235">
        <w:rPr>
          <w:rFonts w:ascii="Times New Roman" w:eastAsia="Times New Roman" w:hAnsi="Times New Roman" w:cs="Times New Roman"/>
          <w:sz w:val="28"/>
          <w:szCs w:val="28"/>
          <w:lang w:eastAsia="ru-RU"/>
        </w:rPr>
        <w:t xml:space="preserve"> з управління справами формування. Ліквідаційна комісія публікує інформацію про ліквідацію формування в одному з друкованих засобів </w:t>
      </w:r>
      <w:proofErr w:type="gramStart"/>
      <w:r w:rsidRPr="00151235">
        <w:rPr>
          <w:rFonts w:ascii="Times New Roman" w:eastAsia="Times New Roman" w:hAnsi="Times New Roman" w:cs="Times New Roman"/>
          <w:sz w:val="28"/>
          <w:szCs w:val="28"/>
          <w:lang w:eastAsia="ru-RU"/>
        </w:rPr>
        <w:t>масової  інформації</w:t>
      </w:r>
      <w:proofErr w:type="gramEnd"/>
      <w:r w:rsidRPr="00151235">
        <w:rPr>
          <w:rFonts w:ascii="Times New Roman" w:eastAsia="Times New Roman" w:hAnsi="Times New Roman" w:cs="Times New Roman"/>
          <w:sz w:val="28"/>
          <w:szCs w:val="28"/>
          <w:lang w:eastAsia="ru-RU"/>
        </w:rPr>
        <w:t xml:space="preserve"> із зазначенням терміну подання кредиторами своїх претензій, оцінює наявне майно формування, виявляє його дебіторів і кредиторів та розраховується з ними, вживає заходів до сплати боргів формування третім особам, а також його членам, складає ліквідаційний                    баланс та подає його загальним зборам.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12.5</w:t>
      </w:r>
      <w:r w:rsidRPr="00151235">
        <w:rPr>
          <w:rFonts w:ascii="Times New Roman" w:eastAsia="Times New Roman" w:hAnsi="Times New Roman" w:cs="Times New Roman"/>
          <w:sz w:val="28"/>
          <w:szCs w:val="28"/>
          <w:lang w:eastAsia="ru-RU"/>
        </w:rPr>
        <w:t xml:space="preserve">.  </w:t>
      </w:r>
      <w:proofErr w:type="gramStart"/>
      <w:r w:rsidRPr="00151235">
        <w:rPr>
          <w:rFonts w:ascii="Times New Roman" w:eastAsia="Times New Roman" w:hAnsi="Times New Roman" w:cs="Times New Roman"/>
          <w:sz w:val="28"/>
          <w:szCs w:val="28"/>
          <w:lang w:eastAsia="ru-RU"/>
        </w:rPr>
        <w:t>Майно  і</w:t>
      </w:r>
      <w:proofErr w:type="gramEnd"/>
      <w:r w:rsidRPr="00151235">
        <w:rPr>
          <w:rFonts w:ascii="Times New Roman" w:eastAsia="Times New Roman" w:hAnsi="Times New Roman" w:cs="Times New Roman"/>
          <w:sz w:val="28"/>
          <w:szCs w:val="28"/>
          <w:lang w:eastAsia="ru-RU"/>
        </w:rPr>
        <w:t xml:space="preserve">  кошти  формування  після розрахунків з оплати праці осіб, які працюють на умовах найму, та виконання зобов'язань перед   кредиторами   використовуються   для  виконання  статутних завдань. </w:t>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12.6</w:t>
      </w:r>
      <w:r w:rsidRPr="00151235">
        <w:rPr>
          <w:rFonts w:ascii="Times New Roman" w:eastAsia="Times New Roman" w:hAnsi="Times New Roman" w:cs="Times New Roman"/>
          <w:sz w:val="28"/>
          <w:szCs w:val="28"/>
          <w:lang w:eastAsia="ru-RU"/>
        </w:rPr>
        <w:t xml:space="preserve">. Майно, передане формуванню у користування, повертається у натуральній формі. </w:t>
      </w:r>
    </w:p>
    <w:p w:rsid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w:t>
      </w:r>
      <w:r w:rsidR="00361AB3">
        <w:rPr>
          <w:rFonts w:ascii="Times New Roman" w:eastAsia="Times New Roman" w:hAnsi="Times New Roman" w:cs="Times New Roman"/>
          <w:sz w:val="28"/>
          <w:szCs w:val="28"/>
          <w:lang w:eastAsia="ru-RU"/>
        </w:rPr>
        <w:t xml:space="preserve">12.7. </w:t>
      </w:r>
      <w:r w:rsidRPr="00151235">
        <w:rPr>
          <w:rFonts w:ascii="Times New Roman" w:eastAsia="Times New Roman" w:hAnsi="Times New Roman" w:cs="Times New Roman"/>
          <w:sz w:val="28"/>
          <w:szCs w:val="28"/>
          <w:lang w:eastAsia="ru-RU"/>
        </w:rPr>
        <w:t xml:space="preserve">Після ліквідації формування реєструючий орган приймає рішення щодо скасування запису про його реєстрацію. </w:t>
      </w:r>
    </w:p>
    <w:p w:rsidR="005D13DA" w:rsidRPr="00151235" w:rsidRDefault="005D13DA"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Голова загальних зборів: </w:t>
      </w: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t xml:space="preserve">        </w:t>
      </w:r>
      <w:r w:rsidR="005D13DA">
        <w:rPr>
          <w:rFonts w:ascii="Times New Roman" w:eastAsia="Times New Roman" w:hAnsi="Times New Roman" w:cs="Times New Roman"/>
          <w:sz w:val="28"/>
          <w:szCs w:val="28"/>
          <w:lang w:val="uk-UA" w:eastAsia="ru-RU"/>
        </w:rPr>
        <w:t xml:space="preserve">            </w:t>
      </w:r>
      <w:proofErr w:type="gramStart"/>
      <w:r w:rsidRPr="00151235">
        <w:rPr>
          <w:rFonts w:ascii="Times New Roman" w:eastAsia="Times New Roman" w:hAnsi="Times New Roman" w:cs="Times New Roman"/>
          <w:sz w:val="28"/>
          <w:szCs w:val="28"/>
          <w:lang w:eastAsia="ru-RU"/>
        </w:rPr>
        <w:t>Віктор  ШАЛУХІН</w:t>
      </w:r>
      <w:proofErr w:type="gramEnd"/>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r>
      <w:r w:rsidRPr="00151235">
        <w:rPr>
          <w:rFonts w:ascii="Times New Roman" w:eastAsia="Times New Roman" w:hAnsi="Times New Roman" w:cs="Times New Roman"/>
          <w:sz w:val="28"/>
          <w:szCs w:val="28"/>
          <w:lang w:eastAsia="ru-RU"/>
        </w:rPr>
        <w:tab/>
      </w: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151235">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51235">
        <w:rPr>
          <w:rFonts w:ascii="Times New Roman" w:eastAsia="Times New Roman" w:hAnsi="Times New Roman" w:cs="Times New Roman"/>
          <w:sz w:val="28"/>
          <w:szCs w:val="28"/>
          <w:lang w:eastAsia="ru-RU"/>
        </w:rPr>
        <w:t xml:space="preserve">       Секретар загальних </w:t>
      </w:r>
      <w:proofErr w:type="gramStart"/>
      <w:r w:rsidRPr="00151235">
        <w:rPr>
          <w:rFonts w:ascii="Times New Roman" w:eastAsia="Times New Roman" w:hAnsi="Times New Roman" w:cs="Times New Roman"/>
          <w:sz w:val="28"/>
          <w:szCs w:val="28"/>
          <w:lang w:eastAsia="ru-RU"/>
        </w:rPr>
        <w:t xml:space="preserve">зборів:   </w:t>
      </w:r>
      <w:proofErr w:type="gramEnd"/>
      <w:r w:rsidRPr="00151235">
        <w:rPr>
          <w:rFonts w:ascii="Times New Roman" w:eastAsia="Times New Roman" w:hAnsi="Times New Roman" w:cs="Times New Roman"/>
          <w:sz w:val="28"/>
          <w:szCs w:val="28"/>
          <w:lang w:eastAsia="ru-RU"/>
        </w:rPr>
        <w:t xml:space="preserve">                              </w:t>
      </w:r>
      <w:r w:rsidR="005D13DA">
        <w:rPr>
          <w:rFonts w:ascii="Times New Roman" w:eastAsia="Times New Roman" w:hAnsi="Times New Roman" w:cs="Times New Roman"/>
          <w:sz w:val="28"/>
          <w:szCs w:val="28"/>
          <w:lang w:val="uk-UA" w:eastAsia="ru-RU"/>
        </w:rPr>
        <w:t xml:space="preserve">    </w:t>
      </w:r>
      <w:r w:rsidRPr="00151235">
        <w:rPr>
          <w:rFonts w:ascii="Times New Roman" w:eastAsia="Times New Roman" w:hAnsi="Times New Roman" w:cs="Times New Roman"/>
          <w:sz w:val="28"/>
          <w:szCs w:val="28"/>
          <w:lang w:eastAsia="ru-RU"/>
        </w:rPr>
        <w:t xml:space="preserve"> Віктор  ПРОКОПЧУК</w:t>
      </w: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p>
    <w:p w:rsidR="00151235" w:rsidRPr="00151235" w:rsidRDefault="00151235" w:rsidP="00C16E84">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p>
    <w:p w:rsidR="00C16E84" w:rsidRDefault="00C16E84"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p w:rsidR="00151235" w:rsidRPr="00C16E84" w:rsidRDefault="00151235" w:rsidP="00C16E84">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p>
    <w:sectPr w:rsidR="00151235" w:rsidRPr="00C16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7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2723D"/>
    <w:multiLevelType w:val="hybridMultilevel"/>
    <w:tmpl w:val="0160FC6C"/>
    <w:lvl w:ilvl="0" w:tplc="90BC0AC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F61527"/>
    <w:multiLevelType w:val="multilevel"/>
    <w:tmpl w:val="6BAC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47"/>
    <w:rsid w:val="00032C08"/>
    <w:rsid w:val="000B18EA"/>
    <w:rsid w:val="00151235"/>
    <w:rsid w:val="00193A31"/>
    <w:rsid w:val="0020661C"/>
    <w:rsid w:val="00341234"/>
    <w:rsid w:val="00361AB3"/>
    <w:rsid w:val="00380C90"/>
    <w:rsid w:val="003B1CC9"/>
    <w:rsid w:val="00404A84"/>
    <w:rsid w:val="00462247"/>
    <w:rsid w:val="00495CE2"/>
    <w:rsid w:val="004C3142"/>
    <w:rsid w:val="004F51FC"/>
    <w:rsid w:val="005D13DA"/>
    <w:rsid w:val="00750E70"/>
    <w:rsid w:val="007C1D6E"/>
    <w:rsid w:val="00815A02"/>
    <w:rsid w:val="008452B1"/>
    <w:rsid w:val="009F23EC"/>
    <w:rsid w:val="00A752A7"/>
    <w:rsid w:val="00C16E84"/>
    <w:rsid w:val="00CA4695"/>
    <w:rsid w:val="00CE6F81"/>
    <w:rsid w:val="00CF6EA6"/>
    <w:rsid w:val="00D01253"/>
    <w:rsid w:val="00D91368"/>
    <w:rsid w:val="00DB613E"/>
    <w:rsid w:val="00E251BB"/>
    <w:rsid w:val="00E31A9D"/>
    <w:rsid w:val="00EC2A5F"/>
    <w:rsid w:val="00F6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6B0C"/>
  <w15:chartTrackingRefBased/>
  <w15:docId w15:val="{3862224A-185A-4B96-A726-0CD36871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E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6E84"/>
    <w:rPr>
      <w:rFonts w:ascii="Segoe UI" w:hAnsi="Segoe UI" w:cs="Segoe UI"/>
      <w:sz w:val="18"/>
      <w:szCs w:val="18"/>
    </w:rPr>
  </w:style>
  <w:style w:type="table" w:styleId="a5">
    <w:name w:val="Table Grid"/>
    <w:basedOn w:val="a1"/>
    <w:uiPriority w:val="39"/>
    <w:rsid w:val="00C1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12</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25</cp:revision>
  <cp:lastPrinted>2023-04-03T11:07:00Z</cp:lastPrinted>
  <dcterms:created xsi:type="dcterms:W3CDTF">2023-03-07T06:42:00Z</dcterms:created>
  <dcterms:modified xsi:type="dcterms:W3CDTF">2023-04-03T11:16:00Z</dcterms:modified>
</cp:coreProperties>
</file>